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3C3C7" w14:textId="77777777" w:rsidR="004C6B31" w:rsidRPr="00BF09A9" w:rsidRDefault="00325F03" w:rsidP="00BF031E">
      <w:pPr>
        <w:pStyle w:val="SupportType"/>
      </w:pPr>
      <w:r>
        <w:drawing>
          <wp:anchor distT="0" distB="0" distL="114300" distR="114300" simplePos="0" relativeHeight="251652608" behindDoc="0" locked="0" layoutInCell="1" allowOverlap="1" wp14:anchorId="6424EE8A" wp14:editId="5A6EDF93">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7777777" w:rsidR="004C6B31" w:rsidRPr="00BF09A9" w:rsidRDefault="004C6B31" w:rsidP="00BF031E">
      <w:pPr>
        <w:pStyle w:val="SupportType"/>
      </w:pPr>
    </w:p>
    <w:p w14:paraId="70654F6F" w14:textId="77777777" w:rsidR="004E106E" w:rsidRPr="0068042F" w:rsidRDefault="00E044F9" w:rsidP="00BF031E">
      <w:pPr>
        <w:pStyle w:val="SupportType"/>
      </w:pPr>
      <w:r w:rsidRPr="0068042F">
        <w:t>Scheme of Work</w:t>
      </w:r>
    </w:p>
    <w:p w14:paraId="79A55274" w14:textId="7E506365" w:rsidR="009B3DA9" w:rsidRPr="0068042F" w:rsidRDefault="002A0904" w:rsidP="0068042F">
      <w:pPr>
        <w:pStyle w:val="Qualification"/>
        <w:spacing w:before="240" w:after="0"/>
        <w:rPr>
          <w:rFonts w:ascii="Bliss Pro Medium" w:hAnsi="Bliss Pro Medium"/>
          <w:sz w:val="52"/>
        </w:rPr>
      </w:pPr>
      <w:r w:rsidRPr="002A0904">
        <w:rPr>
          <w:rFonts w:ascii="Bliss Pro Medium" w:hAnsi="Bliss Pro Medium"/>
          <w:sz w:val="52"/>
        </w:rPr>
        <w:t>Cambridge IGCSE™</w:t>
      </w:r>
      <w:r w:rsidRPr="002A0904">
        <w:rPr>
          <w:rFonts w:ascii="Cambria Math" w:hAnsi="Cambria Math" w:cs="Cambria Math"/>
          <w:sz w:val="52"/>
        </w:rPr>
        <w:t> </w:t>
      </w:r>
      <w:r w:rsidRPr="002A0904">
        <w:rPr>
          <w:rFonts w:ascii="Bliss Pro Medium" w:hAnsi="Bliss Pro Medium"/>
          <w:sz w:val="52"/>
        </w:rPr>
        <w:t>/</w:t>
      </w:r>
      <w:r w:rsidRPr="002A0904">
        <w:rPr>
          <w:rFonts w:ascii="Cambria Math" w:hAnsi="Cambria Math" w:cs="Cambria Math"/>
          <w:sz w:val="52"/>
        </w:rPr>
        <w:t> </w:t>
      </w:r>
      <w:r w:rsidRPr="002A0904">
        <w:rPr>
          <w:rFonts w:ascii="Bliss Pro Medium" w:hAnsi="Bliss Pro Medium"/>
          <w:sz w:val="52"/>
        </w:rPr>
        <w:t>Cambridge IGCSE (9</w:t>
      </w:r>
      <w:r w:rsidRPr="002A0904">
        <w:rPr>
          <w:rFonts w:ascii="Bliss Pro Medium" w:hAnsi="Bliss Pro Medium" w:cs="Bliss Pro Medium"/>
          <w:sz w:val="52"/>
        </w:rPr>
        <w:t>–</w:t>
      </w:r>
      <w:r w:rsidRPr="002A0904">
        <w:rPr>
          <w:rFonts w:ascii="Bliss Pro Medium" w:hAnsi="Bliss Pro Medium"/>
          <w:sz w:val="52"/>
        </w:rPr>
        <w:t>1)</w:t>
      </w:r>
    </w:p>
    <w:p w14:paraId="5659132A" w14:textId="7DBC6A44" w:rsidR="009B3DA9" w:rsidRPr="0068042F" w:rsidRDefault="001A73AF" w:rsidP="0068042F">
      <w:pPr>
        <w:pStyle w:val="Subject"/>
      </w:pPr>
      <w:r>
        <w:rPr>
          <w:rStyle w:val="SubjectChar"/>
        </w:rPr>
        <w:t>Chemistry</w:t>
      </w:r>
      <w:r w:rsidR="00D23F71" w:rsidRPr="0068042F">
        <w:t xml:space="preserve"> </w:t>
      </w:r>
      <w:r w:rsidR="00214B78">
        <w:rPr>
          <w:rStyle w:val="S-CodeChar"/>
        </w:rPr>
        <w:t>0620</w:t>
      </w:r>
      <w:r w:rsidR="002A0904">
        <w:rPr>
          <w:rStyle w:val="S-CodeChar"/>
        </w:rPr>
        <w:t xml:space="preserve"> /</w:t>
      </w:r>
      <w:r w:rsidR="00FC6832">
        <w:rPr>
          <w:rStyle w:val="S-CodeChar"/>
        </w:rPr>
        <w:t>0971</w:t>
      </w:r>
    </w:p>
    <w:p w14:paraId="3241292C" w14:textId="63827B6D" w:rsidR="00BF09A9" w:rsidRDefault="00BF09A9" w:rsidP="00325F03">
      <w:pPr>
        <w:pStyle w:val="Forexaminationfrom"/>
        <w:rPr>
          <w:rFonts w:ascii="Open Sans Light" w:hAnsi="Open Sans Light" w:cs="Open Sans Light"/>
        </w:rPr>
      </w:pPr>
    </w:p>
    <w:p w14:paraId="08D53A94" w14:textId="75EE7A29"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1E71B8">
        <w:rPr>
          <w:rFonts w:ascii="Bliss Pro Light" w:hAnsi="Bliss Pro Light"/>
          <w:sz w:val="24"/>
          <w:szCs w:val="24"/>
        </w:rPr>
        <w:t>23</w:t>
      </w:r>
    </w:p>
    <w:p w14:paraId="7734FF14" w14:textId="3918C0F0" w:rsidR="00E044F9" w:rsidRPr="004C6B31" w:rsidRDefault="00E044F9" w:rsidP="006A25D3">
      <w:pPr>
        <w:rPr>
          <w:rFonts w:ascii="Calisto MT" w:hAnsi="Calisto MT"/>
          <w:sz w:val="28"/>
          <w:szCs w:val="28"/>
        </w:rPr>
      </w:pPr>
    </w:p>
    <w:p w14:paraId="472A8EC3" w14:textId="54F0018D" w:rsidR="00E044F9" w:rsidRPr="004C6B31" w:rsidRDefault="00E044F9" w:rsidP="008743EC">
      <w:pPr>
        <w:ind w:left="-142"/>
        <w:rPr>
          <w:rFonts w:ascii="Calisto MT" w:hAnsi="Calisto MT"/>
          <w:sz w:val="28"/>
          <w:szCs w:val="28"/>
        </w:rPr>
      </w:pPr>
    </w:p>
    <w:p w14:paraId="7571EBD8" w14:textId="27DEF1B7" w:rsidR="00E044F9" w:rsidRDefault="00E044F9" w:rsidP="008743EC">
      <w:pPr>
        <w:ind w:left="-142"/>
        <w:rPr>
          <w:rFonts w:ascii="Merriweather" w:hAnsi="Merriweather"/>
          <w:noProof/>
          <w:sz w:val="52"/>
          <w:szCs w:val="52"/>
          <w:lang w:eastAsia="en-GB"/>
        </w:rPr>
      </w:pPr>
    </w:p>
    <w:p w14:paraId="2E71C29E" w14:textId="2EEBC516" w:rsidR="00E044F9" w:rsidRDefault="00194D48" w:rsidP="008743EC">
      <w:pPr>
        <w:ind w:left="-142"/>
        <w:rPr>
          <w:rFonts w:ascii="Merriweather" w:hAnsi="Merriweather"/>
          <w:noProof/>
          <w:sz w:val="52"/>
          <w:szCs w:val="52"/>
          <w:lang w:eastAsia="en-GB"/>
        </w:rPr>
      </w:pPr>
      <w:r w:rsidRPr="00194D48">
        <w:rPr>
          <w:noProof/>
          <w:lang w:eastAsia="en-GB"/>
        </w:rPr>
        <w:drawing>
          <wp:anchor distT="0" distB="0" distL="114300" distR="114300" simplePos="0" relativeHeight="251658240" behindDoc="0" locked="0" layoutInCell="1" allowOverlap="1" wp14:anchorId="57D4B2A5" wp14:editId="737D50B5">
            <wp:simplePos x="0" y="0"/>
            <wp:positionH relativeFrom="column">
              <wp:posOffset>6277504</wp:posOffset>
            </wp:positionH>
            <wp:positionV relativeFrom="paragraph">
              <wp:posOffset>123825</wp:posOffset>
            </wp:positionV>
            <wp:extent cx="2543387" cy="2438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543387" cy="2438400"/>
                    </a:xfrm>
                    <a:prstGeom prst="rect">
                      <a:avLst/>
                    </a:prstGeom>
                    <a:noFill/>
                    <a:ln>
                      <a:noFill/>
                    </a:ln>
                  </pic:spPr>
                </pic:pic>
              </a:graphicData>
            </a:graphic>
            <wp14:sizeRelH relativeFrom="margin">
              <wp14:pctWidth>0</wp14:pctWidth>
            </wp14:sizeRelH>
          </wp:anchor>
        </w:drawing>
      </w: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p>
    <w:p w14:paraId="474B673C" w14:textId="77777777"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32C432AD" w14:textId="77777777" w:rsidR="00D96FE2" w:rsidRPr="00D96FE2" w:rsidRDefault="00D96FE2" w:rsidP="00D96FE2">
      <w:pPr>
        <w:pStyle w:val="Boxedtext"/>
      </w:pPr>
    </w:p>
    <w:p w14:paraId="2BD8F46F" w14:textId="77777777"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14:paraId="3D261B25" w14:textId="77777777" w:rsidR="00D96FE2" w:rsidRPr="00D96FE2" w:rsidRDefault="00D96FE2" w:rsidP="00D96FE2">
      <w:pPr>
        <w:pStyle w:val="Boxedtext"/>
      </w:pPr>
    </w:p>
    <w:p w14:paraId="79EC2597" w14:textId="77777777" w:rsidR="00D96FE2" w:rsidRPr="009D168B" w:rsidRDefault="005E3D7F" w:rsidP="00B0468A">
      <w:pPr>
        <w:pStyle w:val="Boxedtext"/>
        <w:rPr>
          <w:rStyle w:val="Weblink0"/>
          <w:rFonts w:cs="Arial"/>
          <w:color w:val="FFFFFF" w:themeColor="background1"/>
        </w:rPr>
      </w:pPr>
      <w:hyperlink r:id="rId19" w:history="1">
        <w:r w:rsidR="00E8791F" w:rsidRPr="009D168B">
          <w:rPr>
            <w:rStyle w:val="Hyperlink"/>
            <w:rFonts w:cs="Arial"/>
            <w:color w:val="FFFFFF" w:themeColor="background1"/>
          </w:rPr>
          <w:t>www.surveymonkey.co.uk/r/GL6ZNJB</w:t>
        </w:r>
      </w:hyperlink>
    </w:p>
    <w:p w14:paraId="736B192C" w14:textId="77777777" w:rsidR="00D96FE2" w:rsidRPr="00D96FE2" w:rsidRDefault="00D96FE2" w:rsidP="00D96FE2">
      <w:pPr>
        <w:ind w:right="820"/>
        <w:rPr>
          <w:rFonts w:ascii="Arial" w:hAnsi="Arial" w:cs="Arial"/>
          <w:sz w:val="20"/>
          <w:szCs w:val="20"/>
          <w:lang w:eastAsia="en-GB"/>
        </w:rPr>
      </w:pPr>
    </w:p>
    <w:p w14:paraId="6EB1AEFC" w14:textId="77777777" w:rsidR="00D96FE2" w:rsidRPr="00D96FE2" w:rsidRDefault="00D96FE2" w:rsidP="00D96FE2">
      <w:pPr>
        <w:pStyle w:val="Boxedtext"/>
      </w:pPr>
      <w:r w:rsidRPr="00D96FE2">
        <w:t>Would you like to become a Cambridge consultant and help us develop support materials?</w:t>
      </w:r>
      <w:r w:rsidRPr="00D96FE2">
        <w:br/>
      </w:r>
    </w:p>
    <w:p w14:paraId="3192D915" w14:textId="77777777" w:rsidR="00D96FE2" w:rsidRPr="00D96FE2" w:rsidRDefault="00D96FE2" w:rsidP="00D96FE2">
      <w:pPr>
        <w:pStyle w:val="Boxedtext"/>
      </w:pPr>
      <w:r w:rsidRPr="00D96FE2">
        <w:t>Please follow the link below to register your interest.</w:t>
      </w:r>
    </w:p>
    <w:p w14:paraId="699EC4E1" w14:textId="77777777" w:rsidR="00D96FE2" w:rsidRPr="00D96FE2" w:rsidRDefault="00D96FE2" w:rsidP="00D96FE2">
      <w:pPr>
        <w:pStyle w:val="Boxedtext"/>
      </w:pPr>
    </w:p>
    <w:p w14:paraId="0AF3EC2B" w14:textId="77777777" w:rsidR="00D96FE2" w:rsidRPr="009D168B" w:rsidRDefault="005E3D7F" w:rsidP="00B0468A">
      <w:pPr>
        <w:pStyle w:val="Boxedtext"/>
        <w:rPr>
          <w:rStyle w:val="WebLink"/>
          <w:rFonts w:cs="Arial"/>
          <w:color w:val="FFFFFF" w:themeColor="background1"/>
        </w:rPr>
      </w:pPr>
      <w:hyperlink r:id="rId20" w:history="1">
        <w:r w:rsidR="00E8791F" w:rsidRPr="009D168B">
          <w:rPr>
            <w:rStyle w:val="Hyperlink"/>
            <w:rFonts w:cs="Arial"/>
            <w:color w:val="FFFFFF" w:themeColor="background1"/>
          </w:rPr>
          <w:t>www.cambridgeinternational.org/cambridge-for/teachers/teacherconsultants/</w:t>
        </w:r>
      </w:hyperlink>
    </w:p>
    <w:p w14:paraId="4AB7EDD6" w14:textId="77777777" w:rsidR="00D96FE2" w:rsidRDefault="00D96FE2" w:rsidP="00D96FE2"/>
    <w:p w14:paraId="0D2BF7C6" w14:textId="77777777" w:rsidR="00D96FE2" w:rsidRDefault="00D96FE2" w:rsidP="00D96FE2"/>
    <w:p w14:paraId="6ACD0FEA" w14:textId="77777777" w:rsidR="00D96FE2" w:rsidRDefault="00D96FE2"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3C522F7A"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212A77">
        <w:rPr>
          <w:rFonts w:ascii="Arial" w:hAnsi="Arial" w:cs="Arial"/>
          <w:sz w:val="20"/>
          <w:szCs w:val="20"/>
        </w:rPr>
        <w:t>J</w:t>
      </w:r>
      <w:r w:rsidR="001F2FAF">
        <w:rPr>
          <w:rFonts w:ascii="Arial" w:hAnsi="Arial" w:cs="Arial"/>
          <w:sz w:val="20"/>
          <w:szCs w:val="20"/>
        </w:rPr>
        <w:t>anuary</w:t>
      </w:r>
      <w:r w:rsidR="00212A77">
        <w:rPr>
          <w:rFonts w:ascii="Arial" w:hAnsi="Arial" w:cs="Arial"/>
          <w:sz w:val="20"/>
          <w:szCs w:val="20"/>
        </w:rPr>
        <w:t xml:space="preserve"> 202</w:t>
      </w:r>
      <w:r w:rsidR="001F2FAF">
        <w:rPr>
          <w:rFonts w:ascii="Arial" w:hAnsi="Arial" w:cs="Arial"/>
          <w:sz w:val="20"/>
          <w:szCs w:val="20"/>
        </w:rPr>
        <w:t>1</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0712454"/>
      <w:bookmarkStart w:id="3" w:name="_Toc40712771"/>
      <w:bookmarkStart w:id="4" w:name="_Toc62122904"/>
      <w:r w:rsidRPr="005010EA">
        <w:lastRenderedPageBreak/>
        <w:t>Contents</w:t>
      </w:r>
      <w:bookmarkEnd w:id="0"/>
      <w:bookmarkEnd w:id="2"/>
      <w:bookmarkEnd w:id="3"/>
      <w:bookmarkEnd w:id="4"/>
      <w:r w:rsidR="001A54F8" w:rsidRPr="005010EA">
        <w:t xml:space="preserve"> </w:t>
      </w:r>
    </w:p>
    <w:bookmarkEnd w:id="1"/>
    <w:p w14:paraId="300B8ABC" w14:textId="77777777" w:rsidR="00F116EA" w:rsidRPr="004A4E17" w:rsidRDefault="00F116EA" w:rsidP="003D2B2A">
      <w:pPr>
        <w:rPr>
          <w:rFonts w:ascii="Arial" w:hAnsi="Arial"/>
          <w:bCs/>
          <w:sz w:val="20"/>
          <w:szCs w:val="20"/>
        </w:rPr>
      </w:pPr>
    </w:p>
    <w:p w14:paraId="3C2D8DC6" w14:textId="68D30B8E" w:rsidR="00901DF9"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62122905" w:history="1">
        <w:r w:rsidR="00901DF9" w:rsidRPr="008A3222">
          <w:rPr>
            <w:rStyle w:val="Hyperlink"/>
            <w:noProof/>
          </w:rPr>
          <w:t>Introduction</w:t>
        </w:r>
        <w:r w:rsidR="00901DF9">
          <w:rPr>
            <w:noProof/>
            <w:webHidden/>
          </w:rPr>
          <w:tab/>
        </w:r>
        <w:r w:rsidR="00901DF9">
          <w:rPr>
            <w:noProof/>
            <w:webHidden/>
          </w:rPr>
          <w:fldChar w:fldCharType="begin"/>
        </w:r>
        <w:r w:rsidR="00901DF9">
          <w:rPr>
            <w:noProof/>
            <w:webHidden/>
          </w:rPr>
          <w:instrText xml:space="preserve"> PAGEREF _Toc62122905 \h </w:instrText>
        </w:r>
        <w:r w:rsidR="00901DF9">
          <w:rPr>
            <w:noProof/>
            <w:webHidden/>
          </w:rPr>
        </w:r>
        <w:r w:rsidR="00901DF9">
          <w:rPr>
            <w:noProof/>
            <w:webHidden/>
          </w:rPr>
          <w:fldChar w:fldCharType="separate"/>
        </w:r>
        <w:r w:rsidR="00901DF9">
          <w:rPr>
            <w:noProof/>
            <w:webHidden/>
          </w:rPr>
          <w:t>4</w:t>
        </w:r>
        <w:r w:rsidR="00901DF9">
          <w:rPr>
            <w:noProof/>
            <w:webHidden/>
          </w:rPr>
          <w:fldChar w:fldCharType="end"/>
        </w:r>
      </w:hyperlink>
    </w:p>
    <w:p w14:paraId="3AA4AF42" w14:textId="0766B037" w:rsidR="00901DF9" w:rsidRDefault="00901DF9">
      <w:pPr>
        <w:pStyle w:val="TOC1"/>
        <w:rPr>
          <w:rFonts w:asciiTheme="minorHAnsi" w:eastAsiaTheme="minorEastAsia" w:hAnsiTheme="minorHAnsi" w:cstheme="minorBidi"/>
          <w:noProof/>
          <w:sz w:val="22"/>
          <w:szCs w:val="22"/>
          <w:lang w:eastAsia="en-GB"/>
        </w:rPr>
      </w:pPr>
      <w:hyperlink w:anchor="_Toc62122906" w:history="1">
        <w:r w:rsidRPr="008A3222">
          <w:rPr>
            <w:rStyle w:val="Hyperlink"/>
            <w:noProof/>
          </w:rPr>
          <w:t>1 States of matter</w:t>
        </w:r>
        <w:r>
          <w:rPr>
            <w:noProof/>
            <w:webHidden/>
          </w:rPr>
          <w:tab/>
        </w:r>
        <w:r>
          <w:rPr>
            <w:noProof/>
            <w:webHidden/>
          </w:rPr>
          <w:fldChar w:fldCharType="begin"/>
        </w:r>
        <w:r>
          <w:rPr>
            <w:noProof/>
            <w:webHidden/>
          </w:rPr>
          <w:instrText xml:space="preserve"> PAGEREF _Toc62122906 \h </w:instrText>
        </w:r>
        <w:r>
          <w:rPr>
            <w:noProof/>
            <w:webHidden/>
          </w:rPr>
        </w:r>
        <w:r>
          <w:rPr>
            <w:noProof/>
            <w:webHidden/>
          </w:rPr>
          <w:fldChar w:fldCharType="separate"/>
        </w:r>
        <w:r>
          <w:rPr>
            <w:noProof/>
            <w:webHidden/>
          </w:rPr>
          <w:t>7</w:t>
        </w:r>
        <w:r>
          <w:rPr>
            <w:noProof/>
            <w:webHidden/>
          </w:rPr>
          <w:fldChar w:fldCharType="end"/>
        </w:r>
      </w:hyperlink>
    </w:p>
    <w:p w14:paraId="5AE45802" w14:textId="1CE0E105" w:rsidR="00901DF9" w:rsidRDefault="00901DF9">
      <w:pPr>
        <w:pStyle w:val="TOC1"/>
        <w:rPr>
          <w:rFonts w:asciiTheme="minorHAnsi" w:eastAsiaTheme="minorEastAsia" w:hAnsiTheme="minorHAnsi" w:cstheme="minorBidi"/>
          <w:noProof/>
          <w:sz w:val="22"/>
          <w:szCs w:val="22"/>
          <w:lang w:eastAsia="en-GB"/>
        </w:rPr>
      </w:pPr>
      <w:hyperlink w:anchor="_Toc62122907" w:history="1">
        <w:r w:rsidRPr="008A3222">
          <w:rPr>
            <w:rStyle w:val="Hyperlink"/>
            <w:noProof/>
          </w:rPr>
          <w:t>2 Chemistry of the environment</w:t>
        </w:r>
        <w:r>
          <w:rPr>
            <w:noProof/>
            <w:webHidden/>
          </w:rPr>
          <w:tab/>
        </w:r>
        <w:r>
          <w:rPr>
            <w:noProof/>
            <w:webHidden/>
          </w:rPr>
          <w:fldChar w:fldCharType="begin"/>
        </w:r>
        <w:r>
          <w:rPr>
            <w:noProof/>
            <w:webHidden/>
          </w:rPr>
          <w:instrText xml:space="preserve"> PAGEREF _Toc62122907 \h </w:instrText>
        </w:r>
        <w:r>
          <w:rPr>
            <w:noProof/>
            <w:webHidden/>
          </w:rPr>
        </w:r>
        <w:r>
          <w:rPr>
            <w:noProof/>
            <w:webHidden/>
          </w:rPr>
          <w:fldChar w:fldCharType="separate"/>
        </w:r>
        <w:r>
          <w:rPr>
            <w:noProof/>
            <w:webHidden/>
          </w:rPr>
          <w:t>11</w:t>
        </w:r>
        <w:r>
          <w:rPr>
            <w:noProof/>
            <w:webHidden/>
          </w:rPr>
          <w:fldChar w:fldCharType="end"/>
        </w:r>
      </w:hyperlink>
    </w:p>
    <w:p w14:paraId="05112730" w14:textId="1A373C13" w:rsidR="00901DF9" w:rsidRDefault="00901DF9">
      <w:pPr>
        <w:pStyle w:val="TOC1"/>
        <w:rPr>
          <w:rFonts w:asciiTheme="minorHAnsi" w:eastAsiaTheme="minorEastAsia" w:hAnsiTheme="minorHAnsi" w:cstheme="minorBidi"/>
          <w:noProof/>
          <w:sz w:val="22"/>
          <w:szCs w:val="22"/>
          <w:lang w:eastAsia="en-GB"/>
        </w:rPr>
      </w:pPr>
      <w:hyperlink w:anchor="_Toc62122908" w:history="1">
        <w:r w:rsidRPr="008A3222">
          <w:rPr>
            <w:rStyle w:val="Hyperlink"/>
            <w:noProof/>
          </w:rPr>
          <w:t>3 Experimental techniques and chemical analysis</w:t>
        </w:r>
        <w:r>
          <w:rPr>
            <w:noProof/>
            <w:webHidden/>
          </w:rPr>
          <w:tab/>
        </w:r>
        <w:r>
          <w:rPr>
            <w:noProof/>
            <w:webHidden/>
          </w:rPr>
          <w:fldChar w:fldCharType="begin"/>
        </w:r>
        <w:r>
          <w:rPr>
            <w:noProof/>
            <w:webHidden/>
          </w:rPr>
          <w:instrText xml:space="preserve"> PAGEREF _Toc62122908 \h </w:instrText>
        </w:r>
        <w:r>
          <w:rPr>
            <w:noProof/>
            <w:webHidden/>
          </w:rPr>
        </w:r>
        <w:r>
          <w:rPr>
            <w:noProof/>
            <w:webHidden/>
          </w:rPr>
          <w:fldChar w:fldCharType="separate"/>
        </w:r>
        <w:r>
          <w:rPr>
            <w:noProof/>
            <w:webHidden/>
          </w:rPr>
          <w:t>17</w:t>
        </w:r>
        <w:r>
          <w:rPr>
            <w:noProof/>
            <w:webHidden/>
          </w:rPr>
          <w:fldChar w:fldCharType="end"/>
        </w:r>
      </w:hyperlink>
    </w:p>
    <w:p w14:paraId="7E190379" w14:textId="59342477" w:rsidR="00901DF9" w:rsidRDefault="00901DF9">
      <w:pPr>
        <w:pStyle w:val="TOC1"/>
        <w:rPr>
          <w:rFonts w:asciiTheme="minorHAnsi" w:eastAsiaTheme="minorEastAsia" w:hAnsiTheme="minorHAnsi" w:cstheme="minorBidi"/>
          <w:noProof/>
          <w:sz w:val="22"/>
          <w:szCs w:val="22"/>
          <w:lang w:eastAsia="en-GB"/>
        </w:rPr>
      </w:pPr>
      <w:hyperlink w:anchor="_Toc62122909" w:history="1">
        <w:r w:rsidRPr="008A3222">
          <w:rPr>
            <w:rStyle w:val="Hyperlink"/>
            <w:noProof/>
          </w:rPr>
          <w:t>4 Atoms, elements and compounds</w:t>
        </w:r>
        <w:r>
          <w:rPr>
            <w:noProof/>
            <w:webHidden/>
          </w:rPr>
          <w:tab/>
        </w:r>
        <w:r>
          <w:rPr>
            <w:noProof/>
            <w:webHidden/>
          </w:rPr>
          <w:fldChar w:fldCharType="begin"/>
        </w:r>
        <w:r>
          <w:rPr>
            <w:noProof/>
            <w:webHidden/>
          </w:rPr>
          <w:instrText xml:space="preserve"> PAGEREF _Toc62122909 \h </w:instrText>
        </w:r>
        <w:r>
          <w:rPr>
            <w:noProof/>
            <w:webHidden/>
          </w:rPr>
        </w:r>
        <w:r>
          <w:rPr>
            <w:noProof/>
            <w:webHidden/>
          </w:rPr>
          <w:fldChar w:fldCharType="separate"/>
        </w:r>
        <w:r>
          <w:rPr>
            <w:noProof/>
            <w:webHidden/>
          </w:rPr>
          <w:t>25</w:t>
        </w:r>
        <w:r>
          <w:rPr>
            <w:noProof/>
            <w:webHidden/>
          </w:rPr>
          <w:fldChar w:fldCharType="end"/>
        </w:r>
      </w:hyperlink>
    </w:p>
    <w:p w14:paraId="20A72B26" w14:textId="349A3FD1" w:rsidR="00901DF9" w:rsidRDefault="00901DF9">
      <w:pPr>
        <w:pStyle w:val="TOC1"/>
        <w:rPr>
          <w:rFonts w:asciiTheme="minorHAnsi" w:eastAsiaTheme="minorEastAsia" w:hAnsiTheme="minorHAnsi" w:cstheme="minorBidi"/>
          <w:noProof/>
          <w:sz w:val="22"/>
          <w:szCs w:val="22"/>
          <w:lang w:eastAsia="en-GB"/>
        </w:rPr>
      </w:pPr>
      <w:hyperlink w:anchor="_Toc62122910" w:history="1">
        <w:r w:rsidRPr="008A3222">
          <w:rPr>
            <w:rStyle w:val="Hyperlink"/>
            <w:noProof/>
          </w:rPr>
          <w:t>5 Metals</w:t>
        </w:r>
        <w:r>
          <w:rPr>
            <w:noProof/>
            <w:webHidden/>
          </w:rPr>
          <w:tab/>
        </w:r>
        <w:r>
          <w:rPr>
            <w:noProof/>
            <w:webHidden/>
          </w:rPr>
          <w:fldChar w:fldCharType="begin"/>
        </w:r>
        <w:r>
          <w:rPr>
            <w:noProof/>
            <w:webHidden/>
          </w:rPr>
          <w:instrText xml:space="preserve"> PAGEREF _Toc62122910 \h </w:instrText>
        </w:r>
        <w:r>
          <w:rPr>
            <w:noProof/>
            <w:webHidden/>
          </w:rPr>
        </w:r>
        <w:r>
          <w:rPr>
            <w:noProof/>
            <w:webHidden/>
          </w:rPr>
          <w:fldChar w:fldCharType="separate"/>
        </w:r>
        <w:r>
          <w:rPr>
            <w:noProof/>
            <w:webHidden/>
          </w:rPr>
          <w:t>36</w:t>
        </w:r>
        <w:r>
          <w:rPr>
            <w:noProof/>
            <w:webHidden/>
          </w:rPr>
          <w:fldChar w:fldCharType="end"/>
        </w:r>
      </w:hyperlink>
    </w:p>
    <w:p w14:paraId="482F23C0" w14:textId="2EBF9534" w:rsidR="00901DF9" w:rsidRDefault="00901DF9">
      <w:pPr>
        <w:pStyle w:val="TOC1"/>
        <w:rPr>
          <w:rFonts w:asciiTheme="minorHAnsi" w:eastAsiaTheme="minorEastAsia" w:hAnsiTheme="minorHAnsi" w:cstheme="minorBidi"/>
          <w:noProof/>
          <w:sz w:val="22"/>
          <w:szCs w:val="22"/>
          <w:lang w:eastAsia="en-GB"/>
        </w:rPr>
      </w:pPr>
      <w:hyperlink w:anchor="_Toc62122911" w:history="1">
        <w:r w:rsidRPr="008A3222">
          <w:rPr>
            <w:rStyle w:val="Hyperlink"/>
            <w:noProof/>
          </w:rPr>
          <w:t>6 Chemical energetics</w:t>
        </w:r>
        <w:r>
          <w:rPr>
            <w:noProof/>
            <w:webHidden/>
          </w:rPr>
          <w:tab/>
        </w:r>
        <w:r>
          <w:rPr>
            <w:noProof/>
            <w:webHidden/>
          </w:rPr>
          <w:fldChar w:fldCharType="begin"/>
        </w:r>
        <w:r>
          <w:rPr>
            <w:noProof/>
            <w:webHidden/>
          </w:rPr>
          <w:instrText xml:space="preserve"> PAGEREF _Toc62122911 \h </w:instrText>
        </w:r>
        <w:r>
          <w:rPr>
            <w:noProof/>
            <w:webHidden/>
          </w:rPr>
        </w:r>
        <w:r>
          <w:rPr>
            <w:noProof/>
            <w:webHidden/>
          </w:rPr>
          <w:fldChar w:fldCharType="separate"/>
        </w:r>
        <w:r>
          <w:rPr>
            <w:noProof/>
            <w:webHidden/>
          </w:rPr>
          <w:t>43</w:t>
        </w:r>
        <w:r>
          <w:rPr>
            <w:noProof/>
            <w:webHidden/>
          </w:rPr>
          <w:fldChar w:fldCharType="end"/>
        </w:r>
      </w:hyperlink>
    </w:p>
    <w:p w14:paraId="537B5983" w14:textId="2D3AD47B" w:rsidR="00901DF9" w:rsidRDefault="00901DF9">
      <w:pPr>
        <w:pStyle w:val="TOC1"/>
        <w:rPr>
          <w:rFonts w:asciiTheme="minorHAnsi" w:eastAsiaTheme="minorEastAsia" w:hAnsiTheme="minorHAnsi" w:cstheme="minorBidi"/>
          <w:noProof/>
          <w:sz w:val="22"/>
          <w:szCs w:val="22"/>
          <w:lang w:eastAsia="en-GB"/>
        </w:rPr>
      </w:pPr>
      <w:hyperlink w:anchor="_Toc62122912" w:history="1">
        <w:r w:rsidRPr="008A3222">
          <w:rPr>
            <w:rStyle w:val="Hyperlink"/>
            <w:noProof/>
          </w:rPr>
          <w:t>7 Acids, bases and salts</w:t>
        </w:r>
        <w:r>
          <w:rPr>
            <w:noProof/>
            <w:webHidden/>
          </w:rPr>
          <w:tab/>
        </w:r>
        <w:r>
          <w:rPr>
            <w:noProof/>
            <w:webHidden/>
          </w:rPr>
          <w:fldChar w:fldCharType="begin"/>
        </w:r>
        <w:r>
          <w:rPr>
            <w:noProof/>
            <w:webHidden/>
          </w:rPr>
          <w:instrText xml:space="preserve"> PAGEREF _Toc62122912 \h </w:instrText>
        </w:r>
        <w:r>
          <w:rPr>
            <w:noProof/>
            <w:webHidden/>
          </w:rPr>
        </w:r>
        <w:r>
          <w:rPr>
            <w:noProof/>
            <w:webHidden/>
          </w:rPr>
          <w:fldChar w:fldCharType="separate"/>
        </w:r>
        <w:r>
          <w:rPr>
            <w:noProof/>
            <w:webHidden/>
          </w:rPr>
          <w:t>47</w:t>
        </w:r>
        <w:r>
          <w:rPr>
            <w:noProof/>
            <w:webHidden/>
          </w:rPr>
          <w:fldChar w:fldCharType="end"/>
        </w:r>
      </w:hyperlink>
    </w:p>
    <w:p w14:paraId="3E25CB7C" w14:textId="12C2367B" w:rsidR="00901DF9" w:rsidRDefault="00901DF9">
      <w:pPr>
        <w:pStyle w:val="TOC1"/>
        <w:rPr>
          <w:rFonts w:asciiTheme="minorHAnsi" w:eastAsiaTheme="minorEastAsia" w:hAnsiTheme="minorHAnsi" w:cstheme="minorBidi"/>
          <w:noProof/>
          <w:sz w:val="22"/>
          <w:szCs w:val="22"/>
          <w:lang w:eastAsia="en-GB"/>
        </w:rPr>
      </w:pPr>
      <w:hyperlink w:anchor="_Toc62122913" w:history="1">
        <w:r w:rsidRPr="008A3222">
          <w:rPr>
            <w:rStyle w:val="Hyperlink"/>
            <w:noProof/>
          </w:rPr>
          <w:t>8 The Periodic Table</w:t>
        </w:r>
        <w:r>
          <w:rPr>
            <w:noProof/>
            <w:webHidden/>
          </w:rPr>
          <w:tab/>
        </w:r>
        <w:r>
          <w:rPr>
            <w:noProof/>
            <w:webHidden/>
          </w:rPr>
          <w:fldChar w:fldCharType="begin"/>
        </w:r>
        <w:r>
          <w:rPr>
            <w:noProof/>
            <w:webHidden/>
          </w:rPr>
          <w:instrText xml:space="preserve"> PAGEREF _Toc62122913 \h </w:instrText>
        </w:r>
        <w:r>
          <w:rPr>
            <w:noProof/>
            <w:webHidden/>
          </w:rPr>
        </w:r>
        <w:r>
          <w:rPr>
            <w:noProof/>
            <w:webHidden/>
          </w:rPr>
          <w:fldChar w:fldCharType="separate"/>
        </w:r>
        <w:r>
          <w:rPr>
            <w:noProof/>
            <w:webHidden/>
          </w:rPr>
          <w:t>53</w:t>
        </w:r>
        <w:r>
          <w:rPr>
            <w:noProof/>
            <w:webHidden/>
          </w:rPr>
          <w:fldChar w:fldCharType="end"/>
        </w:r>
      </w:hyperlink>
    </w:p>
    <w:p w14:paraId="4AFC262B" w14:textId="4209299E" w:rsidR="00901DF9" w:rsidRDefault="00901DF9">
      <w:pPr>
        <w:pStyle w:val="TOC1"/>
        <w:rPr>
          <w:rFonts w:asciiTheme="minorHAnsi" w:eastAsiaTheme="minorEastAsia" w:hAnsiTheme="minorHAnsi" w:cstheme="minorBidi"/>
          <w:noProof/>
          <w:sz w:val="22"/>
          <w:szCs w:val="22"/>
          <w:lang w:eastAsia="en-GB"/>
        </w:rPr>
      </w:pPr>
      <w:hyperlink w:anchor="_Toc62122914" w:history="1">
        <w:r w:rsidRPr="008A3222">
          <w:rPr>
            <w:rStyle w:val="Hyperlink"/>
            <w:noProof/>
          </w:rPr>
          <w:t>9 Stoichiometry</w:t>
        </w:r>
        <w:r>
          <w:rPr>
            <w:noProof/>
            <w:webHidden/>
          </w:rPr>
          <w:tab/>
        </w:r>
        <w:r>
          <w:rPr>
            <w:noProof/>
            <w:webHidden/>
          </w:rPr>
          <w:fldChar w:fldCharType="begin"/>
        </w:r>
        <w:r>
          <w:rPr>
            <w:noProof/>
            <w:webHidden/>
          </w:rPr>
          <w:instrText xml:space="preserve"> PAGEREF _Toc62122914 \h </w:instrText>
        </w:r>
        <w:r>
          <w:rPr>
            <w:noProof/>
            <w:webHidden/>
          </w:rPr>
        </w:r>
        <w:r>
          <w:rPr>
            <w:noProof/>
            <w:webHidden/>
          </w:rPr>
          <w:fldChar w:fldCharType="separate"/>
        </w:r>
        <w:r>
          <w:rPr>
            <w:noProof/>
            <w:webHidden/>
          </w:rPr>
          <w:t>58</w:t>
        </w:r>
        <w:r>
          <w:rPr>
            <w:noProof/>
            <w:webHidden/>
          </w:rPr>
          <w:fldChar w:fldCharType="end"/>
        </w:r>
      </w:hyperlink>
    </w:p>
    <w:p w14:paraId="46511C75" w14:textId="7CF812DA" w:rsidR="00901DF9" w:rsidRDefault="00901DF9">
      <w:pPr>
        <w:pStyle w:val="TOC1"/>
        <w:rPr>
          <w:rFonts w:asciiTheme="minorHAnsi" w:eastAsiaTheme="minorEastAsia" w:hAnsiTheme="minorHAnsi" w:cstheme="minorBidi"/>
          <w:noProof/>
          <w:sz w:val="22"/>
          <w:szCs w:val="22"/>
          <w:lang w:eastAsia="en-GB"/>
        </w:rPr>
      </w:pPr>
      <w:hyperlink w:anchor="_Toc62122915" w:history="1">
        <w:r w:rsidRPr="008A3222">
          <w:rPr>
            <w:rStyle w:val="Hyperlink"/>
            <w:noProof/>
          </w:rPr>
          <w:t>10 Chemical reactions</w:t>
        </w:r>
        <w:r>
          <w:rPr>
            <w:noProof/>
            <w:webHidden/>
          </w:rPr>
          <w:tab/>
        </w:r>
        <w:r>
          <w:rPr>
            <w:noProof/>
            <w:webHidden/>
          </w:rPr>
          <w:fldChar w:fldCharType="begin"/>
        </w:r>
        <w:r>
          <w:rPr>
            <w:noProof/>
            <w:webHidden/>
          </w:rPr>
          <w:instrText xml:space="preserve"> PAGEREF _Toc62122915 \h </w:instrText>
        </w:r>
        <w:r>
          <w:rPr>
            <w:noProof/>
            <w:webHidden/>
          </w:rPr>
        </w:r>
        <w:r>
          <w:rPr>
            <w:noProof/>
            <w:webHidden/>
          </w:rPr>
          <w:fldChar w:fldCharType="separate"/>
        </w:r>
        <w:r>
          <w:rPr>
            <w:noProof/>
            <w:webHidden/>
          </w:rPr>
          <w:t>67</w:t>
        </w:r>
        <w:r>
          <w:rPr>
            <w:noProof/>
            <w:webHidden/>
          </w:rPr>
          <w:fldChar w:fldCharType="end"/>
        </w:r>
      </w:hyperlink>
    </w:p>
    <w:p w14:paraId="30BD905E" w14:textId="0BDDC5B9" w:rsidR="00901DF9" w:rsidRDefault="00901DF9">
      <w:pPr>
        <w:pStyle w:val="TOC1"/>
        <w:rPr>
          <w:rFonts w:asciiTheme="minorHAnsi" w:eastAsiaTheme="minorEastAsia" w:hAnsiTheme="minorHAnsi" w:cstheme="minorBidi"/>
          <w:noProof/>
          <w:sz w:val="22"/>
          <w:szCs w:val="22"/>
          <w:lang w:eastAsia="en-GB"/>
        </w:rPr>
      </w:pPr>
      <w:hyperlink w:anchor="_Toc62122916" w:history="1">
        <w:r w:rsidRPr="008A3222">
          <w:rPr>
            <w:rStyle w:val="Hyperlink"/>
            <w:noProof/>
          </w:rPr>
          <w:t>11 Electrochemistry</w:t>
        </w:r>
        <w:r>
          <w:rPr>
            <w:noProof/>
            <w:webHidden/>
          </w:rPr>
          <w:tab/>
        </w:r>
        <w:r>
          <w:rPr>
            <w:noProof/>
            <w:webHidden/>
          </w:rPr>
          <w:fldChar w:fldCharType="begin"/>
        </w:r>
        <w:r>
          <w:rPr>
            <w:noProof/>
            <w:webHidden/>
          </w:rPr>
          <w:instrText xml:space="preserve"> PAGEREF _Toc62122916 \h </w:instrText>
        </w:r>
        <w:r>
          <w:rPr>
            <w:noProof/>
            <w:webHidden/>
          </w:rPr>
        </w:r>
        <w:r>
          <w:rPr>
            <w:noProof/>
            <w:webHidden/>
          </w:rPr>
          <w:fldChar w:fldCharType="separate"/>
        </w:r>
        <w:r>
          <w:rPr>
            <w:noProof/>
            <w:webHidden/>
          </w:rPr>
          <w:t>77</w:t>
        </w:r>
        <w:r>
          <w:rPr>
            <w:noProof/>
            <w:webHidden/>
          </w:rPr>
          <w:fldChar w:fldCharType="end"/>
        </w:r>
      </w:hyperlink>
    </w:p>
    <w:p w14:paraId="73583425" w14:textId="58432CF3" w:rsidR="00901DF9" w:rsidRDefault="00901DF9">
      <w:pPr>
        <w:pStyle w:val="TOC1"/>
        <w:rPr>
          <w:rFonts w:asciiTheme="minorHAnsi" w:eastAsiaTheme="minorEastAsia" w:hAnsiTheme="minorHAnsi" w:cstheme="minorBidi"/>
          <w:noProof/>
          <w:sz w:val="22"/>
          <w:szCs w:val="22"/>
          <w:lang w:eastAsia="en-GB"/>
        </w:rPr>
      </w:pPr>
      <w:hyperlink w:anchor="_Toc62122917" w:history="1">
        <w:r w:rsidRPr="008A3222">
          <w:rPr>
            <w:rStyle w:val="Hyperlink"/>
            <w:noProof/>
          </w:rPr>
          <w:t>12 Organic chemistry</w:t>
        </w:r>
        <w:r>
          <w:rPr>
            <w:noProof/>
            <w:webHidden/>
          </w:rPr>
          <w:tab/>
        </w:r>
        <w:r>
          <w:rPr>
            <w:noProof/>
            <w:webHidden/>
          </w:rPr>
          <w:fldChar w:fldCharType="begin"/>
        </w:r>
        <w:r>
          <w:rPr>
            <w:noProof/>
            <w:webHidden/>
          </w:rPr>
          <w:instrText xml:space="preserve"> PAGEREF _Toc62122917 \h </w:instrText>
        </w:r>
        <w:r>
          <w:rPr>
            <w:noProof/>
            <w:webHidden/>
          </w:rPr>
        </w:r>
        <w:r>
          <w:rPr>
            <w:noProof/>
            <w:webHidden/>
          </w:rPr>
          <w:fldChar w:fldCharType="separate"/>
        </w:r>
        <w:r>
          <w:rPr>
            <w:noProof/>
            <w:webHidden/>
          </w:rPr>
          <w:t>82</w:t>
        </w:r>
        <w:r>
          <w:rPr>
            <w:noProof/>
            <w:webHidden/>
          </w:rPr>
          <w:fldChar w:fldCharType="end"/>
        </w:r>
      </w:hyperlink>
    </w:p>
    <w:p w14:paraId="15A29A11" w14:textId="19D57305"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5" w:name="Overview"/>
      <w:bookmarkStart w:id="6" w:name="_Toc62122905"/>
      <w:r>
        <w:lastRenderedPageBreak/>
        <w:t>Introduction</w:t>
      </w:r>
      <w:bookmarkEnd w:id="6"/>
    </w:p>
    <w:bookmarkEnd w:id="5"/>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5118B25A" w14:textId="4C24AB9F"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7C0EE2">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782392EF" w14:textId="77777777" w:rsidR="009E17F4" w:rsidRDefault="009E17F4"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7B757BF0"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2E1426">
        <w:t>IGCSE</w:t>
      </w:r>
      <w:r w:rsidR="00EB28B9">
        <w:t xml:space="preserve"> </w:t>
      </w:r>
      <w:r>
        <w:t>courses. The number of hours may vary depending on local practice and your learners’ previous experience of the subject. The table below give</w:t>
      </w:r>
      <w:r w:rsidR="007C0EE2">
        <w:t>s</w:t>
      </w:r>
      <w:r>
        <w:t xml:space="preserve"> some guidance about how many hours we recommend you spend on each topic area.</w:t>
      </w:r>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4928"/>
        <w:gridCol w:w="9889"/>
      </w:tblGrid>
      <w:tr w:rsidR="00D66A22" w:rsidRPr="000E08F0" w14:paraId="647DDF61" w14:textId="77777777" w:rsidTr="00212A77">
        <w:trPr>
          <w:trHeight w:hRule="exact" w:val="440"/>
          <w:tblHeader/>
        </w:trPr>
        <w:tc>
          <w:tcPr>
            <w:tcW w:w="1663" w:type="pct"/>
            <w:shd w:val="clear" w:color="auto" w:fill="EA5B0C"/>
            <w:tcMar>
              <w:top w:w="113" w:type="dxa"/>
              <w:bottom w:w="113" w:type="dxa"/>
            </w:tcMar>
          </w:tcPr>
          <w:p w14:paraId="127D66A6" w14:textId="7162CFF1" w:rsidR="00D66A22" w:rsidRPr="000E08F0" w:rsidRDefault="00D66A22" w:rsidP="000E08F0">
            <w:pPr>
              <w:pStyle w:val="TableHead"/>
            </w:pPr>
            <w:r w:rsidRPr="000E08F0">
              <w:t>Topi</w:t>
            </w:r>
            <w:r>
              <w:t>c</w:t>
            </w:r>
          </w:p>
          <w:p w14:paraId="6FD79FFB" w14:textId="77777777" w:rsidR="00D66A22" w:rsidRPr="000E08F0" w:rsidRDefault="00D66A22" w:rsidP="000E08F0">
            <w:pPr>
              <w:pStyle w:val="TableHead"/>
            </w:pPr>
            <w:r w:rsidRPr="000E08F0">
              <w:tab/>
            </w:r>
            <w:r w:rsidRPr="000E08F0">
              <w:tab/>
            </w:r>
            <w:r w:rsidRPr="000E08F0">
              <w:tab/>
              <w:t>op</w:t>
            </w:r>
          </w:p>
        </w:tc>
        <w:tc>
          <w:tcPr>
            <w:tcW w:w="3337" w:type="pct"/>
            <w:shd w:val="clear" w:color="auto" w:fill="EA5B0C"/>
            <w:tcMar>
              <w:top w:w="113" w:type="dxa"/>
              <w:bottom w:w="113" w:type="dxa"/>
            </w:tcMar>
          </w:tcPr>
          <w:p w14:paraId="3E214A6F" w14:textId="77777777" w:rsidR="00D66A22" w:rsidRPr="000E08F0" w:rsidRDefault="00D66A22" w:rsidP="000E08F0">
            <w:pPr>
              <w:pStyle w:val="TableHead"/>
            </w:pPr>
            <w:r w:rsidRPr="000E08F0">
              <w:t xml:space="preserve">Suggested teaching time </w:t>
            </w:r>
            <w:r>
              <w:t>(hours / % of the course)</w:t>
            </w:r>
          </w:p>
        </w:tc>
      </w:tr>
      <w:tr w:rsidR="00D66A22" w:rsidRPr="005010EA" w14:paraId="04E17A79" w14:textId="77777777" w:rsidTr="00212A77">
        <w:tblPrEx>
          <w:tblCellMar>
            <w:top w:w="0" w:type="dxa"/>
            <w:bottom w:w="0" w:type="dxa"/>
          </w:tblCellMar>
        </w:tblPrEx>
        <w:tc>
          <w:tcPr>
            <w:tcW w:w="1663" w:type="pct"/>
            <w:tcMar>
              <w:top w:w="113" w:type="dxa"/>
              <w:bottom w:w="113" w:type="dxa"/>
            </w:tcMar>
          </w:tcPr>
          <w:p w14:paraId="4BEF7DE7" w14:textId="40621953" w:rsidR="00D66A22" w:rsidRPr="005010EA" w:rsidRDefault="00212A77" w:rsidP="00E044F9">
            <w:pPr>
              <w:pStyle w:val="BodyText"/>
              <w:rPr>
                <w:lang w:eastAsia="en-GB"/>
              </w:rPr>
            </w:pPr>
            <w:r>
              <w:rPr>
                <w:lang w:eastAsia="en-GB"/>
              </w:rPr>
              <w:t xml:space="preserve">1 </w:t>
            </w:r>
            <w:r w:rsidR="00D66A22">
              <w:rPr>
                <w:lang w:eastAsia="en-GB"/>
              </w:rPr>
              <w:t>States of matter</w:t>
            </w:r>
          </w:p>
        </w:tc>
        <w:tc>
          <w:tcPr>
            <w:tcW w:w="3337" w:type="pct"/>
            <w:tcMar>
              <w:top w:w="113" w:type="dxa"/>
              <w:bottom w:w="113" w:type="dxa"/>
            </w:tcMar>
          </w:tcPr>
          <w:p w14:paraId="3DBDF5D0" w14:textId="6CB894C6" w:rsidR="00D66A22" w:rsidRPr="005010EA" w:rsidRDefault="00D66A22" w:rsidP="00FC3617">
            <w:pPr>
              <w:pStyle w:val="BodyText"/>
              <w:rPr>
                <w:lang w:eastAsia="en-GB"/>
              </w:rPr>
            </w:pPr>
            <w:r w:rsidRPr="005010EA">
              <w:t>It is recommende</w:t>
            </w:r>
            <w:r>
              <w:t>d that this should take about 4 hours</w:t>
            </w:r>
            <w:r w:rsidR="007C0EE2">
              <w:t xml:space="preserve"> </w:t>
            </w:r>
            <w:r>
              <w:t>/ 3</w:t>
            </w:r>
            <w:r w:rsidRPr="005010EA">
              <w:t xml:space="preserve">% of the course. </w:t>
            </w:r>
          </w:p>
        </w:tc>
      </w:tr>
      <w:tr w:rsidR="00D66A22" w:rsidRPr="005010EA" w14:paraId="708C8697" w14:textId="77777777" w:rsidTr="00212A77">
        <w:tblPrEx>
          <w:tblCellMar>
            <w:top w:w="0" w:type="dxa"/>
            <w:bottom w:w="0" w:type="dxa"/>
          </w:tblCellMar>
        </w:tblPrEx>
        <w:tc>
          <w:tcPr>
            <w:tcW w:w="1663" w:type="pct"/>
            <w:tcMar>
              <w:top w:w="113" w:type="dxa"/>
              <w:bottom w:w="113" w:type="dxa"/>
            </w:tcMar>
          </w:tcPr>
          <w:p w14:paraId="5924385E" w14:textId="5625D743" w:rsidR="00D66A22" w:rsidRPr="005010EA" w:rsidRDefault="00212A77" w:rsidP="00FC3617">
            <w:pPr>
              <w:pStyle w:val="BodyText"/>
              <w:rPr>
                <w:lang w:eastAsia="en-GB"/>
              </w:rPr>
            </w:pPr>
            <w:r>
              <w:rPr>
                <w:lang w:eastAsia="en-GB"/>
              </w:rPr>
              <w:t xml:space="preserve">2 </w:t>
            </w:r>
            <w:r w:rsidR="00D66A22">
              <w:rPr>
                <w:lang w:eastAsia="en-GB"/>
              </w:rPr>
              <w:t>Chemistry of the environment</w:t>
            </w:r>
          </w:p>
        </w:tc>
        <w:tc>
          <w:tcPr>
            <w:tcW w:w="3337" w:type="pct"/>
            <w:tcMar>
              <w:top w:w="113" w:type="dxa"/>
              <w:bottom w:w="113" w:type="dxa"/>
            </w:tcMar>
          </w:tcPr>
          <w:p w14:paraId="5D9341C4" w14:textId="0030511E" w:rsidR="00D66A22" w:rsidRPr="005010EA" w:rsidRDefault="00D66A22" w:rsidP="00FC3617">
            <w:pPr>
              <w:pStyle w:val="BodyText"/>
              <w:rPr>
                <w:lang w:eastAsia="en-GB"/>
              </w:rPr>
            </w:pPr>
            <w:r w:rsidRPr="00332C49">
              <w:t>It is recommende</w:t>
            </w:r>
            <w:r>
              <w:t>d that this should take about 8 hours</w:t>
            </w:r>
            <w:r w:rsidR="007C0EE2">
              <w:t xml:space="preserve"> </w:t>
            </w:r>
            <w:r>
              <w:t>/ 6</w:t>
            </w:r>
            <w:r w:rsidRPr="00332C49">
              <w:t xml:space="preserve">% of the course. </w:t>
            </w:r>
          </w:p>
        </w:tc>
      </w:tr>
      <w:tr w:rsidR="00D66A22" w:rsidRPr="005010EA" w14:paraId="09485D6F" w14:textId="77777777" w:rsidTr="00212A77">
        <w:tblPrEx>
          <w:tblCellMar>
            <w:top w:w="0" w:type="dxa"/>
            <w:bottom w:w="0" w:type="dxa"/>
          </w:tblCellMar>
        </w:tblPrEx>
        <w:tc>
          <w:tcPr>
            <w:tcW w:w="1663" w:type="pct"/>
            <w:tcMar>
              <w:top w:w="113" w:type="dxa"/>
              <w:bottom w:w="113" w:type="dxa"/>
            </w:tcMar>
          </w:tcPr>
          <w:p w14:paraId="5A144ADC" w14:textId="556DF0B8" w:rsidR="00D66A22" w:rsidRPr="005010EA" w:rsidRDefault="00212A77" w:rsidP="00FC3617">
            <w:pPr>
              <w:pStyle w:val="BodyText"/>
              <w:rPr>
                <w:lang w:eastAsia="en-GB"/>
              </w:rPr>
            </w:pPr>
            <w:r>
              <w:rPr>
                <w:lang w:eastAsia="en-GB"/>
              </w:rPr>
              <w:t xml:space="preserve">3 </w:t>
            </w:r>
            <w:r w:rsidR="00D66A22">
              <w:rPr>
                <w:lang w:eastAsia="en-GB"/>
              </w:rPr>
              <w:t>Experimental techniques and chemical analysis</w:t>
            </w:r>
          </w:p>
        </w:tc>
        <w:tc>
          <w:tcPr>
            <w:tcW w:w="3337" w:type="pct"/>
            <w:tcMar>
              <w:top w:w="113" w:type="dxa"/>
              <w:bottom w:w="113" w:type="dxa"/>
            </w:tcMar>
          </w:tcPr>
          <w:p w14:paraId="5788CB70" w14:textId="58A48FA3" w:rsidR="00D66A22" w:rsidRPr="005010EA" w:rsidRDefault="00D66A22" w:rsidP="00FC3617">
            <w:pPr>
              <w:pStyle w:val="BodyText"/>
              <w:rPr>
                <w:lang w:eastAsia="en-GB"/>
              </w:rPr>
            </w:pPr>
            <w:r w:rsidRPr="00332C49">
              <w:t>It is recommended that this should take abo</w:t>
            </w:r>
            <w:r>
              <w:t>ut 10 hours</w:t>
            </w:r>
            <w:r w:rsidR="007C0EE2">
              <w:t xml:space="preserve"> </w:t>
            </w:r>
            <w:r>
              <w:t>/ 8</w:t>
            </w:r>
            <w:r w:rsidRPr="00332C49">
              <w:t xml:space="preserve">% of the course. </w:t>
            </w:r>
          </w:p>
        </w:tc>
      </w:tr>
      <w:tr w:rsidR="00D66A22" w:rsidRPr="005010EA" w14:paraId="0027371A" w14:textId="77777777" w:rsidTr="00212A77">
        <w:tblPrEx>
          <w:tblCellMar>
            <w:top w:w="0" w:type="dxa"/>
            <w:bottom w:w="0" w:type="dxa"/>
          </w:tblCellMar>
        </w:tblPrEx>
        <w:tc>
          <w:tcPr>
            <w:tcW w:w="1663" w:type="pct"/>
            <w:tcMar>
              <w:top w:w="113" w:type="dxa"/>
              <w:bottom w:w="113" w:type="dxa"/>
            </w:tcMar>
          </w:tcPr>
          <w:p w14:paraId="3835167C" w14:textId="452C2515" w:rsidR="00D66A22" w:rsidRPr="005010EA" w:rsidRDefault="00212A77" w:rsidP="00FC3617">
            <w:pPr>
              <w:pStyle w:val="BodyText"/>
              <w:rPr>
                <w:lang w:eastAsia="en-GB"/>
              </w:rPr>
            </w:pPr>
            <w:r>
              <w:rPr>
                <w:lang w:eastAsia="en-GB"/>
              </w:rPr>
              <w:t xml:space="preserve">4 </w:t>
            </w:r>
            <w:r w:rsidR="00D66A22">
              <w:rPr>
                <w:lang w:eastAsia="en-GB"/>
              </w:rPr>
              <w:t>Atoms, elements and compounds</w:t>
            </w:r>
          </w:p>
        </w:tc>
        <w:tc>
          <w:tcPr>
            <w:tcW w:w="3337" w:type="pct"/>
            <w:tcMar>
              <w:top w:w="113" w:type="dxa"/>
              <w:bottom w:w="113" w:type="dxa"/>
            </w:tcMar>
          </w:tcPr>
          <w:p w14:paraId="67AC5E7F" w14:textId="3C2752B5" w:rsidR="00D66A22" w:rsidRPr="005010EA" w:rsidRDefault="00D66A22" w:rsidP="00FC3617">
            <w:pPr>
              <w:pStyle w:val="BodyText"/>
              <w:rPr>
                <w:lang w:eastAsia="en-GB"/>
              </w:rPr>
            </w:pPr>
            <w:r w:rsidRPr="00332C49">
              <w:t>It is recommende</w:t>
            </w:r>
            <w:r>
              <w:t>d that this should take about 14 hours</w:t>
            </w:r>
            <w:r w:rsidR="007C0EE2">
              <w:t xml:space="preserve"> </w:t>
            </w:r>
            <w:r>
              <w:t>/ 11</w:t>
            </w:r>
            <w:r w:rsidRPr="00332C49">
              <w:t xml:space="preserve">% of the course. </w:t>
            </w:r>
          </w:p>
        </w:tc>
      </w:tr>
      <w:tr w:rsidR="00D66A22" w:rsidRPr="005010EA" w14:paraId="29E21769" w14:textId="77777777" w:rsidTr="00212A77">
        <w:tblPrEx>
          <w:tblCellMar>
            <w:top w:w="0" w:type="dxa"/>
            <w:bottom w:w="0" w:type="dxa"/>
          </w:tblCellMar>
        </w:tblPrEx>
        <w:tc>
          <w:tcPr>
            <w:tcW w:w="1663" w:type="pct"/>
            <w:tcMar>
              <w:top w:w="113" w:type="dxa"/>
              <w:bottom w:w="113" w:type="dxa"/>
            </w:tcMar>
          </w:tcPr>
          <w:p w14:paraId="3EAEEEAD" w14:textId="548B5D31" w:rsidR="00D66A22" w:rsidRDefault="00212A77" w:rsidP="00EE1498">
            <w:pPr>
              <w:pStyle w:val="BodyText"/>
              <w:rPr>
                <w:lang w:eastAsia="en-GB"/>
              </w:rPr>
            </w:pPr>
            <w:r>
              <w:rPr>
                <w:lang w:eastAsia="en-GB"/>
              </w:rPr>
              <w:t xml:space="preserve">5 </w:t>
            </w:r>
            <w:r w:rsidR="00D66A22">
              <w:rPr>
                <w:lang w:eastAsia="en-GB"/>
              </w:rPr>
              <w:t>Metals</w:t>
            </w:r>
          </w:p>
        </w:tc>
        <w:tc>
          <w:tcPr>
            <w:tcW w:w="3337" w:type="pct"/>
            <w:tcMar>
              <w:top w:w="113" w:type="dxa"/>
              <w:bottom w:w="113" w:type="dxa"/>
            </w:tcMar>
          </w:tcPr>
          <w:p w14:paraId="580741EE" w14:textId="4B9CC098" w:rsidR="00D66A22" w:rsidRPr="00332C49" w:rsidRDefault="00D66A22" w:rsidP="00EE1498">
            <w:pPr>
              <w:pStyle w:val="BodyText"/>
            </w:pPr>
            <w:r w:rsidRPr="005010EA">
              <w:t>It is recommende</w:t>
            </w:r>
            <w:r>
              <w:t>d that this should take about 10 hours</w:t>
            </w:r>
            <w:r w:rsidR="007C0EE2">
              <w:t xml:space="preserve"> </w:t>
            </w:r>
            <w:r>
              <w:t>/ 8</w:t>
            </w:r>
            <w:r w:rsidRPr="005010EA">
              <w:t xml:space="preserve">% of the course. </w:t>
            </w:r>
          </w:p>
        </w:tc>
      </w:tr>
      <w:tr w:rsidR="00D66A22" w:rsidRPr="005010EA" w14:paraId="14F3803F" w14:textId="77777777" w:rsidTr="00212A77">
        <w:tblPrEx>
          <w:tblCellMar>
            <w:top w:w="0" w:type="dxa"/>
            <w:bottom w:w="0" w:type="dxa"/>
          </w:tblCellMar>
        </w:tblPrEx>
        <w:tc>
          <w:tcPr>
            <w:tcW w:w="1663" w:type="pct"/>
            <w:tcMar>
              <w:top w:w="113" w:type="dxa"/>
              <w:bottom w:w="113" w:type="dxa"/>
            </w:tcMar>
          </w:tcPr>
          <w:p w14:paraId="61A8D93B" w14:textId="1AD5E03C" w:rsidR="00D66A22" w:rsidRDefault="00212A77" w:rsidP="00EE1498">
            <w:pPr>
              <w:pStyle w:val="BodyText"/>
              <w:rPr>
                <w:lang w:eastAsia="en-GB"/>
              </w:rPr>
            </w:pPr>
            <w:r>
              <w:rPr>
                <w:lang w:eastAsia="en-GB"/>
              </w:rPr>
              <w:t xml:space="preserve">6 </w:t>
            </w:r>
            <w:r w:rsidR="00D66A22">
              <w:rPr>
                <w:lang w:eastAsia="en-GB"/>
              </w:rPr>
              <w:t>Chemical energetics</w:t>
            </w:r>
          </w:p>
        </w:tc>
        <w:tc>
          <w:tcPr>
            <w:tcW w:w="3337" w:type="pct"/>
            <w:tcMar>
              <w:top w:w="113" w:type="dxa"/>
              <w:bottom w:w="113" w:type="dxa"/>
            </w:tcMar>
          </w:tcPr>
          <w:p w14:paraId="25A28E38" w14:textId="57957510" w:rsidR="00D66A22" w:rsidRPr="00332C49" w:rsidRDefault="00D66A22" w:rsidP="00EE1498">
            <w:pPr>
              <w:pStyle w:val="BodyText"/>
            </w:pPr>
            <w:r w:rsidRPr="00332C49">
              <w:t>It is recommende</w:t>
            </w:r>
            <w:r>
              <w:t>d that this should take about 6 hours</w:t>
            </w:r>
            <w:r w:rsidR="007C0EE2">
              <w:t xml:space="preserve"> </w:t>
            </w:r>
            <w:r>
              <w:t>/ 5</w:t>
            </w:r>
            <w:r w:rsidRPr="00332C49">
              <w:t xml:space="preserve">% of the course. </w:t>
            </w:r>
          </w:p>
        </w:tc>
      </w:tr>
      <w:tr w:rsidR="00D66A22" w:rsidRPr="005010EA" w14:paraId="66C09574" w14:textId="77777777" w:rsidTr="00212A77">
        <w:tblPrEx>
          <w:tblCellMar>
            <w:top w:w="0" w:type="dxa"/>
            <w:bottom w:w="0" w:type="dxa"/>
          </w:tblCellMar>
        </w:tblPrEx>
        <w:tc>
          <w:tcPr>
            <w:tcW w:w="1663" w:type="pct"/>
            <w:tcMar>
              <w:top w:w="113" w:type="dxa"/>
              <w:bottom w:w="113" w:type="dxa"/>
            </w:tcMar>
          </w:tcPr>
          <w:p w14:paraId="5C8BC076" w14:textId="41C81066" w:rsidR="00D66A22" w:rsidRDefault="00212A77" w:rsidP="00EE1498">
            <w:pPr>
              <w:pStyle w:val="BodyText"/>
              <w:rPr>
                <w:lang w:eastAsia="en-GB"/>
              </w:rPr>
            </w:pPr>
            <w:r>
              <w:rPr>
                <w:lang w:eastAsia="en-GB"/>
              </w:rPr>
              <w:t xml:space="preserve">7 </w:t>
            </w:r>
            <w:r w:rsidR="00D66A22">
              <w:rPr>
                <w:lang w:eastAsia="en-GB"/>
              </w:rPr>
              <w:t>Acids, bases and salts</w:t>
            </w:r>
          </w:p>
        </w:tc>
        <w:tc>
          <w:tcPr>
            <w:tcW w:w="3337" w:type="pct"/>
            <w:tcMar>
              <w:top w:w="113" w:type="dxa"/>
              <w:bottom w:w="113" w:type="dxa"/>
            </w:tcMar>
          </w:tcPr>
          <w:p w14:paraId="786344F5" w14:textId="1BB8CB98"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1093AA34" w14:textId="77777777" w:rsidTr="00194D48">
        <w:trPr>
          <w:trHeight w:val="264"/>
        </w:trPr>
        <w:tc>
          <w:tcPr>
            <w:tcW w:w="1663" w:type="pct"/>
            <w:tcMar>
              <w:top w:w="113" w:type="dxa"/>
              <w:bottom w:w="113" w:type="dxa"/>
            </w:tcMar>
          </w:tcPr>
          <w:p w14:paraId="05326500" w14:textId="7808C9BE" w:rsidR="00D66A22" w:rsidRDefault="00212A77" w:rsidP="00EE1498">
            <w:pPr>
              <w:pStyle w:val="BodyText"/>
              <w:rPr>
                <w:lang w:eastAsia="en-GB"/>
              </w:rPr>
            </w:pPr>
            <w:r>
              <w:rPr>
                <w:lang w:eastAsia="en-GB"/>
              </w:rPr>
              <w:t xml:space="preserve">8 </w:t>
            </w:r>
            <w:r w:rsidR="00D66A22">
              <w:rPr>
                <w:lang w:eastAsia="en-GB"/>
              </w:rPr>
              <w:t>The Periodic Table</w:t>
            </w:r>
          </w:p>
        </w:tc>
        <w:tc>
          <w:tcPr>
            <w:tcW w:w="3337" w:type="pct"/>
            <w:tcMar>
              <w:top w:w="113" w:type="dxa"/>
              <w:bottom w:w="113" w:type="dxa"/>
            </w:tcMar>
          </w:tcPr>
          <w:p w14:paraId="79596D04" w14:textId="1B674576" w:rsidR="00D66A22" w:rsidRPr="00332C49" w:rsidRDefault="00D66A22" w:rsidP="00EE1498">
            <w:pPr>
              <w:pStyle w:val="BodyText"/>
            </w:pPr>
            <w:r w:rsidRPr="00332C49">
              <w:t>It is recommende</w:t>
            </w:r>
            <w:r>
              <w:t>d that this should take about 14 hours</w:t>
            </w:r>
            <w:r w:rsidR="007C0EE2">
              <w:t xml:space="preserve"> </w:t>
            </w:r>
            <w:r>
              <w:t>/ 11</w:t>
            </w:r>
            <w:r w:rsidRPr="00332C49">
              <w:t xml:space="preserve">% of the course. </w:t>
            </w:r>
          </w:p>
        </w:tc>
      </w:tr>
      <w:tr w:rsidR="00D66A22" w:rsidRPr="005010EA" w14:paraId="5541D485" w14:textId="77777777" w:rsidTr="00212A77">
        <w:tblPrEx>
          <w:tblCellMar>
            <w:top w:w="0" w:type="dxa"/>
            <w:bottom w:w="0" w:type="dxa"/>
          </w:tblCellMar>
        </w:tblPrEx>
        <w:tc>
          <w:tcPr>
            <w:tcW w:w="1663" w:type="pct"/>
            <w:tcMar>
              <w:top w:w="113" w:type="dxa"/>
              <w:bottom w:w="113" w:type="dxa"/>
            </w:tcMar>
          </w:tcPr>
          <w:p w14:paraId="29037917" w14:textId="4E857AD0" w:rsidR="00D66A22" w:rsidRDefault="00212A77" w:rsidP="00EE1498">
            <w:pPr>
              <w:pStyle w:val="BodyText"/>
              <w:rPr>
                <w:lang w:eastAsia="en-GB"/>
              </w:rPr>
            </w:pPr>
            <w:r>
              <w:rPr>
                <w:lang w:eastAsia="en-GB"/>
              </w:rPr>
              <w:t xml:space="preserve">9 </w:t>
            </w:r>
            <w:r w:rsidR="00D66A22">
              <w:rPr>
                <w:lang w:eastAsia="en-GB"/>
              </w:rPr>
              <w:t>Sto</w:t>
            </w:r>
            <w:r w:rsidR="00D355B5">
              <w:rPr>
                <w:lang w:eastAsia="en-GB"/>
              </w:rPr>
              <w:t>i</w:t>
            </w:r>
            <w:r w:rsidR="00D66A22">
              <w:rPr>
                <w:lang w:eastAsia="en-GB"/>
              </w:rPr>
              <w:t>chiometry</w:t>
            </w:r>
          </w:p>
        </w:tc>
        <w:tc>
          <w:tcPr>
            <w:tcW w:w="3337" w:type="pct"/>
            <w:tcMar>
              <w:top w:w="113" w:type="dxa"/>
              <w:bottom w:w="113" w:type="dxa"/>
            </w:tcMar>
          </w:tcPr>
          <w:p w14:paraId="05493EE0" w14:textId="04FC22E2" w:rsidR="00D66A22" w:rsidRPr="00332C49" w:rsidRDefault="00D66A22" w:rsidP="00EE1498">
            <w:pPr>
              <w:pStyle w:val="BodyText"/>
            </w:pPr>
            <w:r w:rsidRPr="005010EA">
              <w:t>It is recommende</w:t>
            </w:r>
            <w:r>
              <w:t>d that this should take about 12 hours</w:t>
            </w:r>
            <w:r w:rsidR="007C0EE2">
              <w:t xml:space="preserve"> </w:t>
            </w:r>
            <w:r>
              <w:t>/ 9</w:t>
            </w:r>
            <w:r w:rsidRPr="005010EA">
              <w:t xml:space="preserve">% of the course. </w:t>
            </w:r>
          </w:p>
        </w:tc>
      </w:tr>
      <w:tr w:rsidR="00D66A22" w:rsidRPr="005010EA" w14:paraId="0469C158" w14:textId="77777777" w:rsidTr="00212A77">
        <w:tblPrEx>
          <w:tblCellMar>
            <w:top w:w="0" w:type="dxa"/>
            <w:bottom w:w="0" w:type="dxa"/>
          </w:tblCellMar>
        </w:tblPrEx>
        <w:tc>
          <w:tcPr>
            <w:tcW w:w="1663" w:type="pct"/>
            <w:tcMar>
              <w:top w:w="113" w:type="dxa"/>
              <w:bottom w:w="113" w:type="dxa"/>
            </w:tcMar>
          </w:tcPr>
          <w:p w14:paraId="5982DB4A" w14:textId="2ABB7CA4" w:rsidR="00D66A22" w:rsidRDefault="00212A77" w:rsidP="00EE1498">
            <w:pPr>
              <w:pStyle w:val="BodyText"/>
              <w:rPr>
                <w:lang w:eastAsia="en-GB"/>
              </w:rPr>
            </w:pPr>
            <w:r>
              <w:rPr>
                <w:lang w:eastAsia="en-GB"/>
              </w:rPr>
              <w:lastRenderedPageBreak/>
              <w:t xml:space="preserve">12 </w:t>
            </w:r>
            <w:r w:rsidR="00D66A22">
              <w:rPr>
                <w:lang w:eastAsia="en-GB"/>
              </w:rPr>
              <w:t>Chemical reactions</w:t>
            </w:r>
          </w:p>
        </w:tc>
        <w:tc>
          <w:tcPr>
            <w:tcW w:w="3337" w:type="pct"/>
            <w:tcMar>
              <w:top w:w="113" w:type="dxa"/>
              <w:bottom w:w="113" w:type="dxa"/>
            </w:tcMar>
          </w:tcPr>
          <w:p w14:paraId="0C239215" w14:textId="57D2E3EF"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4509B727" w14:textId="77777777" w:rsidTr="00212A77">
        <w:tblPrEx>
          <w:tblCellMar>
            <w:top w:w="0" w:type="dxa"/>
            <w:bottom w:w="0" w:type="dxa"/>
          </w:tblCellMar>
        </w:tblPrEx>
        <w:tc>
          <w:tcPr>
            <w:tcW w:w="1663" w:type="pct"/>
            <w:tcMar>
              <w:top w:w="113" w:type="dxa"/>
              <w:bottom w:w="113" w:type="dxa"/>
            </w:tcMar>
          </w:tcPr>
          <w:p w14:paraId="682B03E4" w14:textId="16A3F35A" w:rsidR="00D66A22" w:rsidRDefault="00212A77" w:rsidP="00EE1498">
            <w:pPr>
              <w:pStyle w:val="BodyText"/>
              <w:rPr>
                <w:lang w:eastAsia="en-GB"/>
              </w:rPr>
            </w:pPr>
            <w:r>
              <w:rPr>
                <w:lang w:eastAsia="en-GB"/>
              </w:rPr>
              <w:t xml:space="preserve">11 </w:t>
            </w:r>
            <w:r w:rsidR="00D66A22">
              <w:rPr>
                <w:lang w:eastAsia="en-GB"/>
              </w:rPr>
              <w:t>Electrochemistry</w:t>
            </w:r>
          </w:p>
        </w:tc>
        <w:tc>
          <w:tcPr>
            <w:tcW w:w="3337" w:type="pct"/>
            <w:tcMar>
              <w:top w:w="113" w:type="dxa"/>
              <w:bottom w:w="113" w:type="dxa"/>
            </w:tcMar>
          </w:tcPr>
          <w:p w14:paraId="55412123" w14:textId="507F2BA1"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226B7739" w14:textId="77777777" w:rsidTr="00212A77">
        <w:tblPrEx>
          <w:tblCellMar>
            <w:top w:w="0" w:type="dxa"/>
            <w:bottom w:w="0" w:type="dxa"/>
          </w:tblCellMar>
        </w:tblPrEx>
        <w:tc>
          <w:tcPr>
            <w:tcW w:w="1663" w:type="pct"/>
            <w:tcMar>
              <w:top w:w="113" w:type="dxa"/>
              <w:bottom w:w="113" w:type="dxa"/>
            </w:tcMar>
          </w:tcPr>
          <w:p w14:paraId="20C43CBF" w14:textId="5AF7CE69" w:rsidR="00D66A22" w:rsidRDefault="00212A77" w:rsidP="00EE1498">
            <w:pPr>
              <w:pStyle w:val="BodyText"/>
              <w:rPr>
                <w:lang w:eastAsia="en-GB"/>
              </w:rPr>
            </w:pPr>
            <w:r>
              <w:rPr>
                <w:lang w:eastAsia="en-GB"/>
              </w:rPr>
              <w:t xml:space="preserve">12 </w:t>
            </w:r>
            <w:r w:rsidR="00D66A22">
              <w:rPr>
                <w:lang w:eastAsia="en-GB"/>
              </w:rPr>
              <w:t>Organic chemistry</w:t>
            </w:r>
          </w:p>
        </w:tc>
        <w:tc>
          <w:tcPr>
            <w:tcW w:w="3337" w:type="pct"/>
            <w:tcMar>
              <w:top w:w="113" w:type="dxa"/>
              <w:bottom w:w="113" w:type="dxa"/>
            </w:tcMar>
          </w:tcPr>
          <w:p w14:paraId="235B1C3E" w14:textId="39B9973B" w:rsidR="00D66A22" w:rsidRPr="00332C49" w:rsidRDefault="00D66A22" w:rsidP="00EE1498">
            <w:pPr>
              <w:pStyle w:val="BodyText"/>
            </w:pPr>
            <w:r w:rsidRPr="00332C49">
              <w:t>It is recommende</w:t>
            </w:r>
            <w:r>
              <w:t>d that this should take about 16 hours</w:t>
            </w:r>
            <w:r w:rsidR="007C0EE2">
              <w:t xml:space="preserve"> </w:t>
            </w:r>
            <w:r>
              <w:t>/ 12</w:t>
            </w:r>
            <w:r w:rsidRPr="00332C49">
              <w:t xml:space="preserve">% of the course. </w:t>
            </w:r>
          </w:p>
        </w:tc>
      </w:tr>
    </w:tbl>
    <w:p w14:paraId="7B798D19" w14:textId="12381B1D" w:rsidR="00D429D1" w:rsidRDefault="00D429D1" w:rsidP="00BB6CF1">
      <w:pPr>
        <w:rPr>
          <w:rFonts w:ascii="Arial" w:hAnsi="Arial" w:cs="Arial"/>
          <w:sz w:val="20"/>
          <w:szCs w:val="20"/>
        </w:rPr>
      </w:pPr>
    </w:p>
    <w:p w14:paraId="0127022E" w14:textId="77777777" w:rsidR="001803D8" w:rsidRPr="00C364FD" w:rsidRDefault="001803D8" w:rsidP="00A1594F">
      <w:pPr>
        <w:pStyle w:val="Heading2"/>
        <w:spacing w:before="120" w:after="120" w:line="276" w:lineRule="auto"/>
        <w:rPr>
          <w:bCs/>
        </w:rPr>
      </w:pPr>
      <w:r w:rsidRPr="00C364FD">
        <w:t>Resources</w:t>
      </w:r>
    </w:p>
    <w:p w14:paraId="32768B5B" w14:textId="6D3B714A" w:rsidR="00F14DC0" w:rsidRPr="00BC2181" w:rsidRDefault="00F14DC0" w:rsidP="00F14DC0">
      <w:pPr>
        <w:pStyle w:val="Body"/>
        <w:rPr>
          <w:spacing w:val="1"/>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Cambridge </w:t>
      </w:r>
      <w:r w:rsidR="002075F4">
        <w:rPr>
          <w:spacing w:val="1"/>
        </w:rPr>
        <w:t>IGCSE</w:t>
      </w:r>
      <w:r w:rsidR="00BC2181" w:rsidRPr="00BC2181">
        <w:rPr>
          <w:spacing w:val="1"/>
        </w:rPr>
        <w:t xml:space="preserve"> Chemistry</w:t>
      </w:r>
      <w:r w:rsidRPr="00BC2181">
        <w:rPr>
          <w:spacing w:val="1"/>
        </w:rPr>
        <w:t xml:space="preserve"> on the Published resources tab of the syllabus page on our public website </w:t>
      </w:r>
      <w:hyperlink r:id="rId24" w:history="1">
        <w:r w:rsidRPr="00BC2181">
          <w:rPr>
            <w:rStyle w:val="WebLink"/>
          </w:rPr>
          <w:t>here</w:t>
        </w:r>
      </w:hyperlink>
      <w:r w:rsidRPr="00BC2181">
        <w:rPr>
          <w:spacing w:val="1"/>
        </w:rPr>
        <w:t>.</w:t>
      </w:r>
    </w:p>
    <w:p w14:paraId="0CABC3CD" w14:textId="5390D478" w:rsidR="004750A8" w:rsidRPr="002460DE" w:rsidRDefault="004750A8" w:rsidP="00A1594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E65EE1">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EB28B9">
        <w:t xml:space="preserve">you </w:t>
      </w:r>
      <w:r>
        <w:t xml:space="preserve">should refer to the </w:t>
      </w:r>
      <w:r w:rsidRPr="00BC2181">
        <w:t>updated</w:t>
      </w:r>
      <w:r>
        <w:t xml:space="preserve"> specimen assessment materials. </w:t>
      </w:r>
    </w:p>
    <w:p w14:paraId="20B10BBB" w14:textId="77777777" w:rsidR="001803D8" w:rsidRDefault="001803D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596F43C7" w:rsidR="00470135" w:rsidRDefault="007F2A0E" w:rsidP="00A1594F">
      <w:pPr>
        <w:pStyle w:val="BodyText"/>
        <w:spacing w:before="120" w:after="120" w:line="276" w:lineRule="auto"/>
      </w:pPr>
      <w:r>
        <w:t>The School Support Hub</w:t>
      </w:r>
      <w:r w:rsidR="00470135">
        <w:rPr>
          <w:spacing w:val="-8"/>
        </w:rPr>
        <w:t xml:space="preserve"> </w:t>
      </w:r>
      <w:hyperlink r:id="rId25"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6" w:history="1">
        <w:r w:rsidR="00BC2181" w:rsidRPr="00194D48">
          <w:rPr>
            <w:rStyle w:val="WebLink"/>
          </w:rPr>
          <w:t>http://www.cambridgeinternational.org/support</w:t>
        </w:r>
      </w:hyperlink>
      <w:r w:rsidR="00BC2181">
        <w:rPr>
          <w:b/>
          <w:spacing w:val="-6"/>
        </w:rPr>
        <w:t xml:space="preserve">. </w:t>
      </w:r>
      <w:r w:rsidR="00470135">
        <w:rPr>
          <w:spacing w:val="-1"/>
        </w:rPr>
        <w:t>If</w:t>
      </w:r>
      <w:r w:rsidR="00470135">
        <w:rPr>
          <w:spacing w:val="-2"/>
        </w:rPr>
        <w:t xml:space="preserve"> you</w:t>
      </w:r>
      <w:r w:rsidR="00E65EE1">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7"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77777777" w:rsidR="001803D8" w:rsidRDefault="001803D8" w:rsidP="00E65EE1">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DEEDAC0" w:rsidR="001803D8" w:rsidRDefault="001803D8" w:rsidP="00E65EE1">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rsidR="00E65EE1">
        <w:rPr>
          <w:spacing w:val="-7"/>
        </w:rPr>
        <w:t xml:space="preserve">mentioned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0170242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23F72323"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0F085953" w:rsidR="003F6BD3" w:rsidRDefault="00470135" w:rsidP="00A1594F">
      <w:pPr>
        <w:pStyle w:val="BodyText"/>
        <w:spacing w:before="120" w:after="120" w:line="276" w:lineRule="auto"/>
      </w:pPr>
      <w:r w:rsidRPr="00CA1031">
        <w:t>We have written this scheme of work for the Cambridge</w:t>
      </w:r>
      <w:r>
        <w:t xml:space="preserve"> </w:t>
      </w:r>
      <w:r w:rsidR="00493B54">
        <w:t>IGCSE</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07ABD21E" w14:textId="5B0BBDB8" w:rsidR="00321D1B" w:rsidRDefault="00B53D1C" w:rsidP="00321D1B">
      <w:pPr>
        <w:jc w:val="center"/>
        <w:rPr>
          <w:rFonts w:ascii="Arial" w:hAnsi="Arial"/>
          <w:bCs/>
          <w:noProof/>
          <w:sz w:val="20"/>
          <w:szCs w:val="20"/>
          <w:lang w:eastAsia="en-GB"/>
        </w:rPr>
      </w:pPr>
      <w:r w:rsidRPr="00AF2CC7">
        <w:rPr>
          <w:noProof/>
          <w:lang w:eastAsia="en-GB"/>
        </w:rPr>
        <mc:AlternateContent>
          <mc:Choice Requires="wpg">
            <w:drawing>
              <wp:anchor distT="0" distB="0" distL="114300" distR="114300" simplePos="0" relativeHeight="251641344" behindDoc="0" locked="0" layoutInCell="1" allowOverlap="1" wp14:anchorId="29F301F6" wp14:editId="58999055">
                <wp:simplePos x="0" y="0"/>
                <wp:positionH relativeFrom="column">
                  <wp:posOffset>-75934</wp:posOffset>
                </wp:positionH>
                <wp:positionV relativeFrom="paragraph">
                  <wp:posOffset>8019</wp:posOffset>
                </wp:positionV>
                <wp:extent cx="9556344" cy="5834380"/>
                <wp:effectExtent l="38100" t="38100" r="12128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344" cy="5834380"/>
                          <a:chOff x="-1014568" y="620666"/>
                          <a:chExt cx="9556456" cy="5834844"/>
                        </a:xfrm>
                      </wpg:grpSpPr>
                      <wps:wsp>
                        <wps:cNvPr id="5" name="AutoShape 2"/>
                        <wps:cNvSpPr>
                          <a:spLocks noChangeArrowheads="1"/>
                        </wps:cNvSpPr>
                        <wps:spPr bwMode="auto">
                          <a:xfrm>
                            <a:off x="-1014568" y="620666"/>
                            <a:ext cx="3309620" cy="834390"/>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1ABF708" w14:textId="77777777" w:rsidR="00E07473" w:rsidRPr="0043639B" w:rsidRDefault="00E07473" w:rsidP="00AF2CC7">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5936516" y="3718192"/>
                            <a:ext cx="2121416" cy="1206168"/>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D30B504" w14:textId="77777777" w:rsidR="00E07473" w:rsidRPr="0043639B" w:rsidRDefault="00E07473" w:rsidP="00AF2CC7">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082408" y="5113755"/>
                            <a:ext cx="3459480" cy="1341755"/>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9D1C64" w14:textId="77777777" w:rsidR="00E07473" w:rsidRPr="0043639B" w:rsidRDefault="00E07473" w:rsidP="00AF2CC7">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8" w:history="1">
                                <w:r w:rsidRPr="009D168B">
                                  <w:rPr>
                                    <w:rStyle w:val="WebLink"/>
                                  </w:rPr>
                                  <w:t>www.cambridgeinternational.org/support</w:t>
                                </w:r>
                              </w:hyperlink>
                            </w:p>
                            <w:p w14:paraId="4656FC2C" w14:textId="77777777" w:rsidR="00E07473" w:rsidRPr="00EF031C" w:rsidRDefault="00E07473" w:rsidP="00AF2CC7">
                              <w:pPr>
                                <w:pStyle w:val="BodyText"/>
                                <w:rPr>
                                  <w:b/>
                                </w:rPr>
                              </w:pPr>
                            </w:p>
                            <w:p w14:paraId="121507A4" w14:textId="77777777" w:rsidR="00E07473" w:rsidRPr="00E0484B" w:rsidRDefault="00E07473" w:rsidP="00AF2CC7">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52955" y="3217949"/>
                            <a:ext cx="2147681" cy="1895807"/>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BD2E862" w14:textId="74DAAFFA" w:rsidR="00E07473" w:rsidRPr="00E0484B" w:rsidRDefault="00E07473" w:rsidP="00AF2CC7">
                              <w:pPr>
                                <w:pStyle w:val="BodyText"/>
                              </w:pPr>
                              <w:r>
                                <w:rPr>
                                  <w:b/>
                                  <w:color w:val="EA5B0C"/>
                                </w:rPr>
                                <w:t>Experiment</w:t>
                              </w:r>
                              <w:r w:rsidRPr="00E0484B">
                                <w:t xml:space="preserve"> </w:t>
                              </w:r>
                              <w:r>
                                <w:t>activities are included to help you integrate practical science into your teaching programme, so that learners are prepared for the practical papers. Many include links to example videos and other resources you can use to run experiments in the lab with your learners.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099464" y="714808"/>
                            <a:ext cx="3028950" cy="1017905"/>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529CE37" w14:textId="77777777" w:rsidR="00E07473" w:rsidRPr="00E0484B" w:rsidRDefault="00E07473" w:rsidP="00AF2CC7">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9F301F6" id="Group 1" o:spid="_x0000_s1026" style="position:absolute;left:0;text-align:left;margin-left:-6pt;margin-top:.65pt;width:752.45pt;height:459.4pt;z-index:251641344;mso-height-relative:margin" coordorigin="-10145,6206" coordsize="95564,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">
                <v:roundrect id="AutoShape 2" o:spid="_x0000_s1027" style="position:absolute;left:-10145;top:6206;width:33095;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" strokecolor="#ea5b0c" strokeweight="1pt">
                  <v:shadow on="t" color="black" opacity="26214f" origin="-.5,-.5" offset=".74836mm,.74836mm"/>
                  <v:textbox inset=",7.2pt,,7.2pt">
                    <w:txbxContent>
                      <w:p w14:paraId="11ABF708" w14:textId="77777777" w:rsidR="00E07473" w:rsidRPr="0043639B" w:rsidRDefault="00E07473" w:rsidP="00AF2CC7">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3" o:spid="_x0000_s1028" style="position:absolute;left:59365;top:37181;width:2121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" strokecolor="#ea5b0c" strokeweight="1pt">
                  <v:shadow on="t" color="black" opacity="26214f" origin="-.5,-.5" offset=".74836mm,.74836mm"/>
                  <v:textbox inset=",7.2pt,,7.2pt">
                    <w:txbxContent>
                      <w:p w14:paraId="0D30B504" w14:textId="77777777" w:rsidR="00E07473" w:rsidRPr="0043639B" w:rsidRDefault="00E07473" w:rsidP="00AF2CC7">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v:textbox>
                </v:roundrect>
                <v:roundrect id="AutoShape 4" o:spid="_x0000_s1029" style="position:absolute;left:50824;top:51137;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" strokecolor="#ea5b0c" strokeweight="1pt">
                  <v:shadow on="t" color="black" opacity="26214f" origin="-.5,-.5" offset=".74836mm,.74836mm"/>
                  <v:textbox inset=",7.2pt,,7.2pt">
                    <w:txbxContent>
                      <w:p w14:paraId="209D1C64" w14:textId="77777777" w:rsidR="00E07473" w:rsidRPr="0043639B" w:rsidRDefault="00E07473" w:rsidP="00AF2CC7">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9" w:history="1">
                          <w:r w:rsidRPr="009D168B">
                            <w:rPr>
                              <w:rStyle w:val="WebLink"/>
                            </w:rPr>
                            <w:t>www.cambridgeinternational.org/support</w:t>
                          </w:r>
                        </w:hyperlink>
                      </w:p>
                      <w:p w14:paraId="4656FC2C" w14:textId="77777777" w:rsidR="00E07473" w:rsidRPr="00EF031C" w:rsidRDefault="00E07473" w:rsidP="00AF2CC7">
                        <w:pPr>
                          <w:pStyle w:val="BodyText"/>
                          <w:rPr>
                            <w:b/>
                          </w:rPr>
                        </w:pPr>
                      </w:p>
                      <w:p w14:paraId="121507A4" w14:textId="77777777" w:rsidR="00E07473" w:rsidRPr="00E0484B" w:rsidRDefault="00E07473" w:rsidP="00AF2CC7">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529;top:32179;width:21476;height:18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" strokecolor="#ea5b0c" strokeweight="1pt">
                  <v:shadow on="t" color="black" opacity="26214f" origin="-.5,-.5" offset=".74836mm,.74836mm"/>
                  <v:textbox inset=",7.2pt,,7.2pt">
                    <w:txbxContent>
                      <w:p w14:paraId="4BD2E862" w14:textId="74DAAFFA" w:rsidR="00E07473" w:rsidRPr="00E0484B" w:rsidRDefault="00E07473" w:rsidP="00AF2CC7">
                        <w:pPr>
                          <w:pStyle w:val="BodyText"/>
                        </w:pPr>
                        <w:r>
                          <w:rPr>
                            <w:b/>
                            <w:color w:val="EA5B0C"/>
                          </w:rPr>
                          <w:t>Experiment</w:t>
                        </w:r>
                        <w:r w:rsidRPr="00E0484B">
                          <w:t xml:space="preserve"> </w:t>
                        </w:r>
                        <w:r>
                          <w:t>activities are included to help you integrate practical science into your teaching programme, so that learners are prepared for the practical papers. Many include links to example videos and other resources you can use to run experiments in the lab with your learners.</w:t>
                        </w:r>
                      </w:p>
                    </w:txbxContent>
                  </v:textbox>
                </v:roundrect>
                <v:roundrect id="AutoShape 6" o:spid="_x0000_s1031" style="position:absolute;left:40994;top:7148;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" strokecolor="#ea5b0c" strokeweight="1pt">
                  <v:shadow on="t" color="black" opacity="26214f" origin="-.5,-.5" offset=".74836mm,.74836mm"/>
                  <v:textbox inset=",7.2pt,,7.2pt">
                    <w:txbxContent>
                      <w:p w14:paraId="7529CE37" w14:textId="77777777" w:rsidR="00E07473" w:rsidRPr="00E0484B" w:rsidRDefault="00E07473" w:rsidP="00AF2CC7">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group>
            </w:pict>
          </mc:Fallback>
        </mc:AlternateContent>
      </w:r>
    </w:p>
    <w:p w14:paraId="65A88BBC" w14:textId="07FD333F" w:rsidR="00DB2C1F" w:rsidRDefault="00DB2C1F" w:rsidP="00321D1B">
      <w:pPr>
        <w:jc w:val="center"/>
        <w:rPr>
          <w:rFonts w:ascii="Arial" w:hAnsi="Arial"/>
          <w:bCs/>
          <w:noProof/>
          <w:sz w:val="20"/>
          <w:szCs w:val="20"/>
          <w:lang w:eastAsia="en-GB"/>
        </w:rPr>
      </w:pPr>
    </w:p>
    <w:p w14:paraId="0E05860A" w14:textId="6BD3C993" w:rsidR="00DB2C1F" w:rsidRDefault="00DB2C1F" w:rsidP="00321D1B">
      <w:pPr>
        <w:jc w:val="center"/>
        <w:rPr>
          <w:rFonts w:ascii="Arial" w:hAnsi="Arial" w:cs="Arial"/>
          <w:b/>
          <w:sz w:val="20"/>
          <w:szCs w:val="20"/>
        </w:rPr>
      </w:pPr>
    </w:p>
    <w:p w14:paraId="04F3DFD7" w14:textId="167BB051" w:rsidR="00EF031C" w:rsidRDefault="00EF031C" w:rsidP="00321D1B">
      <w:pPr>
        <w:jc w:val="center"/>
        <w:rPr>
          <w:rFonts w:ascii="Arial" w:hAnsi="Arial" w:cs="Arial"/>
          <w:b/>
          <w:sz w:val="20"/>
          <w:szCs w:val="20"/>
        </w:rPr>
      </w:pPr>
    </w:p>
    <w:p w14:paraId="1ADEE30B" w14:textId="2435F623" w:rsidR="00EF031C" w:rsidRDefault="00EF031C" w:rsidP="00321D1B">
      <w:pPr>
        <w:jc w:val="center"/>
        <w:rPr>
          <w:rFonts w:ascii="Arial" w:hAnsi="Arial" w:cs="Arial"/>
          <w:b/>
          <w:sz w:val="20"/>
          <w:szCs w:val="20"/>
        </w:rPr>
      </w:pPr>
    </w:p>
    <w:p w14:paraId="73B8EFB7" w14:textId="2227D67D" w:rsidR="00EF031C" w:rsidRDefault="00B53D1C"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85376" behindDoc="1" locked="0" layoutInCell="1" allowOverlap="1" wp14:anchorId="208133F3" wp14:editId="35668B90">
                <wp:simplePos x="0" y="0"/>
                <wp:positionH relativeFrom="column">
                  <wp:posOffset>1044915</wp:posOffset>
                </wp:positionH>
                <wp:positionV relativeFrom="paragraph">
                  <wp:posOffset>111538</wp:posOffset>
                </wp:positionV>
                <wp:extent cx="6887757" cy="4824012"/>
                <wp:effectExtent l="0" t="0" r="8890" b="0"/>
                <wp:wrapNone/>
                <wp:docPr id="24" name="Group 24"/>
                <wp:cNvGraphicFramePr/>
                <a:graphic xmlns:a="http://schemas.openxmlformats.org/drawingml/2006/main">
                  <a:graphicData uri="http://schemas.microsoft.com/office/word/2010/wordprocessingGroup">
                    <wpg:wgp>
                      <wpg:cNvGrpSpPr/>
                      <wpg:grpSpPr>
                        <a:xfrm>
                          <a:off x="0" y="0"/>
                          <a:ext cx="6887757" cy="4824012"/>
                          <a:chOff x="0" y="0"/>
                          <a:chExt cx="8004175" cy="5816607"/>
                        </a:xfrm>
                      </wpg:grpSpPr>
                      <pic:pic xmlns:pic="http://schemas.openxmlformats.org/drawingml/2006/picture">
                        <pic:nvPicPr>
                          <pic:cNvPr id="18" name="Picture 18"/>
                          <pic:cNvPicPr>
                            <a:picLocks noChangeAspect="1"/>
                          </pic:cNvPicPr>
                        </pic:nvPicPr>
                        <pic:blipFill>
                          <a:blip r:embed="rId30"/>
                          <a:stretch>
                            <a:fillRect/>
                          </a:stretch>
                        </pic:blipFill>
                        <pic:spPr>
                          <a:xfrm>
                            <a:off x="0" y="5234947"/>
                            <a:ext cx="8000365" cy="581660"/>
                          </a:xfrm>
                          <a:prstGeom prst="rect">
                            <a:avLst/>
                          </a:prstGeom>
                        </pic:spPr>
                      </pic:pic>
                      <pic:pic xmlns:pic="http://schemas.openxmlformats.org/drawingml/2006/picture">
                        <pic:nvPicPr>
                          <pic:cNvPr id="23" name="Picture 23"/>
                          <pic:cNvPicPr>
                            <a:picLocks noChangeAspect="1"/>
                          </pic:cNvPicPr>
                        </pic:nvPicPr>
                        <pic:blipFill>
                          <a:blip r:embed="rId31"/>
                          <a:stretch>
                            <a:fillRect/>
                          </a:stretch>
                        </pic:blipFill>
                        <pic:spPr>
                          <a:xfrm>
                            <a:off x="0" y="0"/>
                            <a:ext cx="8004175" cy="524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B60AA" id="Group 24" o:spid="_x0000_s1026" style="position:absolute;margin-left:82.3pt;margin-top:8.8pt;width:542.35pt;height:379.85pt;z-index:-251631104;mso-width-relative:margin;mso-height-relative:margin" coordsize="80041,5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52349;width:80003;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">
                  <v:imagedata r:id="rId32" o:title=""/>
                </v:shape>
                <v:shape id="Picture 23" o:spid="_x0000_s1028" type="#_x0000_t75" style="position:absolute;width:80041;height:5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">
                  <v:imagedata r:id="rId33" o:title=""/>
                </v:shape>
              </v:group>
            </w:pict>
          </mc:Fallback>
        </mc:AlternateContent>
      </w:r>
    </w:p>
    <w:p w14:paraId="18D12DB4" w14:textId="531B4BF8" w:rsidR="00EF031C" w:rsidRPr="00DB2C1F" w:rsidRDefault="00EF031C" w:rsidP="00321D1B">
      <w:pPr>
        <w:jc w:val="center"/>
        <w:rPr>
          <w:rFonts w:ascii="Arial" w:hAnsi="Arial" w:cs="Arial"/>
          <w:b/>
          <w:sz w:val="20"/>
          <w:szCs w:val="20"/>
        </w:rPr>
      </w:pPr>
    </w:p>
    <w:p w14:paraId="2BD30D5C" w14:textId="5895F061" w:rsidR="00C13066" w:rsidRPr="004A4E17" w:rsidRDefault="00C13066" w:rsidP="003D2B2A">
      <w:pPr>
        <w:rPr>
          <w:rFonts w:ascii="Arial" w:hAnsi="Arial" w:cs="Arial"/>
          <w:sz w:val="20"/>
          <w:szCs w:val="20"/>
        </w:rPr>
      </w:pPr>
    </w:p>
    <w:p w14:paraId="690621C6" w14:textId="0B33B147" w:rsidR="00C92F05" w:rsidRDefault="00B53D1C" w:rsidP="00716D43">
      <w:pPr>
        <w:pStyle w:val="WalkTable"/>
        <w:rPr>
          <w:bCs/>
          <w:sz w:val="20"/>
          <w:szCs w:val="20"/>
        </w:rPr>
      </w:pPr>
      <w:r>
        <w:rPr>
          <w:noProof/>
          <w:lang w:eastAsia="en-GB"/>
        </w:rPr>
        <mc:AlternateContent>
          <mc:Choice Requires="wps">
            <w:drawing>
              <wp:anchor distT="0" distB="0" distL="114300" distR="114300" simplePos="0" relativeHeight="251657728" behindDoc="0" locked="0" layoutInCell="1" allowOverlap="1" wp14:anchorId="7621B060" wp14:editId="0042E7FA">
                <wp:simplePos x="0" y="0"/>
                <wp:positionH relativeFrom="column">
                  <wp:posOffset>6874548</wp:posOffset>
                </wp:positionH>
                <wp:positionV relativeFrom="paragraph">
                  <wp:posOffset>583196</wp:posOffset>
                </wp:positionV>
                <wp:extent cx="2679892" cy="1088952"/>
                <wp:effectExtent l="38100" t="38100" r="120650" b="11176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892" cy="108895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D70B0D6" w14:textId="4543B08F" w:rsidR="00E07473" w:rsidRPr="0043639B" w:rsidRDefault="00E07473" w:rsidP="00AF2CC7">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4" w:history="1">
                              <w:r w:rsidRPr="00E83852">
                                <w:rPr>
                                  <w:rStyle w:val="WebLink"/>
                                  <w:color w:val="auto"/>
                                </w:rPr>
                                <w:t>www.cambridgeinternational.org/suppor</w:t>
                              </w:r>
                              <w:r w:rsidRPr="00E83852">
                                <w:rPr>
                                  <w:rStyle w:val="Hyperlink"/>
                                  <w:rFonts w:ascii="Arial" w:hAnsi="Arial" w:cs="Arial"/>
                                  <w:color w:val="auto"/>
                                  <w:sz w:val="20"/>
                                  <w:szCs w:val="20"/>
                                </w:rPr>
                                <w:t>t</w:t>
                              </w:r>
                            </w:hyperlink>
                            <w:r w:rsidRPr="00E83852">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21B060" id="AutoShape 7" o:spid="_x0000_s1032" style="position:absolute;margin-left:541.3pt;margin-top:45.9pt;width:211pt;height:8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" fillcolor="white [3212]" strokecolor="#ea5b0c" strokeweight="1pt">
                <v:shadow on="t" color="black" opacity="26214f" origin="-.5,-.5" offset=".74836mm,.74836mm"/>
                <v:textbox inset=",7.2pt,,7.2pt">
                  <w:txbxContent>
                    <w:p w14:paraId="6D70B0D6" w14:textId="4543B08F" w:rsidR="00E07473" w:rsidRPr="0043639B" w:rsidRDefault="00E07473" w:rsidP="00AF2CC7">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5" w:history="1">
                        <w:r w:rsidRPr="00E83852">
                          <w:rPr>
                            <w:rStyle w:val="WebLink"/>
                            <w:color w:val="auto"/>
                          </w:rPr>
                          <w:t>www.cambridgeinternational.org/suppor</w:t>
                        </w:r>
                        <w:r w:rsidRPr="00E83852">
                          <w:rPr>
                            <w:rStyle w:val="Hyperlink"/>
                            <w:rFonts w:ascii="Arial" w:hAnsi="Arial" w:cs="Arial"/>
                            <w:color w:val="auto"/>
                            <w:sz w:val="20"/>
                            <w:szCs w:val="20"/>
                          </w:rPr>
                          <w:t>t</w:t>
                        </w:r>
                      </w:hyperlink>
                      <w:r w:rsidRPr="00E83852">
                        <w:rPr>
                          <w:rStyle w:val="BodyTextChar"/>
                          <w:lang w:val="en-GB"/>
                        </w:rPr>
                        <w:t>.</w:t>
                      </w:r>
                    </w:p>
                  </w:txbxContent>
                </v:textbox>
              </v:roundrect>
            </w:pict>
          </mc:Fallback>
        </mc:AlternateContent>
      </w:r>
    </w:p>
    <w:p w14:paraId="2B4AA251" w14:textId="1A8C27CF" w:rsidR="00EF031C" w:rsidRPr="004A4E17" w:rsidRDefault="00EF031C" w:rsidP="003D2B2A">
      <w:pPr>
        <w:rPr>
          <w:rFonts w:ascii="Arial" w:hAnsi="Arial"/>
          <w:bCs/>
          <w:sz w:val="20"/>
          <w:szCs w:val="20"/>
        </w:rPr>
        <w:sectPr w:rsidR="00EF031C" w:rsidRPr="004A4E17" w:rsidSect="007454A3">
          <w:headerReference w:type="first" r:id="rId36"/>
          <w:footerReference w:type="first" r:id="rId37"/>
          <w:pgSz w:w="16840" w:h="11900" w:orient="landscape" w:code="9"/>
          <w:pgMar w:top="78" w:right="1105" w:bottom="1134" w:left="1134" w:header="283" w:footer="454" w:gutter="0"/>
          <w:cols w:space="708"/>
          <w:docGrid w:linePitch="326"/>
        </w:sectPr>
      </w:pPr>
    </w:p>
    <w:p w14:paraId="6941BACA" w14:textId="44D5549A" w:rsidR="00C92F05" w:rsidRPr="00393536" w:rsidRDefault="004B4366" w:rsidP="00393536">
      <w:pPr>
        <w:pStyle w:val="Heading1"/>
      </w:pPr>
      <w:bookmarkStart w:id="7" w:name="Unit01"/>
      <w:bookmarkStart w:id="8" w:name="_Toc62122906"/>
      <w:r>
        <w:lastRenderedPageBreak/>
        <w:t>1 States of matter</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2071B8FF" w14:textId="77777777" w:rsidTr="00A75886">
        <w:trPr>
          <w:trHeight w:hRule="exact" w:val="440"/>
          <w:tblHeader/>
        </w:trPr>
        <w:tc>
          <w:tcPr>
            <w:tcW w:w="1418" w:type="dxa"/>
            <w:shd w:val="clear" w:color="auto" w:fill="EA5B0C"/>
            <w:tcMar>
              <w:top w:w="113" w:type="dxa"/>
              <w:bottom w:w="113" w:type="dxa"/>
            </w:tcMar>
            <w:vAlign w:val="center"/>
          </w:tcPr>
          <w:bookmarkEnd w:id="7"/>
          <w:p w14:paraId="19A7CE85"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55AA96D0"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0C6882E1" w14:textId="77777777" w:rsidR="007454A3" w:rsidRPr="00DF2AEF" w:rsidRDefault="007454A3" w:rsidP="00A75886">
            <w:pPr>
              <w:pStyle w:val="TableHead"/>
            </w:pPr>
            <w:r w:rsidRPr="00DF2AEF">
              <w:t>Suggested teaching activities</w:t>
            </w:r>
            <w:r>
              <w:t xml:space="preserve"> </w:t>
            </w:r>
          </w:p>
        </w:tc>
      </w:tr>
      <w:tr w:rsidR="007454A3" w:rsidRPr="004A4E17" w14:paraId="16D36B05" w14:textId="77777777" w:rsidTr="00A75886">
        <w:tblPrEx>
          <w:tblCellMar>
            <w:top w:w="0" w:type="dxa"/>
            <w:bottom w:w="0" w:type="dxa"/>
          </w:tblCellMar>
        </w:tblPrEx>
        <w:trPr>
          <w:trHeight w:val="487"/>
        </w:trPr>
        <w:tc>
          <w:tcPr>
            <w:tcW w:w="1418" w:type="dxa"/>
            <w:tcMar>
              <w:top w:w="113" w:type="dxa"/>
              <w:bottom w:w="113" w:type="dxa"/>
            </w:tcMar>
          </w:tcPr>
          <w:p w14:paraId="531A5CF2" w14:textId="329883D6" w:rsidR="004B4366" w:rsidRDefault="004B4366" w:rsidP="004B4366">
            <w:pPr>
              <w:pStyle w:val="BodyText"/>
              <w:rPr>
                <w:lang w:eastAsia="en-GB"/>
              </w:rPr>
            </w:pPr>
            <w:r>
              <w:rPr>
                <w:lang w:eastAsia="en-GB"/>
              </w:rPr>
              <w:t>1.1.1</w:t>
            </w:r>
          </w:p>
          <w:p w14:paraId="45D2DE83" w14:textId="2BED8BD6" w:rsidR="007454A3" w:rsidRPr="004A4E17" w:rsidRDefault="004B4366" w:rsidP="004B4366">
            <w:pPr>
              <w:pStyle w:val="BodyText"/>
              <w:rPr>
                <w:lang w:eastAsia="en-GB"/>
              </w:rPr>
            </w:pPr>
            <w:r>
              <w:rPr>
                <w:lang w:eastAsia="en-GB"/>
              </w:rPr>
              <w:t>Solids, liquids and gases</w:t>
            </w:r>
          </w:p>
        </w:tc>
        <w:tc>
          <w:tcPr>
            <w:tcW w:w="2268" w:type="dxa"/>
            <w:tcMar>
              <w:top w:w="113" w:type="dxa"/>
              <w:bottom w:w="113" w:type="dxa"/>
            </w:tcMar>
          </w:tcPr>
          <w:p w14:paraId="1825E815" w14:textId="77777777" w:rsidR="004B4F24" w:rsidRDefault="004B4F24" w:rsidP="004B4F24">
            <w:pPr>
              <w:pStyle w:val="BodyText"/>
              <w:rPr>
                <w:lang w:eastAsia="en-GB"/>
              </w:rPr>
            </w:pPr>
            <w:r>
              <w:rPr>
                <w:lang w:eastAsia="en-GB"/>
              </w:rPr>
              <w:t>State the distinguishing properties of solids,</w:t>
            </w:r>
          </w:p>
          <w:p w14:paraId="45AF1331" w14:textId="01453DBB" w:rsidR="007454A3" w:rsidRPr="004A4E17" w:rsidRDefault="004B4F24" w:rsidP="004B4F24">
            <w:pPr>
              <w:pStyle w:val="BodyText"/>
              <w:rPr>
                <w:lang w:eastAsia="en-GB"/>
              </w:rPr>
            </w:pPr>
            <w:r>
              <w:rPr>
                <w:lang w:eastAsia="en-GB"/>
              </w:rPr>
              <w:t>liquids and gases</w:t>
            </w:r>
          </w:p>
        </w:tc>
        <w:tc>
          <w:tcPr>
            <w:tcW w:w="10915" w:type="dxa"/>
            <w:tcMar>
              <w:top w:w="113" w:type="dxa"/>
              <w:bottom w:w="113" w:type="dxa"/>
            </w:tcMar>
          </w:tcPr>
          <w:p w14:paraId="1CBC0455" w14:textId="2CE27752" w:rsidR="004F44C2" w:rsidRDefault="004F44C2" w:rsidP="004F44C2">
            <w:pPr>
              <w:rPr>
                <w:rFonts w:ascii="Arial" w:hAnsi="Arial"/>
                <w:bCs/>
                <w:sz w:val="20"/>
                <w:szCs w:val="20"/>
              </w:rPr>
            </w:pPr>
            <w:r>
              <w:rPr>
                <w:rFonts w:ascii="Arial" w:hAnsi="Arial"/>
                <w:bCs/>
                <w:sz w:val="20"/>
                <w:szCs w:val="20"/>
              </w:rPr>
              <w:t>Learners w</w:t>
            </w:r>
            <w:r w:rsidR="00F272B6">
              <w:rPr>
                <w:rFonts w:ascii="Arial" w:hAnsi="Arial"/>
                <w:bCs/>
                <w:sz w:val="20"/>
                <w:szCs w:val="20"/>
              </w:rPr>
              <w:t>ill have met this topic earlier. At this level however,</w:t>
            </w:r>
            <w:r>
              <w:rPr>
                <w:rFonts w:ascii="Arial" w:hAnsi="Arial"/>
                <w:bCs/>
                <w:sz w:val="20"/>
                <w:szCs w:val="20"/>
              </w:rPr>
              <w:t xml:space="preserve"> the precise use of </w:t>
            </w:r>
            <w:r w:rsidR="00F272B6">
              <w:rPr>
                <w:rFonts w:ascii="Arial" w:hAnsi="Arial"/>
                <w:bCs/>
                <w:sz w:val="20"/>
                <w:szCs w:val="20"/>
              </w:rPr>
              <w:t>scientific vocabulary is very important.</w:t>
            </w:r>
          </w:p>
          <w:p w14:paraId="5D1514D0" w14:textId="77777777" w:rsidR="004F44C2" w:rsidRDefault="004F44C2" w:rsidP="004F44C2">
            <w:pPr>
              <w:rPr>
                <w:rFonts w:ascii="Arial" w:hAnsi="Arial"/>
                <w:bCs/>
                <w:sz w:val="20"/>
                <w:szCs w:val="20"/>
              </w:rPr>
            </w:pPr>
          </w:p>
          <w:p w14:paraId="793458BC" w14:textId="354C739A" w:rsidR="004F44C2" w:rsidRDefault="004F44C2" w:rsidP="004F44C2">
            <w:pPr>
              <w:rPr>
                <w:rFonts w:ascii="Arial" w:hAnsi="Arial"/>
                <w:bCs/>
                <w:sz w:val="20"/>
                <w:szCs w:val="20"/>
              </w:rPr>
            </w:pPr>
            <w:r>
              <w:rPr>
                <w:rFonts w:ascii="Arial" w:hAnsi="Arial"/>
                <w:bCs/>
                <w:sz w:val="20"/>
                <w:szCs w:val="20"/>
              </w:rPr>
              <w:t>Show learners a solid substance (</w:t>
            </w:r>
            <w:r w:rsidR="009B27D1">
              <w:rPr>
                <w:rFonts w:ascii="Arial" w:hAnsi="Arial"/>
                <w:bCs/>
                <w:sz w:val="20"/>
                <w:szCs w:val="20"/>
              </w:rPr>
              <w:t>such as a</w:t>
            </w:r>
            <w:r>
              <w:rPr>
                <w:rFonts w:ascii="Arial" w:hAnsi="Arial"/>
                <w:bCs/>
                <w:sz w:val="20"/>
                <w:szCs w:val="20"/>
              </w:rPr>
              <w:t xml:space="preserve"> piece of metal)</w:t>
            </w:r>
            <w:r w:rsidR="00344D69">
              <w:rPr>
                <w:rFonts w:ascii="Arial" w:hAnsi="Arial"/>
                <w:bCs/>
                <w:sz w:val="20"/>
                <w:szCs w:val="20"/>
              </w:rPr>
              <w:t xml:space="preserve"> and</w:t>
            </w:r>
            <w:r>
              <w:rPr>
                <w:rFonts w:ascii="Arial" w:hAnsi="Arial"/>
                <w:bCs/>
                <w:sz w:val="20"/>
                <w:szCs w:val="20"/>
              </w:rPr>
              <w:t xml:space="preserve"> a liquid (</w:t>
            </w:r>
            <w:r w:rsidR="009B27D1">
              <w:rPr>
                <w:rFonts w:ascii="Arial" w:hAnsi="Arial"/>
                <w:bCs/>
                <w:sz w:val="20"/>
                <w:szCs w:val="20"/>
              </w:rPr>
              <w:t>such as</w:t>
            </w:r>
            <w:r>
              <w:rPr>
                <w:rFonts w:ascii="Arial" w:hAnsi="Arial"/>
                <w:bCs/>
                <w:sz w:val="20"/>
                <w:szCs w:val="20"/>
              </w:rPr>
              <w:t xml:space="preserve"> water</w:t>
            </w:r>
            <w:proofErr w:type="gramStart"/>
            <w:r>
              <w:rPr>
                <w:rFonts w:ascii="Arial" w:hAnsi="Arial"/>
                <w:bCs/>
                <w:sz w:val="20"/>
                <w:szCs w:val="20"/>
              </w:rPr>
              <w:t>)</w:t>
            </w:r>
            <w:r w:rsidR="00344D69">
              <w:rPr>
                <w:rFonts w:ascii="Arial" w:hAnsi="Arial"/>
                <w:bCs/>
                <w:sz w:val="20"/>
                <w:szCs w:val="20"/>
              </w:rPr>
              <w:t>,</w:t>
            </w:r>
            <w:r>
              <w:rPr>
                <w:rFonts w:ascii="Arial" w:hAnsi="Arial"/>
                <w:bCs/>
                <w:sz w:val="20"/>
                <w:szCs w:val="20"/>
              </w:rPr>
              <w:t xml:space="preserve"> and</w:t>
            </w:r>
            <w:proofErr w:type="gramEnd"/>
            <w:r>
              <w:rPr>
                <w:rFonts w:ascii="Arial" w:hAnsi="Arial"/>
                <w:bCs/>
                <w:sz w:val="20"/>
                <w:szCs w:val="20"/>
              </w:rPr>
              <w:t xml:space="preserve"> </w:t>
            </w:r>
            <w:r w:rsidR="00B56D75">
              <w:rPr>
                <w:rFonts w:ascii="Arial" w:hAnsi="Arial"/>
                <w:bCs/>
                <w:sz w:val="20"/>
                <w:szCs w:val="20"/>
              </w:rPr>
              <w:t>wave your hand through the air to indicate the gases</w:t>
            </w:r>
            <w:r>
              <w:rPr>
                <w:rFonts w:ascii="Arial" w:hAnsi="Arial"/>
                <w:bCs/>
                <w:sz w:val="20"/>
                <w:szCs w:val="20"/>
              </w:rPr>
              <w:t xml:space="preserve"> around us.</w:t>
            </w:r>
          </w:p>
          <w:p w14:paraId="47B8EB84" w14:textId="5FE3BC43" w:rsidR="00265418" w:rsidRDefault="00265418" w:rsidP="004F44C2">
            <w:pPr>
              <w:rPr>
                <w:rFonts w:ascii="Arial" w:hAnsi="Arial"/>
                <w:bCs/>
                <w:sz w:val="20"/>
                <w:szCs w:val="20"/>
              </w:rPr>
            </w:pPr>
            <w:r>
              <w:rPr>
                <w:rFonts w:ascii="Arial" w:hAnsi="Arial"/>
                <w:bCs/>
                <w:sz w:val="20"/>
                <w:szCs w:val="20"/>
              </w:rPr>
              <w:t>In pairs, learners</w:t>
            </w:r>
            <w:r w:rsidR="004F44C2">
              <w:rPr>
                <w:rFonts w:ascii="Arial" w:hAnsi="Arial"/>
                <w:bCs/>
                <w:sz w:val="20"/>
                <w:szCs w:val="20"/>
              </w:rPr>
              <w:t xml:space="preserve"> </w:t>
            </w:r>
            <w:r>
              <w:rPr>
                <w:rFonts w:ascii="Arial" w:hAnsi="Arial"/>
                <w:bCs/>
                <w:sz w:val="20"/>
                <w:szCs w:val="20"/>
              </w:rPr>
              <w:t xml:space="preserve">discuss and </w:t>
            </w:r>
            <w:r w:rsidR="00344D69">
              <w:rPr>
                <w:rFonts w:ascii="Arial" w:hAnsi="Arial"/>
                <w:bCs/>
                <w:sz w:val="20"/>
                <w:szCs w:val="20"/>
              </w:rPr>
              <w:t xml:space="preserve">note </w:t>
            </w:r>
            <w:r w:rsidR="004F44C2">
              <w:rPr>
                <w:rFonts w:ascii="Arial" w:hAnsi="Arial"/>
                <w:bCs/>
                <w:sz w:val="20"/>
                <w:szCs w:val="20"/>
              </w:rPr>
              <w:t>down what they think the</w:t>
            </w:r>
            <w:r>
              <w:rPr>
                <w:rFonts w:ascii="Arial" w:hAnsi="Arial"/>
                <w:bCs/>
                <w:sz w:val="20"/>
                <w:szCs w:val="20"/>
              </w:rPr>
              <w:t>se defining</w:t>
            </w:r>
            <w:r w:rsidR="004F44C2">
              <w:rPr>
                <w:rFonts w:ascii="Arial" w:hAnsi="Arial"/>
                <w:bCs/>
                <w:sz w:val="20"/>
                <w:szCs w:val="20"/>
              </w:rPr>
              <w:t xml:space="preserve"> </w:t>
            </w:r>
            <w:r w:rsidR="004F44C2" w:rsidRPr="00265418">
              <w:rPr>
                <w:rFonts w:ascii="Arial" w:hAnsi="Arial"/>
                <w:b/>
                <w:bCs/>
                <w:sz w:val="20"/>
                <w:szCs w:val="20"/>
              </w:rPr>
              <w:t>properties</w:t>
            </w:r>
            <w:r w:rsidR="004F44C2">
              <w:rPr>
                <w:rFonts w:ascii="Arial" w:hAnsi="Arial"/>
                <w:bCs/>
                <w:sz w:val="20"/>
                <w:szCs w:val="20"/>
              </w:rPr>
              <w:t xml:space="preserve"> are. Emphasise that you want them to initially think of their general</w:t>
            </w:r>
            <w:r>
              <w:rPr>
                <w:rFonts w:ascii="Arial" w:hAnsi="Arial"/>
                <w:bCs/>
                <w:sz w:val="20"/>
                <w:szCs w:val="20"/>
              </w:rPr>
              <w:t xml:space="preserve"> macroscopic</w:t>
            </w:r>
            <w:r w:rsidR="004F44C2">
              <w:rPr>
                <w:rFonts w:ascii="Arial" w:hAnsi="Arial"/>
                <w:bCs/>
                <w:sz w:val="20"/>
                <w:szCs w:val="20"/>
              </w:rPr>
              <w:t xml:space="preserve"> properties and not worry about particles at this stage.</w:t>
            </w:r>
            <w:r>
              <w:rPr>
                <w:rFonts w:ascii="Arial" w:hAnsi="Arial"/>
                <w:bCs/>
                <w:sz w:val="20"/>
                <w:szCs w:val="20"/>
              </w:rPr>
              <w:t xml:space="preserve"> If they need prompting, you could ask the following questions:</w:t>
            </w:r>
          </w:p>
          <w:p w14:paraId="68802334" w14:textId="3988CA3A" w:rsidR="007454A3" w:rsidRPr="00F2758E" w:rsidRDefault="00265418" w:rsidP="00265418">
            <w:pPr>
              <w:rPr>
                <w:rFonts w:ascii="Arial" w:hAnsi="Arial"/>
                <w:bCs/>
                <w:sz w:val="20"/>
                <w:szCs w:val="20"/>
              </w:rPr>
            </w:pPr>
            <w:r w:rsidRPr="009D57BB">
              <w:rPr>
                <w:rFonts w:ascii="Arial" w:hAnsi="Arial"/>
                <w:bCs/>
                <w:sz w:val="20"/>
                <w:szCs w:val="20"/>
              </w:rPr>
              <w:t xml:space="preserve">Does it </w:t>
            </w:r>
            <w:r w:rsidRPr="009D57BB">
              <w:rPr>
                <w:rFonts w:ascii="Arial" w:hAnsi="Arial"/>
                <w:b/>
                <w:bCs/>
                <w:sz w:val="20"/>
                <w:szCs w:val="20"/>
              </w:rPr>
              <w:t>flow</w:t>
            </w:r>
            <w:r w:rsidRPr="009D57BB">
              <w:rPr>
                <w:rFonts w:ascii="Arial" w:hAnsi="Arial"/>
                <w:bCs/>
                <w:sz w:val="20"/>
                <w:szCs w:val="20"/>
              </w:rPr>
              <w:t>? D</w:t>
            </w:r>
            <w:r w:rsidR="00EE1887" w:rsidRPr="009D57BB">
              <w:rPr>
                <w:rFonts w:ascii="Arial" w:hAnsi="Arial"/>
                <w:bCs/>
                <w:sz w:val="20"/>
                <w:szCs w:val="20"/>
              </w:rPr>
              <w:t>oes it</w:t>
            </w:r>
            <w:r w:rsidRPr="009D57BB">
              <w:rPr>
                <w:rFonts w:ascii="Arial" w:hAnsi="Arial"/>
                <w:bCs/>
                <w:sz w:val="20"/>
                <w:szCs w:val="20"/>
              </w:rPr>
              <w:t xml:space="preserve"> </w:t>
            </w:r>
            <w:r w:rsidRPr="009D57BB">
              <w:rPr>
                <w:rFonts w:ascii="Arial" w:hAnsi="Arial"/>
                <w:b/>
                <w:bCs/>
                <w:sz w:val="20"/>
                <w:szCs w:val="20"/>
              </w:rPr>
              <w:t>change shape</w:t>
            </w:r>
            <w:r w:rsidRPr="009D57BB">
              <w:rPr>
                <w:rFonts w:ascii="Arial" w:hAnsi="Arial"/>
                <w:bCs/>
                <w:sz w:val="20"/>
                <w:szCs w:val="20"/>
              </w:rPr>
              <w:t xml:space="preserve"> to fill the container it is in? Can it be </w:t>
            </w:r>
            <w:r w:rsidRPr="009D57BB">
              <w:rPr>
                <w:rFonts w:ascii="Arial" w:hAnsi="Arial"/>
                <w:b/>
                <w:bCs/>
                <w:sz w:val="20"/>
                <w:szCs w:val="20"/>
              </w:rPr>
              <w:t>compressed</w:t>
            </w:r>
            <w:r w:rsidRPr="009D57BB">
              <w:rPr>
                <w:rFonts w:ascii="Arial" w:hAnsi="Arial"/>
                <w:bCs/>
                <w:sz w:val="20"/>
                <w:szCs w:val="20"/>
              </w:rPr>
              <w:t xml:space="preserve">? </w:t>
            </w:r>
            <w:r w:rsidR="00497981" w:rsidRPr="009D57BB">
              <w:rPr>
                <w:rFonts w:ascii="Arial" w:hAnsi="Arial"/>
                <w:bCs/>
                <w:sz w:val="20"/>
                <w:szCs w:val="20"/>
              </w:rPr>
              <w:t>Does it always occupy the same</w:t>
            </w:r>
            <w:r w:rsidR="00497981" w:rsidRPr="009D57BB">
              <w:rPr>
                <w:rFonts w:ascii="Arial" w:hAnsi="Arial"/>
                <w:b/>
                <w:bCs/>
                <w:sz w:val="20"/>
                <w:szCs w:val="20"/>
              </w:rPr>
              <w:t xml:space="preserve"> volume </w:t>
            </w:r>
            <w:r w:rsidR="00497981" w:rsidRPr="009D57BB">
              <w:rPr>
                <w:rFonts w:ascii="Arial" w:hAnsi="Arial"/>
                <w:bCs/>
                <w:sz w:val="20"/>
                <w:szCs w:val="20"/>
              </w:rPr>
              <w:t xml:space="preserve">in space (at a certain temperature)? </w:t>
            </w:r>
          </w:p>
        </w:tc>
      </w:tr>
      <w:tr w:rsidR="007454A3" w:rsidRPr="004A4E17" w14:paraId="71D60EA3" w14:textId="77777777" w:rsidTr="00A75886">
        <w:tblPrEx>
          <w:tblCellMar>
            <w:top w:w="0" w:type="dxa"/>
            <w:bottom w:w="0" w:type="dxa"/>
          </w:tblCellMar>
        </w:tblPrEx>
        <w:tc>
          <w:tcPr>
            <w:tcW w:w="1418" w:type="dxa"/>
            <w:tcMar>
              <w:top w:w="113" w:type="dxa"/>
              <w:bottom w:w="113" w:type="dxa"/>
            </w:tcMar>
          </w:tcPr>
          <w:p w14:paraId="6F77915C" w14:textId="7B914DAD" w:rsidR="0021311A" w:rsidRDefault="0021311A" w:rsidP="0021311A">
            <w:pPr>
              <w:pStyle w:val="BodyText"/>
              <w:rPr>
                <w:lang w:eastAsia="en-GB"/>
              </w:rPr>
            </w:pPr>
            <w:r>
              <w:rPr>
                <w:lang w:eastAsia="en-GB"/>
              </w:rPr>
              <w:t>1.1.2</w:t>
            </w:r>
          </w:p>
          <w:p w14:paraId="0E196502" w14:textId="59106FE1" w:rsidR="007454A3" w:rsidRDefault="0021311A" w:rsidP="0021311A">
            <w:pPr>
              <w:pStyle w:val="BodyText"/>
              <w:rPr>
                <w:lang w:eastAsia="en-GB"/>
              </w:rPr>
            </w:pPr>
            <w:r>
              <w:rPr>
                <w:lang w:eastAsia="en-GB"/>
              </w:rPr>
              <w:t>Solids, liquids and gases</w:t>
            </w:r>
          </w:p>
          <w:p w14:paraId="21ACCAD6" w14:textId="77777777" w:rsidR="004B4366" w:rsidRDefault="004B4366" w:rsidP="00A75886">
            <w:pPr>
              <w:pStyle w:val="BodyText"/>
              <w:rPr>
                <w:lang w:eastAsia="en-GB"/>
              </w:rPr>
            </w:pPr>
          </w:p>
          <w:p w14:paraId="7F374CC5" w14:textId="77777777" w:rsidR="004B4366" w:rsidRDefault="004B4366" w:rsidP="00A75886">
            <w:pPr>
              <w:pStyle w:val="BodyText"/>
              <w:rPr>
                <w:lang w:eastAsia="en-GB"/>
              </w:rPr>
            </w:pPr>
          </w:p>
          <w:p w14:paraId="47BD4C39" w14:textId="32D06173" w:rsidR="004B4366" w:rsidRPr="004A4E17" w:rsidRDefault="004B4366" w:rsidP="00A75886">
            <w:pPr>
              <w:pStyle w:val="BodyText"/>
              <w:rPr>
                <w:lang w:eastAsia="en-GB"/>
              </w:rPr>
            </w:pPr>
          </w:p>
        </w:tc>
        <w:tc>
          <w:tcPr>
            <w:tcW w:w="2268" w:type="dxa"/>
            <w:tcMar>
              <w:top w:w="113" w:type="dxa"/>
              <w:bottom w:w="113" w:type="dxa"/>
            </w:tcMar>
          </w:tcPr>
          <w:p w14:paraId="730B2857" w14:textId="77777777" w:rsidR="007454A3" w:rsidRDefault="0021311A" w:rsidP="00A75886">
            <w:pPr>
              <w:pStyle w:val="BodyText"/>
            </w:pPr>
            <w:r w:rsidRPr="00D3311A">
              <w:t>Describe the structure of solids, liquids and gases in terms of particle separation, arrangement and motion</w:t>
            </w:r>
          </w:p>
          <w:p w14:paraId="44220365" w14:textId="73B49D80" w:rsidR="0021311A" w:rsidRPr="004A4E17" w:rsidRDefault="0021311A" w:rsidP="00A75886">
            <w:pPr>
              <w:pStyle w:val="BodyText"/>
              <w:rPr>
                <w:lang w:eastAsia="en-GB"/>
              </w:rPr>
            </w:pPr>
          </w:p>
        </w:tc>
        <w:tc>
          <w:tcPr>
            <w:tcW w:w="10915" w:type="dxa"/>
            <w:tcMar>
              <w:top w:w="113" w:type="dxa"/>
              <w:bottom w:w="113" w:type="dxa"/>
            </w:tcMar>
          </w:tcPr>
          <w:p w14:paraId="4BD0F12E" w14:textId="0A13D7B6" w:rsidR="005F1F5E" w:rsidRDefault="005F1F5E" w:rsidP="005F1F5E">
            <w:pPr>
              <w:rPr>
                <w:rFonts w:ascii="Arial" w:hAnsi="Arial"/>
                <w:bCs/>
                <w:sz w:val="20"/>
                <w:szCs w:val="20"/>
              </w:rPr>
            </w:pPr>
            <w:r>
              <w:rPr>
                <w:rFonts w:ascii="Arial" w:hAnsi="Arial"/>
                <w:bCs/>
                <w:sz w:val="20"/>
                <w:szCs w:val="20"/>
              </w:rPr>
              <w:t>E</w:t>
            </w:r>
            <w:r w:rsidR="00F2758E">
              <w:rPr>
                <w:rFonts w:ascii="Arial" w:hAnsi="Arial"/>
                <w:bCs/>
                <w:sz w:val="20"/>
                <w:szCs w:val="20"/>
              </w:rPr>
              <w:t>xplain</w:t>
            </w:r>
            <w:r>
              <w:rPr>
                <w:rFonts w:ascii="Arial" w:hAnsi="Arial"/>
                <w:bCs/>
                <w:sz w:val="20"/>
                <w:szCs w:val="20"/>
              </w:rPr>
              <w:t xml:space="preserve"> that scientists</w:t>
            </w:r>
            <w:r w:rsidR="00A75886">
              <w:rPr>
                <w:rFonts w:ascii="Arial" w:hAnsi="Arial"/>
                <w:bCs/>
                <w:sz w:val="20"/>
                <w:szCs w:val="20"/>
              </w:rPr>
              <w:t xml:space="preserve"> often</w:t>
            </w:r>
            <w:r>
              <w:rPr>
                <w:rFonts w:ascii="Arial" w:hAnsi="Arial"/>
                <w:bCs/>
                <w:sz w:val="20"/>
                <w:szCs w:val="20"/>
              </w:rPr>
              <w:t xml:space="preserve"> use the particle model of matter to </w:t>
            </w:r>
            <w:r w:rsidRPr="00DD26CD">
              <w:rPr>
                <w:rFonts w:ascii="Arial" w:hAnsi="Arial"/>
                <w:bCs/>
                <w:sz w:val="20"/>
                <w:szCs w:val="20"/>
              </w:rPr>
              <w:t>explain</w:t>
            </w:r>
            <w:r>
              <w:rPr>
                <w:rFonts w:ascii="Arial" w:hAnsi="Arial"/>
                <w:bCs/>
                <w:sz w:val="20"/>
                <w:szCs w:val="20"/>
              </w:rPr>
              <w:t xml:space="preserve"> the observable macroscopic properties in 1.1.1.</w:t>
            </w:r>
          </w:p>
          <w:p w14:paraId="29C15897" w14:textId="0E3A2ADB" w:rsidR="005F1F5E" w:rsidRDefault="00344D69" w:rsidP="005F1F5E">
            <w:pPr>
              <w:rPr>
                <w:rFonts w:ascii="Arial" w:hAnsi="Arial"/>
                <w:bCs/>
                <w:sz w:val="20"/>
                <w:szCs w:val="20"/>
              </w:rPr>
            </w:pPr>
            <w:r>
              <w:rPr>
                <w:rFonts w:ascii="Arial" w:hAnsi="Arial"/>
                <w:bCs/>
                <w:sz w:val="20"/>
                <w:szCs w:val="20"/>
              </w:rPr>
              <w:t>P</w:t>
            </w:r>
            <w:r w:rsidR="00A75886">
              <w:rPr>
                <w:rFonts w:ascii="Arial" w:hAnsi="Arial"/>
                <w:bCs/>
                <w:sz w:val="20"/>
                <w:szCs w:val="20"/>
              </w:rPr>
              <w:t>resent learners</w:t>
            </w:r>
            <w:r w:rsidR="005F1F5E">
              <w:rPr>
                <w:rFonts w:ascii="Arial" w:hAnsi="Arial"/>
                <w:bCs/>
                <w:sz w:val="20"/>
                <w:szCs w:val="20"/>
              </w:rPr>
              <w:t xml:space="preserve"> with </w:t>
            </w:r>
            <w:r>
              <w:rPr>
                <w:rFonts w:ascii="Arial" w:hAnsi="Arial"/>
                <w:bCs/>
                <w:sz w:val="20"/>
                <w:szCs w:val="20"/>
              </w:rPr>
              <w:t xml:space="preserve">three </w:t>
            </w:r>
            <w:r w:rsidR="005F1F5E">
              <w:rPr>
                <w:rFonts w:ascii="Arial" w:hAnsi="Arial"/>
                <w:bCs/>
                <w:sz w:val="20"/>
                <w:szCs w:val="20"/>
              </w:rPr>
              <w:t xml:space="preserve">empty boxes in which they </w:t>
            </w:r>
            <w:proofErr w:type="gramStart"/>
            <w:r w:rsidR="005F1F5E">
              <w:rPr>
                <w:rFonts w:ascii="Arial" w:hAnsi="Arial"/>
                <w:bCs/>
                <w:sz w:val="20"/>
                <w:szCs w:val="20"/>
              </w:rPr>
              <w:t>have to</w:t>
            </w:r>
            <w:proofErr w:type="gramEnd"/>
            <w:r w:rsidR="005F1F5E">
              <w:rPr>
                <w:rFonts w:ascii="Arial" w:hAnsi="Arial"/>
                <w:bCs/>
                <w:sz w:val="20"/>
                <w:szCs w:val="20"/>
              </w:rPr>
              <w:t xml:space="preserve"> draw how they think the particle arrangement is</w:t>
            </w:r>
            <w:r w:rsidR="000E1735">
              <w:rPr>
                <w:rFonts w:ascii="Arial" w:hAnsi="Arial"/>
                <w:bCs/>
                <w:sz w:val="20"/>
                <w:szCs w:val="20"/>
              </w:rPr>
              <w:t xml:space="preserve"> structured</w:t>
            </w:r>
            <w:r w:rsidR="005F1F5E">
              <w:rPr>
                <w:rFonts w:ascii="Arial" w:hAnsi="Arial"/>
                <w:bCs/>
                <w:sz w:val="20"/>
                <w:szCs w:val="20"/>
              </w:rPr>
              <w:t>.</w:t>
            </w:r>
          </w:p>
          <w:p w14:paraId="79705B63" w14:textId="7EBFFA3D" w:rsidR="005F1F5E" w:rsidRPr="00F2758E" w:rsidRDefault="005F1F5E" w:rsidP="005F1F5E">
            <w:pPr>
              <w:rPr>
                <w:rFonts w:ascii="Arial" w:hAnsi="Arial" w:cs="Arial"/>
                <w:bCs/>
                <w:sz w:val="20"/>
                <w:szCs w:val="20"/>
              </w:rPr>
            </w:pPr>
            <w:r>
              <w:rPr>
                <w:rFonts w:ascii="Arial" w:hAnsi="Arial"/>
                <w:bCs/>
                <w:sz w:val="20"/>
                <w:szCs w:val="20"/>
              </w:rPr>
              <w:t xml:space="preserve">Learners could also go out onto the playground and pretend to be solids then gases then liquids. This is a nice </w:t>
            </w:r>
            <w:r w:rsidRPr="00F2758E">
              <w:rPr>
                <w:rFonts w:ascii="Arial" w:hAnsi="Arial" w:cs="Arial"/>
                <w:bCs/>
                <w:sz w:val="20"/>
                <w:szCs w:val="20"/>
              </w:rPr>
              <w:t>team</w:t>
            </w:r>
            <w:r w:rsidR="00344D69">
              <w:rPr>
                <w:rFonts w:ascii="Arial" w:hAnsi="Arial" w:cs="Arial"/>
                <w:bCs/>
                <w:sz w:val="20"/>
                <w:szCs w:val="20"/>
              </w:rPr>
              <w:t>-</w:t>
            </w:r>
            <w:r w:rsidRPr="00F2758E">
              <w:rPr>
                <w:rFonts w:ascii="Arial" w:hAnsi="Arial" w:cs="Arial"/>
                <w:bCs/>
                <w:sz w:val="20"/>
                <w:szCs w:val="20"/>
              </w:rPr>
              <w:t>building activity at the start of the course. Encourage them to use</w:t>
            </w:r>
            <w:r w:rsidR="00E85310">
              <w:rPr>
                <w:rFonts w:ascii="Arial" w:hAnsi="Arial" w:cs="Arial"/>
                <w:bCs/>
                <w:sz w:val="20"/>
                <w:szCs w:val="20"/>
              </w:rPr>
              <w:t xml:space="preserve"> the key vocabulary accurately to describe the separation between particles, their arrangement and their movement.</w:t>
            </w:r>
          </w:p>
          <w:p w14:paraId="01624515" w14:textId="77777777" w:rsidR="007454A3" w:rsidRPr="00F2758E" w:rsidRDefault="007454A3" w:rsidP="00A75886">
            <w:pPr>
              <w:pStyle w:val="BodyText"/>
            </w:pPr>
          </w:p>
          <w:p w14:paraId="332B3648" w14:textId="25EFFE15" w:rsidR="00AC2914" w:rsidRPr="00F2758E" w:rsidRDefault="00AC2914" w:rsidP="00AC2914">
            <w:pPr>
              <w:rPr>
                <w:rFonts w:ascii="Arial" w:hAnsi="Arial" w:cs="Arial"/>
                <w:bCs/>
                <w:sz w:val="20"/>
                <w:szCs w:val="20"/>
              </w:rPr>
            </w:pPr>
            <w:r w:rsidRPr="00F2758E">
              <w:rPr>
                <w:rFonts w:ascii="Arial" w:hAnsi="Arial" w:cs="Arial"/>
                <w:bCs/>
                <w:sz w:val="20"/>
                <w:szCs w:val="20"/>
              </w:rPr>
              <w:t>This page summarises both the macroscopic and microscopic properties of matter</w:t>
            </w:r>
            <w:r w:rsidR="00344D69">
              <w:rPr>
                <w:rFonts w:ascii="Arial" w:hAnsi="Arial" w:cs="Arial"/>
                <w:bCs/>
                <w:sz w:val="20"/>
                <w:szCs w:val="20"/>
              </w:rPr>
              <w:t>:</w:t>
            </w:r>
          </w:p>
          <w:p w14:paraId="6BA63A41" w14:textId="6C058958" w:rsidR="0090349C" w:rsidRDefault="005E3D7F" w:rsidP="00AC2914">
            <w:pPr>
              <w:rPr>
                <w:rFonts w:ascii="Arial" w:hAnsi="Arial" w:cs="Arial"/>
                <w:sz w:val="20"/>
                <w:szCs w:val="20"/>
              </w:rPr>
            </w:pPr>
            <w:hyperlink r:id="rId38" w:history="1">
              <w:r w:rsidR="00E75920" w:rsidRPr="00EF7AB7">
                <w:rPr>
                  <w:rStyle w:val="WebLink"/>
                </w:rPr>
                <w:t>www.bbc.co.uk/bitesize/guides/zthyj6f/revision/1</w:t>
              </w:r>
            </w:hyperlink>
          </w:p>
          <w:p w14:paraId="67E9079D" w14:textId="09FFB5BF" w:rsidR="00AC2914" w:rsidRPr="00630E3F" w:rsidRDefault="00AC2914" w:rsidP="00630E3F">
            <w:pPr>
              <w:rPr>
                <w:rFonts w:ascii="Arial" w:hAnsi="Arial" w:cs="Arial"/>
                <w:sz w:val="20"/>
                <w:szCs w:val="20"/>
              </w:rPr>
            </w:pPr>
            <w:r w:rsidRPr="00F2758E">
              <w:rPr>
                <w:rFonts w:ascii="Arial" w:hAnsi="Arial" w:cs="Arial"/>
                <w:sz w:val="20"/>
                <w:szCs w:val="20"/>
              </w:rPr>
              <w:t>Once learners have grasped the</w:t>
            </w:r>
            <w:r w:rsidR="000D25EB">
              <w:rPr>
                <w:rFonts w:ascii="Arial" w:hAnsi="Arial" w:cs="Arial"/>
                <w:sz w:val="20"/>
                <w:szCs w:val="20"/>
              </w:rPr>
              <w:t xml:space="preserve"> main</w:t>
            </w:r>
            <w:r w:rsidRPr="00F2758E">
              <w:rPr>
                <w:rFonts w:ascii="Arial" w:hAnsi="Arial" w:cs="Arial"/>
                <w:sz w:val="20"/>
                <w:szCs w:val="20"/>
              </w:rPr>
              <w:t xml:space="preserve"> ideas</w:t>
            </w:r>
            <w:r w:rsidR="000D25EB">
              <w:rPr>
                <w:rFonts w:ascii="Arial" w:hAnsi="Arial" w:cs="Arial"/>
                <w:sz w:val="20"/>
                <w:szCs w:val="20"/>
              </w:rPr>
              <w:t xml:space="preserve"> and are using the correct terms</w:t>
            </w:r>
            <w:r w:rsidRPr="00F2758E">
              <w:rPr>
                <w:rFonts w:ascii="Arial" w:hAnsi="Arial" w:cs="Arial"/>
                <w:sz w:val="20"/>
                <w:szCs w:val="20"/>
              </w:rPr>
              <w:t>, give them a blank table to complete</w:t>
            </w:r>
            <w:r w:rsidR="00E75920">
              <w:rPr>
                <w:rFonts w:ascii="Arial" w:hAnsi="Arial" w:cs="Arial"/>
                <w:sz w:val="20"/>
                <w:szCs w:val="20"/>
              </w:rPr>
              <w:t>,</w:t>
            </w:r>
            <w:r w:rsidRPr="00F2758E">
              <w:rPr>
                <w:rFonts w:ascii="Arial" w:hAnsi="Arial" w:cs="Arial"/>
                <w:sz w:val="20"/>
                <w:szCs w:val="20"/>
              </w:rPr>
              <w:t xml:space="preserve"> </w:t>
            </w:r>
            <w:r w:rsidR="0090349C">
              <w:rPr>
                <w:rFonts w:ascii="Arial" w:hAnsi="Arial" w:cs="Arial"/>
                <w:sz w:val="20"/>
                <w:szCs w:val="20"/>
              </w:rPr>
              <w:t>to consolidate the above ideas.</w:t>
            </w:r>
          </w:p>
        </w:tc>
      </w:tr>
      <w:tr w:rsidR="007454A3" w:rsidRPr="003A2DBE" w14:paraId="6DF42F91" w14:textId="77777777" w:rsidTr="00A75886">
        <w:tblPrEx>
          <w:tblCellMar>
            <w:top w:w="0" w:type="dxa"/>
            <w:bottom w:w="0" w:type="dxa"/>
          </w:tblCellMar>
        </w:tblPrEx>
        <w:tc>
          <w:tcPr>
            <w:tcW w:w="1418" w:type="dxa"/>
            <w:tcMar>
              <w:top w:w="113" w:type="dxa"/>
              <w:bottom w:w="113" w:type="dxa"/>
            </w:tcMar>
          </w:tcPr>
          <w:p w14:paraId="19526544" w14:textId="4B9C09D7" w:rsidR="0021311A" w:rsidRDefault="0021311A" w:rsidP="0021311A">
            <w:pPr>
              <w:pStyle w:val="BodyText"/>
              <w:rPr>
                <w:lang w:eastAsia="en-GB"/>
              </w:rPr>
            </w:pPr>
            <w:r>
              <w:rPr>
                <w:lang w:eastAsia="en-GB"/>
              </w:rPr>
              <w:t>1.1.3</w:t>
            </w:r>
          </w:p>
          <w:p w14:paraId="0903AC09" w14:textId="77777777" w:rsidR="0021311A" w:rsidRDefault="0021311A" w:rsidP="0021311A">
            <w:pPr>
              <w:pStyle w:val="BodyText"/>
              <w:rPr>
                <w:lang w:eastAsia="en-GB"/>
              </w:rPr>
            </w:pPr>
            <w:r>
              <w:rPr>
                <w:lang w:eastAsia="en-GB"/>
              </w:rPr>
              <w:t>Solids, liquids and gases</w:t>
            </w:r>
          </w:p>
          <w:p w14:paraId="12622F05" w14:textId="77777777" w:rsidR="007454A3" w:rsidRDefault="007454A3" w:rsidP="00A75886">
            <w:pPr>
              <w:pStyle w:val="BodyText"/>
              <w:rPr>
                <w:lang w:eastAsia="en-GB"/>
              </w:rPr>
            </w:pPr>
          </w:p>
          <w:p w14:paraId="33A91035" w14:textId="77777777" w:rsidR="0021311A" w:rsidRDefault="0021311A" w:rsidP="00A75886">
            <w:pPr>
              <w:pStyle w:val="BodyText"/>
              <w:rPr>
                <w:lang w:eastAsia="en-GB"/>
              </w:rPr>
            </w:pPr>
          </w:p>
          <w:p w14:paraId="4759967D" w14:textId="77777777" w:rsidR="0021311A" w:rsidRDefault="0021311A" w:rsidP="00A75886">
            <w:pPr>
              <w:pStyle w:val="BodyText"/>
              <w:rPr>
                <w:lang w:eastAsia="en-GB"/>
              </w:rPr>
            </w:pPr>
          </w:p>
          <w:p w14:paraId="16CD2263" w14:textId="77777777" w:rsidR="0021311A" w:rsidRDefault="0021311A" w:rsidP="00A75886">
            <w:pPr>
              <w:pStyle w:val="BodyText"/>
              <w:rPr>
                <w:lang w:eastAsia="en-GB"/>
              </w:rPr>
            </w:pPr>
          </w:p>
          <w:p w14:paraId="011157B3" w14:textId="77777777" w:rsidR="0021311A" w:rsidRDefault="0021311A" w:rsidP="00A75886">
            <w:pPr>
              <w:pStyle w:val="BodyText"/>
              <w:rPr>
                <w:lang w:eastAsia="en-GB"/>
              </w:rPr>
            </w:pPr>
          </w:p>
          <w:p w14:paraId="1C5ABCEE" w14:textId="775108B5" w:rsidR="0021311A" w:rsidRDefault="0021311A" w:rsidP="0021311A">
            <w:pPr>
              <w:pStyle w:val="BodyText"/>
              <w:rPr>
                <w:lang w:eastAsia="en-GB"/>
              </w:rPr>
            </w:pPr>
            <w:r>
              <w:rPr>
                <w:lang w:eastAsia="en-GB"/>
              </w:rPr>
              <w:t>1.1.4</w:t>
            </w:r>
          </w:p>
          <w:p w14:paraId="5D8477CD" w14:textId="2978AD7F" w:rsidR="00F656CA" w:rsidRDefault="0021311A" w:rsidP="0021311A">
            <w:pPr>
              <w:pStyle w:val="BodyText"/>
              <w:rPr>
                <w:lang w:eastAsia="en-GB"/>
              </w:rPr>
            </w:pPr>
            <w:r>
              <w:rPr>
                <w:lang w:eastAsia="en-GB"/>
              </w:rPr>
              <w:t xml:space="preserve">Solids, liquids and </w:t>
            </w:r>
            <w:r w:rsidR="00F656CA">
              <w:rPr>
                <w:lang w:eastAsia="en-GB"/>
              </w:rPr>
              <w:lastRenderedPageBreak/>
              <w:t>gases</w:t>
            </w:r>
          </w:p>
          <w:p w14:paraId="15A4A8FF" w14:textId="77777777" w:rsidR="00F656CA" w:rsidRDefault="00F656CA" w:rsidP="0021311A">
            <w:pPr>
              <w:pStyle w:val="BodyText"/>
              <w:rPr>
                <w:lang w:eastAsia="en-GB"/>
              </w:rPr>
            </w:pPr>
          </w:p>
          <w:p w14:paraId="680D3F52" w14:textId="67FEFB33" w:rsidR="00763539" w:rsidRDefault="00763539" w:rsidP="0021311A">
            <w:pPr>
              <w:pStyle w:val="BodyText"/>
              <w:rPr>
                <w:lang w:eastAsia="en-GB"/>
              </w:rPr>
            </w:pPr>
          </w:p>
          <w:p w14:paraId="177FF095" w14:textId="184047D9" w:rsidR="00763539" w:rsidRDefault="00F656CA" w:rsidP="00763539">
            <w:pPr>
              <w:pStyle w:val="BodyText"/>
              <w:rPr>
                <w:lang w:eastAsia="en-GB"/>
              </w:rPr>
            </w:pPr>
            <w:r>
              <w:rPr>
                <w:lang w:eastAsia="en-GB"/>
              </w:rPr>
              <w:t>1.1.</w:t>
            </w:r>
            <w:r w:rsidR="004C082A">
              <w:rPr>
                <w:lang w:eastAsia="en-GB"/>
              </w:rPr>
              <w:t>5</w:t>
            </w:r>
          </w:p>
          <w:p w14:paraId="554F660F" w14:textId="77777777" w:rsidR="0021311A" w:rsidRDefault="00763539" w:rsidP="00763539">
            <w:pPr>
              <w:pStyle w:val="BodyText"/>
              <w:rPr>
                <w:lang w:eastAsia="en-GB"/>
              </w:rPr>
            </w:pPr>
            <w:r>
              <w:rPr>
                <w:lang w:eastAsia="en-GB"/>
              </w:rPr>
              <w:t>Solids, liquids and gases</w:t>
            </w:r>
          </w:p>
          <w:p w14:paraId="6431B042" w14:textId="77777777" w:rsidR="00F656CA" w:rsidRDefault="00F656CA" w:rsidP="00763539">
            <w:pPr>
              <w:pStyle w:val="BodyText"/>
              <w:rPr>
                <w:lang w:eastAsia="en-GB"/>
              </w:rPr>
            </w:pPr>
          </w:p>
          <w:p w14:paraId="37D4E27D" w14:textId="77777777" w:rsidR="00F656CA" w:rsidRDefault="00F656CA" w:rsidP="00763539">
            <w:pPr>
              <w:pStyle w:val="BodyText"/>
              <w:rPr>
                <w:lang w:eastAsia="en-GB"/>
              </w:rPr>
            </w:pPr>
          </w:p>
          <w:p w14:paraId="0D382012" w14:textId="77777777" w:rsidR="00F656CA" w:rsidRDefault="00F656CA" w:rsidP="00763539">
            <w:pPr>
              <w:pStyle w:val="BodyText"/>
              <w:rPr>
                <w:lang w:eastAsia="en-GB"/>
              </w:rPr>
            </w:pPr>
          </w:p>
          <w:p w14:paraId="70FE4B42" w14:textId="77777777" w:rsidR="00F656CA" w:rsidRDefault="00F656CA" w:rsidP="00763539">
            <w:pPr>
              <w:pStyle w:val="BodyText"/>
              <w:rPr>
                <w:lang w:eastAsia="en-GB"/>
              </w:rPr>
            </w:pPr>
          </w:p>
          <w:p w14:paraId="6BBD77A7" w14:textId="77777777" w:rsidR="00F656CA" w:rsidRDefault="00F656CA" w:rsidP="00763539">
            <w:pPr>
              <w:pStyle w:val="BodyText"/>
              <w:rPr>
                <w:lang w:eastAsia="en-GB"/>
              </w:rPr>
            </w:pPr>
          </w:p>
          <w:p w14:paraId="56BF3A6D" w14:textId="77777777" w:rsidR="00F656CA" w:rsidRDefault="00F656CA" w:rsidP="00763539">
            <w:pPr>
              <w:pStyle w:val="BodyText"/>
              <w:rPr>
                <w:lang w:eastAsia="en-GB"/>
              </w:rPr>
            </w:pPr>
          </w:p>
          <w:p w14:paraId="1C3B6C10" w14:textId="77777777" w:rsidR="00F656CA" w:rsidRDefault="00F656CA" w:rsidP="00763539">
            <w:pPr>
              <w:pStyle w:val="BodyText"/>
              <w:rPr>
                <w:lang w:eastAsia="en-GB"/>
              </w:rPr>
            </w:pPr>
          </w:p>
          <w:p w14:paraId="652C1671" w14:textId="77777777" w:rsidR="00F656CA" w:rsidRDefault="00F656CA" w:rsidP="00F656CA">
            <w:pPr>
              <w:pStyle w:val="BodyText"/>
              <w:rPr>
                <w:lang w:eastAsia="en-GB"/>
              </w:rPr>
            </w:pPr>
            <w:r>
              <w:rPr>
                <w:lang w:eastAsia="en-GB"/>
              </w:rPr>
              <w:t>1.1.6</w:t>
            </w:r>
          </w:p>
          <w:p w14:paraId="62DA68FE" w14:textId="6765CEFB" w:rsidR="00F656CA" w:rsidRDefault="00F656CA" w:rsidP="00F656CA">
            <w:pPr>
              <w:pStyle w:val="BodyText"/>
              <w:rPr>
                <w:lang w:eastAsia="en-GB"/>
              </w:rPr>
            </w:pPr>
            <w:r>
              <w:rPr>
                <w:lang w:eastAsia="en-GB"/>
              </w:rPr>
              <w:t>Solids, liquids and gases</w:t>
            </w:r>
          </w:p>
          <w:p w14:paraId="3BFC860A" w14:textId="26493DF3" w:rsidR="00F656CA" w:rsidRPr="004A4E17" w:rsidRDefault="00F656CA" w:rsidP="00763539">
            <w:pPr>
              <w:pStyle w:val="BodyText"/>
              <w:rPr>
                <w:lang w:eastAsia="en-GB"/>
              </w:rPr>
            </w:pPr>
          </w:p>
        </w:tc>
        <w:tc>
          <w:tcPr>
            <w:tcW w:w="2268" w:type="dxa"/>
            <w:tcMar>
              <w:top w:w="113" w:type="dxa"/>
              <w:bottom w:w="113" w:type="dxa"/>
            </w:tcMar>
          </w:tcPr>
          <w:p w14:paraId="56701658" w14:textId="77777777" w:rsidR="004B4F24" w:rsidRDefault="004B4F24" w:rsidP="004B4F24">
            <w:pPr>
              <w:pStyle w:val="BodyText"/>
            </w:pPr>
            <w:r>
              <w:lastRenderedPageBreak/>
              <w:t>Describe changes of state in terms of melting,</w:t>
            </w:r>
          </w:p>
          <w:p w14:paraId="22DD48FC" w14:textId="21C4C765" w:rsidR="0021311A" w:rsidRDefault="004B4F24" w:rsidP="004B4F24">
            <w:pPr>
              <w:pStyle w:val="BodyText"/>
            </w:pPr>
            <w:r>
              <w:t>boiling, evaporating, freezing and condensing</w:t>
            </w:r>
          </w:p>
          <w:p w14:paraId="1522394C" w14:textId="05CF755A" w:rsidR="004B4F24" w:rsidRDefault="004B4F24" w:rsidP="004B4F24">
            <w:pPr>
              <w:pStyle w:val="BodyText"/>
            </w:pPr>
          </w:p>
          <w:p w14:paraId="02D5B96B" w14:textId="77777777" w:rsidR="004B4F24" w:rsidRDefault="004B4F24" w:rsidP="004B4F24">
            <w:pPr>
              <w:pStyle w:val="BodyText"/>
            </w:pPr>
          </w:p>
          <w:p w14:paraId="025B57A6" w14:textId="184B8786" w:rsidR="0021311A" w:rsidRDefault="0021311A" w:rsidP="00A75886">
            <w:pPr>
              <w:pStyle w:val="BodyText"/>
            </w:pPr>
          </w:p>
          <w:p w14:paraId="232DA76E" w14:textId="77777777" w:rsidR="00F656CA" w:rsidRDefault="00F656CA" w:rsidP="00F656CA">
            <w:pPr>
              <w:pStyle w:val="BodyText"/>
            </w:pPr>
            <w:r>
              <w:t>Describe the effects of temperature and pressure</w:t>
            </w:r>
          </w:p>
          <w:p w14:paraId="249AD5A1" w14:textId="297CE228" w:rsidR="00F656CA" w:rsidRDefault="00F656CA" w:rsidP="00F656CA">
            <w:pPr>
              <w:pStyle w:val="BodyText"/>
            </w:pPr>
            <w:r>
              <w:lastRenderedPageBreak/>
              <w:t>on the volume of a gas</w:t>
            </w:r>
          </w:p>
          <w:p w14:paraId="1DD9BE93" w14:textId="4BA73547" w:rsidR="00F656CA" w:rsidRDefault="00F656CA" w:rsidP="00A75886">
            <w:pPr>
              <w:pStyle w:val="BodyText"/>
            </w:pPr>
          </w:p>
          <w:p w14:paraId="68B3B471" w14:textId="77777777" w:rsidR="00F656CA" w:rsidRDefault="00F656CA" w:rsidP="00A75886">
            <w:pPr>
              <w:pStyle w:val="BodyText"/>
            </w:pPr>
          </w:p>
          <w:p w14:paraId="3EE868D2" w14:textId="77777777" w:rsidR="004B4F24" w:rsidRPr="004B4F24" w:rsidRDefault="004B4F24" w:rsidP="004B4F24">
            <w:pPr>
              <w:pStyle w:val="BodyText"/>
              <w:rPr>
                <w:color w:val="EA5B0C"/>
              </w:rPr>
            </w:pPr>
            <w:r w:rsidRPr="004B4F24">
              <w:rPr>
                <w:color w:val="EA5B0C"/>
              </w:rPr>
              <w:t>Explain changes of state in terms of kinetic</w:t>
            </w:r>
          </w:p>
          <w:p w14:paraId="750A2836" w14:textId="77777777" w:rsidR="004B4F24" w:rsidRPr="004B4F24" w:rsidRDefault="004B4F24" w:rsidP="004B4F24">
            <w:pPr>
              <w:pStyle w:val="BodyText"/>
              <w:rPr>
                <w:color w:val="EA5B0C"/>
              </w:rPr>
            </w:pPr>
            <w:r w:rsidRPr="004B4F24">
              <w:rPr>
                <w:color w:val="EA5B0C"/>
              </w:rPr>
              <w:t>particle theory, including the interpretation of</w:t>
            </w:r>
          </w:p>
          <w:p w14:paraId="48A311E7" w14:textId="21B59D59" w:rsidR="0021311A" w:rsidRPr="00A054D4" w:rsidRDefault="004B4F24" w:rsidP="004B4F24">
            <w:pPr>
              <w:pStyle w:val="BodyText"/>
              <w:rPr>
                <w:color w:val="EA5B0C"/>
              </w:rPr>
            </w:pPr>
            <w:r w:rsidRPr="004B4F24">
              <w:rPr>
                <w:color w:val="EA5B0C"/>
              </w:rPr>
              <w:t>heating and cooling curves</w:t>
            </w:r>
          </w:p>
          <w:p w14:paraId="7BE570CA" w14:textId="3DBBE6A1" w:rsidR="00763539" w:rsidRDefault="00763539" w:rsidP="00A75886">
            <w:pPr>
              <w:pStyle w:val="BodyText"/>
            </w:pPr>
          </w:p>
          <w:p w14:paraId="6C8B7BF6" w14:textId="715C52B1" w:rsidR="00763539" w:rsidRDefault="00763539" w:rsidP="00A75886">
            <w:pPr>
              <w:pStyle w:val="BodyText"/>
            </w:pPr>
          </w:p>
          <w:p w14:paraId="1024DCE8" w14:textId="2F74A683" w:rsidR="00062F77" w:rsidRDefault="00062F77" w:rsidP="00A75886">
            <w:pPr>
              <w:pStyle w:val="BodyText"/>
            </w:pPr>
          </w:p>
          <w:p w14:paraId="7CE50CC7" w14:textId="350592CC" w:rsidR="0021311A" w:rsidRDefault="0021311A" w:rsidP="00A75886">
            <w:pPr>
              <w:pStyle w:val="BodyText"/>
            </w:pPr>
          </w:p>
          <w:p w14:paraId="61AF0D2A" w14:textId="6AC68589" w:rsidR="0021311A" w:rsidRPr="004A4E17" w:rsidRDefault="00763243" w:rsidP="00A75886">
            <w:pPr>
              <w:pStyle w:val="BodyText"/>
              <w:rPr>
                <w:lang w:eastAsia="en-GB"/>
              </w:rPr>
            </w:pPr>
            <w:r>
              <w:rPr>
                <w:color w:val="EA5B0C"/>
                <w:lang w:eastAsia="en-GB"/>
              </w:rPr>
              <w:t>E</w:t>
            </w:r>
            <w:r w:rsidR="00062F77" w:rsidRPr="000072EC">
              <w:rPr>
                <w:color w:val="EA5B0C"/>
                <w:lang w:eastAsia="en-GB"/>
              </w:rPr>
              <w:t>xplain</w:t>
            </w:r>
            <w:r w:rsidR="00A820DC">
              <w:rPr>
                <w:color w:val="EA5B0C"/>
                <w:lang w:eastAsia="en-GB"/>
              </w:rPr>
              <w:t>,</w:t>
            </w:r>
            <w:r w:rsidR="00062F77" w:rsidRPr="000072EC">
              <w:rPr>
                <w:color w:val="EA5B0C"/>
                <w:lang w:eastAsia="en-GB"/>
              </w:rPr>
              <w:t xml:space="preserve"> in terms of kinetic particle theory</w:t>
            </w:r>
            <w:r w:rsidR="00A820DC">
              <w:rPr>
                <w:color w:val="EA5B0C"/>
                <w:lang w:eastAsia="en-GB"/>
              </w:rPr>
              <w:t>,</w:t>
            </w:r>
            <w:r w:rsidR="00062F77" w:rsidRPr="000072EC">
              <w:rPr>
                <w:color w:val="EA5B0C"/>
                <w:lang w:eastAsia="en-GB"/>
              </w:rPr>
              <w:t xml:space="preserve"> the effects of temperature and pressure on the volume of a gas</w:t>
            </w:r>
          </w:p>
        </w:tc>
        <w:tc>
          <w:tcPr>
            <w:tcW w:w="10915" w:type="dxa"/>
            <w:tcMar>
              <w:top w:w="113" w:type="dxa"/>
              <w:bottom w:w="113" w:type="dxa"/>
            </w:tcMar>
          </w:tcPr>
          <w:p w14:paraId="6BE479AD" w14:textId="2EE18B9C" w:rsidR="00624004" w:rsidRDefault="00624004" w:rsidP="00AC2914">
            <w:pPr>
              <w:rPr>
                <w:rFonts w:ascii="Arial" w:hAnsi="Arial" w:cs="Arial"/>
                <w:bCs/>
                <w:sz w:val="20"/>
                <w:szCs w:val="20"/>
              </w:rPr>
            </w:pPr>
            <w:r w:rsidRPr="003A2DBE">
              <w:rPr>
                <w:rFonts w:ascii="Arial" w:hAnsi="Arial" w:cs="Arial"/>
                <w:bCs/>
                <w:sz w:val="20"/>
                <w:szCs w:val="20"/>
              </w:rPr>
              <w:lastRenderedPageBreak/>
              <w:t xml:space="preserve">First discuss how water </w:t>
            </w:r>
            <w:r w:rsidR="00AC2914" w:rsidRPr="003A2DBE">
              <w:rPr>
                <w:rFonts w:ascii="Arial" w:hAnsi="Arial" w:cs="Arial"/>
                <w:bCs/>
                <w:sz w:val="20"/>
                <w:szCs w:val="20"/>
              </w:rPr>
              <w:t>exists in different physical states at different temperatures. Ask learners</w:t>
            </w:r>
            <w:r w:rsidRPr="003A2DBE">
              <w:rPr>
                <w:rFonts w:ascii="Arial" w:hAnsi="Arial" w:cs="Arial"/>
                <w:bCs/>
                <w:sz w:val="20"/>
                <w:szCs w:val="20"/>
              </w:rPr>
              <w:t xml:space="preserve"> at</w:t>
            </w:r>
            <w:r w:rsidR="00AC2914" w:rsidRPr="003A2DBE">
              <w:rPr>
                <w:rFonts w:ascii="Arial" w:hAnsi="Arial" w:cs="Arial"/>
                <w:bCs/>
                <w:sz w:val="20"/>
                <w:szCs w:val="20"/>
              </w:rPr>
              <w:t xml:space="preserve"> what temperatures melting and freezing and boiling and condens</w:t>
            </w:r>
            <w:r w:rsidR="00E75920">
              <w:rPr>
                <w:rFonts w:ascii="Arial" w:hAnsi="Arial" w:cs="Arial"/>
                <w:bCs/>
                <w:sz w:val="20"/>
                <w:szCs w:val="20"/>
              </w:rPr>
              <w:t>ing</w:t>
            </w:r>
            <w:r w:rsidR="00AC2914" w:rsidRPr="003A2DBE">
              <w:rPr>
                <w:rFonts w:ascii="Arial" w:hAnsi="Arial" w:cs="Arial"/>
                <w:bCs/>
                <w:sz w:val="20"/>
                <w:szCs w:val="20"/>
              </w:rPr>
              <w:t xml:space="preserve"> occur. Emphasise that other substances</w:t>
            </w:r>
            <w:r w:rsidR="00E75920">
              <w:rPr>
                <w:rFonts w:ascii="Arial" w:hAnsi="Arial" w:cs="Arial"/>
                <w:bCs/>
                <w:sz w:val="20"/>
                <w:szCs w:val="20"/>
              </w:rPr>
              <w:t>, not just water,</w:t>
            </w:r>
            <w:r w:rsidR="00AC2914" w:rsidRPr="003A2DBE">
              <w:rPr>
                <w:rFonts w:ascii="Arial" w:hAnsi="Arial" w:cs="Arial"/>
                <w:bCs/>
                <w:sz w:val="20"/>
                <w:szCs w:val="20"/>
              </w:rPr>
              <w:t xml:space="preserve"> have unique </w:t>
            </w:r>
            <w:r w:rsidRPr="003A2DBE">
              <w:rPr>
                <w:rFonts w:ascii="Arial" w:hAnsi="Arial" w:cs="Arial"/>
                <w:bCs/>
                <w:sz w:val="20"/>
                <w:szCs w:val="20"/>
              </w:rPr>
              <w:t xml:space="preserve">change of state data associated with them. </w:t>
            </w:r>
            <w:r w:rsidR="00E75920">
              <w:rPr>
                <w:rFonts w:ascii="Arial" w:hAnsi="Arial" w:cs="Arial"/>
                <w:bCs/>
                <w:sz w:val="20"/>
                <w:szCs w:val="20"/>
              </w:rPr>
              <w:t>Give</w:t>
            </w:r>
            <w:r w:rsidR="00E75920" w:rsidRPr="003A2DBE">
              <w:rPr>
                <w:rFonts w:ascii="Arial" w:hAnsi="Arial" w:cs="Arial"/>
                <w:bCs/>
                <w:sz w:val="20"/>
                <w:szCs w:val="20"/>
              </w:rPr>
              <w:t xml:space="preserve"> </w:t>
            </w:r>
            <w:r w:rsidRPr="003A2DBE">
              <w:rPr>
                <w:rFonts w:ascii="Arial" w:hAnsi="Arial" w:cs="Arial"/>
                <w:bCs/>
                <w:sz w:val="20"/>
                <w:szCs w:val="20"/>
              </w:rPr>
              <w:t>a few examples.</w:t>
            </w:r>
          </w:p>
          <w:p w14:paraId="408E6E48" w14:textId="77777777" w:rsidR="00F827CE" w:rsidRPr="003A2DBE" w:rsidRDefault="00F827CE" w:rsidP="00AC2914">
            <w:pPr>
              <w:rPr>
                <w:rFonts w:ascii="Arial" w:hAnsi="Arial" w:cs="Arial"/>
                <w:bCs/>
                <w:sz w:val="20"/>
                <w:szCs w:val="20"/>
              </w:rPr>
            </w:pPr>
          </w:p>
          <w:p w14:paraId="475AD018" w14:textId="5659B461" w:rsidR="00AC2914" w:rsidRPr="003A2DBE" w:rsidRDefault="00AC2914" w:rsidP="00AC2914">
            <w:pPr>
              <w:rPr>
                <w:rFonts w:ascii="Arial" w:hAnsi="Arial" w:cs="Arial"/>
                <w:bCs/>
                <w:sz w:val="20"/>
                <w:szCs w:val="20"/>
              </w:rPr>
            </w:pPr>
            <w:r w:rsidRPr="003A2DBE">
              <w:rPr>
                <w:rFonts w:ascii="Arial" w:hAnsi="Arial" w:cs="Arial"/>
                <w:bCs/>
                <w:sz w:val="20"/>
                <w:szCs w:val="20"/>
              </w:rPr>
              <w:t>Show learners a range of substances (physically and using images and/or videos) to show that different substance</w:t>
            </w:r>
            <w:r w:rsidR="00E75920">
              <w:rPr>
                <w:rFonts w:ascii="Arial" w:hAnsi="Arial" w:cs="Arial"/>
                <w:bCs/>
                <w:sz w:val="20"/>
                <w:szCs w:val="20"/>
              </w:rPr>
              <w:t>s</w:t>
            </w:r>
            <w:r w:rsidRPr="003A2DBE">
              <w:rPr>
                <w:rFonts w:ascii="Arial" w:hAnsi="Arial" w:cs="Arial"/>
                <w:bCs/>
                <w:sz w:val="20"/>
                <w:szCs w:val="20"/>
              </w:rPr>
              <w:t xml:space="preserve"> exist as solids, liquids or gases at room temperature. Example substances to discuss and show: iodine, </w:t>
            </w:r>
            <w:proofErr w:type="spellStart"/>
            <w:r w:rsidRPr="003A2DBE">
              <w:rPr>
                <w:rFonts w:ascii="Arial" w:hAnsi="Arial" w:cs="Arial"/>
                <w:bCs/>
                <w:sz w:val="20"/>
                <w:szCs w:val="20"/>
              </w:rPr>
              <w:t>sul</w:t>
            </w:r>
            <w:r w:rsidR="00E75920">
              <w:rPr>
                <w:rFonts w:ascii="Arial" w:hAnsi="Arial" w:cs="Arial"/>
                <w:bCs/>
                <w:sz w:val="20"/>
                <w:szCs w:val="20"/>
              </w:rPr>
              <w:t>f</w:t>
            </w:r>
            <w:r w:rsidRPr="003A2DBE">
              <w:rPr>
                <w:rFonts w:ascii="Arial" w:hAnsi="Arial" w:cs="Arial"/>
                <w:bCs/>
                <w:sz w:val="20"/>
                <w:szCs w:val="20"/>
              </w:rPr>
              <w:t>ur</w:t>
            </w:r>
            <w:proofErr w:type="spellEnd"/>
            <w:r w:rsidRPr="003A2DBE">
              <w:rPr>
                <w:rFonts w:ascii="Arial" w:hAnsi="Arial" w:cs="Arial"/>
                <w:bCs/>
                <w:sz w:val="20"/>
                <w:szCs w:val="20"/>
              </w:rPr>
              <w:t>, glucose, ethanol, propanone, bromine, nitro</w:t>
            </w:r>
            <w:r w:rsidR="00624004" w:rsidRPr="003A2DBE">
              <w:rPr>
                <w:rFonts w:ascii="Arial" w:hAnsi="Arial" w:cs="Arial"/>
                <w:bCs/>
                <w:sz w:val="20"/>
                <w:szCs w:val="20"/>
              </w:rPr>
              <w:t>gen dioxide, chlorine, nitrogen</w:t>
            </w:r>
            <w:r w:rsidR="009B27D1">
              <w:rPr>
                <w:rFonts w:ascii="Arial" w:hAnsi="Arial" w:cs="Arial"/>
                <w:bCs/>
                <w:sz w:val="20"/>
                <w:szCs w:val="20"/>
              </w:rPr>
              <w:t>.</w:t>
            </w:r>
          </w:p>
          <w:p w14:paraId="01EE0AA7" w14:textId="11342E75" w:rsidR="00AC2914" w:rsidRPr="003A2DBE" w:rsidRDefault="00637C40" w:rsidP="00AC2914">
            <w:pPr>
              <w:rPr>
                <w:rFonts w:ascii="Arial" w:hAnsi="Arial" w:cs="Arial"/>
                <w:bCs/>
                <w:sz w:val="20"/>
                <w:szCs w:val="20"/>
              </w:rPr>
            </w:pPr>
            <w:r w:rsidRPr="003A2DBE">
              <w:rPr>
                <w:rFonts w:ascii="Arial" w:hAnsi="Arial" w:cs="Arial"/>
                <w:bCs/>
                <w:sz w:val="20"/>
                <w:szCs w:val="20"/>
              </w:rPr>
              <w:t>Ask learners</w:t>
            </w:r>
            <w:r w:rsidR="00AC2914" w:rsidRPr="003A2DBE">
              <w:rPr>
                <w:rFonts w:ascii="Arial" w:hAnsi="Arial" w:cs="Arial"/>
                <w:bCs/>
                <w:sz w:val="20"/>
                <w:szCs w:val="20"/>
              </w:rPr>
              <w:t xml:space="preserve"> </w:t>
            </w:r>
            <w:r w:rsidR="009B27D1">
              <w:rPr>
                <w:rFonts w:ascii="Arial" w:hAnsi="Arial" w:cs="Arial"/>
                <w:bCs/>
                <w:sz w:val="20"/>
                <w:szCs w:val="20"/>
              </w:rPr>
              <w:t>questions such as</w:t>
            </w:r>
            <w:r w:rsidRPr="003A2DBE">
              <w:rPr>
                <w:rFonts w:ascii="Arial" w:hAnsi="Arial" w:cs="Arial"/>
                <w:bCs/>
                <w:sz w:val="20"/>
                <w:szCs w:val="20"/>
              </w:rPr>
              <w:t xml:space="preserve">, </w:t>
            </w:r>
            <w:proofErr w:type="gramStart"/>
            <w:r w:rsidR="009B27D1" w:rsidRPr="009D57BB">
              <w:rPr>
                <w:rFonts w:ascii="Arial" w:hAnsi="Arial" w:cs="Arial"/>
                <w:bCs/>
                <w:sz w:val="20"/>
                <w:szCs w:val="20"/>
              </w:rPr>
              <w:t>H</w:t>
            </w:r>
            <w:r w:rsidRPr="009D57BB">
              <w:rPr>
                <w:rFonts w:ascii="Arial" w:hAnsi="Arial" w:cs="Arial"/>
                <w:bCs/>
                <w:sz w:val="20"/>
                <w:szCs w:val="20"/>
              </w:rPr>
              <w:t>ow</w:t>
            </w:r>
            <w:proofErr w:type="gramEnd"/>
            <w:r w:rsidRPr="009D57BB">
              <w:rPr>
                <w:rFonts w:ascii="Arial" w:hAnsi="Arial" w:cs="Arial"/>
                <w:bCs/>
                <w:sz w:val="20"/>
                <w:szCs w:val="20"/>
              </w:rPr>
              <w:t xml:space="preserve"> </w:t>
            </w:r>
            <w:r w:rsidR="009B27D1" w:rsidRPr="009D57BB">
              <w:rPr>
                <w:rFonts w:ascii="Arial" w:hAnsi="Arial" w:cs="Arial"/>
                <w:bCs/>
                <w:sz w:val="20"/>
                <w:szCs w:val="20"/>
              </w:rPr>
              <w:t xml:space="preserve">would </w:t>
            </w:r>
            <w:proofErr w:type="spellStart"/>
            <w:r w:rsidRPr="009D57BB">
              <w:rPr>
                <w:rFonts w:ascii="Arial" w:hAnsi="Arial" w:cs="Arial"/>
                <w:bCs/>
                <w:sz w:val="20"/>
                <w:szCs w:val="20"/>
              </w:rPr>
              <w:t>sul</w:t>
            </w:r>
            <w:r w:rsidR="009B27D1" w:rsidRPr="009D57BB">
              <w:rPr>
                <w:rFonts w:ascii="Arial" w:hAnsi="Arial" w:cs="Arial"/>
                <w:bCs/>
                <w:sz w:val="20"/>
                <w:szCs w:val="20"/>
              </w:rPr>
              <w:t>f</w:t>
            </w:r>
            <w:r w:rsidRPr="009D57BB">
              <w:rPr>
                <w:rFonts w:ascii="Arial" w:hAnsi="Arial" w:cs="Arial"/>
                <w:bCs/>
                <w:sz w:val="20"/>
                <w:szCs w:val="20"/>
              </w:rPr>
              <w:t>ur</w:t>
            </w:r>
            <w:proofErr w:type="spellEnd"/>
            <w:r w:rsidRPr="009D57BB">
              <w:rPr>
                <w:rFonts w:ascii="Arial" w:hAnsi="Arial" w:cs="Arial"/>
                <w:bCs/>
                <w:sz w:val="20"/>
                <w:szCs w:val="20"/>
              </w:rPr>
              <w:t xml:space="preserve"> </w:t>
            </w:r>
            <w:r w:rsidR="00AC2914" w:rsidRPr="009D57BB">
              <w:rPr>
                <w:rFonts w:ascii="Arial" w:hAnsi="Arial" w:cs="Arial"/>
                <w:bCs/>
                <w:sz w:val="20"/>
                <w:szCs w:val="20"/>
              </w:rPr>
              <w:t>become liquid</w:t>
            </w:r>
            <w:r w:rsidR="009B27D1" w:rsidRPr="009D57BB">
              <w:rPr>
                <w:rFonts w:ascii="Arial" w:hAnsi="Arial" w:cs="Arial"/>
                <w:bCs/>
                <w:sz w:val="20"/>
                <w:szCs w:val="20"/>
              </w:rPr>
              <w:t>?</w:t>
            </w:r>
            <w:r w:rsidR="00AC2914" w:rsidRPr="003A2DBE">
              <w:rPr>
                <w:rFonts w:ascii="Arial" w:hAnsi="Arial" w:cs="Arial"/>
                <w:bCs/>
                <w:sz w:val="20"/>
                <w:szCs w:val="20"/>
              </w:rPr>
              <w:t xml:space="preserve"> </w:t>
            </w:r>
            <w:r w:rsidRPr="003A2DBE">
              <w:rPr>
                <w:rFonts w:ascii="Arial" w:hAnsi="Arial" w:cs="Arial"/>
                <w:bCs/>
                <w:sz w:val="20"/>
                <w:szCs w:val="20"/>
              </w:rPr>
              <w:t>[heating it gently</w:t>
            </w:r>
            <w:r w:rsidR="00AC2914" w:rsidRPr="003A2DBE">
              <w:rPr>
                <w:rFonts w:ascii="Arial" w:hAnsi="Arial" w:cs="Arial"/>
                <w:bCs/>
                <w:sz w:val="20"/>
                <w:szCs w:val="20"/>
              </w:rPr>
              <w:t xml:space="preserve">]. </w:t>
            </w:r>
          </w:p>
          <w:p w14:paraId="4AFDCE58" w14:textId="1E163994" w:rsidR="00AC2914" w:rsidRDefault="00132BAE" w:rsidP="00AC2914">
            <w:pPr>
              <w:rPr>
                <w:rFonts w:ascii="Arial" w:hAnsi="Arial" w:cs="Arial"/>
                <w:bCs/>
                <w:sz w:val="20"/>
                <w:szCs w:val="20"/>
              </w:rPr>
            </w:pPr>
            <w:r>
              <w:rPr>
                <w:rFonts w:ascii="Arial" w:hAnsi="Arial" w:cs="Arial"/>
                <w:bCs/>
                <w:sz w:val="20"/>
                <w:szCs w:val="20"/>
              </w:rPr>
              <w:t>Ask</w:t>
            </w:r>
            <w:r w:rsidR="00637C40" w:rsidRPr="003A2DBE">
              <w:rPr>
                <w:rFonts w:ascii="Arial" w:hAnsi="Arial" w:cs="Arial"/>
                <w:bCs/>
                <w:sz w:val="20"/>
                <w:szCs w:val="20"/>
              </w:rPr>
              <w:t xml:space="preserve"> related questions such as</w:t>
            </w:r>
            <w:r w:rsidR="009B27D1">
              <w:rPr>
                <w:rFonts w:ascii="Arial" w:hAnsi="Arial" w:cs="Arial"/>
                <w:bCs/>
                <w:sz w:val="20"/>
                <w:szCs w:val="20"/>
              </w:rPr>
              <w:t>,</w:t>
            </w:r>
            <w:r w:rsidR="00637C40" w:rsidRPr="003A2DBE">
              <w:rPr>
                <w:rFonts w:ascii="Arial" w:hAnsi="Arial" w:cs="Arial"/>
                <w:bCs/>
                <w:sz w:val="20"/>
                <w:szCs w:val="20"/>
              </w:rPr>
              <w:t xml:space="preserve"> </w:t>
            </w:r>
            <w:proofErr w:type="gramStart"/>
            <w:r w:rsidR="00637C40" w:rsidRPr="009D57BB">
              <w:rPr>
                <w:rFonts w:ascii="Arial" w:hAnsi="Arial" w:cs="Arial"/>
                <w:bCs/>
                <w:sz w:val="20"/>
                <w:szCs w:val="20"/>
              </w:rPr>
              <w:t>W</w:t>
            </w:r>
            <w:r w:rsidR="00AC2914" w:rsidRPr="009D57BB">
              <w:rPr>
                <w:rFonts w:ascii="Arial" w:hAnsi="Arial" w:cs="Arial"/>
                <w:bCs/>
                <w:sz w:val="20"/>
                <w:szCs w:val="20"/>
              </w:rPr>
              <w:t>hat</w:t>
            </w:r>
            <w:proofErr w:type="gramEnd"/>
            <w:r w:rsidR="00AC2914" w:rsidRPr="009D57BB">
              <w:rPr>
                <w:rFonts w:ascii="Arial" w:hAnsi="Arial" w:cs="Arial"/>
                <w:bCs/>
                <w:sz w:val="20"/>
                <w:szCs w:val="20"/>
              </w:rPr>
              <w:t xml:space="preserve"> would happen if you had some nitrogen gas and cooled it</w:t>
            </w:r>
            <w:r w:rsidR="00637C40" w:rsidRPr="009D57BB">
              <w:rPr>
                <w:rFonts w:ascii="Arial" w:hAnsi="Arial" w:cs="Arial"/>
                <w:bCs/>
                <w:sz w:val="20"/>
                <w:szCs w:val="20"/>
              </w:rPr>
              <w:t>?</w:t>
            </w:r>
            <w:r w:rsidR="00AC2914" w:rsidRPr="003A2DBE">
              <w:rPr>
                <w:rFonts w:ascii="Arial" w:hAnsi="Arial" w:cs="Arial"/>
                <w:bCs/>
                <w:sz w:val="20"/>
                <w:szCs w:val="20"/>
              </w:rPr>
              <w:t xml:space="preserve"> [</w:t>
            </w:r>
            <w:r w:rsidR="00637C40" w:rsidRPr="003A2DBE">
              <w:rPr>
                <w:rFonts w:ascii="Arial" w:hAnsi="Arial" w:cs="Arial"/>
                <w:bCs/>
                <w:sz w:val="20"/>
                <w:szCs w:val="20"/>
              </w:rPr>
              <w:t>It</w:t>
            </w:r>
            <w:r w:rsidR="00AC2914" w:rsidRPr="003A2DBE">
              <w:rPr>
                <w:rFonts w:ascii="Arial" w:hAnsi="Arial" w:cs="Arial"/>
                <w:bCs/>
                <w:sz w:val="20"/>
                <w:szCs w:val="20"/>
              </w:rPr>
              <w:t xml:space="preserve"> would liquefy] </w:t>
            </w:r>
            <w:r w:rsidR="009B27D1" w:rsidRPr="009D57BB">
              <w:rPr>
                <w:rFonts w:ascii="Arial" w:hAnsi="Arial" w:cs="Arial"/>
                <w:bCs/>
                <w:sz w:val="20"/>
                <w:szCs w:val="20"/>
              </w:rPr>
              <w:t>Do you</w:t>
            </w:r>
            <w:r w:rsidR="00AC2914" w:rsidRPr="009D57BB">
              <w:rPr>
                <w:rFonts w:ascii="Arial" w:hAnsi="Arial" w:cs="Arial"/>
                <w:bCs/>
                <w:sz w:val="20"/>
                <w:szCs w:val="20"/>
              </w:rPr>
              <w:t xml:space="preserve"> think solid nitrogen exists</w:t>
            </w:r>
            <w:r w:rsidR="009B27D1" w:rsidRPr="009D57BB">
              <w:rPr>
                <w:rFonts w:ascii="Arial" w:hAnsi="Arial" w:cs="Arial"/>
                <w:bCs/>
                <w:sz w:val="20"/>
                <w:szCs w:val="20"/>
              </w:rPr>
              <w:t>?</w:t>
            </w:r>
            <w:r w:rsidR="00AC2914" w:rsidRPr="009D57BB">
              <w:rPr>
                <w:rFonts w:ascii="Arial" w:hAnsi="Arial" w:cs="Arial"/>
                <w:bCs/>
                <w:sz w:val="20"/>
                <w:szCs w:val="20"/>
              </w:rPr>
              <w:t xml:space="preserve"> </w:t>
            </w:r>
            <w:r w:rsidR="00637C40" w:rsidRPr="003A2DBE">
              <w:rPr>
                <w:rFonts w:ascii="Arial" w:hAnsi="Arial" w:cs="Arial"/>
                <w:bCs/>
                <w:sz w:val="20"/>
                <w:szCs w:val="20"/>
              </w:rPr>
              <w:t xml:space="preserve">and if </w:t>
            </w:r>
            <w:r w:rsidR="009B27D1">
              <w:rPr>
                <w:rFonts w:ascii="Arial" w:hAnsi="Arial" w:cs="Arial"/>
                <w:bCs/>
                <w:sz w:val="20"/>
                <w:szCs w:val="20"/>
              </w:rPr>
              <w:t>yes,</w:t>
            </w:r>
            <w:r w:rsidR="00637C40" w:rsidRPr="003A2DBE">
              <w:rPr>
                <w:rFonts w:ascii="Arial" w:hAnsi="Arial" w:cs="Arial"/>
                <w:bCs/>
                <w:sz w:val="20"/>
                <w:szCs w:val="20"/>
              </w:rPr>
              <w:t xml:space="preserve"> </w:t>
            </w:r>
            <w:proofErr w:type="gramStart"/>
            <w:r w:rsidR="009B27D1" w:rsidRPr="009D57BB">
              <w:rPr>
                <w:rFonts w:ascii="Arial" w:hAnsi="Arial" w:cs="Arial"/>
                <w:bCs/>
                <w:sz w:val="20"/>
                <w:szCs w:val="20"/>
              </w:rPr>
              <w:t>W</w:t>
            </w:r>
            <w:r w:rsidR="00637C40" w:rsidRPr="009D57BB">
              <w:rPr>
                <w:rFonts w:ascii="Arial" w:hAnsi="Arial" w:cs="Arial"/>
                <w:bCs/>
                <w:sz w:val="20"/>
                <w:szCs w:val="20"/>
              </w:rPr>
              <w:t>here</w:t>
            </w:r>
            <w:proofErr w:type="gramEnd"/>
            <w:r w:rsidR="00637C40" w:rsidRPr="009D57BB">
              <w:rPr>
                <w:rFonts w:ascii="Arial" w:hAnsi="Arial" w:cs="Arial"/>
                <w:bCs/>
                <w:sz w:val="20"/>
                <w:szCs w:val="20"/>
              </w:rPr>
              <w:t xml:space="preserve"> might </w:t>
            </w:r>
            <w:r w:rsidR="009B27D1" w:rsidRPr="009D57BB">
              <w:rPr>
                <w:rFonts w:ascii="Arial" w:hAnsi="Arial" w:cs="Arial"/>
                <w:bCs/>
                <w:sz w:val="20"/>
                <w:szCs w:val="20"/>
              </w:rPr>
              <w:t xml:space="preserve">solid nitrogen </w:t>
            </w:r>
            <w:r w:rsidR="00637C40" w:rsidRPr="009D57BB">
              <w:rPr>
                <w:rFonts w:ascii="Arial" w:hAnsi="Arial" w:cs="Arial"/>
                <w:bCs/>
                <w:sz w:val="20"/>
                <w:szCs w:val="20"/>
              </w:rPr>
              <w:t>exist</w:t>
            </w:r>
            <w:r w:rsidR="009B27D1" w:rsidRPr="009D57BB">
              <w:rPr>
                <w:rFonts w:ascii="Arial" w:hAnsi="Arial" w:cs="Arial"/>
                <w:bCs/>
                <w:sz w:val="20"/>
                <w:szCs w:val="20"/>
              </w:rPr>
              <w:t>?</w:t>
            </w:r>
          </w:p>
          <w:p w14:paraId="772DC88F" w14:textId="77777777" w:rsidR="009B27D1" w:rsidRDefault="009B27D1" w:rsidP="00AC2914">
            <w:pPr>
              <w:rPr>
                <w:rFonts w:ascii="Arial" w:hAnsi="Arial" w:cs="Arial"/>
                <w:bCs/>
                <w:sz w:val="20"/>
                <w:szCs w:val="20"/>
              </w:rPr>
            </w:pPr>
          </w:p>
          <w:p w14:paraId="2691A281" w14:textId="55ABA227" w:rsidR="00F827CE" w:rsidRPr="003A2DBE" w:rsidRDefault="00F827CE" w:rsidP="00AC2914">
            <w:pPr>
              <w:rPr>
                <w:rFonts w:ascii="Arial" w:hAnsi="Arial" w:cs="Arial"/>
                <w:bCs/>
                <w:sz w:val="20"/>
                <w:szCs w:val="20"/>
              </w:rPr>
            </w:pPr>
            <w:r>
              <w:rPr>
                <w:rFonts w:ascii="Arial" w:hAnsi="Arial" w:cs="Arial"/>
                <w:bCs/>
                <w:sz w:val="20"/>
                <w:szCs w:val="20"/>
              </w:rPr>
              <w:t xml:space="preserve">Demonstrate some state changes: for example, melting some sugar gently, sublimation of iodine, evaporation of a drop </w:t>
            </w:r>
            <w:r>
              <w:rPr>
                <w:rFonts w:ascii="Arial" w:hAnsi="Arial" w:cs="Arial"/>
                <w:bCs/>
                <w:sz w:val="20"/>
                <w:szCs w:val="20"/>
              </w:rPr>
              <w:lastRenderedPageBreak/>
              <w:t>of acetone on the bench.</w:t>
            </w:r>
          </w:p>
          <w:p w14:paraId="611CDD6A" w14:textId="77777777" w:rsidR="00637C40" w:rsidRPr="003A2DBE" w:rsidRDefault="00637C40" w:rsidP="00AC2914">
            <w:pPr>
              <w:rPr>
                <w:rFonts w:ascii="Arial" w:hAnsi="Arial" w:cs="Arial"/>
                <w:bCs/>
                <w:sz w:val="20"/>
                <w:szCs w:val="20"/>
              </w:rPr>
            </w:pPr>
          </w:p>
          <w:p w14:paraId="05E1ED4C" w14:textId="0DA9E4D8" w:rsidR="00AC2914" w:rsidRPr="003A2DBE" w:rsidRDefault="00CC58D6" w:rsidP="00AC2914">
            <w:pPr>
              <w:rPr>
                <w:rFonts w:ascii="Arial" w:hAnsi="Arial" w:cs="Arial"/>
                <w:bCs/>
                <w:sz w:val="20"/>
                <w:szCs w:val="20"/>
              </w:rPr>
            </w:pPr>
            <w:r>
              <w:rPr>
                <w:rFonts w:ascii="Arial" w:hAnsi="Arial" w:cs="Arial"/>
                <w:bCs/>
                <w:sz w:val="20"/>
                <w:szCs w:val="20"/>
              </w:rPr>
              <w:t xml:space="preserve">Images/videos for inspiration </w:t>
            </w:r>
            <w:r w:rsidRPr="00194D48">
              <w:rPr>
                <w:rFonts w:ascii="Arial" w:hAnsi="Arial" w:cs="Arial"/>
                <w:b/>
                <w:bCs/>
                <w:sz w:val="20"/>
                <w:szCs w:val="20"/>
              </w:rPr>
              <w:t>(I)</w:t>
            </w:r>
            <w:r>
              <w:rPr>
                <w:rFonts w:ascii="Arial" w:hAnsi="Arial" w:cs="Arial"/>
                <w:bCs/>
                <w:sz w:val="20"/>
                <w:szCs w:val="20"/>
              </w:rPr>
              <w:t>:</w:t>
            </w:r>
          </w:p>
          <w:p w14:paraId="47594298" w14:textId="772847BF" w:rsidR="00AC2914" w:rsidRPr="003A2DBE" w:rsidRDefault="005E3D7F" w:rsidP="00AC2914">
            <w:pPr>
              <w:rPr>
                <w:rFonts w:ascii="Arial" w:hAnsi="Arial" w:cs="Arial"/>
                <w:bCs/>
                <w:sz w:val="20"/>
                <w:szCs w:val="20"/>
              </w:rPr>
            </w:pPr>
            <w:hyperlink r:id="rId39" w:history="1">
              <w:r w:rsidR="00AC2914" w:rsidRPr="00EF7AB7">
                <w:rPr>
                  <w:rStyle w:val="WebLink"/>
                </w:rPr>
                <w:t>https://planetaria.ca/2018/06/09/dunes-on-pluto-yes-but-made-of-methane-ice/</w:t>
              </w:r>
            </w:hyperlink>
            <w:r w:rsidR="00DD26CD">
              <w:rPr>
                <w:rFonts w:ascii="Arial" w:hAnsi="Arial" w:cs="Arial"/>
                <w:bCs/>
                <w:sz w:val="20"/>
                <w:szCs w:val="20"/>
              </w:rPr>
              <w:t xml:space="preserve"> (</w:t>
            </w:r>
            <w:r w:rsidR="00AC2914" w:rsidRPr="003A2DBE">
              <w:rPr>
                <w:rFonts w:ascii="Arial" w:hAnsi="Arial" w:cs="Arial"/>
                <w:bCs/>
                <w:sz w:val="20"/>
                <w:szCs w:val="20"/>
              </w:rPr>
              <w:t>methane or p</w:t>
            </w:r>
            <w:r w:rsidR="00DD26CD">
              <w:rPr>
                <w:rFonts w:ascii="Arial" w:hAnsi="Arial" w:cs="Arial"/>
                <w:bCs/>
                <w:sz w:val="20"/>
                <w:szCs w:val="20"/>
              </w:rPr>
              <w:t>ossibly solid nitrogen on Pluto)</w:t>
            </w:r>
          </w:p>
          <w:p w14:paraId="465C8DB8" w14:textId="425A0DC8" w:rsidR="00AC2914" w:rsidRPr="003A2DBE" w:rsidRDefault="005E3D7F" w:rsidP="00AC2914">
            <w:pPr>
              <w:rPr>
                <w:rFonts w:ascii="Arial" w:hAnsi="Arial" w:cs="Arial"/>
                <w:sz w:val="20"/>
                <w:szCs w:val="20"/>
              </w:rPr>
            </w:pPr>
            <w:hyperlink r:id="rId40" w:history="1">
              <w:r w:rsidR="009B27D1" w:rsidRPr="00EF7AB7">
                <w:rPr>
                  <w:rStyle w:val="WebLink"/>
                </w:rPr>
                <w:t>www.bbc.com/news/magazine-29376436</w:t>
              </w:r>
            </w:hyperlink>
            <w:r w:rsidR="00DD26CD">
              <w:rPr>
                <w:rFonts w:ascii="Arial" w:hAnsi="Arial" w:cs="Arial"/>
                <w:sz w:val="20"/>
                <w:szCs w:val="20"/>
              </w:rPr>
              <w:t xml:space="preserve"> (shows liquid and bromine vapour)</w:t>
            </w:r>
          </w:p>
          <w:p w14:paraId="67B5B724" w14:textId="051A6CDB" w:rsidR="00AC2914" w:rsidRPr="003A2DBE" w:rsidRDefault="005E3D7F" w:rsidP="00AC2914">
            <w:pPr>
              <w:rPr>
                <w:rFonts w:ascii="Arial" w:hAnsi="Arial" w:cs="Arial"/>
                <w:sz w:val="20"/>
                <w:szCs w:val="20"/>
              </w:rPr>
            </w:pPr>
            <w:hyperlink r:id="rId41" w:history="1">
              <w:r w:rsidR="00AC2914" w:rsidRPr="00EF7AB7">
                <w:rPr>
                  <w:rStyle w:val="WebLink"/>
                </w:rPr>
                <w:t>www.sciencesource.com/archive/Iodine-Sublimation-and-Condensation-SS21318336.html</w:t>
              </w:r>
            </w:hyperlink>
            <w:r w:rsidR="00DD26CD">
              <w:rPr>
                <w:rFonts w:ascii="Arial" w:hAnsi="Arial" w:cs="Arial"/>
                <w:sz w:val="20"/>
                <w:szCs w:val="20"/>
              </w:rPr>
              <w:t xml:space="preserve"> (sublimation of iodine)</w:t>
            </w:r>
          </w:p>
          <w:p w14:paraId="413FBE1D" w14:textId="08128BF9" w:rsidR="00AC2914" w:rsidRPr="003A2DBE" w:rsidRDefault="005E3D7F" w:rsidP="00AC2914">
            <w:pPr>
              <w:rPr>
                <w:rFonts w:ascii="Arial" w:hAnsi="Arial" w:cs="Arial"/>
                <w:sz w:val="20"/>
                <w:szCs w:val="20"/>
              </w:rPr>
            </w:pPr>
            <w:hyperlink r:id="rId42" w:history="1">
              <w:r w:rsidR="00AC2914" w:rsidRPr="00EF7AB7">
                <w:rPr>
                  <w:rStyle w:val="WebLink"/>
                </w:rPr>
                <w:t>www.wikiwand.com/simple/Condensation</w:t>
              </w:r>
            </w:hyperlink>
            <w:r w:rsidR="00DD26CD">
              <w:rPr>
                <w:rFonts w:ascii="Arial" w:hAnsi="Arial" w:cs="Arial"/>
                <w:sz w:val="20"/>
                <w:szCs w:val="20"/>
              </w:rPr>
              <w:t xml:space="preserve"> (</w:t>
            </w:r>
            <w:r w:rsidR="00AC2914" w:rsidRPr="003A2DBE">
              <w:rPr>
                <w:rFonts w:ascii="Arial" w:hAnsi="Arial" w:cs="Arial"/>
                <w:sz w:val="20"/>
                <w:szCs w:val="20"/>
              </w:rPr>
              <w:t>condens</w:t>
            </w:r>
            <w:r w:rsidR="00734D98">
              <w:rPr>
                <w:rFonts w:ascii="Arial" w:hAnsi="Arial" w:cs="Arial"/>
                <w:sz w:val="20"/>
                <w:szCs w:val="20"/>
              </w:rPr>
              <w:t>ing</w:t>
            </w:r>
            <w:r w:rsidR="00DD26CD">
              <w:rPr>
                <w:rFonts w:ascii="Arial" w:hAnsi="Arial" w:cs="Arial"/>
                <w:sz w:val="20"/>
                <w:szCs w:val="20"/>
              </w:rPr>
              <w:t xml:space="preserve"> of water)</w:t>
            </w:r>
          </w:p>
          <w:p w14:paraId="456D36CD" w14:textId="416C60DB" w:rsidR="00AC2914" w:rsidRPr="003A2DBE" w:rsidRDefault="005E3D7F" w:rsidP="00AC2914">
            <w:pPr>
              <w:rPr>
                <w:rFonts w:ascii="Arial" w:hAnsi="Arial" w:cs="Arial"/>
                <w:bCs/>
                <w:sz w:val="20"/>
                <w:szCs w:val="20"/>
              </w:rPr>
            </w:pPr>
            <w:hyperlink r:id="rId43" w:history="1">
              <w:r w:rsidR="00AC2914" w:rsidRPr="00EF7AB7">
                <w:rPr>
                  <w:rStyle w:val="WebLink"/>
                </w:rPr>
                <w:t>www.youtube.com/watch?v=bxaPf7HRjZo</w:t>
              </w:r>
            </w:hyperlink>
            <w:r w:rsidR="00DD26CD">
              <w:rPr>
                <w:rFonts w:ascii="Arial" w:hAnsi="Arial" w:cs="Arial"/>
                <w:bCs/>
                <w:sz w:val="20"/>
                <w:szCs w:val="20"/>
              </w:rPr>
              <w:t xml:space="preserve"> (</w:t>
            </w:r>
            <w:r w:rsidR="00AC2914" w:rsidRPr="003A2DBE">
              <w:rPr>
                <w:rFonts w:ascii="Arial" w:hAnsi="Arial" w:cs="Arial"/>
                <w:bCs/>
                <w:sz w:val="20"/>
                <w:szCs w:val="20"/>
              </w:rPr>
              <w:t>iodi</w:t>
            </w:r>
            <w:r w:rsidR="00DD26CD">
              <w:rPr>
                <w:rFonts w:ascii="Arial" w:hAnsi="Arial" w:cs="Arial"/>
                <w:bCs/>
                <w:sz w:val="20"/>
                <w:szCs w:val="20"/>
              </w:rPr>
              <w:t>ne sublimation (and deposition)</w:t>
            </w:r>
          </w:p>
          <w:p w14:paraId="09DC2F44" w14:textId="16A213C8" w:rsidR="00AC2914" w:rsidRPr="003A2DBE" w:rsidRDefault="005E3D7F" w:rsidP="00AC2914">
            <w:pPr>
              <w:rPr>
                <w:rFonts w:ascii="Arial" w:hAnsi="Arial" w:cs="Arial"/>
                <w:bCs/>
                <w:sz w:val="20"/>
                <w:szCs w:val="20"/>
              </w:rPr>
            </w:pPr>
            <w:hyperlink r:id="rId44" w:history="1">
              <w:r w:rsidR="00AC2914" w:rsidRPr="00EF7AB7">
                <w:rPr>
                  <w:rStyle w:val="WebLink"/>
                </w:rPr>
                <w:t>http://cosmobiologist.blogspot.com/2016/02/sulfur-in-yellows-reds-and-blues-oh-my.html</w:t>
              </w:r>
            </w:hyperlink>
            <w:r w:rsidR="00DD26CD">
              <w:rPr>
                <w:rFonts w:ascii="Arial" w:hAnsi="Arial" w:cs="Arial"/>
                <w:bCs/>
                <w:sz w:val="20"/>
                <w:szCs w:val="20"/>
              </w:rPr>
              <w:t xml:space="preserve"> (molten and solid </w:t>
            </w:r>
            <w:proofErr w:type="spellStart"/>
            <w:r w:rsidR="00DD26CD">
              <w:rPr>
                <w:rFonts w:ascii="Arial" w:hAnsi="Arial" w:cs="Arial"/>
                <w:bCs/>
                <w:sz w:val="20"/>
                <w:szCs w:val="20"/>
              </w:rPr>
              <w:t>sulfur</w:t>
            </w:r>
            <w:proofErr w:type="spellEnd"/>
            <w:r w:rsidR="00DD26CD">
              <w:rPr>
                <w:rFonts w:ascii="Arial" w:hAnsi="Arial" w:cs="Arial"/>
                <w:bCs/>
                <w:sz w:val="20"/>
                <w:szCs w:val="20"/>
              </w:rPr>
              <w:t>)</w:t>
            </w:r>
          </w:p>
          <w:p w14:paraId="5F0E008B" w14:textId="77777777" w:rsidR="00AC2914" w:rsidRPr="003A2DBE" w:rsidRDefault="00AC2914" w:rsidP="00AC2914">
            <w:pPr>
              <w:rPr>
                <w:rFonts w:ascii="Arial" w:hAnsi="Arial" w:cs="Arial"/>
                <w:bCs/>
                <w:sz w:val="20"/>
                <w:szCs w:val="20"/>
              </w:rPr>
            </w:pPr>
          </w:p>
          <w:p w14:paraId="70FC4A52" w14:textId="77DB1950" w:rsidR="00AC2914" w:rsidRPr="003A2DBE" w:rsidRDefault="00AC2914" w:rsidP="00AC2914">
            <w:pPr>
              <w:rPr>
                <w:rFonts w:ascii="Arial" w:hAnsi="Arial" w:cs="Arial"/>
                <w:sz w:val="20"/>
                <w:szCs w:val="20"/>
              </w:rPr>
            </w:pPr>
            <w:r w:rsidRPr="003A2DBE">
              <w:rPr>
                <w:rFonts w:ascii="Arial" w:hAnsi="Arial" w:cs="Arial"/>
                <w:sz w:val="20"/>
                <w:szCs w:val="20"/>
              </w:rPr>
              <w:t>L</w:t>
            </w:r>
            <w:r w:rsidR="000C5045">
              <w:rPr>
                <w:rFonts w:ascii="Arial" w:hAnsi="Arial" w:cs="Arial"/>
                <w:sz w:val="20"/>
                <w:szCs w:val="20"/>
              </w:rPr>
              <w:t>earners should be able to explain</w:t>
            </w:r>
            <w:r w:rsidRPr="003A2DBE">
              <w:rPr>
                <w:rFonts w:ascii="Arial" w:hAnsi="Arial" w:cs="Arial"/>
                <w:sz w:val="20"/>
                <w:szCs w:val="20"/>
              </w:rPr>
              <w:t xml:space="preserve"> each change of state in terms of the kinetic theory as in this link:</w:t>
            </w:r>
          </w:p>
          <w:p w14:paraId="19BC28D9" w14:textId="001FE924" w:rsidR="00AC2914" w:rsidRPr="003A2DBE" w:rsidRDefault="005E3D7F" w:rsidP="00AC2914">
            <w:pPr>
              <w:rPr>
                <w:rFonts w:ascii="Arial" w:hAnsi="Arial" w:cs="Arial"/>
                <w:sz w:val="20"/>
                <w:szCs w:val="20"/>
              </w:rPr>
            </w:pPr>
            <w:hyperlink r:id="rId45" w:history="1">
              <w:r w:rsidR="00AC2914" w:rsidRPr="00EF7AB7">
                <w:rPr>
                  <w:rStyle w:val="WebLink"/>
                </w:rPr>
                <w:t>www.chemguide.co.uk/physical/kt/basic.html</w:t>
              </w:r>
            </w:hyperlink>
            <w:r w:rsidR="00AC2914" w:rsidRPr="003A2DBE">
              <w:rPr>
                <w:rFonts w:ascii="Arial" w:hAnsi="Arial" w:cs="Arial"/>
                <w:sz w:val="20"/>
                <w:szCs w:val="20"/>
              </w:rPr>
              <w:t xml:space="preserve"> </w:t>
            </w:r>
          </w:p>
          <w:p w14:paraId="6277C673" w14:textId="77777777" w:rsidR="00AC2914" w:rsidRPr="003A2DBE" w:rsidRDefault="00AC2914" w:rsidP="00AC2914">
            <w:pPr>
              <w:rPr>
                <w:rFonts w:ascii="Arial" w:hAnsi="Arial" w:cs="Arial"/>
                <w:sz w:val="20"/>
                <w:szCs w:val="20"/>
              </w:rPr>
            </w:pPr>
          </w:p>
          <w:p w14:paraId="28051DC5" w14:textId="1EC40A5B" w:rsidR="00AC2914" w:rsidRPr="003A2DBE" w:rsidRDefault="003D5039" w:rsidP="00AC2914">
            <w:pPr>
              <w:rPr>
                <w:rFonts w:ascii="Arial" w:hAnsi="Arial" w:cs="Arial"/>
                <w:bCs/>
                <w:sz w:val="20"/>
                <w:szCs w:val="20"/>
              </w:rPr>
            </w:pPr>
            <w:r>
              <w:rPr>
                <w:rFonts w:ascii="Arial" w:hAnsi="Arial" w:cs="Arial"/>
                <w:bCs/>
                <w:sz w:val="20"/>
                <w:szCs w:val="20"/>
              </w:rPr>
              <w:t>Learners can explore and</w:t>
            </w:r>
            <w:r w:rsidR="00AC2914" w:rsidRPr="003A2DBE">
              <w:rPr>
                <w:rFonts w:ascii="Arial" w:hAnsi="Arial" w:cs="Arial"/>
                <w:bCs/>
                <w:sz w:val="20"/>
                <w:szCs w:val="20"/>
              </w:rPr>
              <w:t xml:space="preserve"> explain changes of state using this simulation:</w:t>
            </w:r>
          </w:p>
          <w:p w14:paraId="6753C8EF" w14:textId="77777777" w:rsidR="00AC2914" w:rsidRPr="003A2DBE" w:rsidRDefault="005E3D7F" w:rsidP="00AC2914">
            <w:pPr>
              <w:rPr>
                <w:rFonts w:ascii="Arial" w:hAnsi="Arial" w:cs="Arial"/>
                <w:sz w:val="20"/>
                <w:szCs w:val="20"/>
              </w:rPr>
            </w:pPr>
            <w:hyperlink r:id="rId46" w:history="1">
              <w:r w:rsidR="00AC2914" w:rsidRPr="00EF7AB7">
                <w:rPr>
                  <w:rStyle w:val="WebLink"/>
                </w:rPr>
                <w:t>https://phet.colorado.edu/sims/html/states-of-matter-basics/latest/states-of-matter-basics_en.html</w:t>
              </w:r>
            </w:hyperlink>
          </w:p>
          <w:p w14:paraId="145065C6" w14:textId="2CDAB653" w:rsidR="00AC2914" w:rsidRDefault="000C5045" w:rsidP="00AC2914">
            <w:pPr>
              <w:rPr>
                <w:rFonts w:ascii="Arial" w:hAnsi="Arial" w:cs="Arial"/>
                <w:sz w:val="20"/>
                <w:szCs w:val="20"/>
              </w:rPr>
            </w:pPr>
            <w:r>
              <w:rPr>
                <w:rFonts w:ascii="Arial" w:hAnsi="Arial" w:cs="Arial"/>
                <w:sz w:val="20"/>
                <w:szCs w:val="20"/>
              </w:rPr>
              <w:t>T</w:t>
            </w:r>
            <w:r w:rsidR="00AC2914" w:rsidRPr="003A2DBE">
              <w:rPr>
                <w:rFonts w:ascii="Arial" w:hAnsi="Arial" w:cs="Arial"/>
                <w:sz w:val="20"/>
                <w:szCs w:val="20"/>
              </w:rPr>
              <w:t>hey should choose ‘states’ from the bottom tab and explore the changes of state for neon, argon and oxygen first. After</w:t>
            </w:r>
            <w:r>
              <w:rPr>
                <w:rFonts w:ascii="Arial" w:hAnsi="Arial" w:cs="Arial"/>
                <w:sz w:val="20"/>
                <w:szCs w:val="20"/>
              </w:rPr>
              <w:t>wards,</w:t>
            </w:r>
            <w:r w:rsidR="007A5AD2">
              <w:rPr>
                <w:rFonts w:ascii="Arial" w:hAnsi="Arial" w:cs="Arial"/>
                <w:sz w:val="20"/>
                <w:szCs w:val="20"/>
              </w:rPr>
              <w:t xml:space="preserve"> they can check it for water and if they are able</w:t>
            </w:r>
            <w:r w:rsidR="000E1735">
              <w:rPr>
                <w:rFonts w:ascii="Arial" w:hAnsi="Arial" w:cs="Arial"/>
                <w:sz w:val="20"/>
                <w:szCs w:val="20"/>
              </w:rPr>
              <w:t>, they should</w:t>
            </w:r>
            <w:r w:rsidR="007A5AD2">
              <w:rPr>
                <w:rFonts w:ascii="Arial" w:hAnsi="Arial" w:cs="Arial"/>
                <w:sz w:val="20"/>
                <w:szCs w:val="20"/>
              </w:rPr>
              <w:t xml:space="preserve"> attempt the following activity.</w:t>
            </w:r>
          </w:p>
          <w:p w14:paraId="572498F1" w14:textId="77777777" w:rsidR="003D5039" w:rsidRPr="003A2DBE" w:rsidRDefault="003D5039" w:rsidP="00AC2914">
            <w:pPr>
              <w:rPr>
                <w:rFonts w:ascii="Arial" w:hAnsi="Arial" w:cs="Arial"/>
                <w:sz w:val="20"/>
                <w:szCs w:val="20"/>
              </w:rPr>
            </w:pPr>
          </w:p>
          <w:p w14:paraId="6B5D1473" w14:textId="442EC4E8" w:rsidR="00AC2914" w:rsidRPr="003A2DBE" w:rsidRDefault="00AC2914" w:rsidP="00AC2914">
            <w:pPr>
              <w:rPr>
                <w:rFonts w:ascii="Arial" w:hAnsi="Arial" w:cs="Arial"/>
                <w:sz w:val="20"/>
                <w:szCs w:val="20"/>
              </w:rPr>
            </w:pPr>
            <w:r w:rsidRPr="003A2DBE">
              <w:rPr>
                <w:rFonts w:ascii="Arial" w:hAnsi="Arial" w:cs="Arial"/>
                <w:b/>
                <w:sz w:val="20"/>
                <w:szCs w:val="20"/>
              </w:rPr>
              <w:t>Extension</w:t>
            </w:r>
            <w:r w:rsidR="000E1735">
              <w:rPr>
                <w:rFonts w:ascii="Arial" w:hAnsi="Arial" w:cs="Arial"/>
                <w:b/>
                <w:sz w:val="20"/>
                <w:szCs w:val="20"/>
              </w:rPr>
              <w:t xml:space="preserve"> activity</w:t>
            </w:r>
            <w:r w:rsidRPr="003A2DBE">
              <w:rPr>
                <w:rFonts w:ascii="Arial" w:hAnsi="Arial" w:cs="Arial"/>
                <w:b/>
                <w:sz w:val="20"/>
                <w:szCs w:val="20"/>
              </w:rPr>
              <w:t xml:space="preserve">: </w:t>
            </w:r>
            <w:r w:rsidR="003D5039">
              <w:rPr>
                <w:rFonts w:ascii="Arial" w:hAnsi="Arial" w:cs="Arial"/>
                <w:b/>
                <w:sz w:val="20"/>
                <w:szCs w:val="20"/>
              </w:rPr>
              <w:t xml:space="preserve">Stretch and prepare for A </w:t>
            </w:r>
            <w:r w:rsidR="001F0B01">
              <w:rPr>
                <w:rFonts w:ascii="Arial" w:hAnsi="Arial" w:cs="Arial"/>
                <w:b/>
                <w:sz w:val="20"/>
                <w:szCs w:val="20"/>
              </w:rPr>
              <w:t>L</w:t>
            </w:r>
            <w:r w:rsidR="003D5039">
              <w:rPr>
                <w:rFonts w:ascii="Arial" w:hAnsi="Arial" w:cs="Arial"/>
                <w:b/>
                <w:sz w:val="20"/>
                <w:szCs w:val="20"/>
              </w:rPr>
              <w:t>evel</w:t>
            </w:r>
            <w:r w:rsidRPr="003A2DBE">
              <w:rPr>
                <w:rFonts w:ascii="Arial" w:hAnsi="Arial" w:cs="Arial"/>
                <w:sz w:val="20"/>
                <w:szCs w:val="20"/>
              </w:rPr>
              <w:t xml:space="preserve"> </w:t>
            </w:r>
          </w:p>
          <w:p w14:paraId="6CE67078" w14:textId="353AF251" w:rsidR="00AC2914" w:rsidRPr="003A2DBE" w:rsidRDefault="00AC2914" w:rsidP="00AC2914">
            <w:pPr>
              <w:rPr>
                <w:rFonts w:ascii="Arial" w:hAnsi="Arial" w:cs="Arial"/>
                <w:sz w:val="20"/>
                <w:szCs w:val="20"/>
              </w:rPr>
            </w:pPr>
            <w:r w:rsidRPr="003A2DBE">
              <w:rPr>
                <w:rFonts w:ascii="Arial" w:hAnsi="Arial" w:cs="Arial"/>
                <w:sz w:val="20"/>
                <w:szCs w:val="20"/>
              </w:rPr>
              <w:t>Learners research why water has the</w:t>
            </w:r>
            <w:r w:rsidR="003D5039">
              <w:rPr>
                <w:rFonts w:ascii="Arial" w:hAnsi="Arial" w:cs="Arial"/>
                <w:sz w:val="20"/>
                <w:szCs w:val="20"/>
              </w:rPr>
              <w:t xml:space="preserve"> unusual</w:t>
            </w:r>
            <w:r w:rsidRPr="003A2DBE">
              <w:rPr>
                <w:rFonts w:ascii="Arial" w:hAnsi="Arial" w:cs="Arial"/>
                <w:sz w:val="20"/>
                <w:szCs w:val="20"/>
              </w:rPr>
              <w:t xml:space="preserve"> arrangement it does as a solid</w:t>
            </w:r>
            <w:r w:rsidR="003D5039">
              <w:rPr>
                <w:rFonts w:ascii="Arial" w:hAnsi="Arial" w:cs="Arial"/>
                <w:sz w:val="20"/>
                <w:szCs w:val="20"/>
              </w:rPr>
              <w:t>,</w:t>
            </w:r>
            <w:r w:rsidRPr="003A2DBE">
              <w:rPr>
                <w:rFonts w:ascii="Arial" w:hAnsi="Arial" w:cs="Arial"/>
                <w:sz w:val="20"/>
                <w:szCs w:val="20"/>
              </w:rPr>
              <w:t xml:space="preserve"> and they compare this to the more compact structure of</w:t>
            </w:r>
            <w:r w:rsidR="003D5039">
              <w:rPr>
                <w:rFonts w:ascii="Arial" w:hAnsi="Arial" w:cs="Arial"/>
                <w:sz w:val="20"/>
                <w:szCs w:val="20"/>
              </w:rPr>
              <w:t xml:space="preserve"> liquid</w:t>
            </w:r>
            <w:r w:rsidRPr="003A2DBE">
              <w:rPr>
                <w:rFonts w:ascii="Arial" w:hAnsi="Arial" w:cs="Arial"/>
                <w:sz w:val="20"/>
                <w:szCs w:val="20"/>
              </w:rPr>
              <w:t xml:space="preserve"> water. </w:t>
            </w:r>
            <w:r w:rsidR="00B7021D">
              <w:rPr>
                <w:rFonts w:ascii="Arial" w:hAnsi="Arial" w:cs="Arial"/>
                <w:sz w:val="20"/>
                <w:szCs w:val="20"/>
              </w:rPr>
              <w:t>Challenge l</w:t>
            </w:r>
            <w:r w:rsidRPr="003A2DBE">
              <w:rPr>
                <w:rFonts w:ascii="Arial" w:hAnsi="Arial" w:cs="Arial"/>
                <w:sz w:val="20"/>
                <w:szCs w:val="20"/>
              </w:rPr>
              <w:t xml:space="preserve">earners to explain what implications these water structures have </w:t>
            </w:r>
            <w:r w:rsidR="00B7021D">
              <w:rPr>
                <w:rFonts w:ascii="Arial" w:hAnsi="Arial" w:cs="Arial"/>
                <w:sz w:val="20"/>
                <w:szCs w:val="20"/>
              </w:rPr>
              <w:t>for</w:t>
            </w:r>
            <w:r w:rsidR="00B7021D" w:rsidRPr="003A2DBE">
              <w:rPr>
                <w:rFonts w:ascii="Arial" w:hAnsi="Arial" w:cs="Arial"/>
                <w:sz w:val="20"/>
                <w:szCs w:val="20"/>
              </w:rPr>
              <w:t xml:space="preserve"> </w:t>
            </w:r>
            <w:r w:rsidRPr="003A2DBE">
              <w:rPr>
                <w:rFonts w:ascii="Arial" w:hAnsi="Arial" w:cs="Arial"/>
                <w:sz w:val="20"/>
                <w:szCs w:val="20"/>
              </w:rPr>
              <w:t>life on our planet and what kind of bonding e</w:t>
            </w:r>
            <w:r w:rsidR="00DD26CD">
              <w:rPr>
                <w:rFonts w:ascii="Arial" w:hAnsi="Arial" w:cs="Arial"/>
                <w:sz w:val="20"/>
                <w:szCs w:val="20"/>
              </w:rPr>
              <w:t xml:space="preserve">xists between water molecules. </w:t>
            </w:r>
            <w:r w:rsidRPr="003A2DBE">
              <w:rPr>
                <w:rFonts w:ascii="Arial" w:hAnsi="Arial" w:cs="Arial"/>
                <w:sz w:val="20"/>
                <w:szCs w:val="20"/>
              </w:rPr>
              <w:t xml:space="preserve">Key terms to research and understand </w:t>
            </w:r>
            <w:proofErr w:type="gramStart"/>
            <w:r w:rsidRPr="003A2DBE">
              <w:rPr>
                <w:rFonts w:ascii="Arial" w:hAnsi="Arial" w:cs="Arial"/>
                <w:sz w:val="20"/>
                <w:szCs w:val="20"/>
              </w:rPr>
              <w:t>are:</w:t>
            </w:r>
            <w:proofErr w:type="gramEnd"/>
            <w:r w:rsidRPr="003A2DBE">
              <w:rPr>
                <w:rFonts w:ascii="Arial" w:hAnsi="Arial" w:cs="Arial"/>
                <w:sz w:val="20"/>
                <w:szCs w:val="20"/>
              </w:rPr>
              <w:t xml:space="preserve"> density, arrangement, hydrogen bonding</w:t>
            </w:r>
            <w:r w:rsidR="00B7021D">
              <w:rPr>
                <w:rFonts w:ascii="Arial" w:hAnsi="Arial" w:cs="Arial"/>
                <w:sz w:val="20"/>
                <w:szCs w:val="20"/>
              </w:rPr>
              <w:t>.</w:t>
            </w:r>
          </w:p>
          <w:p w14:paraId="1FD8D967" w14:textId="31B9B74D" w:rsidR="00AC2914" w:rsidRPr="003A2DBE" w:rsidRDefault="00AC2914" w:rsidP="00AC2914">
            <w:pPr>
              <w:rPr>
                <w:rFonts w:ascii="Arial" w:hAnsi="Arial" w:cs="Arial"/>
                <w:bCs/>
                <w:sz w:val="20"/>
                <w:szCs w:val="20"/>
              </w:rPr>
            </w:pPr>
          </w:p>
          <w:p w14:paraId="47D023E1" w14:textId="034B8FD3" w:rsidR="003D5039" w:rsidRDefault="00AC2914" w:rsidP="00AC2914">
            <w:pPr>
              <w:rPr>
                <w:rFonts w:ascii="Arial" w:hAnsi="Arial" w:cs="Arial"/>
                <w:bCs/>
                <w:sz w:val="20"/>
                <w:szCs w:val="20"/>
              </w:rPr>
            </w:pPr>
            <w:r w:rsidRPr="003A2DBE">
              <w:rPr>
                <w:rFonts w:ascii="Arial" w:hAnsi="Arial" w:cs="Arial"/>
                <w:b/>
                <w:bCs/>
                <w:sz w:val="20"/>
                <w:szCs w:val="20"/>
              </w:rPr>
              <w:t>Experiment</w:t>
            </w:r>
            <w:r w:rsidRPr="00194D48">
              <w:rPr>
                <w:rFonts w:ascii="Arial" w:hAnsi="Arial" w:cs="Arial"/>
                <w:b/>
                <w:bCs/>
                <w:sz w:val="20"/>
                <w:szCs w:val="20"/>
              </w:rPr>
              <w:t>:</w:t>
            </w:r>
            <w:r w:rsidRPr="003A2DBE">
              <w:rPr>
                <w:rFonts w:ascii="Arial" w:hAnsi="Arial" w:cs="Arial"/>
                <w:bCs/>
                <w:sz w:val="20"/>
                <w:szCs w:val="20"/>
              </w:rPr>
              <w:t xml:space="preserve"> The heating and/or cooling curve of stearic acid </w:t>
            </w:r>
          </w:p>
          <w:p w14:paraId="5D190C1F" w14:textId="04D945E2" w:rsidR="00AC2914" w:rsidRPr="003A2DBE" w:rsidRDefault="00AC2914" w:rsidP="00AC2914">
            <w:pPr>
              <w:rPr>
                <w:rFonts w:ascii="Arial" w:hAnsi="Arial" w:cs="Arial"/>
                <w:bCs/>
                <w:sz w:val="20"/>
                <w:szCs w:val="20"/>
              </w:rPr>
            </w:pPr>
            <w:r w:rsidRPr="003A2DBE">
              <w:rPr>
                <w:rFonts w:ascii="Arial" w:hAnsi="Arial" w:cs="Arial"/>
                <w:bCs/>
                <w:sz w:val="20"/>
                <w:szCs w:val="20"/>
              </w:rPr>
              <w:t>Leaners plot a graph of temperature against time and identify the melting and freezing point of stearic acid from it. In terms of particle</w:t>
            </w:r>
            <w:r w:rsidR="003D5039">
              <w:rPr>
                <w:rFonts w:ascii="Arial" w:hAnsi="Arial" w:cs="Arial"/>
                <w:bCs/>
                <w:sz w:val="20"/>
                <w:szCs w:val="20"/>
              </w:rPr>
              <w:t>s, they also explain what process is</w:t>
            </w:r>
            <w:r w:rsidRPr="003A2DBE">
              <w:rPr>
                <w:rFonts w:ascii="Arial" w:hAnsi="Arial" w:cs="Arial"/>
                <w:bCs/>
                <w:sz w:val="20"/>
                <w:szCs w:val="20"/>
              </w:rPr>
              <w:t xml:space="preserve"> happening in each region of the graph. The data in this experiment may be collected using data loggers or traditionally, using a thermometer.</w:t>
            </w:r>
          </w:p>
          <w:p w14:paraId="24F2FAF2" w14:textId="77777777" w:rsidR="00AC2914" w:rsidRPr="003A2DBE" w:rsidRDefault="005E3D7F" w:rsidP="00AC2914">
            <w:pPr>
              <w:rPr>
                <w:rFonts w:ascii="Arial" w:hAnsi="Arial" w:cs="Arial"/>
                <w:sz w:val="20"/>
                <w:szCs w:val="20"/>
              </w:rPr>
            </w:pPr>
            <w:hyperlink r:id="rId47" w:history="1">
              <w:r w:rsidR="00AC2914" w:rsidRPr="00EF7AB7">
                <w:rPr>
                  <w:rStyle w:val="WebLink"/>
                </w:rPr>
                <w:t>https://edu.rsc.org/resources/melting-and-freezing-stearic-acid/1747.article</w:t>
              </w:r>
            </w:hyperlink>
          </w:p>
          <w:p w14:paraId="1236F949" w14:textId="23929562" w:rsidR="00AC2914" w:rsidRPr="003A2DBE" w:rsidRDefault="00AC2914" w:rsidP="00AC2914">
            <w:pPr>
              <w:rPr>
                <w:rFonts w:ascii="Arial" w:hAnsi="Arial" w:cs="Arial"/>
                <w:sz w:val="20"/>
                <w:szCs w:val="20"/>
              </w:rPr>
            </w:pPr>
          </w:p>
          <w:p w14:paraId="5A68CAF2" w14:textId="7E67CFD0" w:rsidR="00AE7661" w:rsidRPr="003A2DBE" w:rsidRDefault="00AC2914" w:rsidP="00AC2914">
            <w:pPr>
              <w:rPr>
                <w:rFonts w:ascii="Arial" w:hAnsi="Arial" w:cs="Arial"/>
                <w:sz w:val="20"/>
                <w:szCs w:val="20"/>
              </w:rPr>
            </w:pPr>
            <w:r w:rsidRPr="003A2DBE">
              <w:rPr>
                <w:rFonts w:ascii="Arial" w:hAnsi="Arial" w:cs="Arial"/>
                <w:b/>
                <w:sz w:val="20"/>
                <w:szCs w:val="20"/>
              </w:rPr>
              <w:t>Extension</w:t>
            </w:r>
            <w:r w:rsidR="000E1735">
              <w:rPr>
                <w:rFonts w:ascii="Arial" w:hAnsi="Arial" w:cs="Arial"/>
                <w:b/>
                <w:sz w:val="20"/>
                <w:szCs w:val="20"/>
              </w:rPr>
              <w:t xml:space="preserve"> activity</w:t>
            </w:r>
            <w:r w:rsidRPr="003A2DBE">
              <w:rPr>
                <w:rFonts w:ascii="Arial" w:hAnsi="Arial" w:cs="Arial"/>
                <w:b/>
                <w:sz w:val="20"/>
                <w:szCs w:val="20"/>
              </w:rPr>
              <w:t xml:space="preserve">: Stretch and prepare for A </w:t>
            </w:r>
            <w:r w:rsidR="001F0B01">
              <w:rPr>
                <w:rFonts w:ascii="Arial" w:hAnsi="Arial" w:cs="Arial"/>
                <w:b/>
                <w:sz w:val="20"/>
                <w:szCs w:val="20"/>
              </w:rPr>
              <w:t>L</w:t>
            </w:r>
            <w:r w:rsidRPr="003A2DBE">
              <w:rPr>
                <w:rFonts w:ascii="Arial" w:hAnsi="Arial" w:cs="Arial"/>
                <w:b/>
                <w:sz w:val="20"/>
                <w:szCs w:val="20"/>
              </w:rPr>
              <w:t>evel</w:t>
            </w:r>
            <w:r w:rsidRPr="003A2DBE">
              <w:rPr>
                <w:rFonts w:ascii="Arial" w:hAnsi="Arial" w:cs="Arial"/>
                <w:sz w:val="20"/>
                <w:szCs w:val="20"/>
              </w:rPr>
              <w:t xml:space="preserve"> </w:t>
            </w:r>
          </w:p>
          <w:p w14:paraId="7B848F6D" w14:textId="4C953F1E" w:rsidR="00AC2914" w:rsidRPr="003A2DBE" w:rsidRDefault="00D8027B" w:rsidP="00AC2914">
            <w:pPr>
              <w:rPr>
                <w:rFonts w:ascii="Arial" w:hAnsi="Arial" w:cs="Arial"/>
                <w:sz w:val="20"/>
                <w:szCs w:val="20"/>
              </w:rPr>
            </w:pPr>
            <w:r>
              <w:rPr>
                <w:rFonts w:ascii="Arial" w:hAnsi="Arial" w:cs="Arial"/>
                <w:sz w:val="20"/>
                <w:szCs w:val="20"/>
              </w:rPr>
              <w:t xml:space="preserve">Learners investigate why </w:t>
            </w:r>
            <w:proofErr w:type="spellStart"/>
            <w:r>
              <w:rPr>
                <w:rFonts w:ascii="Arial" w:hAnsi="Arial" w:cs="Arial"/>
                <w:sz w:val="20"/>
                <w:szCs w:val="20"/>
              </w:rPr>
              <w:t>O</w:t>
            </w:r>
            <w:r w:rsidR="00AC2914" w:rsidRPr="003A2DBE">
              <w:rPr>
                <w:rFonts w:ascii="Arial" w:hAnsi="Arial" w:cs="Arial"/>
                <w:sz w:val="20"/>
                <w:szCs w:val="20"/>
              </w:rPr>
              <w:t>obleck</w:t>
            </w:r>
            <w:proofErr w:type="spellEnd"/>
            <w:r w:rsidR="00AC2914" w:rsidRPr="003A2DBE">
              <w:rPr>
                <w:rFonts w:ascii="Arial" w:hAnsi="Arial" w:cs="Arial"/>
                <w:sz w:val="20"/>
                <w:szCs w:val="20"/>
              </w:rPr>
              <w:t xml:space="preserve"> does not obey the usual rules when considering states of matter.</w:t>
            </w:r>
          </w:p>
          <w:p w14:paraId="798181E8" w14:textId="77777777" w:rsidR="007454A3" w:rsidRDefault="007454A3" w:rsidP="00A75886">
            <w:pPr>
              <w:pStyle w:val="BodyText"/>
            </w:pPr>
          </w:p>
          <w:p w14:paraId="1544F805" w14:textId="7C842611" w:rsidR="003D5039" w:rsidRDefault="00F827CE" w:rsidP="00A75886">
            <w:pPr>
              <w:pStyle w:val="BodyText"/>
            </w:pPr>
            <w:r>
              <w:t>Common misconceptions</w:t>
            </w:r>
            <w:r w:rsidR="00C71DD3">
              <w:t xml:space="preserve"> in this topic:</w:t>
            </w:r>
          </w:p>
          <w:p w14:paraId="0A7BF875" w14:textId="14A33F56" w:rsidR="00F827CE" w:rsidRDefault="00F827CE" w:rsidP="00194D48">
            <w:pPr>
              <w:pStyle w:val="Bulletedlist"/>
            </w:pPr>
            <w:r>
              <w:t>Solids, liquids and gases expand when heated. The particles which make up the materials do not expand. They merely move more therefore occupy a larger volume.</w:t>
            </w:r>
          </w:p>
          <w:p w14:paraId="2B2A64D1" w14:textId="77777777" w:rsidR="00F827CE" w:rsidRDefault="00EC1520" w:rsidP="00194D48">
            <w:pPr>
              <w:pStyle w:val="Bulletedlist"/>
            </w:pPr>
            <w:r>
              <w:t xml:space="preserve">Some learners think that particles are something </w:t>
            </w:r>
            <w:r w:rsidRPr="00194D48">
              <w:rPr>
                <w:u w:val="single"/>
              </w:rPr>
              <w:t>inside</w:t>
            </w:r>
            <w:r>
              <w:t xml:space="preserve"> matter, instead of particles being the matter itself.</w:t>
            </w:r>
          </w:p>
          <w:p w14:paraId="1FF5467E" w14:textId="55C18D20" w:rsidR="00EC1520" w:rsidRDefault="00C71DD3" w:rsidP="00194D48">
            <w:pPr>
              <w:pStyle w:val="Bulletedlist"/>
            </w:pPr>
            <w:r>
              <w:lastRenderedPageBreak/>
              <w:t xml:space="preserve">Sometimes learners think that matter is continuous rather than being formed </w:t>
            </w:r>
            <w:r w:rsidR="00B7021D">
              <w:t xml:space="preserve">of </w:t>
            </w:r>
            <w:r>
              <w:t>discrete particles.</w:t>
            </w:r>
          </w:p>
          <w:p w14:paraId="144E8E41" w14:textId="77777777" w:rsidR="00C71DD3" w:rsidRDefault="00C71DD3" w:rsidP="00194D48">
            <w:pPr>
              <w:pStyle w:val="Bulletedlist"/>
            </w:pPr>
            <w:r>
              <w:t>Space between particles is filled with air.</w:t>
            </w:r>
          </w:p>
          <w:p w14:paraId="45677C02" w14:textId="77777777" w:rsidR="00C71DD3" w:rsidRDefault="00C71DD3" w:rsidP="00194D48">
            <w:pPr>
              <w:pStyle w:val="Bulletedlist"/>
            </w:pPr>
            <w:r>
              <w:t>Forces are responsible for particle movement instead of the fact that the particles themselves are moving.</w:t>
            </w:r>
          </w:p>
          <w:p w14:paraId="1A15D88C" w14:textId="77777777" w:rsidR="00C71DD3" w:rsidRDefault="00C71DD3" w:rsidP="00194D48">
            <w:pPr>
              <w:pStyle w:val="Bulletedlist"/>
            </w:pPr>
            <w:r>
              <w:t>Particles themselves change state rather than the substance changing state due to the change in energy and position of the particles relative to each other.</w:t>
            </w:r>
          </w:p>
          <w:p w14:paraId="3156502C" w14:textId="77777777" w:rsidR="00C71DD3" w:rsidRDefault="00C71DD3" w:rsidP="00C71DD3">
            <w:pPr>
              <w:pStyle w:val="BodyText"/>
              <w:ind w:left="360"/>
            </w:pPr>
            <w:r>
              <w:t>A number of these misconceptions are explained in more detail in the following article:</w:t>
            </w:r>
          </w:p>
          <w:p w14:paraId="66DA7098" w14:textId="77777777" w:rsidR="00C71DD3" w:rsidRDefault="005E3D7F" w:rsidP="00C71DD3">
            <w:pPr>
              <w:pStyle w:val="BodyText"/>
              <w:ind w:left="360"/>
            </w:pPr>
            <w:hyperlink r:id="rId48" w:history="1">
              <w:r w:rsidR="00C71DD3" w:rsidRPr="00EF7AB7">
                <w:rPr>
                  <w:rStyle w:val="WebLink"/>
                </w:rPr>
                <w:t>https://edu.rsc.org/cpd/states-of-matter-and-particle-theory/3010239.article</w:t>
              </w:r>
            </w:hyperlink>
          </w:p>
          <w:p w14:paraId="1398F4CE" w14:textId="3FAD7515" w:rsidR="00763539" w:rsidRPr="003A2DBE" w:rsidRDefault="00763539" w:rsidP="00194D48">
            <w:pPr>
              <w:pStyle w:val="BodyText"/>
            </w:pPr>
          </w:p>
        </w:tc>
      </w:tr>
      <w:tr w:rsidR="007454A3" w:rsidRPr="004A4E17" w14:paraId="44031ECD" w14:textId="77777777" w:rsidTr="00A75886">
        <w:tblPrEx>
          <w:tblCellMar>
            <w:top w:w="0" w:type="dxa"/>
            <w:bottom w:w="0" w:type="dxa"/>
          </w:tblCellMar>
        </w:tblPrEx>
        <w:tc>
          <w:tcPr>
            <w:tcW w:w="1418" w:type="dxa"/>
            <w:tcMar>
              <w:top w:w="113" w:type="dxa"/>
              <w:bottom w:w="113" w:type="dxa"/>
            </w:tcMar>
          </w:tcPr>
          <w:p w14:paraId="187F92EE" w14:textId="76CD58F2" w:rsidR="00D76683" w:rsidRDefault="00D76683" w:rsidP="00D76683">
            <w:pPr>
              <w:pStyle w:val="BodyText"/>
              <w:rPr>
                <w:lang w:eastAsia="en-GB"/>
              </w:rPr>
            </w:pPr>
            <w:r>
              <w:rPr>
                <w:lang w:eastAsia="en-GB"/>
              </w:rPr>
              <w:lastRenderedPageBreak/>
              <w:t>1.2.1</w:t>
            </w:r>
          </w:p>
          <w:p w14:paraId="794ECF5E" w14:textId="458B90E4" w:rsidR="007454A3" w:rsidRDefault="00FF74E1" w:rsidP="00D76683">
            <w:pPr>
              <w:pStyle w:val="BodyText"/>
              <w:rPr>
                <w:lang w:eastAsia="en-GB"/>
              </w:rPr>
            </w:pPr>
            <w:r>
              <w:rPr>
                <w:lang w:eastAsia="en-GB"/>
              </w:rPr>
              <w:t>D</w:t>
            </w:r>
            <w:r w:rsidRPr="00D76683">
              <w:rPr>
                <w:lang w:eastAsia="en-GB"/>
              </w:rPr>
              <w:t>iffusion</w:t>
            </w:r>
          </w:p>
          <w:p w14:paraId="1642599E" w14:textId="334B2CD4" w:rsidR="003710EA" w:rsidRDefault="003710EA" w:rsidP="00D76683">
            <w:pPr>
              <w:pStyle w:val="BodyText"/>
              <w:rPr>
                <w:lang w:eastAsia="en-GB"/>
              </w:rPr>
            </w:pPr>
          </w:p>
          <w:p w14:paraId="66039D1A" w14:textId="77777777" w:rsidR="003710EA" w:rsidRDefault="003710EA" w:rsidP="00D76683">
            <w:pPr>
              <w:pStyle w:val="BodyText"/>
              <w:rPr>
                <w:lang w:eastAsia="en-GB"/>
              </w:rPr>
            </w:pPr>
          </w:p>
          <w:p w14:paraId="52FBF4D6" w14:textId="77777777" w:rsidR="00D76683" w:rsidRDefault="00D76683" w:rsidP="00D76683">
            <w:pPr>
              <w:pStyle w:val="BodyText"/>
              <w:rPr>
                <w:lang w:eastAsia="en-GB"/>
              </w:rPr>
            </w:pPr>
          </w:p>
          <w:p w14:paraId="1454759E" w14:textId="6DC5E6A6" w:rsidR="00D76683" w:rsidRDefault="00D76683" w:rsidP="00D76683">
            <w:pPr>
              <w:pStyle w:val="BodyText"/>
              <w:rPr>
                <w:lang w:eastAsia="en-GB"/>
              </w:rPr>
            </w:pPr>
            <w:r>
              <w:rPr>
                <w:lang w:eastAsia="en-GB"/>
              </w:rPr>
              <w:t>1.2.2</w:t>
            </w:r>
          </w:p>
          <w:p w14:paraId="4BD1B860" w14:textId="72E980B5" w:rsidR="00D76683" w:rsidRPr="00DB2C1F" w:rsidRDefault="00FF74E1" w:rsidP="00FC1A42">
            <w:pPr>
              <w:pStyle w:val="BodyText"/>
              <w:rPr>
                <w:lang w:eastAsia="en-GB"/>
              </w:rPr>
            </w:pPr>
            <w:r>
              <w:rPr>
                <w:lang w:eastAsia="en-GB"/>
              </w:rPr>
              <w:t>D</w:t>
            </w:r>
            <w:r w:rsidRPr="00D76683">
              <w:rPr>
                <w:lang w:eastAsia="en-GB"/>
              </w:rPr>
              <w:t>iffusion</w:t>
            </w:r>
          </w:p>
        </w:tc>
        <w:tc>
          <w:tcPr>
            <w:tcW w:w="2268" w:type="dxa"/>
            <w:tcMar>
              <w:top w:w="113" w:type="dxa"/>
              <w:bottom w:w="113" w:type="dxa"/>
            </w:tcMar>
          </w:tcPr>
          <w:p w14:paraId="0468A052" w14:textId="77777777" w:rsidR="007454A3" w:rsidRDefault="00D76683" w:rsidP="00A75886">
            <w:pPr>
              <w:pStyle w:val="BodyText"/>
              <w:rPr>
                <w:lang w:eastAsia="en-GB"/>
              </w:rPr>
            </w:pPr>
            <w:r w:rsidRPr="00D76683">
              <w:rPr>
                <w:lang w:eastAsia="en-GB"/>
              </w:rPr>
              <w:t>Describe and explain diffusion in terms of kinetic particle theory</w:t>
            </w:r>
          </w:p>
          <w:p w14:paraId="7447A721" w14:textId="77777777" w:rsidR="00D76683" w:rsidRDefault="00D76683" w:rsidP="00A75886">
            <w:pPr>
              <w:pStyle w:val="BodyText"/>
              <w:rPr>
                <w:lang w:eastAsia="en-GB"/>
              </w:rPr>
            </w:pPr>
          </w:p>
          <w:p w14:paraId="3294F252" w14:textId="77777777" w:rsidR="00D76683" w:rsidRDefault="00D76683" w:rsidP="00A75886">
            <w:pPr>
              <w:pStyle w:val="BodyText"/>
              <w:rPr>
                <w:lang w:eastAsia="en-GB"/>
              </w:rPr>
            </w:pPr>
          </w:p>
          <w:p w14:paraId="230D3EFC" w14:textId="02FB9A91" w:rsidR="00D76683" w:rsidRPr="000072EC" w:rsidRDefault="00D76683" w:rsidP="00A75886">
            <w:pPr>
              <w:pStyle w:val="BodyText"/>
              <w:rPr>
                <w:color w:val="EA5B0C"/>
                <w:lang w:eastAsia="en-GB"/>
              </w:rPr>
            </w:pPr>
            <w:r w:rsidRPr="000072EC">
              <w:rPr>
                <w:color w:val="EA5B0C"/>
                <w:lang w:eastAsia="en-GB"/>
              </w:rPr>
              <w:t>Describe and explain the effect of</w:t>
            </w:r>
            <w:r w:rsidR="00C83192" w:rsidRPr="000072EC">
              <w:rPr>
                <w:color w:val="EA5B0C"/>
                <w:lang w:eastAsia="en-GB"/>
              </w:rPr>
              <w:t xml:space="preserve"> relative</w:t>
            </w:r>
            <w:r w:rsidRPr="000072EC">
              <w:rPr>
                <w:color w:val="EA5B0C"/>
                <w:lang w:eastAsia="en-GB"/>
              </w:rPr>
              <w:t xml:space="preserve"> molecular mass on the rate of diffusion </w:t>
            </w:r>
            <w:r w:rsidR="00FF74E1" w:rsidRPr="000072EC">
              <w:rPr>
                <w:color w:val="EA5B0C"/>
                <w:lang w:eastAsia="en-GB"/>
              </w:rPr>
              <w:t xml:space="preserve">of </w:t>
            </w:r>
            <w:r w:rsidRPr="000072EC">
              <w:rPr>
                <w:color w:val="EA5B0C"/>
                <w:lang w:eastAsia="en-GB"/>
              </w:rPr>
              <w:t>gases</w:t>
            </w:r>
          </w:p>
          <w:p w14:paraId="479B0787" w14:textId="2296F027" w:rsidR="00D76683" w:rsidRPr="004A4E17" w:rsidRDefault="00D76683" w:rsidP="00A75886">
            <w:pPr>
              <w:pStyle w:val="BodyText"/>
              <w:rPr>
                <w:lang w:eastAsia="en-GB"/>
              </w:rPr>
            </w:pPr>
          </w:p>
        </w:tc>
        <w:tc>
          <w:tcPr>
            <w:tcW w:w="10915" w:type="dxa"/>
            <w:tcMar>
              <w:top w:w="113" w:type="dxa"/>
              <w:bottom w:w="113" w:type="dxa"/>
            </w:tcMar>
          </w:tcPr>
          <w:p w14:paraId="3EE57613" w14:textId="007185A4" w:rsidR="00BA27EC" w:rsidRDefault="00FF74E1" w:rsidP="00A75886">
            <w:pPr>
              <w:pStyle w:val="BodyText"/>
            </w:pPr>
            <w:r>
              <w:t>Make sure l</w:t>
            </w:r>
            <w:r w:rsidR="002B4049">
              <w:t>ear</w:t>
            </w:r>
            <w:r w:rsidR="00BA27EC">
              <w:t xml:space="preserve">ners </w:t>
            </w:r>
            <w:r>
              <w:t>are</w:t>
            </w:r>
            <w:r w:rsidR="00BA27EC">
              <w:t xml:space="preserve"> aware, if they also study</w:t>
            </w:r>
            <w:r w:rsidR="002B4049">
              <w:t xml:space="preserve"> </w:t>
            </w:r>
            <w:r>
              <w:t>b</w:t>
            </w:r>
            <w:r w:rsidR="002B4049">
              <w:t>iology, that there are contextual differences when defining diffusion.</w:t>
            </w:r>
            <w:r w:rsidR="00BA27EC">
              <w:t xml:space="preserve"> </w:t>
            </w:r>
            <w:r>
              <w:t>Present learners with t</w:t>
            </w:r>
            <w:r w:rsidR="00BA27EC">
              <w:t xml:space="preserve">he definition used in chemistry </w:t>
            </w:r>
            <w:r>
              <w:t xml:space="preserve">(which they have probably already seen): </w:t>
            </w:r>
            <w:r w:rsidR="00BA27EC">
              <w:t>‘Diffusion is the movement of particles from a higher to a lower concentration’.</w:t>
            </w:r>
          </w:p>
          <w:p w14:paraId="27E9920D" w14:textId="1E2087B9" w:rsidR="00FF74E1" w:rsidRDefault="00FA5C6B" w:rsidP="00A75886">
            <w:pPr>
              <w:pStyle w:val="BodyText"/>
            </w:pPr>
            <w:r>
              <w:t>Ask them, in pairs, to explain what it means, quoting examples of substance</w:t>
            </w:r>
            <w:r w:rsidR="00FF74E1">
              <w:t>s</w:t>
            </w:r>
            <w:r>
              <w:t xml:space="preserve"> they have seen diffuse.</w:t>
            </w:r>
            <w:r w:rsidR="0017550A">
              <w:t xml:space="preserve"> </w:t>
            </w:r>
          </w:p>
          <w:p w14:paraId="54128559" w14:textId="77777777" w:rsidR="00FF74E1" w:rsidRDefault="00FF74E1" w:rsidP="00A75886">
            <w:pPr>
              <w:pStyle w:val="BodyText"/>
            </w:pPr>
          </w:p>
          <w:p w14:paraId="44396B0E" w14:textId="5E2A2534" w:rsidR="0017550A" w:rsidRDefault="00FF74E1" w:rsidP="00A75886">
            <w:pPr>
              <w:pStyle w:val="BodyText"/>
            </w:pPr>
            <w:r>
              <w:t>Learners</w:t>
            </w:r>
            <w:r w:rsidR="0017550A">
              <w:t xml:space="preserve"> then research examples of diffusion in everyday life. </w:t>
            </w:r>
            <w:r w:rsidR="00DF186B">
              <w:t>A</w:t>
            </w:r>
            <w:r w:rsidR="0017550A">
              <w:t xml:space="preserve"> long list of examples</w:t>
            </w:r>
            <w:r w:rsidR="00DF186B">
              <w:t xml:space="preserve"> is at</w:t>
            </w:r>
            <w:r w:rsidR="0017550A">
              <w:t>:</w:t>
            </w:r>
          </w:p>
          <w:p w14:paraId="57A1A3DC" w14:textId="319A88FC" w:rsidR="0017550A" w:rsidRDefault="005E3D7F" w:rsidP="00A75886">
            <w:pPr>
              <w:pStyle w:val="BodyText"/>
            </w:pPr>
            <w:hyperlink r:id="rId49" w:history="1">
              <w:r w:rsidR="0017550A" w:rsidRPr="00EF7AB7">
                <w:rPr>
                  <w:rStyle w:val="WebLink"/>
                </w:rPr>
                <w:t>https://examples.yourdictionary.com/examples-of-diffusion.html</w:t>
              </w:r>
            </w:hyperlink>
          </w:p>
          <w:p w14:paraId="2257A6AF" w14:textId="04FE1155" w:rsidR="00D21C7E" w:rsidRDefault="00D21C7E" w:rsidP="00A75886">
            <w:pPr>
              <w:pStyle w:val="BodyText"/>
              <w:rPr>
                <w:b/>
              </w:rPr>
            </w:pPr>
          </w:p>
          <w:p w14:paraId="154BAEED" w14:textId="29209BD7" w:rsidR="00D21C7E" w:rsidRPr="00194D48" w:rsidRDefault="0047189E" w:rsidP="00A75886">
            <w:pPr>
              <w:pStyle w:val="BodyText"/>
            </w:pPr>
            <w:r w:rsidRPr="00040471">
              <w:rPr>
                <w:b/>
              </w:rPr>
              <w:t>Experiment</w:t>
            </w:r>
            <w:r w:rsidRPr="00FC1A42">
              <w:t>:</w:t>
            </w:r>
            <w:r w:rsidR="00FF74E1" w:rsidRPr="00194D48">
              <w:t xml:space="preserve"> </w:t>
            </w:r>
            <w:r w:rsidRPr="00194D48">
              <w:t>Diffusion in gases</w:t>
            </w:r>
          </w:p>
          <w:p w14:paraId="1512C8D4" w14:textId="1B47E5B9" w:rsidR="00D21C7E" w:rsidRPr="00D21C7E" w:rsidRDefault="00D21C7E" w:rsidP="00194D48">
            <w:pPr>
              <w:pStyle w:val="Bulletedlist"/>
              <w:rPr>
                <w:b/>
              </w:rPr>
            </w:pPr>
            <w:r>
              <w:t>Use a deodorant spray. Spray it into the air at the front of the classroom. Learners put their hands up as soon as they can smell it.</w:t>
            </w:r>
          </w:p>
          <w:p w14:paraId="6B6200D6" w14:textId="21BCDE78" w:rsidR="00D21C7E" w:rsidRPr="00D21C7E" w:rsidRDefault="00D21C7E" w:rsidP="00194D48">
            <w:pPr>
              <w:pStyle w:val="Bulletedlist"/>
              <w:rPr>
                <w:b/>
              </w:rPr>
            </w:pPr>
            <w:r>
              <w:t xml:space="preserve">Diffusion of nitrogen dioxide gas. </w:t>
            </w:r>
            <w:r w:rsidR="00DF186B">
              <w:t>It is</w:t>
            </w:r>
            <w:r>
              <w:t xml:space="preserve"> a toxic and corrosive gas, </w:t>
            </w:r>
            <w:r w:rsidR="00DF186B">
              <w:t>but</w:t>
            </w:r>
            <w:r>
              <w:t xml:space="preserve"> safer than using bromine. </w:t>
            </w:r>
            <w:r w:rsidR="00DF186B">
              <w:t>P</w:t>
            </w:r>
            <w:r>
              <w:t>reparation and demonstration</w:t>
            </w:r>
            <w:r w:rsidR="00DF186B">
              <w:t xml:space="preserve"> are at:</w:t>
            </w:r>
          </w:p>
          <w:p w14:paraId="0991E8A0" w14:textId="65AF53A5" w:rsidR="00D21C7E" w:rsidRDefault="005E3D7F" w:rsidP="00194D48">
            <w:pPr>
              <w:pStyle w:val="BodyText"/>
              <w:ind w:left="317" w:firstLine="425"/>
            </w:pPr>
            <w:hyperlink r:id="rId50" w:history="1">
              <w:r w:rsidR="00D21C7E" w:rsidRPr="00EF7AB7">
                <w:rPr>
                  <w:rStyle w:val="WebLink"/>
                </w:rPr>
                <w:t>https://edu.rsc.org/resources/diffusion-of-gases-a-safer-alternative-to-bromine/684.article</w:t>
              </w:r>
            </w:hyperlink>
          </w:p>
          <w:p w14:paraId="2DD115F1" w14:textId="7DCB9369" w:rsidR="0082789A" w:rsidRDefault="0082789A" w:rsidP="00194D48">
            <w:pPr>
              <w:pStyle w:val="Bulletedlist"/>
            </w:pPr>
            <w:r>
              <w:t>Demonstrate this classic experiment to learners:</w:t>
            </w:r>
          </w:p>
          <w:p w14:paraId="09A0F112" w14:textId="1BF73462" w:rsidR="0082789A" w:rsidRDefault="005E3D7F" w:rsidP="00194D48">
            <w:pPr>
              <w:pStyle w:val="BodyText"/>
              <w:ind w:left="357" w:firstLine="385"/>
            </w:pPr>
            <w:hyperlink r:id="rId51" w:history="1">
              <w:r w:rsidR="0082789A" w:rsidRPr="00EF7AB7">
                <w:rPr>
                  <w:rStyle w:val="WebLink"/>
                </w:rPr>
                <w:t>https://edu.rsc.org/resources/diffusion-of-gases-ammonia-and-hydrogen-chloride/682.article</w:t>
              </w:r>
            </w:hyperlink>
          </w:p>
          <w:p w14:paraId="4F402933" w14:textId="4180C616" w:rsidR="0082789A" w:rsidRDefault="00D21C7E" w:rsidP="00194D48">
            <w:pPr>
              <w:pStyle w:val="BodyText"/>
              <w:ind w:left="742"/>
            </w:pPr>
            <w:r>
              <w:t>Learners can see that ammonia travels faster than hydrogen chloride</w:t>
            </w:r>
            <w:r w:rsidR="003B4B8B">
              <w:t xml:space="preserve">. </w:t>
            </w:r>
            <w:r w:rsidR="000A7A7A">
              <w:t xml:space="preserve">Discuss and explain </w:t>
            </w:r>
            <w:r w:rsidR="003B4B8B">
              <w:t>the result of this experiment in terms of the relative molecular masses of ammonia and hydrogen chloride.</w:t>
            </w:r>
          </w:p>
          <w:p w14:paraId="6BC01B4D" w14:textId="76E0B411" w:rsidR="003B4B8B" w:rsidRDefault="003B4B8B" w:rsidP="00DF186B">
            <w:pPr>
              <w:pStyle w:val="BodyText"/>
              <w:ind w:left="742"/>
            </w:pPr>
            <w:r>
              <w:t xml:space="preserve">A common misconception made in this experiment is that the </w:t>
            </w:r>
            <w:r w:rsidRPr="00194D48">
              <w:rPr>
                <w:u w:val="single"/>
              </w:rPr>
              <w:t>liquids</w:t>
            </w:r>
            <w:r>
              <w:t xml:space="preserve"> diffuse. </w:t>
            </w:r>
            <w:r w:rsidR="00DF186B">
              <w:t>C</w:t>
            </w:r>
            <w:r>
              <w:t xml:space="preserve">arefully </w:t>
            </w:r>
            <w:r w:rsidR="00DF186B">
              <w:t>explain</w:t>
            </w:r>
            <w:r>
              <w:t xml:space="preserve"> that the liquids placed onto the cotton wool balls give off </w:t>
            </w:r>
            <w:r w:rsidRPr="00194D48">
              <w:rPr>
                <w:u w:val="single"/>
              </w:rPr>
              <w:t>gases</w:t>
            </w:r>
            <w:r>
              <w:t xml:space="preserve"> which then diffuse through the tube.</w:t>
            </w:r>
          </w:p>
          <w:p w14:paraId="580D8269" w14:textId="437366A9" w:rsidR="003B4B8B" w:rsidRDefault="003B4B8B" w:rsidP="00DF186B">
            <w:pPr>
              <w:pStyle w:val="BodyText"/>
              <w:ind w:left="742"/>
            </w:pPr>
            <w:r>
              <w:t>Also stress that hydrochloric acid produces hydrogen chlor</w:t>
            </w:r>
            <w:r w:rsidRPr="00194D48">
              <w:rPr>
                <w:u w:val="single"/>
              </w:rPr>
              <w:t>ide</w:t>
            </w:r>
            <w:r>
              <w:t xml:space="preserve"> gas.</w:t>
            </w:r>
          </w:p>
          <w:p w14:paraId="4C42EAE7" w14:textId="0B9D537C" w:rsidR="00492B23" w:rsidRDefault="00492B23" w:rsidP="00A75886">
            <w:pPr>
              <w:pStyle w:val="BodyText"/>
            </w:pPr>
          </w:p>
          <w:p w14:paraId="2D9882EE" w14:textId="70F5E9AD" w:rsidR="00523367" w:rsidRPr="00523367" w:rsidRDefault="00FF74E1" w:rsidP="00A75886">
            <w:pPr>
              <w:pStyle w:val="BodyText"/>
              <w:rPr>
                <w:u w:val="single"/>
              </w:rPr>
            </w:pPr>
            <w:r w:rsidRPr="00040471">
              <w:rPr>
                <w:b/>
              </w:rPr>
              <w:t>Experiment</w:t>
            </w:r>
            <w:r w:rsidRPr="00395E19">
              <w:t>:</w:t>
            </w:r>
            <w:r w:rsidRPr="00194D48">
              <w:t xml:space="preserve"> </w:t>
            </w:r>
            <w:r w:rsidR="00523367" w:rsidRPr="00194D48">
              <w:t>Diffusion in liquids</w:t>
            </w:r>
          </w:p>
          <w:p w14:paraId="7BDCB71A" w14:textId="657413FE" w:rsidR="0042608C" w:rsidRDefault="000A7A7A" w:rsidP="00194D48">
            <w:pPr>
              <w:pStyle w:val="Bulletedlist"/>
            </w:pPr>
            <w:r>
              <w:t>Learners place</w:t>
            </w:r>
            <w:r w:rsidR="0042608C">
              <w:t xml:space="preserve"> a crystal of lead nitrate at one side of a petri dish and a crystal of potassium iodide at the other. Diffusion occurs and a new colourful yellow product is formed.</w:t>
            </w:r>
          </w:p>
          <w:p w14:paraId="61E28CB9" w14:textId="0A32D043" w:rsidR="00492B23" w:rsidRDefault="005E3D7F" w:rsidP="00194D48">
            <w:pPr>
              <w:pStyle w:val="BodyText"/>
              <w:ind w:left="742"/>
            </w:pPr>
            <w:hyperlink r:id="rId52" w:history="1">
              <w:r w:rsidR="0042608C" w:rsidRPr="00EF7AB7">
                <w:rPr>
                  <w:rStyle w:val="WebLink"/>
                </w:rPr>
                <w:t>https://edu.rsc.org/resources/diffusion-in-liquids/685.article</w:t>
              </w:r>
            </w:hyperlink>
          </w:p>
          <w:p w14:paraId="5A6C50A9" w14:textId="6BC18E62" w:rsidR="0042608C" w:rsidRDefault="0042608C" w:rsidP="00194D48">
            <w:pPr>
              <w:pStyle w:val="Bulletedlist"/>
            </w:pPr>
            <w:r>
              <w:t xml:space="preserve">Learners can also perform the classic experiment in which a crystal of potassium permanganate or a coloured dye, is introduced carefully into the bottom of a beaker of water using a straw. After removing the straw, the </w:t>
            </w:r>
            <w:r>
              <w:lastRenderedPageBreak/>
              <w:t>intense colour of the potassium permanganate or dye, diffuses throughout the water until it is of uniform colour throughout.</w:t>
            </w:r>
          </w:p>
          <w:p w14:paraId="7061CF65" w14:textId="0D5E8C39" w:rsidR="0017550A" w:rsidRDefault="0017550A" w:rsidP="00A75886">
            <w:pPr>
              <w:pStyle w:val="BodyText"/>
            </w:pPr>
          </w:p>
          <w:p w14:paraId="7CF3444D" w14:textId="4BA76068" w:rsidR="00523367" w:rsidRDefault="00523367" w:rsidP="00523367">
            <w:pPr>
              <w:rPr>
                <w:rFonts w:ascii="Arial" w:hAnsi="Arial"/>
                <w:bCs/>
                <w:sz w:val="20"/>
                <w:szCs w:val="20"/>
              </w:rPr>
            </w:pPr>
            <w:r>
              <w:rPr>
                <w:rFonts w:ascii="Arial" w:hAnsi="Arial"/>
                <w:bCs/>
                <w:sz w:val="20"/>
                <w:szCs w:val="20"/>
              </w:rPr>
              <w:t>Diffusion simulation:</w:t>
            </w:r>
          </w:p>
          <w:p w14:paraId="1B903483" w14:textId="61F7B03F" w:rsidR="00523367" w:rsidRPr="00194D48" w:rsidRDefault="005E3D7F" w:rsidP="00523367">
            <w:pPr>
              <w:rPr>
                <w:rFonts w:ascii="Arial" w:hAnsi="Arial" w:cs="Arial"/>
                <w:sz w:val="20"/>
                <w:szCs w:val="20"/>
              </w:rPr>
            </w:pPr>
            <w:hyperlink r:id="rId53" w:history="1">
              <w:r w:rsidR="00523367" w:rsidRPr="00EF7AB7">
                <w:rPr>
                  <w:rStyle w:val="WebLink"/>
                </w:rPr>
                <w:t>https://phet.colorado.edu/sims/html/diffusion/latest/diffusion_en.html</w:t>
              </w:r>
            </w:hyperlink>
          </w:p>
          <w:p w14:paraId="217C98EA" w14:textId="7A13E46B" w:rsidR="002B4049" w:rsidRPr="004A4E17" w:rsidRDefault="002B4049" w:rsidP="00A75886">
            <w:pPr>
              <w:pStyle w:val="BodyText"/>
            </w:pPr>
          </w:p>
        </w:tc>
      </w:tr>
      <w:tr w:rsidR="007454A3" w:rsidRPr="004A4E17" w14:paraId="0711C829" w14:textId="77777777" w:rsidTr="00A75886">
        <w:trPr>
          <w:trHeight w:hRule="exact" w:val="440"/>
          <w:tblHeader/>
        </w:trPr>
        <w:tc>
          <w:tcPr>
            <w:tcW w:w="14601" w:type="dxa"/>
            <w:gridSpan w:val="3"/>
            <w:shd w:val="clear" w:color="auto" w:fill="EA5B0C"/>
            <w:tcMar>
              <w:top w:w="113" w:type="dxa"/>
              <w:bottom w:w="113" w:type="dxa"/>
            </w:tcMar>
            <w:vAlign w:val="center"/>
          </w:tcPr>
          <w:p w14:paraId="46C1777D"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454A3" w:rsidRPr="004A4E17" w14:paraId="24C676F4" w14:textId="77777777" w:rsidTr="00A75886">
        <w:tblPrEx>
          <w:tblCellMar>
            <w:top w:w="0" w:type="dxa"/>
            <w:bottom w:w="0" w:type="dxa"/>
          </w:tblCellMar>
        </w:tblPrEx>
        <w:tc>
          <w:tcPr>
            <w:tcW w:w="14601" w:type="dxa"/>
            <w:gridSpan w:val="3"/>
            <w:tcMar>
              <w:top w:w="113" w:type="dxa"/>
              <w:bottom w:w="113" w:type="dxa"/>
            </w:tcMar>
          </w:tcPr>
          <w:p w14:paraId="239BA2EF" w14:textId="4FB0C470" w:rsidR="007454A3" w:rsidRPr="004E2FD6" w:rsidRDefault="007454A3" w:rsidP="00017BFA">
            <w:pPr>
              <w:pStyle w:val="BodyText"/>
              <w:rPr>
                <w:i/>
              </w:rPr>
            </w:pPr>
            <w:r>
              <w:rPr>
                <w:lang w:eastAsia="en-GB"/>
              </w:rPr>
              <w:t xml:space="preserve">Past/specimen papers and mark schemes are available to download at </w:t>
            </w:r>
            <w:hyperlink r:id="rId54"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6CCE3718" w14:textId="77777777" w:rsidR="0043639B" w:rsidRDefault="0043639B" w:rsidP="00C92F05">
      <w:pPr>
        <w:rPr>
          <w:rFonts w:ascii="Arial" w:hAnsi="Arial"/>
          <w:bCs/>
          <w:sz w:val="20"/>
          <w:szCs w:val="20"/>
        </w:rPr>
      </w:pPr>
    </w:p>
    <w:p w14:paraId="3E24865C" w14:textId="77777777" w:rsidR="007454A3" w:rsidRDefault="007454A3" w:rsidP="00C92F05">
      <w:pPr>
        <w:rPr>
          <w:rFonts w:ascii="Arial" w:hAnsi="Arial"/>
          <w:bCs/>
          <w:sz w:val="20"/>
          <w:szCs w:val="20"/>
        </w:rPr>
      </w:pPr>
    </w:p>
    <w:p w14:paraId="0A9922B2" w14:textId="502C542E" w:rsidR="007452DD" w:rsidRDefault="007452DD" w:rsidP="00C92F05">
      <w:pPr>
        <w:rPr>
          <w:rFonts w:ascii="Arial" w:hAnsi="Arial"/>
          <w:bCs/>
          <w:sz w:val="20"/>
          <w:szCs w:val="20"/>
        </w:rPr>
      </w:pPr>
    </w:p>
    <w:p w14:paraId="086F8A32" w14:textId="6DCBFA5D" w:rsidR="00416944" w:rsidRDefault="00416944" w:rsidP="00C92F05">
      <w:pPr>
        <w:rPr>
          <w:rFonts w:ascii="Arial" w:hAnsi="Arial"/>
          <w:bCs/>
          <w:sz w:val="20"/>
          <w:szCs w:val="20"/>
        </w:rPr>
      </w:pPr>
    </w:p>
    <w:p w14:paraId="4550B852" w14:textId="32D9ECED" w:rsidR="00416944" w:rsidRDefault="00416944" w:rsidP="00C92F05">
      <w:pPr>
        <w:rPr>
          <w:rFonts w:ascii="Arial" w:hAnsi="Arial"/>
          <w:bCs/>
          <w:sz w:val="20"/>
          <w:szCs w:val="20"/>
        </w:rPr>
      </w:pPr>
    </w:p>
    <w:p w14:paraId="0230C419" w14:textId="77777777" w:rsidR="00416944" w:rsidRDefault="00416944" w:rsidP="00C92F05">
      <w:pPr>
        <w:rPr>
          <w:rFonts w:ascii="Arial" w:hAnsi="Arial"/>
          <w:bCs/>
          <w:sz w:val="20"/>
          <w:szCs w:val="20"/>
        </w:rPr>
        <w:sectPr w:rsidR="00416944" w:rsidSect="0067297F">
          <w:pgSz w:w="16840" w:h="11900" w:orient="landscape" w:code="9"/>
          <w:pgMar w:top="1134" w:right="1134" w:bottom="1134" w:left="1134" w:header="283" w:footer="454" w:gutter="0"/>
          <w:cols w:space="708"/>
          <w:titlePg/>
          <w:docGrid w:linePitch="326"/>
        </w:sectPr>
      </w:pPr>
    </w:p>
    <w:p w14:paraId="3B1EFC90" w14:textId="70ADA397" w:rsidR="0027572B" w:rsidRPr="00A629B5" w:rsidRDefault="003C71EF" w:rsidP="0027572B">
      <w:pPr>
        <w:pStyle w:val="Heading1"/>
      </w:pPr>
      <w:bookmarkStart w:id="9" w:name="_Toc62122907"/>
      <w:r w:rsidRPr="00A629B5">
        <w:lastRenderedPageBreak/>
        <w:t>2</w:t>
      </w:r>
      <w:r w:rsidR="0027572B" w:rsidRPr="00A629B5">
        <w:t xml:space="preserve"> Chemistry of the environment</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27572B" w:rsidRPr="004A4E17" w14:paraId="51B62909" w14:textId="77777777" w:rsidTr="00EE1498">
        <w:trPr>
          <w:trHeight w:hRule="exact" w:val="440"/>
          <w:tblHeader/>
        </w:trPr>
        <w:tc>
          <w:tcPr>
            <w:tcW w:w="1418" w:type="dxa"/>
            <w:shd w:val="clear" w:color="auto" w:fill="EA5B0C"/>
            <w:tcMar>
              <w:top w:w="113" w:type="dxa"/>
              <w:bottom w:w="113" w:type="dxa"/>
            </w:tcMar>
            <w:vAlign w:val="center"/>
          </w:tcPr>
          <w:p w14:paraId="2ECC06F7" w14:textId="77777777" w:rsidR="0027572B" w:rsidRPr="004A4E17" w:rsidRDefault="0027572B" w:rsidP="00EE1498">
            <w:pPr>
              <w:pStyle w:val="TableHead"/>
            </w:pPr>
            <w:r w:rsidRPr="004A4E17">
              <w:t>Syllabus ref</w:t>
            </w:r>
            <w:r>
              <w:t>.</w:t>
            </w:r>
          </w:p>
        </w:tc>
        <w:tc>
          <w:tcPr>
            <w:tcW w:w="2268" w:type="dxa"/>
            <w:shd w:val="clear" w:color="auto" w:fill="EA5B0C"/>
            <w:tcMar>
              <w:top w:w="113" w:type="dxa"/>
              <w:bottom w:w="113" w:type="dxa"/>
            </w:tcMar>
            <w:vAlign w:val="center"/>
          </w:tcPr>
          <w:p w14:paraId="643405B9" w14:textId="77777777" w:rsidR="0027572B" w:rsidRPr="004A4E17" w:rsidRDefault="0027572B" w:rsidP="00EE1498">
            <w:pPr>
              <w:pStyle w:val="TableHead"/>
            </w:pPr>
            <w:r w:rsidRPr="004A4E17">
              <w:t>Learning objectives</w:t>
            </w:r>
          </w:p>
        </w:tc>
        <w:tc>
          <w:tcPr>
            <w:tcW w:w="10915" w:type="dxa"/>
            <w:shd w:val="clear" w:color="auto" w:fill="EA5B0C"/>
            <w:tcMar>
              <w:top w:w="113" w:type="dxa"/>
              <w:bottom w:w="113" w:type="dxa"/>
            </w:tcMar>
            <w:vAlign w:val="center"/>
          </w:tcPr>
          <w:p w14:paraId="3ACC7BCD" w14:textId="77777777" w:rsidR="0027572B" w:rsidRPr="00DF2AEF" w:rsidRDefault="0027572B" w:rsidP="00EE1498">
            <w:pPr>
              <w:pStyle w:val="TableHead"/>
            </w:pPr>
            <w:r w:rsidRPr="00DF2AEF">
              <w:t>Suggested teaching activities</w:t>
            </w:r>
            <w:r>
              <w:t xml:space="preserve"> </w:t>
            </w:r>
          </w:p>
        </w:tc>
      </w:tr>
      <w:tr w:rsidR="0027572B" w:rsidRPr="004A4E17" w14:paraId="3438242E" w14:textId="77777777" w:rsidTr="00EE1498">
        <w:tblPrEx>
          <w:tblCellMar>
            <w:top w:w="0" w:type="dxa"/>
            <w:bottom w:w="0" w:type="dxa"/>
          </w:tblCellMar>
        </w:tblPrEx>
        <w:trPr>
          <w:trHeight w:val="487"/>
        </w:trPr>
        <w:tc>
          <w:tcPr>
            <w:tcW w:w="1418" w:type="dxa"/>
            <w:tcMar>
              <w:top w:w="113" w:type="dxa"/>
              <w:bottom w:w="113" w:type="dxa"/>
            </w:tcMar>
          </w:tcPr>
          <w:p w14:paraId="545115A3" w14:textId="68536D9D" w:rsidR="0027572B" w:rsidRDefault="0027572B" w:rsidP="00EE1498">
            <w:pPr>
              <w:pStyle w:val="BodyText"/>
              <w:rPr>
                <w:lang w:eastAsia="en-GB"/>
              </w:rPr>
            </w:pPr>
            <w:r>
              <w:rPr>
                <w:lang w:eastAsia="en-GB"/>
              </w:rPr>
              <w:t>10.1.4</w:t>
            </w:r>
          </w:p>
          <w:p w14:paraId="45B7E01D" w14:textId="77777777" w:rsidR="0027572B" w:rsidRDefault="0027572B" w:rsidP="00EE1498">
            <w:pPr>
              <w:pStyle w:val="BodyText"/>
              <w:rPr>
                <w:lang w:eastAsia="en-GB"/>
              </w:rPr>
            </w:pPr>
            <w:r>
              <w:rPr>
                <w:lang w:eastAsia="en-GB"/>
              </w:rPr>
              <w:t>Water</w:t>
            </w:r>
          </w:p>
          <w:p w14:paraId="3A1D8078" w14:textId="77777777" w:rsidR="0027572B" w:rsidRDefault="0027572B" w:rsidP="00EE1498">
            <w:pPr>
              <w:pStyle w:val="BodyText"/>
              <w:rPr>
                <w:lang w:eastAsia="en-GB"/>
              </w:rPr>
            </w:pPr>
          </w:p>
          <w:p w14:paraId="18D63D75" w14:textId="77777777" w:rsidR="0027572B" w:rsidRDefault="0027572B" w:rsidP="00EE1498">
            <w:pPr>
              <w:pStyle w:val="BodyText"/>
              <w:rPr>
                <w:lang w:eastAsia="en-GB"/>
              </w:rPr>
            </w:pPr>
          </w:p>
          <w:p w14:paraId="6E007E61" w14:textId="77777777" w:rsidR="0027572B" w:rsidRDefault="0027572B" w:rsidP="00EE1498">
            <w:pPr>
              <w:pStyle w:val="BodyText"/>
              <w:rPr>
                <w:lang w:eastAsia="en-GB"/>
              </w:rPr>
            </w:pPr>
          </w:p>
          <w:p w14:paraId="23FD3704" w14:textId="77777777" w:rsidR="0027572B" w:rsidRDefault="0027572B" w:rsidP="00EE1498">
            <w:pPr>
              <w:pStyle w:val="BodyText"/>
              <w:rPr>
                <w:lang w:eastAsia="en-GB"/>
              </w:rPr>
            </w:pPr>
          </w:p>
          <w:p w14:paraId="44345DF5" w14:textId="77777777" w:rsidR="0027572B" w:rsidRDefault="0027572B" w:rsidP="00EE1498">
            <w:pPr>
              <w:pStyle w:val="BodyText"/>
              <w:rPr>
                <w:lang w:eastAsia="en-GB"/>
              </w:rPr>
            </w:pPr>
          </w:p>
          <w:p w14:paraId="2805611D" w14:textId="77777777" w:rsidR="0027572B" w:rsidRDefault="0027572B" w:rsidP="00EE1498">
            <w:pPr>
              <w:pStyle w:val="BodyText"/>
              <w:rPr>
                <w:lang w:eastAsia="en-GB"/>
              </w:rPr>
            </w:pPr>
          </w:p>
          <w:p w14:paraId="716B5898" w14:textId="77777777" w:rsidR="0027572B" w:rsidRDefault="0027572B" w:rsidP="00EE1498">
            <w:pPr>
              <w:pStyle w:val="BodyText"/>
              <w:rPr>
                <w:lang w:eastAsia="en-GB"/>
              </w:rPr>
            </w:pPr>
          </w:p>
          <w:p w14:paraId="3E32AEDD" w14:textId="77777777" w:rsidR="0027572B" w:rsidRDefault="0027572B" w:rsidP="00EE1498">
            <w:pPr>
              <w:pStyle w:val="BodyText"/>
              <w:rPr>
                <w:lang w:eastAsia="en-GB"/>
              </w:rPr>
            </w:pPr>
          </w:p>
          <w:p w14:paraId="396B20A3" w14:textId="77777777" w:rsidR="0027572B" w:rsidRDefault="0027572B" w:rsidP="00EE1498">
            <w:pPr>
              <w:pStyle w:val="BodyText"/>
              <w:rPr>
                <w:lang w:eastAsia="en-GB"/>
              </w:rPr>
            </w:pPr>
          </w:p>
          <w:p w14:paraId="5DCFEA93" w14:textId="77777777" w:rsidR="0027572B" w:rsidRDefault="0027572B" w:rsidP="00EE1498">
            <w:pPr>
              <w:pStyle w:val="BodyText"/>
              <w:rPr>
                <w:lang w:eastAsia="en-GB"/>
              </w:rPr>
            </w:pPr>
          </w:p>
          <w:p w14:paraId="0C66EFAF" w14:textId="77777777" w:rsidR="0027572B" w:rsidRDefault="0027572B" w:rsidP="00EE1498">
            <w:pPr>
              <w:pStyle w:val="BodyText"/>
              <w:rPr>
                <w:lang w:eastAsia="en-GB"/>
              </w:rPr>
            </w:pPr>
          </w:p>
          <w:p w14:paraId="6405BDBA" w14:textId="77777777" w:rsidR="0027572B" w:rsidRDefault="0027572B" w:rsidP="00EE1498">
            <w:pPr>
              <w:pStyle w:val="BodyText"/>
              <w:rPr>
                <w:lang w:eastAsia="en-GB"/>
              </w:rPr>
            </w:pPr>
          </w:p>
          <w:p w14:paraId="4B4C6867" w14:textId="77777777" w:rsidR="0027572B" w:rsidRDefault="0027572B" w:rsidP="00EE1498">
            <w:pPr>
              <w:pStyle w:val="BodyText"/>
              <w:rPr>
                <w:lang w:eastAsia="en-GB"/>
              </w:rPr>
            </w:pPr>
          </w:p>
          <w:p w14:paraId="48CD6D91" w14:textId="77777777" w:rsidR="0027572B" w:rsidRDefault="0027572B" w:rsidP="00EE1498">
            <w:pPr>
              <w:pStyle w:val="BodyText"/>
              <w:rPr>
                <w:lang w:eastAsia="en-GB"/>
              </w:rPr>
            </w:pPr>
            <w:r>
              <w:rPr>
                <w:lang w:eastAsia="en-GB"/>
              </w:rPr>
              <w:t>10.1.5</w:t>
            </w:r>
          </w:p>
          <w:p w14:paraId="0BF13FE0" w14:textId="77777777" w:rsidR="0027572B" w:rsidRDefault="0027572B" w:rsidP="00EE1498">
            <w:pPr>
              <w:pStyle w:val="BodyText"/>
              <w:rPr>
                <w:lang w:eastAsia="en-GB"/>
              </w:rPr>
            </w:pPr>
            <w:r>
              <w:rPr>
                <w:lang w:eastAsia="en-GB"/>
              </w:rPr>
              <w:t>Water</w:t>
            </w:r>
          </w:p>
          <w:p w14:paraId="412C32F1" w14:textId="77777777" w:rsidR="0027572B" w:rsidRDefault="0027572B" w:rsidP="00EE1498">
            <w:pPr>
              <w:pStyle w:val="BodyText"/>
              <w:rPr>
                <w:lang w:eastAsia="en-GB"/>
              </w:rPr>
            </w:pPr>
          </w:p>
          <w:p w14:paraId="57AB14BA" w14:textId="77777777" w:rsidR="0027572B" w:rsidRDefault="0027572B" w:rsidP="00EE1498">
            <w:pPr>
              <w:pStyle w:val="BodyText"/>
              <w:rPr>
                <w:lang w:eastAsia="en-GB"/>
              </w:rPr>
            </w:pPr>
          </w:p>
          <w:p w14:paraId="594700DB" w14:textId="77777777" w:rsidR="0027572B" w:rsidRDefault="0027572B" w:rsidP="00EE1498">
            <w:pPr>
              <w:pStyle w:val="BodyText"/>
              <w:rPr>
                <w:lang w:eastAsia="en-GB"/>
              </w:rPr>
            </w:pPr>
          </w:p>
          <w:p w14:paraId="13F8B0DF" w14:textId="77777777" w:rsidR="0027572B" w:rsidRDefault="0027572B" w:rsidP="00EE1498">
            <w:pPr>
              <w:pStyle w:val="BodyText"/>
              <w:rPr>
                <w:lang w:eastAsia="en-GB"/>
              </w:rPr>
            </w:pPr>
          </w:p>
          <w:p w14:paraId="46A61049" w14:textId="77777777" w:rsidR="0027572B" w:rsidRDefault="0027572B" w:rsidP="00EE1498">
            <w:pPr>
              <w:pStyle w:val="BodyText"/>
              <w:rPr>
                <w:lang w:eastAsia="en-GB"/>
              </w:rPr>
            </w:pPr>
          </w:p>
          <w:p w14:paraId="6BCB9FFA" w14:textId="77777777" w:rsidR="0027572B" w:rsidRDefault="0027572B" w:rsidP="00EE1498">
            <w:pPr>
              <w:pStyle w:val="BodyText"/>
              <w:rPr>
                <w:lang w:eastAsia="en-GB"/>
              </w:rPr>
            </w:pPr>
          </w:p>
          <w:p w14:paraId="7DC52364" w14:textId="77777777" w:rsidR="0027572B" w:rsidRDefault="0027572B" w:rsidP="00EE1498">
            <w:pPr>
              <w:pStyle w:val="BodyText"/>
              <w:rPr>
                <w:lang w:eastAsia="en-GB"/>
              </w:rPr>
            </w:pPr>
          </w:p>
          <w:p w14:paraId="0EEBB0FC" w14:textId="77777777" w:rsidR="0027572B" w:rsidRDefault="0027572B" w:rsidP="00EE1498">
            <w:pPr>
              <w:pStyle w:val="BodyText"/>
              <w:rPr>
                <w:lang w:eastAsia="en-GB"/>
              </w:rPr>
            </w:pPr>
          </w:p>
          <w:p w14:paraId="0590BA3F" w14:textId="77777777" w:rsidR="0027572B" w:rsidRDefault="0027572B" w:rsidP="00EE1498">
            <w:pPr>
              <w:pStyle w:val="BodyText"/>
              <w:rPr>
                <w:lang w:eastAsia="en-GB"/>
              </w:rPr>
            </w:pPr>
            <w:r>
              <w:rPr>
                <w:lang w:eastAsia="en-GB"/>
              </w:rPr>
              <w:t>10.1.6</w:t>
            </w:r>
          </w:p>
          <w:p w14:paraId="1C45C042" w14:textId="77777777" w:rsidR="0027572B" w:rsidRPr="004A4E17" w:rsidRDefault="0027572B" w:rsidP="00EE1498">
            <w:pPr>
              <w:pStyle w:val="BodyText"/>
              <w:rPr>
                <w:lang w:eastAsia="en-GB"/>
              </w:rPr>
            </w:pPr>
            <w:r>
              <w:rPr>
                <w:lang w:eastAsia="en-GB"/>
              </w:rPr>
              <w:t>Water</w:t>
            </w:r>
          </w:p>
        </w:tc>
        <w:tc>
          <w:tcPr>
            <w:tcW w:w="2268" w:type="dxa"/>
            <w:tcMar>
              <w:top w:w="113" w:type="dxa"/>
              <w:bottom w:w="113" w:type="dxa"/>
            </w:tcMar>
          </w:tcPr>
          <w:p w14:paraId="3AED6561" w14:textId="77777777" w:rsidR="0027572B" w:rsidRDefault="0027572B" w:rsidP="00EE1498">
            <w:pPr>
              <w:pStyle w:val="BodyText"/>
              <w:rPr>
                <w:lang w:eastAsia="en-GB"/>
              </w:rPr>
            </w:pPr>
            <w:r>
              <w:rPr>
                <w:lang w:eastAsia="en-GB"/>
              </w:rPr>
              <w:t>State that water from natural sources contains a variety of substances, including:</w:t>
            </w:r>
          </w:p>
          <w:p w14:paraId="40571AC9" w14:textId="77777777" w:rsidR="0027572B" w:rsidRDefault="0027572B" w:rsidP="00EE1498">
            <w:pPr>
              <w:pStyle w:val="BodyText"/>
              <w:rPr>
                <w:lang w:eastAsia="en-GB"/>
              </w:rPr>
            </w:pPr>
            <w:r>
              <w:rPr>
                <w:lang w:eastAsia="en-GB"/>
              </w:rPr>
              <w:t>(a) dissolved oxygen</w:t>
            </w:r>
          </w:p>
          <w:p w14:paraId="68AB5966" w14:textId="77777777" w:rsidR="0027572B" w:rsidRDefault="0027572B" w:rsidP="00EE1498">
            <w:pPr>
              <w:pStyle w:val="BodyText"/>
              <w:rPr>
                <w:lang w:eastAsia="en-GB"/>
              </w:rPr>
            </w:pPr>
            <w:r>
              <w:rPr>
                <w:lang w:eastAsia="en-GB"/>
              </w:rPr>
              <w:t>(b) metal compounds</w:t>
            </w:r>
          </w:p>
          <w:p w14:paraId="109189BB" w14:textId="77777777" w:rsidR="0027572B" w:rsidRDefault="0027572B" w:rsidP="00EE1498">
            <w:pPr>
              <w:pStyle w:val="BodyText"/>
              <w:rPr>
                <w:lang w:eastAsia="en-GB"/>
              </w:rPr>
            </w:pPr>
            <w:r>
              <w:rPr>
                <w:lang w:eastAsia="en-GB"/>
              </w:rPr>
              <w:t>(c) plastics</w:t>
            </w:r>
          </w:p>
          <w:p w14:paraId="3A5D7F16" w14:textId="77777777" w:rsidR="0027572B" w:rsidRDefault="0027572B" w:rsidP="00EE1498">
            <w:pPr>
              <w:pStyle w:val="BodyText"/>
              <w:rPr>
                <w:lang w:eastAsia="en-GB"/>
              </w:rPr>
            </w:pPr>
            <w:r>
              <w:rPr>
                <w:lang w:eastAsia="en-GB"/>
              </w:rPr>
              <w:t>(d) sewage</w:t>
            </w:r>
          </w:p>
          <w:p w14:paraId="2FE132A7" w14:textId="77777777" w:rsidR="0027572B" w:rsidRDefault="0027572B" w:rsidP="00EE1498">
            <w:pPr>
              <w:pStyle w:val="BodyText"/>
              <w:rPr>
                <w:lang w:eastAsia="en-GB"/>
              </w:rPr>
            </w:pPr>
            <w:r>
              <w:rPr>
                <w:lang w:eastAsia="en-GB"/>
              </w:rPr>
              <w:t>(e) harmful microbes</w:t>
            </w:r>
          </w:p>
          <w:p w14:paraId="6D610B54" w14:textId="77777777" w:rsidR="0027572B" w:rsidRDefault="0027572B" w:rsidP="00EE1498">
            <w:pPr>
              <w:pStyle w:val="BodyText"/>
              <w:rPr>
                <w:lang w:eastAsia="en-GB"/>
              </w:rPr>
            </w:pPr>
            <w:r>
              <w:rPr>
                <w:lang w:eastAsia="en-GB"/>
              </w:rPr>
              <w:t>(f) nitrates from fertilisers</w:t>
            </w:r>
          </w:p>
          <w:p w14:paraId="79CC53D0" w14:textId="312FDC21" w:rsidR="0027572B" w:rsidRDefault="0027572B" w:rsidP="00EE1498">
            <w:pPr>
              <w:pStyle w:val="BodyText"/>
              <w:rPr>
                <w:lang w:eastAsia="en-GB"/>
              </w:rPr>
            </w:pPr>
            <w:r>
              <w:rPr>
                <w:lang w:eastAsia="en-GB"/>
              </w:rPr>
              <w:t>(g) phosphates from fertilisers and detergents</w:t>
            </w:r>
          </w:p>
          <w:p w14:paraId="2EB8523E" w14:textId="77777777" w:rsidR="0027572B" w:rsidRDefault="0027572B" w:rsidP="00EE1498">
            <w:pPr>
              <w:pStyle w:val="BodyText"/>
              <w:rPr>
                <w:lang w:eastAsia="en-GB"/>
              </w:rPr>
            </w:pPr>
          </w:p>
          <w:p w14:paraId="7037DBC7" w14:textId="77777777" w:rsidR="0027572B" w:rsidRDefault="0027572B" w:rsidP="00EE1498">
            <w:pPr>
              <w:pStyle w:val="BodyText"/>
              <w:rPr>
                <w:lang w:eastAsia="en-GB"/>
              </w:rPr>
            </w:pPr>
            <w:r>
              <w:rPr>
                <w:lang w:eastAsia="en-GB"/>
              </w:rPr>
              <w:t xml:space="preserve">State that some of </w:t>
            </w:r>
            <w:r w:rsidRPr="00194D48">
              <w:rPr>
                <w:lang w:eastAsia="en-GB"/>
              </w:rPr>
              <w:t>these</w:t>
            </w:r>
            <w:r>
              <w:rPr>
                <w:lang w:eastAsia="en-GB"/>
              </w:rPr>
              <w:t xml:space="preserve"> substances are beneficial, e.g.: </w:t>
            </w:r>
          </w:p>
          <w:p w14:paraId="29F75788" w14:textId="77777777" w:rsidR="0027572B" w:rsidRDefault="0027572B" w:rsidP="00EE1498">
            <w:pPr>
              <w:pStyle w:val="BodyText"/>
              <w:rPr>
                <w:lang w:eastAsia="en-GB"/>
              </w:rPr>
            </w:pPr>
            <w:r>
              <w:rPr>
                <w:lang w:eastAsia="en-GB"/>
              </w:rPr>
              <w:t>(a) dissolved oxygen for aquatic life</w:t>
            </w:r>
          </w:p>
          <w:p w14:paraId="5A3C98DF" w14:textId="141CA433" w:rsidR="0027572B" w:rsidRDefault="0027572B" w:rsidP="00EE1498">
            <w:pPr>
              <w:pStyle w:val="BodyText"/>
              <w:rPr>
                <w:lang w:eastAsia="en-GB"/>
              </w:rPr>
            </w:pPr>
            <w:r>
              <w:rPr>
                <w:lang w:eastAsia="en-GB"/>
              </w:rPr>
              <w:t>(b) some metal compounds provide essential minerals for life</w:t>
            </w:r>
          </w:p>
          <w:p w14:paraId="61C183E4" w14:textId="77777777" w:rsidR="0027572B" w:rsidRDefault="0027572B" w:rsidP="00EE1498">
            <w:pPr>
              <w:pStyle w:val="BodyText"/>
              <w:rPr>
                <w:lang w:eastAsia="en-GB"/>
              </w:rPr>
            </w:pPr>
          </w:p>
          <w:p w14:paraId="57EDBCB6" w14:textId="77777777" w:rsidR="0027572B" w:rsidRDefault="0027572B" w:rsidP="00EE1498">
            <w:pPr>
              <w:pStyle w:val="BodyText"/>
              <w:rPr>
                <w:lang w:eastAsia="en-GB"/>
              </w:rPr>
            </w:pPr>
            <w:r>
              <w:rPr>
                <w:lang w:eastAsia="en-GB"/>
              </w:rPr>
              <w:t xml:space="preserve">State that some of </w:t>
            </w:r>
            <w:r w:rsidRPr="00194D48">
              <w:rPr>
                <w:lang w:eastAsia="en-GB"/>
              </w:rPr>
              <w:t>these</w:t>
            </w:r>
            <w:r>
              <w:rPr>
                <w:lang w:eastAsia="en-GB"/>
              </w:rPr>
              <w:t xml:space="preserve"> substances are potentially harmful, e.g.:</w:t>
            </w:r>
          </w:p>
          <w:p w14:paraId="566D67C2" w14:textId="77777777" w:rsidR="0027572B" w:rsidRDefault="0027572B" w:rsidP="00EE1498">
            <w:pPr>
              <w:pStyle w:val="BodyText"/>
              <w:rPr>
                <w:lang w:eastAsia="en-GB"/>
              </w:rPr>
            </w:pPr>
            <w:r>
              <w:rPr>
                <w:lang w:eastAsia="en-GB"/>
              </w:rPr>
              <w:t>(a) some metal compounds are toxic</w:t>
            </w:r>
          </w:p>
          <w:p w14:paraId="3E326EEB" w14:textId="77777777" w:rsidR="0027572B" w:rsidRDefault="0027572B" w:rsidP="00EE1498">
            <w:pPr>
              <w:pStyle w:val="BodyText"/>
              <w:rPr>
                <w:lang w:eastAsia="en-GB"/>
              </w:rPr>
            </w:pPr>
            <w:r>
              <w:rPr>
                <w:lang w:eastAsia="en-GB"/>
              </w:rPr>
              <w:t>(b) plastics harm aquatic life</w:t>
            </w:r>
          </w:p>
          <w:p w14:paraId="2FD6075C" w14:textId="77777777" w:rsidR="0027572B" w:rsidRDefault="0027572B" w:rsidP="00EE1498">
            <w:pPr>
              <w:pStyle w:val="BodyText"/>
              <w:rPr>
                <w:lang w:eastAsia="en-GB"/>
              </w:rPr>
            </w:pPr>
            <w:r>
              <w:rPr>
                <w:lang w:eastAsia="en-GB"/>
              </w:rPr>
              <w:t xml:space="preserve">(c) sewage contains </w:t>
            </w:r>
            <w:r>
              <w:rPr>
                <w:lang w:eastAsia="en-GB"/>
              </w:rPr>
              <w:lastRenderedPageBreak/>
              <w:t>harmful microbes which cause disease</w:t>
            </w:r>
          </w:p>
          <w:p w14:paraId="40E53408" w14:textId="29D3F393" w:rsidR="0027572B" w:rsidRDefault="0027572B" w:rsidP="00EE1498">
            <w:pPr>
              <w:pStyle w:val="BodyText"/>
              <w:rPr>
                <w:lang w:eastAsia="en-GB"/>
              </w:rPr>
            </w:pPr>
            <w:r>
              <w:rPr>
                <w:lang w:eastAsia="en-GB"/>
              </w:rPr>
              <w:t>(d) nitrates and phosphates lead to deoxygenation of water and damage to aquatic life</w:t>
            </w:r>
          </w:p>
          <w:p w14:paraId="3409E80E" w14:textId="77777777" w:rsidR="0027572B" w:rsidRDefault="0027572B" w:rsidP="00EE1498">
            <w:pPr>
              <w:pStyle w:val="BodyText"/>
              <w:rPr>
                <w:lang w:eastAsia="en-GB"/>
              </w:rPr>
            </w:pPr>
            <w:r>
              <w:rPr>
                <w:lang w:eastAsia="en-GB"/>
              </w:rPr>
              <w:t xml:space="preserve">Details of the eutrophication process are </w:t>
            </w:r>
            <w:r w:rsidRPr="00187331">
              <w:rPr>
                <w:b/>
                <w:lang w:eastAsia="en-GB"/>
              </w:rPr>
              <w:t>not</w:t>
            </w:r>
            <w:r>
              <w:rPr>
                <w:lang w:eastAsia="en-GB"/>
              </w:rPr>
              <w:t xml:space="preserve"> required</w:t>
            </w:r>
          </w:p>
          <w:p w14:paraId="7B18300F" w14:textId="77777777" w:rsidR="0027572B" w:rsidRPr="004A4E17" w:rsidRDefault="0027572B" w:rsidP="00EE1498">
            <w:pPr>
              <w:pStyle w:val="BodyText"/>
              <w:rPr>
                <w:lang w:eastAsia="en-GB"/>
              </w:rPr>
            </w:pPr>
          </w:p>
        </w:tc>
        <w:tc>
          <w:tcPr>
            <w:tcW w:w="10915" w:type="dxa"/>
            <w:tcMar>
              <w:top w:w="113" w:type="dxa"/>
              <w:bottom w:w="113" w:type="dxa"/>
            </w:tcMar>
          </w:tcPr>
          <w:p w14:paraId="014CCFE4" w14:textId="77777777" w:rsidR="0027572B" w:rsidRDefault="0027572B" w:rsidP="00EE1498">
            <w:pPr>
              <w:rPr>
                <w:rFonts w:ascii="Arial" w:hAnsi="Arial"/>
                <w:bCs/>
                <w:sz w:val="20"/>
                <w:szCs w:val="20"/>
              </w:rPr>
            </w:pPr>
            <w:r>
              <w:rPr>
                <w:rFonts w:ascii="Arial" w:hAnsi="Arial"/>
                <w:bCs/>
                <w:sz w:val="20"/>
                <w:szCs w:val="20"/>
              </w:rPr>
              <w:lastRenderedPageBreak/>
              <w:t xml:space="preserve">Discuss the meaning of </w:t>
            </w:r>
            <w:r w:rsidRPr="00EE10AD">
              <w:rPr>
                <w:rFonts w:ascii="Arial" w:hAnsi="Arial"/>
                <w:b/>
                <w:bCs/>
                <w:sz w:val="20"/>
                <w:szCs w:val="20"/>
              </w:rPr>
              <w:t>pure</w:t>
            </w:r>
            <w:r>
              <w:rPr>
                <w:rFonts w:ascii="Arial" w:hAnsi="Arial"/>
                <w:bCs/>
                <w:sz w:val="20"/>
                <w:szCs w:val="20"/>
              </w:rPr>
              <w:t xml:space="preserve"> water in the chemistry sense as the chemical substance H</w:t>
            </w:r>
            <w:r>
              <w:rPr>
                <w:rFonts w:ascii="Arial" w:hAnsi="Arial"/>
                <w:bCs/>
                <w:sz w:val="20"/>
                <w:szCs w:val="20"/>
                <w:vertAlign w:val="subscript"/>
              </w:rPr>
              <w:t>2</w:t>
            </w:r>
            <w:r>
              <w:rPr>
                <w:rFonts w:ascii="Arial" w:hAnsi="Arial"/>
                <w:bCs/>
                <w:sz w:val="20"/>
                <w:szCs w:val="20"/>
              </w:rPr>
              <w:t xml:space="preserve">O containing 100% water molecules and nothing else and that truly pure water is not found naturally. </w:t>
            </w:r>
          </w:p>
          <w:p w14:paraId="1AB8E9E1" w14:textId="77777777" w:rsidR="000A7A7A" w:rsidRDefault="000A7A7A" w:rsidP="00EE1498">
            <w:pPr>
              <w:rPr>
                <w:rFonts w:ascii="Arial" w:hAnsi="Arial"/>
                <w:bCs/>
                <w:sz w:val="20"/>
                <w:szCs w:val="20"/>
              </w:rPr>
            </w:pPr>
          </w:p>
          <w:p w14:paraId="7ACFFCB2" w14:textId="15A0441A" w:rsidR="0027572B" w:rsidRDefault="0027572B" w:rsidP="00EE1498">
            <w:pPr>
              <w:rPr>
                <w:rFonts w:ascii="Arial" w:hAnsi="Arial"/>
                <w:bCs/>
                <w:sz w:val="20"/>
                <w:szCs w:val="20"/>
              </w:rPr>
            </w:pPr>
            <w:r>
              <w:rPr>
                <w:rFonts w:ascii="Arial" w:hAnsi="Arial"/>
                <w:bCs/>
                <w:sz w:val="20"/>
                <w:szCs w:val="20"/>
              </w:rPr>
              <w:t xml:space="preserve">Talk about water as a </w:t>
            </w:r>
            <w:r w:rsidRPr="00EE10AD">
              <w:rPr>
                <w:rFonts w:ascii="Arial" w:hAnsi="Arial"/>
                <w:b/>
                <w:bCs/>
                <w:sz w:val="20"/>
                <w:szCs w:val="20"/>
              </w:rPr>
              <w:t>solvent</w:t>
            </w:r>
            <w:r>
              <w:rPr>
                <w:rFonts w:ascii="Arial" w:hAnsi="Arial"/>
                <w:bCs/>
                <w:sz w:val="20"/>
                <w:szCs w:val="20"/>
              </w:rPr>
              <w:t xml:space="preserve"> (link to 12.1.3). Ask why </w:t>
            </w:r>
            <w:proofErr w:type="gramStart"/>
            <w:r>
              <w:rPr>
                <w:rFonts w:ascii="Arial" w:hAnsi="Arial"/>
                <w:bCs/>
                <w:sz w:val="20"/>
                <w:szCs w:val="20"/>
              </w:rPr>
              <w:t>rain water</w:t>
            </w:r>
            <w:proofErr w:type="gramEnd"/>
            <w:r>
              <w:rPr>
                <w:rFonts w:ascii="Arial" w:hAnsi="Arial"/>
                <w:bCs/>
                <w:sz w:val="20"/>
                <w:szCs w:val="20"/>
              </w:rPr>
              <w:t xml:space="preserve"> and ‘pure’ mountain spring water is not actually pure.</w:t>
            </w:r>
          </w:p>
          <w:p w14:paraId="181E3294" w14:textId="4EC8A91C" w:rsidR="0027572B" w:rsidRDefault="0027572B" w:rsidP="00EE1498">
            <w:pPr>
              <w:rPr>
                <w:rFonts w:ascii="Arial" w:hAnsi="Arial"/>
                <w:bCs/>
                <w:sz w:val="20"/>
                <w:szCs w:val="20"/>
              </w:rPr>
            </w:pPr>
            <w:r>
              <w:rPr>
                <w:rFonts w:ascii="Arial" w:hAnsi="Arial"/>
                <w:bCs/>
                <w:sz w:val="20"/>
                <w:szCs w:val="20"/>
              </w:rPr>
              <w:t xml:space="preserve">Because of the </w:t>
            </w:r>
            <w:r w:rsidR="000A7A7A">
              <w:rPr>
                <w:rFonts w:ascii="Arial" w:hAnsi="Arial"/>
                <w:bCs/>
                <w:sz w:val="20"/>
                <w:szCs w:val="20"/>
              </w:rPr>
              <w:t>idea,</w:t>
            </w:r>
            <w:r>
              <w:rPr>
                <w:rFonts w:ascii="Arial" w:hAnsi="Arial"/>
                <w:bCs/>
                <w:sz w:val="20"/>
                <w:szCs w:val="20"/>
              </w:rPr>
              <w:t xml:space="preserve"> outside of the chemistry class, </w:t>
            </w:r>
            <w:r w:rsidR="000A7A7A">
              <w:rPr>
                <w:rFonts w:ascii="Arial" w:hAnsi="Arial"/>
                <w:bCs/>
                <w:sz w:val="20"/>
                <w:szCs w:val="20"/>
              </w:rPr>
              <w:t>that ‘pure water’ is</w:t>
            </w:r>
            <w:r>
              <w:rPr>
                <w:rFonts w:ascii="Arial" w:hAnsi="Arial"/>
                <w:bCs/>
                <w:sz w:val="20"/>
                <w:szCs w:val="20"/>
              </w:rPr>
              <w:t xml:space="preserve"> a desirable substance (one which contains beneficial dissolved minerals), </w:t>
            </w:r>
            <w:r w:rsidR="000A7A7A">
              <w:rPr>
                <w:rFonts w:ascii="Arial" w:hAnsi="Arial"/>
                <w:bCs/>
                <w:sz w:val="20"/>
                <w:szCs w:val="20"/>
              </w:rPr>
              <w:t xml:space="preserve">you will need to emphasise </w:t>
            </w:r>
            <w:r>
              <w:rPr>
                <w:rFonts w:ascii="Arial" w:hAnsi="Arial"/>
                <w:bCs/>
                <w:sz w:val="20"/>
                <w:szCs w:val="20"/>
              </w:rPr>
              <w:t xml:space="preserve">this point before learners </w:t>
            </w:r>
            <w:r w:rsidR="000A7A7A">
              <w:rPr>
                <w:rFonts w:ascii="Arial" w:hAnsi="Arial"/>
                <w:bCs/>
                <w:sz w:val="20"/>
                <w:szCs w:val="20"/>
              </w:rPr>
              <w:t>carry out</w:t>
            </w:r>
            <w:r>
              <w:rPr>
                <w:rFonts w:ascii="Arial" w:hAnsi="Arial"/>
                <w:bCs/>
                <w:sz w:val="20"/>
                <w:szCs w:val="20"/>
              </w:rPr>
              <w:t xml:space="preserve"> the project below.</w:t>
            </w:r>
          </w:p>
          <w:p w14:paraId="598704CC" w14:textId="77777777" w:rsidR="0027572B" w:rsidRDefault="0027572B" w:rsidP="00EE1498">
            <w:pPr>
              <w:rPr>
                <w:rFonts w:ascii="Arial" w:hAnsi="Arial"/>
                <w:bCs/>
                <w:sz w:val="20"/>
                <w:szCs w:val="20"/>
              </w:rPr>
            </w:pPr>
          </w:p>
          <w:p w14:paraId="2BCFE652" w14:textId="030C8805" w:rsidR="0027572B" w:rsidRDefault="000A7A7A" w:rsidP="00EE1498">
            <w:pPr>
              <w:rPr>
                <w:rFonts w:ascii="Arial" w:hAnsi="Arial"/>
                <w:bCs/>
                <w:sz w:val="20"/>
                <w:szCs w:val="20"/>
              </w:rPr>
            </w:pPr>
            <w:r>
              <w:rPr>
                <w:rFonts w:ascii="Arial" w:hAnsi="Arial"/>
                <w:bCs/>
                <w:sz w:val="20"/>
                <w:szCs w:val="20"/>
              </w:rPr>
              <w:t>Learners, in pairs, p</w:t>
            </w:r>
            <w:r w:rsidR="0027572B">
              <w:rPr>
                <w:rFonts w:ascii="Arial" w:hAnsi="Arial"/>
                <w:bCs/>
                <w:sz w:val="20"/>
                <w:szCs w:val="20"/>
              </w:rPr>
              <w:t xml:space="preserve">repare a presentation on the beneficial and harmful substances that are found in water. Pairs of learners could team up </w:t>
            </w:r>
            <w:r>
              <w:rPr>
                <w:rFonts w:ascii="Arial" w:hAnsi="Arial"/>
                <w:bCs/>
                <w:sz w:val="20"/>
                <w:szCs w:val="20"/>
              </w:rPr>
              <w:t xml:space="preserve">into groups of six, </w:t>
            </w:r>
            <w:r w:rsidR="0027572B">
              <w:rPr>
                <w:rFonts w:ascii="Arial" w:hAnsi="Arial"/>
                <w:bCs/>
                <w:sz w:val="20"/>
                <w:szCs w:val="20"/>
              </w:rPr>
              <w:t xml:space="preserve">and one </w:t>
            </w:r>
            <w:r>
              <w:rPr>
                <w:rFonts w:ascii="Arial" w:hAnsi="Arial"/>
                <w:bCs/>
                <w:sz w:val="20"/>
                <w:szCs w:val="20"/>
              </w:rPr>
              <w:t xml:space="preserve">learner </w:t>
            </w:r>
            <w:r w:rsidR="0027572B">
              <w:rPr>
                <w:rFonts w:ascii="Arial" w:hAnsi="Arial"/>
                <w:bCs/>
                <w:sz w:val="20"/>
                <w:szCs w:val="20"/>
              </w:rPr>
              <w:t>presents each aspect based on their internet research.</w:t>
            </w:r>
          </w:p>
          <w:p w14:paraId="61C393F4" w14:textId="77777777" w:rsidR="0027572B" w:rsidRDefault="0027572B" w:rsidP="00EE1498">
            <w:pPr>
              <w:rPr>
                <w:rFonts w:ascii="Arial" w:hAnsi="Arial"/>
                <w:bCs/>
                <w:sz w:val="20"/>
                <w:szCs w:val="20"/>
              </w:rPr>
            </w:pPr>
          </w:p>
          <w:p w14:paraId="270FF260" w14:textId="77777777" w:rsidR="0027572B" w:rsidRDefault="0027572B" w:rsidP="00EE1498">
            <w:pPr>
              <w:rPr>
                <w:rFonts w:ascii="Arial" w:hAnsi="Arial"/>
                <w:bCs/>
                <w:sz w:val="20"/>
                <w:szCs w:val="20"/>
              </w:rPr>
            </w:pPr>
          </w:p>
          <w:p w14:paraId="29D21495" w14:textId="77777777" w:rsidR="0027572B" w:rsidRDefault="0027572B" w:rsidP="00EE1498">
            <w:pPr>
              <w:rPr>
                <w:rFonts w:ascii="Arial" w:hAnsi="Arial"/>
                <w:bCs/>
                <w:sz w:val="20"/>
                <w:szCs w:val="20"/>
              </w:rPr>
            </w:pPr>
          </w:p>
          <w:p w14:paraId="7B6C6B72" w14:textId="77777777" w:rsidR="0027572B" w:rsidRDefault="0027572B" w:rsidP="00EE1498">
            <w:pPr>
              <w:rPr>
                <w:rFonts w:ascii="Arial" w:hAnsi="Arial"/>
                <w:bCs/>
                <w:sz w:val="20"/>
                <w:szCs w:val="20"/>
              </w:rPr>
            </w:pPr>
          </w:p>
          <w:p w14:paraId="0962F405" w14:textId="764444F7" w:rsidR="0027572B" w:rsidRPr="00EE10AD" w:rsidRDefault="0027572B" w:rsidP="00EE1498">
            <w:pPr>
              <w:rPr>
                <w:rFonts w:ascii="Arial" w:hAnsi="Arial"/>
                <w:bCs/>
                <w:sz w:val="20"/>
                <w:szCs w:val="20"/>
              </w:rPr>
            </w:pPr>
          </w:p>
        </w:tc>
      </w:tr>
      <w:tr w:rsidR="003B1CDC" w:rsidRPr="004A4E17" w14:paraId="557E516C" w14:textId="77777777" w:rsidTr="00AE7661">
        <w:trPr>
          <w:trHeight w:val="3910"/>
        </w:trPr>
        <w:tc>
          <w:tcPr>
            <w:tcW w:w="1418" w:type="dxa"/>
            <w:tcMar>
              <w:top w:w="113" w:type="dxa"/>
              <w:bottom w:w="113" w:type="dxa"/>
            </w:tcMar>
          </w:tcPr>
          <w:p w14:paraId="68D0D3AC" w14:textId="77777777" w:rsidR="003B1CDC" w:rsidRDefault="003B1CDC" w:rsidP="00EE1498">
            <w:pPr>
              <w:pStyle w:val="BodyText"/>
              <w:rPr>
                <w:lang w:eastAsia="en-GB"/>
              </w:rPr>
            </w:pPr>
            <w:r>
              <w:rPr>
                <w:lang w:eastAsia="en-GB"/>
              </w:rPr>
              <w:t>10.1.7</w:t>
            </w:r>
          </w:p>
          <w:p w14:paraId="2E555AF5" w14:textId="77777777" w:rsidR="003B1CDC" w:rsidRPr="004A4E17" w:rsidRDefault="003B1CDC" w:rsidP="00EE1498">
            <w:pPr>
              <w:pStyle w:val="BodyText"/>
              <w:rPr>
                <w:lang w:eastAsia="en-GB"/>
              </w:rPr>
            </w:pPr>
            <w:r>
              <w:rPr>
                <w:lang w:eastAsia="en-GB"/>
              </w:rPr>
              <w:t>Water</w:t>
            </w:r>
          </w:p>
        </w:tc>
        <w:tc>
          <w:tcPr>
            <w:tcW w:w="2268" w:type="dxa"/>
            <w:tcMar>
              <w:top w:w="113" w:type="dxa"/>
              <w:bottom w:w="113" w:type="dxa"/>
            </w:tcMar>
          </w:tcPr>
          <w:p w14:paraId="6837F29A" w14:textId="77777777" w:rsidR="007A3E09" w:rsidRDefault="007A3E09" w:rsidP="007A3E09">
            <w:pPr>
              <w:pStyle w:val="BodyText"/>
              <w:rPr>
                <w:lang w:eastAsia="en-GB"/>
              </w:rPr>
            </w:pPr>
            <w:r>
              <w:rPr>
                <w:lang w:eastAsia="en-GB"/>
              </w:rPr>
              <w:t>Describe the treatment of the domestic water</w:t>
            </w:r>
          </w:p>
          <w:p w14:paraId="1B8F2AF1" w14:textId="4562EDE3" w:rsidR="003B1CDC" w:rsidRDefault="007A3E09" w:rsidP="007A3E09">
            <w:pPr>
              <w:pStyle w:val="BodyText"/>
              <w:rPr>
                <w:lang w:eastAsia="en-GB"/>
              </w:rPr>
            </w:pPr>
            <w:r>
              <w:rPr>
                <w:lang w:eastAsia="en-GB"/>
              </w:rPr>
              <w:t>supply in terms of</w:t>
            </w:r>
            <w:r w:rsidR="003B1CDC">
              <w:rPr>
                <w:lang w:eastAsia="en-GB"/>
              </w:rPr>
              <w:t>:</w:t>
            </w:r>
          </w:p>
          <w:p w14:paraId="5E6F3365" w14:textId="77777777" w:rsidR="003B1CDC" w:rsidRDefault="003B1CDC" w:rsidP="00EE1498">
            <w:pPr>
              <w:pStyle w:val="BodyText"/>
              <w:rPr>
                <w:lang w:eastAsia="en-GB"/>
              </w:rPr>
            </w:pPr>
            <w:r>
              <w:rPr>
                <w:lang w:eastAsia="en-GB"/>
              </w:rPr>
              <w:t>(a) sedimentation and filtration to remove solids</w:t>
            </w:r>
          </w:p>
          <w:p w14:paraId="6B138D58" w14:textId="77777777" w:rsidR="003B1CDC" w:rsidRDefault="003B1CDC" w:rsidP="00EE1498">
            <w:pPr>
              <w:pStyle w:val="BodyText"/>
              <w:rPr>
                <w:lang w:eastAsia="en-GB"/>
              </w:rPr>
            </w:pPr>
            <w:r>
              <w:rPr>
                <w:lang w:eastAsia="en-GB"/>
              </w:rPr>
              <w:t>(b) use of carbon to remove tastes and odours</w:t>
            </w:r>
          </w:p>
          <w:p w14:paraId="68225922" w14:textId="77777777" w:rsidR="003B1CDC" w:rsidRPr="004A4E17" w:rsidRDefault="003B1CDC" w:rsidP="00EE1498">
            <w:pPr>
              <w:pStyle w:val="BodyText"/>
              <w:rPr>
                <w:lang w:eastAsia="en-GB"/>
              </w:rPr>
            </w:pPr>
            <w:r>
              <w:rPr>
                <w:lang w:eastAsia="en-GB"/>
              </w:rPr>
              <w:t>(c) chlorination to kill microbes</w:t>
            </w:r>
          </w:p>
        </w:tc>
        <w:tc>
          <w:tcPr>
            <w:tcW w:w="10915" w:type="dxa"/>
            <w:tcMar>
              <w:top w:w="113" w:type="dxa"/>
              <w:bottom w:w="113" w:type="dxa"/>
            </w:tcMar>
          </w:tcPr>
          <w:p w14:paraId="33808C21" w14:textId="08B67BAB" w:rsidR="003B1CDC" w:rsidRDefault="003B1CDC" w:rsidP="00EE1498">
            <w:pPr>
              <w:pStyle w:val="BodyText"/>
            </w:pPr>
            <w:r>
              <w:t>This article discusses the processes mentioned in the learning objective and provides practical activities for learners to design, build and test the best water filter:</w:t>
            </w:r>
          </w:p>
          <w:p w14:paraId="658CAF65" w14:textId="5BB30DE9" w:rsidR="003B1CDC" w:rsidRDefault="005E3D7F" w:rsidP="00EE1498">
            <w:pPr>
              <w:pStyle w:val="BodyText"/>
            </w:pPr>
            <w:hyperlink r:id="rId55" w:history="1">
              <w:r w:rsidR="003B1CDC" w:rsidRPr="00EF7AB7">
                <w:rPr>
                  <w:rStyle w:val="WebLink"/>
                </w:rPr>
                <w:t>www.wpi.edu/sites/default/files/inline-image/Academic-Resources/STEM-Education-Center/Water%20Treatment-Safe%20Water%20Science%20(AweSTEM).pdf</w:t>
              </w:r>
            </w:hyperlink>
          </w:p>
          <w:p w14:paraId="613194A0" w14:textId="7F2985B9" w:rsidR="003B1CDC" w:rsidRDefault="003B1CDC" w:rsidP="00EE1498">
            <w:pPr>
              <w:pStyle w:val="BodyText"/>
            </w:pPr>
            <w:r>
              <w:t>The activity uses simple and cheap materials (plastic water bottle, cotton, sand, activated charcoal).</w:t>
            </w:r>
          </w:p>
          <w:p w14:paraId="45E1C738" w14:textId="76FC017D" w:rsidR="003B1CDC" w:rsidRDefault="003B1CDC" w:rsidP="00EE1498">
            <w:pPr>
              <w:pStyle w:val="BodyText"/>
            </w:pPr>
            <w:r>
              <w:t>There are printable question sheets to conclude.</w:t>
            </w:r>
          </w:p>
          <w:p w14:paraId="01A4970C" w14:textId="77777777" w:rsidR="003B1CDC" w:rsidRDefault="003B1CDC" w:rsidP="00EE1498">
            <w:pPr>
              <w:pStyle w:val="BodyText"/>
            </w:pPr>
          </w:p>
          <w:p w14:paraId="0F3F7B8E" w14:textId="3CD21F35" w:rsidR="003B1CDC" w:rsidRDefault="003B1CDC" w:rsidP="00EE1498">
            <w:pPr>
              <w:pStyle w:val="BodyText"/>
            </w:pPr>
            <w:r w:rsidRPr="00194D48">
              <w:rPr>
                <w:b/>
              </w:rPr>
              <w:t>Experiment:</w:t>
            </w:r>
            <w:r>
              <w:t xml:space="preserve"> Water remediation lab for chlorine-contaminated water</w:t>
            </w:r>
          </w:p>
          <w:p w14:paraId="1173A289" w14:textId="64040566" w:rsidR="003B1CDC" w:rsidRDefault="005E3D7F" w:rsidP="00EE1498">
            <w:pPr>
              <w:pStyle w:val="BodyText"/>
            </w:pPr>
            <w:hyperlink r:id="rId56" w:history="1">
              <w:r w:rsidR="003B1CDC" w:rsidRPr="00EF7AB7">
                <w:rPr>
                  <w:rStyle w:val="WebLink"/>
                </w:rPr>
                <w:t>www.teachengineering.org/activities/view/wst_environmental_lesson02_activity2</w:t>
              </w:r>
            </w:hyperlink>
          </w:p>
          <w:p w14:paraId="7ED8DC39" w14:textId="77777777" w:rsidR="003B1CDC" w:rsidRPr="004A4E17" w:rsidRDefault="003B1CDC" w:rsidP="00EE1498">
            <w:pPr>
              <w:pStyle w:val="BodyText"/>
            </w:pPr>
            <w:r>
              <w:t>In this activity learners measure the effectiveness of water filters in purifying contaminated water. They prepare test water contaminated with chlorine, filter it and test the purified water with chlorine test strips.</w:t>
            </w:r>
          </w:p>
          <w:p w14:paraId="5BE17A6B" w14:textId="77777777" w:rsidR="003B1CDC" w:rsidRDefault="003B1CDC" w:rsidP="00EE1498">
            <w:pPr>
              <w:rPr>
                <w:rFonts w:ascii="Arial" w:hAnsi="Arial" w:cs="Arial"/>
                <w:b/>
                <w:sz w:val="20"/>
                <w:szCs w:val="20"/>
              </w:rPr>
            </w:pPr>
          </w:p>
          <w:p w14:paraId="550B688B" w14:textId="52EE1C13" w:rsidR="00AE7661" w:rsidRPr="00194D48" w:rsidRDefault="003B1CDC" w:rsidP="00AE7661">
            <w:pPr>
              <w:rPr>
                <w:rFonts w:ascii="Arial" w:hAnsi="Arial" w:cs="Arial"/>
                <w:b/>
                <w:sz w:val="20"/>
                <w:szCs w:val="20"/>
              </w:rPr>
            </w:pPr>
            <w:r w:rsidRPr="00194D48">
              <w:rPr>
                <w:rFonts w:ascii="Arial" w:hAnsi="Arial" w:cs="Arial"/>
                <w:b/>
                <w:sz w:val="20"/>
                <w:szCs w:val="20"/>
              </w:rPr>
              <w:t>Extension</w:t>
            </w:r>
            <w:r w:rsidR="000E1735">
              <w:rPr>
                <w:rFonts w:ascii="Arial" w:hAnsi="Arial" w:cs="Arial"/>
                <w:b/>
                <w:sz w:val="20"/>
                <w:szCs w:val="20"/>
              </w:rPr>
              <w:t xml:space="preserve"> activity</w:t>
            </w:r>
            <w:r w:rsidRPr="00194D48">
              <w:rPr>
                <w:rFonts w:ascii="Arial" w:hAnsi="Arial" w:cs="Arial"/>
                <w:b/>
                <w:sz w:val="20"/>
                <w:szCs w:val="20"/>
              </w:rPr>
              <w:t>:</w:t>
            </w:r>
            <w:r w:rsidRPr="00AE7661">
              <w:t xml:space="preserve"> </w:t>
            </w:r>
            <w:r w:rsidRPr="00194D48">
              <w:rPr>
                <w:rFonts w:ascii="Arial" w:hAnsi="Arial" w:cs="Arial"/>
                <w:b/>
                <w:sz w:val="20"/>
                <w:szCs w:val="20"/>
              </w:rPr>
              <w:t xml:space="preserve">Stretch and prepare for A </w:t>
            </w:r>
            <w:r w:rsidR="00201D20">
              <w:rPr>
                <w:rFonts w:ascii="Arial" w:hAnsi="Arial" w:cs="Arial"/>
                <w:b/>
                <w:sz w:val="20"/>
                <w:szCs w:val="20"/>
              </w:rPr>
              <w:t>L</w:t>
            </w:r>
            <w:r w:rsidRPr="00194D48">
              <w:rPr>
                <w:rFonts w:ascii="Arial" w:hAnsi="Arial" w:cs="Arial"/>
                <w:b/>
                <w:sz w:val="20"/>
                <w:szCs w:val="20"/>
              </w:rPr>
              <w:t>evel</w:t>
            </w:r>
          </w:p>
          <w:p w14:paraId="789D57EE" w14:textId="776DE17C" w:rsidR="003B1CDC" w:rsidRDefault="003B1CDC" w:rsidP="00FC1A42">
            <w:pPr>
              <w:pStyle w:val="BodyText"/>
            </w:pPr>
            <w:r>
              <w:t>Learners reflect on why ice floats on water and why this is important for life and the environment of the Earth. They can discover why ice has a lower density than liquid water in this article:</w:t>
            </w:r>
          </w:p>
          <w:p w14:paraId="1C2F167C" w14:textId="4D705013" w:rsidR="003B1CDC" w:rsidRPr="004A4E17" w:rsidRDefault="005E3D7F" w:rsidP="00FF1FDA">
            <w:pPr>
              <w:pStyle w:val="BodyText"/>
            </w:pPr>
            <w:hyperlink r:id="rId57" w:history="1">
              <w:r w:rsidR="003B1CDC" w:rsidRPr="00EF7AB7">
                <w:rPr>
                  <w:rStyle w:val="WebLink"/>
                </w:rPr>
                <w:t>www.zmescience.com/other/science-abc/reason-ice-floats/</w:t>
              </w:r>
            </w:hyperlink>
          </w:p>
        </w:tc>
      </w:tr>
      <w:tr w:rsidR="00FC1A42" w:rsidRPr="004A4E17" w14:paraId="0C4AA46D" w14:textId="77777777" w:rsidTr="00405E09">
        <w:tblPrEx>
          <w:tblCellMar>
            <w:top w:w="0" w:type="dxa"/>
            <w:bottom w:w="0" w:type="dxa"/>
          </w:tblCellMar>
        </w:tblPrEx>
        <w:tc>
          <w:tcPr>
            <w:tcW w:w="1418" w:type="dxa"/>
            <w:tcMar>
              <w:top w:w="113" w:type="dxa"/>
              <w:bottom w:w="113" w:type="dxa"/>
            </w:tcMar>
          </w:tcPr>
          <w:p w14:paraId="46DC5BCE" w14:textId="77777777" w:rsidR="00FC1A42" w:rsidRDefault="00FC1A42" w:rsidP="00FC1A42">
            <w:pPr>
              <w:pStyle w:val="BodyText"/>
              <w:rPr>
                <w:lang w:eastAsia="en-GB"/>
              </w:rPr>
            </w:pPr>
            <w:r>
              <w:rPr>
                <w:lang w:eastAsia="en-GB"/>
              </w:rPr>
              <w:t>10.3.1</w:t>
            </w:r>
          </w:p>
          <w:p w14:paraId="0EBADA09" w14:textId="77777777" w:rsidR="00FC1A42" w:rsidRDefault="00FC1A42" w:rsidP="00FC1A42">
            <w:pPr>
              <w:pStyle w:val="BodyText"/>
              <w:rPr>
                <w:lang w:eastAsia="en-GB"/>
              </w:rPr>
            </w:pPr>
            <w:r>
              <w:rPr>
                <w:lang w:eastAsia="en-GB"/>
              </w:rPr>
              <w:t>Air quality and climate</w:t>
            </w:r>
          </w:p>
          <w:p w14:paraId="095FFA55" w14:textId="77777777" w:rsidR="00FC1A42" w:rsidRDefault="00FC1A42" w:rsidP="00EE1498">
            <w:pPr>
              <w:pStyle w:val="BodyText"/>
              <w:rPr>
                <w:lang w:eastAsia="en-GB"/>
              </w:rPr>
            </w:pPr>
          </w:p>
        </w:tc>
        <w:tc>
          <w:tcPr>
            <w:tcW w:w="2268" w:type="dxa"/>
            <w:tcMar>
              <w:top w:w="113" w:type="dxa"/>
              <w:bottom w:w="113" w:type="dxa"/>
            </w:tcMar>
          </w:tcPr>
          <w:p w14:paraId="42134B32" w14:textId="314B49D6" w:rsidR="00FC1A42" w:rsidRPr="00FC1A42" w:rsidRDefault="00FC1A42" w:rsidP="00EE1498">
            <w:pPr>
              <w:pStyle w:val="BodyText"/>
              <w:rPr>
                <w:vertAlign w:val="subscript"/>
              </w:rPr>
            </w:pPr>
            <w:r w:rsidRPr="00432685">
              <w:t>State the compos</w:t>
            </w:r>
            <w:r>
              <w:t>ition of clean, dry air as</w:t>
            </w:r>
            <w:r w:rsidRPr="00432685">
              <w:t xml:space="preserve"> approximately 78% nitrogen, N</w:t>
            </w:r>
            <w:r w:rsidRPr="00432685">
              <w:rPr>
                <w:vertAlign w:val="subscript"/>
              </w:rPr>
              <w:t>2</w:t>
            </w:r>
            <w:r w:rsidRPr="00432685">
              <w:t>, 21% oxygen, O</w:t>
            </w:r>
            <w:r w:rsidRPr="00432685">
              <w:rPr>
                <w:vertAlign w:val="subscript"/>
              </w:rPr>
              <w:t>2</w:t>
            </w:r>
            <w:r>
              <w:t xml:space="preserve"> and the remainder as</w:t>
            </w:r>
            <w:r w:rsidRPr="00432685">
              <w:t xml:space="preserve"> a mixture of noble gases and carbon dioxide, CO</w:t>
            </w:r>
            <w:r w:rsidRPr="00432685">
              <w:rPr>
                <w:vertAlign w:val="subscript"/>
              </w:rPr>
              <w:t>2</w:t>
            </w:r>
          </w:p>
        </w:tc>
        <w:tc>
          <w:tcPr>
            <w:tcW w:w="10915" w:type="dxa"/>
            <w:tcMar>
              <w:top w:w="113" w:type="dxa"/>
              <w:bottom w:w="113" w:type="dxa"/>
            </w:tcMar>
          </w:tcPr>
          <w:p w14:paraId="1759402B" w14:textId="68BCD6D2" w:rsidR="00FC1A42" w:rsidRDefault="00FC1A42" w:rsidP="00FC1A42">
            <w:pPr>
              <w:rPr>
                <w:rFonts w:ascii="Arial" w:hAnsi="Arial" w:cs="Arial"/>
                <w:sz w:val="20"/>
                <w:szCs w:val="20"/>
              </w:rPr>
            </w:pPr>
            <w:r>
              <w:rPr>
                <w:rFonts w:ascii="Arial" w:hAnsi="Arial" w:cs="Arial"/>
                <w:sz w:val="20"/>
                <w:szCs w:val="20"/>
              </w:rPr>
              <w:t>Ask learners to draw a pie chart, labelling what they think is the composition of dry air in percentages.</w:t>
            </w:r>
          </w:p>
          <w:p w14:paraId="55FF76B5" w14:textId="77777777" w:rsidR="00FC1A42" w:rsidRDefault="00FC1A42" w:rsidP="00FC1A42">
            <w:pPr>
              <w:rPr>
                <w:rFonts w:ascii="Arial" w:hAnsi="Arial" w:cs="Arial"/>
                <w:sz w:val="20"/>
                <w:szCs w:val="20"/>
              </w:rPr>
            </w:pPr>
            <w:r>
              <w:rPr>
                <w:rFonts w:ascii="Arial" w:hAnsi="Arial" w:cs="Arial"/>
                <w:sz w:val="20"/>
                <w:szCs w:val="20"/>
              </w:rPr>
              <w:t>Then display the actual composition:</w:t>
            </w:r>
          </w:p>
          <w:p w14:paraId="4479DA5E" w14:textId="2F8A220A" w:rsidR="00FC1A42" w:rsidRDefault="005E3D7F" w:rsidP="00FC1A42">
            <w:pPr>
              <w:rPr>
                <w:rFonts w:ascii="Arial" w:hAnsi="Arial" w:cs="Arial"/>
                <w:sz w:val="20"/>
                <w:szCs w:val="20"/>
              </w:rPr>
            </w:pPr>
            <w:hyperlink r:id="rId58" w:history="1">
              <w:r w:rsidR="00FC1A42" w:rsidRPr="00EF7AB7">
                <w:rPr>
                  <w:rStyle w:val="WebLink"/>
                </w:rPr>
                <w:t>www.uihere.com/free-cliparts/air-separation-atmosphere-of-earth-gas-nitrogen-chemical-composition-others-6995070</w:t>
              </w:r>
            </w:hyperlink>
          </w:p>
          <w:p w14:paraId="11BB0F1C" w14:textId="614894C0" w:rsidR="00FC1A42" w:rsidRPr="00B63EBC" w:rsidRDefault="00FC1A42" w:rsidP="00FC1A42">
            <w:pPr>
              <w:rPr>
                <w:rFonts w:ascii="Arial" w:hAnsi="Arial" w:cs="Arial"/>
                <w:sz w:val="20"/>
                <w:szCs w:val="20"/>
              </w:rPr>
            </w:pPr>
            <w:r>
              <w:rPr>
                <w:rFonts w:ascii="Arial" w:hAnsi="Arial" w:cs="Arial"/>
                <w:sz w:val="20"/>
                <w:szCs w:val="20"/>
              </w:rPr>
              <w:t>Learners often think hydrogen is a major component.</w:t>
            </w:r>
          </w:p>
          <w:p w14:paraId="79389F78" w14:textId="77777777" w:rsidR="00FC1A42" w:rsidDel="00E75920" w:rsidRDefault="00FC1A42" w:rsidP="00EE1498">
            <w:pPr>
              <w:pStyle w:val="BodyText"/>
            </w:pPr>
          </w:p>
        </w:tc>
      </w:tr>
      <w:tr w:rsidR="00FC1A42" w:rsidRPr="004A4E17" w14:paraId="55D67AFE" w14:textId="77777777" w:rsidTr="00405E09">
        <w:tblPrEx>
          <w:tblCellMar>
            <w:top w:w="0" w:type="dxa"/>
            <w:bottom w:w="0" w:type="dxa"/>
          </w:tblCellMar>
        </w:tblPrEx>
        <w:tc>
          <w:tcPr>
            <w:tcW w:w="1418" w:type="dxa"/>
            <w:tcMar>
              <w:top w:w="113" w:type="dxa"/>
              <w:bottom w:w="113" w:type="dxa"/>
            </w:tcMar>
          </w:tcPr>
          <w:p w14:paraId="05B661A9" w14:textId="221ACC20" w:rsidR="00FC1A42" w:rsidRDefault="00FD45D7" w:rsidP="00FC1A42">
            <w:pPr>
              <w:pStyle w:val="BodyText"/>
              <w:rPr>
                <w:lang w:eastAsia="en-GB"/>
              </w:rPr>
            </w:pPr>
            <w:r>
              <w:rPr>
                <w:lang w:eastAsia="en-GB"/>
              </w:rPr>
              <w:lastRenderedPageBreak/>
              <w:t>10.3.5</w:t>
            </w:r>
          </w:p>
          <w:p w14:paraId="40CD4512" w14:textId="77777777" w:rsidR="00FC1A42" w:rsidRDefault="00FC1A42" w:rsidP="00FC1A42">
            <w:pPr>
              <w:pStyle w:val="BodyText"/>
              <w:rPr>
                <w:lang w:eastAsia="en-GB"/>
              </w:rPr>
            </w:pPr>
            <w:r>
              <w:rPr>
                <w:lang w:eastAsia="en-GB"/>
              </w:rPr>
              <w:t>Air quality and climate</w:t>
            </w:r>
          </w:p>
          <w:p w14:paraId="4BED9531" w14:textId="77777777" w:rsidR="00FC1A42" w:rsidRDefault="00FC1A42" w:rsidP="00FC1A42">
            <w:pPr>
              <w:pStyle w:val="BodyText"/>
              <w:rPr>
                <w:lang w:eastAsia="en-GB"/>
              </w:rPr>
            </w:pPr>
          </w:p>
          <w:p w14:paraId="74814D64" w14:textId="77777777" w:rsidR="00FC1A42" w:rsidRDefault="00FC1A42" w:rsidP="00FC1A42">
            <w:pPr>
              <w:pStyle w:val="BodyText"/>
              <w:rPr>
                <w:lang w:eastAsia="en-GB"/>
              </w:rPr>
            </w:pPr>
          </w:p>
          <w:p w14:paraId="1F82F84E" w14:textId="77777777" w:rsidR="00FC1A42" w:rsidRDefault="00FC1A42" w:rsidP="00FC1A42">
            <w:pPr>
              <w:pStyle w:val="BodyText"/>
              <w:rPr>
                <w:lang w:eastAsia="en-GB"/>
              </w:rPr>
            </w:pPr>
          </w:p>
          <w:p w14:paraId="7E7C8F4A" w14:textId="77777777" w:rsidR="00FC1A42" w:rsidRDefault="00FC1A42" w:rsidP="00FC1A42">
            <w:pPr>
              <w:pStyle w:val="BodyText"/>
              <w:rPr>
                <w:lang w:eastAsia="en-GB"/>
              </w:rPr>
            </w:pPr>
          </w:p>
          <w:p w14:paraId="0B920A9D" w14:textId="77777777" w:rsidR="00FC1A42" w:rsidRDefault="00FC1A42" w:rsidP="00FC1A42">
            <w:pPr>
              <w:pStyle w:val="BodyText"/>
              <w:rPr>
                <w:lang w:eastAsia="en-GB"/>
              </w:rPr>
            </w:pPr>
          </w:p>
          <w:p w14:paraId="7CADDEC1" w14:textId="77777777" w:rsidR="00FC1A42" w:rsidRDefault="00FC1A42" w:rsidP="00FC1A42">
            <w:pPr>
              <w:pStyle w:val="BodyText"/>
              <w:rPr>
                <w:lang w:eastAsia="en-GB"/>
              </w:rPr>
            </w:pPr>
          </w:p>
          <w:p w14:paraId="35479B62" w14:textId="77777777" w:rsidR="00FC1A42" w:rsidRDefault="00FC1A42" w:rsidP="00FC1A42">
            <w:pPr>
              <w:pStyle w:val="BodyText"/>
              <w:rPr>
                <w:lang w:eastAsia="en-GB"/>
              </w:rPr>
            </w:pPr>
          </w:p>
          <w:p w14:paraId="1720CF74" w14:textId="77777777" w:rsidR="00FC1A42" w:rsidRDefault="00FC1A42" w:rsidP="00FC1A42">
            <w:pPr>
              <w:pStyle w:val="BodyText"/>
              <w:rPr>
                <w:lang w:eastAsia="en-GB"/>
              </w:rPr>
            </w:pPr>
          </w:p>
          <w:p w14:paraId="3EB747B8" w14:textId="200BC1C8" w:rsidR="00FC1A42" w:rsidRDefault="00FD45D7" w:rsidP="00FC1A42">
            <w:pPr>
              <w:pStyle w:val="BodyText"/>
              <w:rPr>
                <w:lang w:eastAsia="en-GB"/>
              </w:rPr>
            </w:pPr>
            <w:r>
              <w:rPr>
                <w:lang w:eastAsia="en-GB"/>
              </w:rPr>
              <w:t>10.3.6</w:t>
            </w:r>
          </w:p>
          <w:p w14:paraId="1847257A" w14:textId="75B0B9EE" w:rsidR="00FC1A42" w:rsidRDefault="00FC1A42" w:rsidP="00FC1A42">
            <w:pPr>
              <w:pStyle w:val="BodyText"/>
              <w:rPr>
                <w:lang w:eastAsia="en-GB"/>
              </w:rPr>
            </w:pPr>
            <w:r>
              <w:rPr>
                <w:lang w:eastAsia="en-GB"/>
              </w:rPr>
              <w:t>Air quality and climate</w:t>
            </w:r>
          </w:p>
          <w:p w14:paraId="17D9D972" w14:textId="452E0B4C" w:rsidR="001A30C1" w:rsidRDefault="001A30C1" w:rsidP="00FC1A42">
            <w:pPr>
              <w:pStyle w:val="BodyText"/>
              <w:rPr>
                <w:lang w:eastAsia="en-GB"/>
              </w:rPr>
            </w:pPr>
          </w:p>
          <w:p w14:paraId="1274412C" w14:textId="3B5C0CD8" w:rsidR="001A30C1" w:rsidRDefault="001A30C1" w:rsidP="00FC1A42">
            <w:pPr>
              <w:pStyle w:val="BodyText"/>
              <w:rPr>
                <w:lang w:eastAsia="en-GB"/>
              </w:rPr>
            </w:pPr>
          </w:p>
          <w:p w14:paraId="55659DE6" w14:textId="5882A644" w:rsidR="001A30C1" w:rsidRDefault="001A30C1" w:rsidP="00FC1A42">
            <w:pPr>
              <w:pStyle w:val="BodyText"/>
              <w:rPr>
                <w:lang w:eastAsia="en-GB"/>
              </w:rPr>
            </w:pPr>
          </w:p>
          <w:p w14:paraId="27315BC4" w14:textId="2621B41A" w:rsidR="001A30C1" w:rsidRDefault="001A30C1" w:rsidP="00FC1A42">
            <w:pPr>
              <w:pStyle w:val="BodyText"/>
              <w:rPr>
                <w:lang w:eastAsia="en-GB"/>
              </w:rPr>
            </w:pPr>
          </w:p>
          <w:p w14:paraId="282F70F2" w14:textId="346ED6D8" w:rsidR="001A30C1" w:rsidRDefault="001A30C1" w:rsidP="001A30C1">
            <w:pPr>
              <w:pStyle w:val="BodyText"/>
              <w:rPr>
                <w:lang w:eastAsia="en-GB"/>
              </w:rPr>
            </w:pPr>
            <w:r>
              <w:rPr>
                <w:lang w:eastAsia="en-GB"/>
              </w:rPr>
              <w:t>10.3.9</w:t>
            </w:r>
          </w:p>
          <w:p w14:paraId="3F0CB361" w14:textId="77777777" w:rsidR="001A30C1" w:rsidRDefault="001A30C1" w:rsidP="001A30C1">
            <w:pPr>
              <w:pStyle w:val="BodyText"/>
              <w:rPr>
                <w:lang w:eastAsia="en-GB"/>
              </w:rPr>
            </w:pPr>
            <w:r>
              <w:rPr>
                <w:lang w:eastAsia="en-GB"/>
              </w:rPr>
              <w:t>Air quality and climate</w:t>
            </w:r>
          </w:p>
          <w:p w14:paraId="7607156B" w14:textId="77777777" w:rsidR="001A30C1" w:rsidRDefault="001A30C1" w:rsidP="00FC1A42">
            <w:pPr>
              <w:pStyle w:val="BodyText"/>
              <w:rPr>
                <w:lang w:eastAsia="en-GB"/>
              </w:rPr>
            </w:pPr>
          </w:p>
          <w:p w14:paraId="60C3483D" w14:textId="77777777" w:rsidR="00FC1A42" w:rsidRDefault="00FC1A42" w:rsidP="00FC1A42">
            <w:pPr>
              <w:pStyle w:val="BodyText"/>
              <w:rPr>
                <w:lang w:eastAsia="en-GB"/>
              </w:rPr>
            </w:pPr>
          </w:p>
          <w:p w14:paraId="4FEE910E" w14:textId="77777777" w:rsidR="00FC1A42" w:rsidRDefault="00FC1A42" w:rsidP="00FC1A42">
            <w:pPr>
              <w:pStyle w:val="BodyText"/>
              <w:rPr>
                <w:lang w:eastAsia="en-GB"/>
              </w:rPr>
            </w:pPr>
          </w:p>
        </w:tc>
        <w:tc>
          <w:tcPr>
            <w:tcW w:w="2268" w:type="dxa"/>
            <w:tcMar>
              <w:top w:w="113" w:type="dxa"/>
              <w:bottom w:w="113" w:type="dxa"/>
            </w:tcMar>
          </w:tcPr>
          <w:p w14:paraId="6031BCF5" w14:textId="3C7B050B" w:rsidR="00FC1A42" w:rsidRDefault="00FC1A42" w:rsidP="00FC1A42">
            <w:pPr>
              <w:pStyle w:val="BodyText"/>
            </w:pPr>
            <w:r w:rsidRPr="00C43999">
              <w:t xml:space="preserve">Describe photosynthesis as the reaction between carbon dioxide and water to produce glucose </w:t>
            </w:r>
            <w:r w:rsidR="00C345BF">
              <w:t xml:space="preserve">and oxygen </w:t>
            </w:r>
            <w:r w:rsidRPr="00C43999">
              <w:t>in the presence of chlorophyll and using energy from light</w:t>
            </w:r>
          </w:p>
          <w:p w14:paraId="6F2ADB7E" w14:textId="77777777" w:rsidR="00FC1A42" w:rsidRDefault="00FC1A42" w:rsidP="00FC1A42">
            <w:pPr>
              <w:pStyle w:val="BodyText"/>
            </w:pPr>
          </w:p>
          <w:p w14:paraId="5A335E78" w14:textId="77777777" w:rsidR="00FC1A42" w:rsidRPr="00C43999" w:rsidRDefault="00FC1A42" w:rsidP="00FC1A42">
            <w:pPr>
              <w:pStyle w:val="BodyText"/>
            </w:pPr>
          </w:p>
          <w:p w14:paraId="2A049F29" w14:textId="77777777" w:rsidR="00FD45D7" w:rsidRDefault="00FD45D7" w:rsidP="00FD45D7">
            <w:pPr>
              <w:pStyle w:val="BodyText"/>
            </w:pPr>
            <w:r>
              <w:t>State the word equation for photosynthesis,</w:t>
            </w:r>
          </w:p>
          <w:p w14:paraId="79B3AF47" w14:textId="77777777" w:rsidR="00FC1A42" w:rsidRDefault="00FD45D7" w:rsidP="00FD45D7">
            <w:pPr>
              <w:pStyle w:val="BodyText"/>
            </w:pPr>
            <w:r>
              <w:rPr>
                <w:rFonts w:hint="eastAsia"/>
              </w:rPr>
              <w:t xml:space="preserve">carbon dioxide + water </w:t>
            </w:r>
            <w:r>
              <w:rPr>
                <w:rFonts w:hint="eastAsia"/>
              </w:rPr>
              <w:t>→</w:t>
            </w:r>
            <w:r>
              <w:rPr>
                <w:rFonts w:hint="eastAsia"/>
              </w:rPr>
              <w:t xml:space="preserve"> glucose + oxygen</w:t>
            </w:r>
          </w:p>
          <w:p w14:paraId="22E9C839" w14:textId="77777777" w:rsidR="001A30C1" w:rsidRDefault="001A30C1" w:rsidP="00FD45D7">
            <w:pPr>
              <w:pStyle w:val="BodyText"/>
            </w:pPr>
          </w:p>
          <w:p w14:paraId="477086C8" w14:textId="77777777" w:rsidR="001A30C1" w:rsidRDefault="001A30C1" w:rsidP="00FD45D7">
            <w:pPr>
              <w:pStyle w:val="BodyText"/>
            </w:pPr>
          </w:p>
          <w:p w14:paraId="0269148B" w14:textId="77777777" w:rsidR="001A30C1" w:rsidRPr="0081622F" w:rsidRDefault="001A30C1" w:rsidP="001A30C1">
            <w:pPr>
              <w:pStyle w:val="BodyText"/>
              <w:rPr>
                <w:color w:val="EA5B0C"/>
                <w:lang w:eastAsia="en-GB"/>
              </w:rPr>
            </w:pPr>
            <w:r w:rsidRPr="0081622F">
              <w:rPr>
                <w:color w:val="EA5B0C"/>
                <w:lang w:eastAsia="en-GB"/>
              </w:rPr>
              <w:t>State the symbol equation for photosynthesis,</w:t>
            </w:r>
          </w:p>
          <w:p w14:paraId="5159B895" w14:textId="77777777" w:rsidR="003710EA" w:rsidRPr="0081622F" w:rsidRDefault="001A30C1" w:rsidP="001A30C1">
            <w:pPr>
              <w:pStyle w:val="BodyText"/>
              <w:rPr>
                <w:color w:val="EA5B0C"/>
                <w:lang w:eastAsia="en-GB"/>
              </w:rPr>
            </w:pPr>
            <w:r w:rsidRPr="0081622F">
              <w:rPr>
                <w:color w:val="EA5B0C"/>
                <w:lang w:eastAsia="en-GB"/>
              </w:rPr>
              <w:t>6CO</w:t>
            </w:r>
            <w:r w:rsidR="003710EA" w:rsidRPr="0081622F">
              <w:rPr>
                <w:color w:val="EA5B0C"/>
                <w:vertAlign w:val="subscript"/>
                <w:lang w:eastAsia="en-GB"/>
              </w:rPr>
              <w:t>2</w:t>
            </w:r>
            <w:r w:rsidRPr="0081622F">
              <w:rPr>
                <w:rFonts w:hint="eastAsia"/>
                <w:color w:val="EA5B0C"/>
                <w:lang w:eastAsia="en-GB"/>
              </w:rPr>
              <w:t xml:space="preserve"> + 6H</w:t>
            </w:r>
            <w:r w:rsidR="003710EA" w:rsidRPr="0081622F">
              <w:rPr>
                <w:color w:val="EA5B0C"/>
                <w:vertAlign w:val="subscript"/>
                <w:lang w:eastAsia="en-GB"/>
              </w:rPr>
              <w:t>2</w:t>
            </w:r>
            <w:r w:rsidRPr="0081622F">
              <w:rPr>
                <w:rFonts w:hint="eastAsia"/>
                <w:color w:val="EA5B0C"/>
                <w:lang w:eastAsia="en-GB"/>
              </w:rPr>
              <w:t xml:space="preserve">O </w:t>
            </w:r>
            <w:r w:rsidRPr="0081622F">
              <w:rPr>
                <w:rFonts w:hint="eastAsia"/>
                <w:color w:val="EA5B0C"/>
                <w:lang w:eastAsia="en-GB"/>
              </w:rPr>
              <w:t>→</w:t>
            </w:r>
            <w:r w:rsidR="003710EA" w:rsidRPr="0081622F">
              <w:rPr>
                <w:rFonts w:hint="eastAsia"/>
                <w:color w:val="EA5B0C"/>
                <w:lang w:eastAsia="en-GB"/>
              </w:rPr>
              <w:t xml:space="preserve"> </w:t>
            </w:r>
          </w:p>
          <w:p w14:paraId="7845B5B0" w14:textId="2B580D20" w:rsidR="001A30C1" w:rsidRPr="0081622F" w:rsidRDefault="003710EA" w:rsidP="001A30C1">
            <w:pPr>
              <w:pStyle w:val="BodyText"/>
              <w:rPr>
                <w:color w:val="EA5B0C"/>
                <w:lang w:eastAsia="en-GB"/>
              </w:rPr>
            </w:pPr>
            <w:r w:rsidRPr="0081622F">
              <w:rPr>
                <w:rFonts w:hint="eastAsia"/>
                <w:color w:val="EA5B0C"/>
                <w:lang w:eastAsia="en-GB"/>
              </w:rPr>
              <w:t>C</w:t>
            </w:r>
            <w:r w:rsidRPr="0081622F">
              <w:rPr>
                <w:color w:val="EA5B0C"/>
                <w:vertAlign w:val="subscript"/>
                <w:lang w:eastAsia="en-GB"/>
              </w:rPr>
              <w:t>6</w:t>
            </w:r>
            <w:r w:rsidR="001A30C1" w:rsidRPr="0081622F">
              <w:rPr>
                <w:rFonts w:hint="eastAsia"/>
                <w:color w:val="EA5B0C"/>
                <w:lang w:eastAsia="en-GB"/>
              </w:rPr>
              <w:t>H</w:t>
            </w:r>
            <w:r w:rsidR="001A30C1" w:rsidRPr="00DB046E">
              <w:rPr>
                <w:rFonts w:hint="eastAsia"/>
                <w:color w:val="EA5B0C"/>
                <w:vertAlign w:val="subscript"/>
                <w:lang w:eastAsia="en-GB"/>
              </w:rPr>
              <w:t>12</w:t>
            </w:r>
            <w:r w:rsidR="001A30C1" w:rsidRPr="0081622F">
              <w:rPr>
                <w:rFonts w:hint="eastAsia"/>
                <w:color w:val="EA5B0C"/>
                <w:lang w:eastAsia="en-GB"/>
              </w:rPr>
              <w:t>O</w:t>
            </w:r>
            <w:r w:rsidR="001A30C1" w:rsidRPr="00DB046E">
              <w:rPr>
                <w:rFonts w:hint="eastAsia"/>
                <w:color w:val="EA5B0C"/>
                <w:vertAlign w:val="subscript"/>
                <w:lang w:eastAsia="en-GB"/>
              </w:rPr>
              <w:t>6</w:t>
            </w:r>
            <w:r w:rsidR="001A30C1" w:rsidRPr="0081622F">
              <w:rPr>
                <w:rFonts w:hint="eastAsia"/>
                <w:color w:val="EA5B0C"/>
                <w:lang w:eastAsia="en-GB"/>
              </w:rPr>
              <w:t xml:space="preserve"> </w:t>
            </w:r>
            <w:r w:rsidRPr="0081622F">
              <w:rPr>
                <w:color w:val="EA5B0C"/>
                <w:lang w:eastAsia="en-GB"/>
              </w:rPr>
              <w:t xml:space="preserve"> </w:t>
            </w:r>
            <w:r w:rsidR="001A30C1" w:rsidRPr="0081622F">
              <w:rPr>
                <w:rFonts w:hint="eastAsia"/>
                <w:color w:val="EA5B0C"/>
                <w:lang w:eastAsia="en-GB"/>
              </w:rPr>
              <w:t>+ 6O</w:t>
            </w:r>
            <w:r w:rsidR="001A30C1" w:rsidRPr="00DB046E">
              <w:rPr>
                <w:rFonts w:hint="eastAsia"/>
                <w:color w:val="EA5B0C"/>
                <w:vertAlign w:val="subscript"/>
                <w:lang w:eastAsia="en-GB"/>
              </w:rPr>
              <w:t>2</w:t>
            </w:r>
          </w:p>
          <w:p w14:paraId="0E3FAADE" w14:textId="34749A06" w:rsidR="001A30C1" w:rsidRPr="00432685" w:rsidRDefault="001A30C1" w:rsidP="00FD45D7">
            <w:pPr>
              <w:pStyle w:val="BodyText"/>
            </w:pPr>
          </w:p>
        </w:tc>
        <w:tc>
          <w:tcPr>
            <w:tcW w:w="10915" w:type="dxa"/>
            <w:tcMar>
              <w:top w:w="113" w:type="dxa"/>
              <w:bottom w:w="113" w:type="dxa"/>
            </w:tcMar>
          </w:tcPr>
          <w:p w14:paraId="545D785F" w14:textId="77777777" w:rsidR="00FC1A42" w:rsidRDefault="00FC1A42" w:rsidP="00FC1A42">
            <w:pPr>
              <w:rPr>
                <w:rFonts w:ascii="Arial" w:hAnsi="Arial" w:cs="Arial"/>
                <w:sz w:val="20"/>
                <w:szCs w:val="20"/>
              </w:rPr>
            </w:pPr>
            <w:r>
              <w:rPr>
                <w:rFonts w:ascii="Arial" w:hAnsi="Arial" w:cs="Arial"/>
                <w:sz w:val="20"/>
                <w:szCs w:val="20"/>
              </w:rPr>
              <w:t>Ask learners which gas in the atmosphere is a reactant in photosynthesis.</w:t>
            </w:r>
          </w:p>
          <w:p w14:paraId="20DFBE63" w14:textId="48601FBC" w:rsidR="00FC1A42" w:rsidRDefault="00FC1A42" w:rsidP="00FC1A42">
            <w:pPr>
              <w:rPr>
                <w:rFonts w:ascii="Arial" w:hAnsi="Arial" w:cs="Arial"/>
                <w:sz w:val="20"/>
                <w:szCs w:val="20"/>
              </w:rPr>
            </w:pPr>
            <w:r>
              <w:rPr>
                <w:rFonts w:ascii="Arial" w:hAnsi="Arial" w:cs="Arial"/>
                <w:sz w:val="20"/>
                <w:szCs w:val="20"/>
              </w:rPr>
              <w:t xml:space="preserve">Have the reactants and products </w:t>
            </w:r>
            <w:r w:rsidR="00727234">
              <w:rPr>
                <w:rFonts w:ascii="Arial" w:hAnsi="Arial" w:cs="Arial"/>
                <w:sz w:val="20"/>
                <w:szCs w:val="20"/>
              </w:rPr>
              <w:t xml:space="preserve">as words </w:t>
            </w:r>
            <w:r>
              <w:rPr>
                <w:rFonts w:ascii="Arial" w:hAnsi="Arial" w:cs="Arial"/>
                <w:sz w:val="20"/>
                <w:szCs w:val="20"/>
              </w:rPr>
              <w:t>on separate cards or assemble on a display screen. Piece the correct word equation together.</w:t>
            </w:r>
          </w:p>
          <w:p w14:paraId="4297A8B1" w14:textId="7B7AB269" w:rsidR="00FC1A42" w:rsidRDefault="00FC1A42" w:rsidP="00FC1A42">
            <w:pPr>
              <w:rPr>
                <w:rFonts w:ascii="Arial" w:hAnsi="Arial" w:cs="Arial"/>
                <w:sz w:val="20"/>
                <w:szCs w:val="20"/>
              </w:rPr>
            </w:pPr>
            <w:r>
              <w:rPr>
                <w:rFonts w:ascii="Arial" w:hAnsi="Arial" w:cs="Arial"/>
                <w:sz w:val="20"/>
                <w:szCs w:val="20"/>
              </w:rPr>
              <w:t xml:space="preserve">Highlight that the percentage of carbon dioxide in the atmosphere is small but </w:t>
            </w:r>
            <w:proofErr w:type="gramStart"/>
            <w:r>
              <w:rPr>
                <w:rFonts w:ascii="Arial" w:hAnsi="Arial" w:cs="Arial"/>
                <w:sz w:val="20"/>
                <w:szCs w:val="20"/>
              </w:rPr>
              <w:t>sufficient</w:t>
            </w:r>
            <w:proofErr w:type="gramEnd"/>
            <w:r>
              <w:rPr>
                <w:rFonts w:ascii="Arial" w:hAnsi="Arial" w:cs="Arial"/>
                <w:sz w:val="20"/>
                <w:szCs w:val="20"/>
              </w:rPr>
              <w:t xml:space="preserve"> for this process to occur. </w:t>
            </w:r>
          </w:p>
          <w:p w14:paraId="4F2F6824" w14:textId="77777777" w:rsidR="00FC1A42" w:rsidRDefault="00FC1A42" w:rsidP="00FC1A42">
            <w:pPr>
              <w:rPr>
                <w:rFonts w:ascii="Arial" w:hAnsi="Arial" w:cs="Arial"/>
                <w:sz w:val="20"/>
                <w:szCs w:val="20"/>
              </w:rPr>
            </w:pPr>
          </w:p>
          <w:p w14:paraId="68BAFEBF" w14:textId="2E5E72C3" w:rsidR="00FC1A42" w:rsidRDefault="00FC1A42" w:rsidP="00FC1A42">
            <w:pPr>
              <w:rPr>
                <w:rFonts w:ascii="Arial" w:hAnsi="Arial" w:cs="Arial"/>
                <w:sz w:val="20"/>
                <w:szCs w:val="20"/>
              </w:rPr>
            </w:pPr>
            <w:r>
              <w:rPr>
                <w:rFonts w:ascii="Arial" w:hAnsi="Arial" w:cs="Arial"/>
                <w:sz w:val="20"/>
                <w:szCs w:val="20"/>
              </w:rPr>
              <w:t xml:space="preserve">Learners find out why most leaves are green </w:t>
            </w:r>
            <w:r w:rsidR="00727234">
              <w:rPr>
                <w:rFonts w:ascii="Arial" w:hAnsi="Arial" w:cs="Arial"/>
                <w:sz w:val="20"/>
                <w:szCs w:val="20"/>
              </w:rPr>
              <w:t>[</w:t>
            </w:r>
            <w:r>
              <w:rPr>
                <w:rFonts w:ascii="Arial" w:hAnsi="Arial" w:cs="Arial"/>
                <w:sz w:val="20"/>
                <w:szCs w:val="20"/>
              </w:rPr>
              <w:t>due to the presence of chlorophyll</w:t>
            </w:r>
            <w:r w:rsidR="00727234">
              <w:rPr>
                <w:rFonts w:ascii="Arial" w:hAnsi="Arial" w:cs="Arial"/>
                <w:sz w:val="20"/>
                <w:szCs w:val="20"/>
              </w:rPr>
              <w:t>]</w:t>
            </w:r>
            <w:r>
              <w:rPr>
                <w:rFonts w:ascii="Arial" w:hAnsi="Arial" w:cs="Arial"/>
                <w:sz w:val="20"/>
                <w:szCs w:val="20"/>
              </w:rPr>
              <w:t xml:space="preserve">. </w:t>
            </w:r>
            <w:r w:rsidR="00727234">
              <w:rPr>
                <w:rFonts w:ascii="Arial" w:hAnsi="Arial" w:cs="Arial"/>
                <w:sz w:val="20"/>
                <w:szCs w:val="20"/>
              </w:rPr>
              <w:t xml:space="preserve">Discuss </w:t>
            </w:r>
            <w:r>
              <w:rPr>
                <w:rFonts w:ascii="Arial" w:hAnsi="Arial" w:cs="Arial"/>
                <w:sz w:val="20"/>
                <w:szCs w:val="20"/>
              </w:rPr>
              <w:t xml:space="preserve">that chlorophyll is a catalyst in photosynthesis and that it is therefore not written as </w:t>
            </w:r>
            <w:r w:rsidR="00727234">
              <w:rPr>
                <w:rFonts w:ascii="Arial" w:hAnsi="Arial" w:cs="Arial"/>
                <w:sz w:val="20"/>
                <w:szCs w:val="20"/>
              </w:rPr>
              <w:t xml:space="preserve">a </w:t>
            </w:r>
            <w:r>
              <w:rPr>
                <w:rFonts w:ascii="Arial" w:hAnsi="Arial" w:cs="Arial"/>
                <w:sz w:val="20"/>
                <w:szCs w:val="20"/>
              </w:rPr>
              <w:t>reactant or product in the word equation.</w:t>
            </w:r>
          </w:p>
          <w:p w14:paraId="68CBE523" w14:textId="2DDFF0CA" w:rsidR="00FC1A42" w:rsidRDefault="00FC1A42" w:rsidP="00FC1A42">
            <w:pPr>
              <w:rPr>
                <w:rFonts w:ascii="Arial" w:hAnsi="Arial" w:cs="Arial"/>
                <w:sz w:val="20"/>
                <w:szCs w:val="20"/>
              </w:rPr>
            </w:pPr>
            <w:r>
              <w:rPr>
                <w:rFonts w:ascii="Arial" w:hAnsi="Arial" w:cs="Arial"/>
                <w:sz w:val="20"/>
                <w:szCs w:val="20"/>
              </w:rPr>
              <w:t>Ask learners</w:t>
            </w:r>
            <w:r w:rsidR="00727234">
              <w:rPr>
                <w:rFonts w:ascii="Arial" w:hAnsi="Arial" w:cs="Arial"/>
                <w:sz w:val="20"/>
                <w:szCs w:val="20"/>
              </w:rPr>
              <w:t>:</w:t>
            </w:r>
            <w:r>
              <w:rPr>
                <w:rFonts w:ascii="Arial" w:hAnsi="Arial" w:cs="Arial"/>
                <w:sz w:val="20"/>
                <w:szCs w:val="20"/>
              </w:rPr>
              <w:t xml:space="preserve"> </w:t>
            </w:r>
            <w:r w:rsidR="00727234" w:rsidRPr="00194D48">
              <w:rPr>
                <w:rFonts w:ascii="Arial" w:hAnsi="Arial" w:cs="Arial"/>
                <w:i/>
                <w:sz w:val="20"/>
                <w:szCs w:val="20"/>
              </w:rPr>
              <w:t>Does the reaction produce</w:t>
            </w:r>
            <w:r w:rsidRPr="00194D48">
              <w:rPr>
                <w:rFonts w:ascii="Arial" w:hAnsi="Arial" w:cs="Arial"/>
                <w:i/>
                <w:sz w:val="20"/>
                <w:szCs w:val="20"/>
              </w:rPr>
              <w:t xml:space="preserve"> or use energy</w:t>
            </w:r>
            <w:r w:rsidR="00727234" w:rsidRPr="00194D48">
              <w:rPr>
                <w:rFonts w:ascii="Arial" w:hAnsi="Arial" w:cs="Arial"/>
                <w:i/>
                <w:sz w:val="20"/>
                <w:szCs w:val="20"/>
              </w:rPr>
              <w:t>?</w:t>
            </w:r>
            <w:r>
              <w:rPr>
                <w:rFonts w:ascii="Arial" w:hAnsi="Arial" w:cs="Arial"/>
                <w:sz w:val="20"/>
                <w:szCs w:val="20"/>
              </w:rPr>
              <w:t xml:space="preserve"> [Needs energy from sunlight].</w:t>
            </w:r>
          </w:p>
          <w:p w14:paraId="7122644D" w14:textId="77777777" w:rsidR="00FC1A42" w:rsidRDefault="00FC1A42" w:rsidP="00FC1A42">
            <w:pPr>
              <w:rPr>
                <w:rFonts w:ascii="Arial" w:hAnsi="Arial" w:cs="Arial"/>
                <w:sz w:val="20"/>
                <w:szCs w:val="20"/>
              </w:rPr>
            </w:pPr>
          </w:p>
          <w:p w14:paraId="4F6ED016" w14:textId="032531B4" w:rsidR="00FC1A42" w:rsidRDefault="00FC1A42" w:rsidP="00FC1A42">
            <w:pPr>
              <w:rPr>
                <w:rFonts w:ascii="Arial" w:hAnsi="Arial" w:cs="Arial"/>
                <w:sz w:val="20"/>
                <w:szCs w:val="20"/>
              </w:rPr>
            </w:pPr>
            <w:r>
              <w:rPr>
                <w:rFonts w:ascii="Arial" w:hAnsi="Arial" w:cs="Arial"/>
                <w:sz w:val="20"/>
                <w:szCs w:val="20"/>
              </w:rPr>
              <w:t>Next piece together the symbol equation for photosynthesis. Learners should feel comfortable with the formulae for CO</w:t>
            </w:r>
            <w:r>
              <w:rPr>
                <w:rFonts w:ascii="Arial" w:hAnsi="Arial" w:cs="Arial"/>
                <w:sz w:val="20"/>
                <w:szCs w:val="20"/>
                <w:vertAlign w:val="subscript"/>
              </w:rPr>
              <w:t>2</w:t>
            </w:r>
            <w:r>
              <w:rPr>
                <w:rFonts w:ascii="Arial" w:hAnsi="Arial" w:cs="Arial"/>
                <w:sz w:val="20"/>
                <w:szCs w:val="20"/>
              </w:rPr>
              <w:t>, H</w:t>
            </w:r>
            <w:r>
              <w:rPr>
                <w:rFonts w:ascii="Arial" w:hAnsi="Arial" w:cs="Arial"/>
                <w:sz w:val="20"/>
                <w:szCs w:val="20"/>
                <w:vertAlign w:val="subscript"/>
              </w:rPr>
              <w:t>2</w:t>
            </w:r>
            <w:r>
              <w:rPr>
                <w:rFonts w:ascii="Arial" w:hAnsi="Arial" w:cs="Arial"/>
                <w:sz w:val="20"/>
                <w:szCs w:val="20"/>
              </w:rPr>
              <w:t>O, and O</w:t>
            </w:r>
            <w:r>
              <w:rPr>
                <w:rFonts w:ascii="Arial" w:hAnsi="Arial" w:cs="Arial"/>
                <w:sz w:val="20"/>
                <w:szCs w:val="20"/>
                <w:vertAlign w:val="subscript"/>
              </w:rPr>
              <w:t xml:space="preserve">2. </w:t>
            </w:r>
            <w:r>
              <w:rPr>
                <w:rFonts w:ascii="Arial" w:hAnsi="Arial" w:cs="Arial"/>
                <w:sz w:val="20"/>
                <w:szCs w:val="20"/>
              </w:rPr>
              <w:t>Emphasise that the product glucose has been built up from the reaction of two simpler molecules and that it contains the elements C, H and O in its molecules.</w:t>
            </w:r>
          </w:p>
          <w:p w14:paraId="6931CE68" w14:textId="77777777" w:rsidR="00FC1A42" w:rsidRDefault="00FC1A42" w:rsidP="00FC1A42">
            <w:pPr>
              <w:rPr>
                <w:rFonts w:ascii="Arial" w:hAnsi="Arial" w:cs="Arial"/>
                <w:sz w:val="20"/>
                <w:szCs w:val="20"/>
              </w:rPr>
            </w:pPr>
          </w:p>
          <w:p w14:paraId="36C853A2" w14:textId="613E253D" w:rsidR="00FC1A42" w:rsidRPr="00643CDF" w:rsidRDefault="00FC1A42" w:rsidP="00FC1A42">
            <w:pPr>
              <w:rPr>
                <w:rFonts w:ascii="Arial" w:hAnsi="Arial" w:cs="Arial"/>
                <w:b/>
                <w:sz w:val="20"/>
                <w:szCs w:val="20"/>
              </w:rPr>
            </w:pPr>
            <w:r w:rsidRPr="00643CDF">
              <w:rPr>
                <w:rFonts w:ascii="Arial" w:hAnsi="Arial" w:cs="Arial"/>
                <w:b/>
                <w:sz w:val="20"/>
                <w:szCs w:val="20"/>
              </w:rPr>
              <w:t>Extension</w:t>
            </w:r>
            <w:r w:rsidR="000E1735">
              <w:rPr>
                <w:rFonts w:ascii="Arial" w:hAnsi="Arial" w:cs="Arial"/>
                <w:b/>
                <w:sz w:val="20"/>
                <w:szCs w:val="20"/>
              </w:rPr>
              <w:t xml:space="preserve"> activity</w:t>
            </w:r>
            <w:r w:rsidRPr="00643CDF">
              <w:rPr>
                <w:rFonts w:ascii="Arial" w:hAnsi="Arial" w:cs="Arial"/>
                <w:b/>
                <w:sz w:val="20"/>
                <w:szCs w:val="20"/>
              </w:rPr>
              <w:t xml:space="preserve">: Stretch and prepare for A </w:t>
            </w:r>
            <w:r w:rsidR="00201D20">
              <w:rPr>
                <w:rFonts w:ascii="Arial" w:hAnsi="Arial" w:cs="Arial"/>
                <w:b/>
                <w:sz w:val="20"/>
                <w:szCs w:val="20"/>
              </w:rPr>
              <w:t>L</w:t>
            </w:r>
            <w:r w:rsidRPr="00643CDF">
              <w:rPr>
                <w:rFonts w:ascii="Arial" w:hAnsi="Arial" w:cs="Arial"/>
                <w:b/>
                <w:sz w:val="20"/>
                <w:szCs w:val="20"/>
              </w:rPr>
              <w:t>evel</w:t>
            </w:r>
          </w:p>
          <w:p w14:paraId="3E3D3E40" w14:textId="59C4DCB5" w:rsidR="00FC1A42" w:rsidRDefault="00FC1A42" w:rsidP="00FC1A42">
            <w:pPr>
              <w:rPr>
                <w:rFonts w:ascii="Arial" w:hAnsi="Arial" w:cs="Arial"/>
                <w:sz w:val="20"/>
                <w:szCs w:val="20"/>
              </w:rPr>
            </w:pPr>
            <w:r>
              <w:rPr>
                <w:rFonts w:ascii="Arial" w:hAnsi="Arial" w:cs="Arial"/>
                <w:sz w:val="20"/>
                <w:szCs w:val="20"/>
              </w:rPr>
              <w:t>Learners who need less support can try to balance the symbol equation before revealing it to the rest of the class.</w:t>
            </w:r>
          </w:p>
          <w:p w14:paraId="4E89F344" w14:textId="77777777" w:rsidR="00FC1A42" w:rsidRDefault="00FC1A42" w:rsidP="00FC1A42">
            <w:pPr>
              <w:rPr>
                <w:rFonts w:ascii="Arial" w:hAnsi="Arial" w:cs="Arial"/>
                <w:sz w:val="20"/>
                <w:szCs w:val="20"/>
              </w:rPr>
            </w:pPr>
          </w:p>
          <w:p w14:paraId="1D4665A0" w14:textId="2A864278" w:rsidR="00FC1A42" w:rsidRDefault="005E3D7F" w:rsidP="00FC1A42">
            <w:pPr>
              <w:rPr>
                <w:rFonts w:ascii="Arial" w:hAnsi="Arial" w:cs="Arial"/>
                <w:sz w:val="20"/>
                <w:szCs w:val="20"/>
              </w:rPr>
            </w:pPr>
            <w:hyperlink r:id="rId59" w:history="1">
              <w:r w:rsidR="00FC1A42" w:rsidRPr="00EF7AB7">
                <w:rPr>
                  <w:rStyle w:val="WebLink"/>
                </w:rPr>
                <w:t>www.bbc.co.uk/bitesize/topics/zvrrd2p/articles/zn4sv9q</w:t>
              </w:r>
            </w:hyperlink>
            <w:r w:rsidR="00DD26CD">
              <w:rPr>
                <w:rFonts w:ascii="Arial" w:hAnsi="Arial" w:cs="Arial"/>
                <w:sz w:val="20"/>
                <w:szCs w:val="20"/>
              </w:rPr>
              <w:t xml:space="preserve"> (equations for photosynthesis)</w:t>
            </w:r>
          </w:p>
          <w:p w14:paraId="7BB0C8C3" w14:textId="73A088A2" w:rsidR="001A30C1" w:rsidRDefault="001A30C1" w:rsidP="00FC1A42">
            <w:pPr>
              <w:rPr>
                <w:rFonts w:ascii="Arial" w:hAnsi="Arial" w:cs="Arial"/>
                <w:sz w:val="20"/>
                <w:szCs w:val="20"/>
              </w:rPr>
            </w:pPr>
          </w:p>
          <w:p w14:paraId="70A6A190" w14:textId="357901B6" w:rsidR="001A30C1" w:rsidRPr="00DB046E" w:rsidRDefault="00DB046E" w:rsidP="00FC1A42">
            <w:pPr>
              <w:rPr>
                <w:rFonts w:ascii="Arial" w:hAnsi="Arial" w:cs="Arial"/>
                <w:sz w:val="20"/>
                <w:szCs w:val="20"/>
                <w:u w:val="single"/>
              </w:rPr>
            </w:pPr>
            <w:r w:rsidRPr="00643CDF">
              <w:rPr>
                <w:rFonts w:ascii="Arial" w:hAnsi="Arial" w:cs="Arial"/>
                <w:b/>
                <w:sz w:val="20"/>
                <w:szCs w:val="20"/>
              </w:rPr>
              <w:t>Extension</w:t>
            </w:r>
            <w:r>
              <w:rPr>
                <w:rFonts w:ascii="Arial" w:hAnsi="Arial" w:cs="Arial"/>
                <w:b/>
                <w:sz w:val="20"/>
                <w:szCs w:val="20"/>
              </w:rPr>
              <w:t xml:space="preserve"> activity</w:t>
            </w:r>
            <w:r w:rsidRPr="00643CDF">
              <w:rPr>
                <w:rFonts w:ascii="Arial" w:hAnsi="Arial" w:cs="Arial"/>
                <w:b/>
                <w:sz w:val="20"/>
                <w:szCs w:val="20"/>
              </w:rPr>
              <w:t xml:space="preserve">: Stretch and prepare for A </w:t>
            </w:r>
            <w:r>
              <w:rPr>
                <w:rFonts w:ascii="Arial" w:hAnsi="Arial" w:cs="Arial"/>
                <w:b/>
                <w:sz w:val="20"/>
                <w:szCs w:val="20"/>
              </w:rPr>
              <w:t>L</w:t>
            </w:r>
            <w:r w:rsidRPr="00643CDF">
              <w:rPr>
                <w:rFonts w:ascii="Arial" w:hAnsi="Arial" w:cs="Arial"/>
                <w:b/>
                <w:sz w:val="20"/>
                <w:szCs w:val="20"/>
              </w:rPr>
              <w:t>evel</w:t>
            </w:r>
          </w:p>
          <w:p w14:paraId="1AB81BEA" w14:textId="56F16A22" w:rsidR="001A30C1" w:rsidRPr="00DB046E" w:rsidRDefault="001A30C1" w:rsidP="00FC1A42">
            <w:pPr>
              <w:rPr>
                <w:rFonts w:ascii="Arial" w:hAnsi="Arial" w:cs="Arial"/>
                <w:sz w:val="20"/>
                <w:szCs w:val="20"/>
              </w:rPr>
            </w:pPr>
            <w:r w:rsidRPr="00DB046E">
              <w:rPr>
                <w:rFonts w:ascii="Arial" w:hAnsi="Arial" w:cs="Arial"/>
                <w:sz w:val="20"/>
                <w:szCs w:val="20"/>
              </w:rPr>
              <w:t>Ask learners to justify that photosynthesis is an endothermic reaction.</w:t>
            </w:r>
          </w:p>
          <w:p w14:paraId="06817744" w14:textId="1E2F831A" w:rsidR="001A30C1" w:rsidRDefault="001A30C1" w:rsidP="00FC1A42">
            <w:pPr>
              <w:rPr>
                <w:rFonts w:ascii="Arial" w:hAnsi="Arial" w:cs="Arial"/>
                <w:sz w:val="20"/>
                <w:szCs w:val="20"/>
              </w:rPr>
            </w:pPr>
            <w:r w:rsidRPr="00DB046E">
              <w:rPr>
                <w:rFonts w:ascii="Arial" w:hAnsi="Arial" w:cs="Arial"/>
                <w:sz w:val="20"/>
                <w:szCs w:val="20"/>
              </w:rPr>
              <w:t>Next ask them to write the reverse of this reaction and name it [aerobic respiration]</w:t>
            </w:r>
          </w:p>
          <w:p w14:paraId="3B8AC5E3" w14:textId="77777777" w:rsidR="00FC1A42" w:rsidRDefault="00FC1A42" w:rsidP="00FC1A42">
            <w:pPr>
              <w:rPr>
                <w:rFonts w:ascii="Arial" w:hAnsi="Arial" w:cs="Arial"/>
                <w:sz w:val="20"/>
                <w:szCs w:val="20"/>
              </w:rPr>
            </w:pPr>
          </w:p>
        </w:tc>
      </w:tr>
      <w:tr w:rsidR="0027572B" w:rsidRPr="004A4E17" w14:paraId="5405FFC8" w14:textId="77777777" w:rsidTr="00EE1498">
        <w:tblPrEx>
          <w:tblCellMar>
            <w:top w:w="0" w:type="dxa"/>
            <w:bottom w:w="0" w:type="dxa"/>
          </w:tblCellMar>
        </w:tblPrEx>
        <w:tc>
          <w:tcPr>
            <w:tcW w:w="1418" w:type="dxa"/>
            <w:tcMar>
              <w:top w:w="113" w:type="dxa"/>
              <w:bottom w:w="113" w:type="dxa"/>
            </w:tcMar>
          </w:tcPr>
          <w:p w14:paraId="58A2BF4A" w14:textId="77777777" w:rsidR="0027572B" w:rsidRDefault="0027572B" w:rsidP="00EE1498">
            <w:pPr>
              <w:pStyle w:val="BodyText"/>
              <w:rPr>
                <w:lang w:eastAsia="en-GB"/>
              </w:rPr>
            </w:pPr>
            <w:r>
              <w:rPr>
                <w:lang w:eastAsia="en-GB"/>
              </w:rPr>
              <w:t>10.3.2</w:t>
            </w:r>
          </w:p>
          <w:p w14:paraId="76915837" w14:textId="77777777" w:rsidR="0027572B" w:rsidRDefault="0027572B" w:rsidP="00EE1498">
            <w:pPr>
              <w:pStyle w:val="BodyText"/>
              <w:rPr>
                <w:lang w:eastAsia="en-GB"/>
              </w:rPr>
            </w:pPr>
            <w:r>
              <w:rPr>
                <w:lang w:eastAsia="en-GB"/>
              </w:rPr>
              <w:t>Air quality and climate</w:t>
            </w:r>
          </w:p>
          <w:p w14:paraId="40F23595" w14:textId="77777777" w:rsidR="0027572B" w:rsidRDefault="0027572B" w:rsidP="00EE1498">
            <w:pPr>
              <w:pStyle w:val="BodyText"/>
              <w:rPr>
                <w:lang w:eastAsia="en-GB"/>
              </w:rPr>
            </w:pPr>
          </w:p>
          <w:p w14:paraId="26FE7BDC" w14:textId="77777777" w:rsidR="0027572B" w:rsidRDefault="0027572B" w:rsidP="00EE1498">
            <w:pPr>
              <w:pStyle w:val="BodyText"/>
              <w:rPr>
                <w:lang w:eastAsia="en-GB"/>
              </w:rPr>
            </w:pPr>
          </w:p>
          <w:p w14:paraId="0BE25B86" w14:textId="77777777" w:rsidR="0027572B" w:rsidRDefault="0027572B" w:rsidP="00EE1498">
            <w:pPr>
              <w:pStyle w:val="BodyText"/>
              <w:rPr>
                <w:lang w:eastAsia="en-GB"/>
              </w:rPr>
            </w:pPr>
          </w:p>
          <w:p w14:paraId="05DDEACA" w14:textId="77777777" w:rsidR="0027572B" w:rsidRDefault="0027572B" w:rsidP="00EE1498">
            <w:pPr>
              <w:pStyle w:val="BodyText"/>
              <w:rPr>
                <w:lang w:eastAsia="en-GB"/>
              </w:rPr>
            </w:pPr>
          </w:p>
          <w:p w14:paraId="2D850952" w14:textId="77777777" w:rsidR="0027572B" w:rsidRDefault="0027572B" w:rsidP="00EE1498">
            <w:pPr>
              <w:pStyle w:val="BodyText"/>
              <w:rPr>
                <w:lang w:eastAsia="en-GB"/>
              </w:rPr>
            </w:pPr>
          </w:p>
          <w:p w14:paraId="63C362A2" w14:textId="77777777" w:rsidR="0027572B" w:rsidRDefault="0027572B" w:rsidP="00EE1498">
            <w:pPr>
              <w:pStyle w:val="BodyText"/>
              <w:rPr>
                <w:lang w:eastAsia="en-GB"/>
              </w:rPr>
            </w:pPr>
          </w:p>
          <w:p w14:paraId="59ABC481" w14:textId="77777777" w:rsidR="0027572B" w:rsidRDefault="0027572B" w:rsidP="00EE1498">
            <w:pPr>
              <w:pStyle w:val="BodyText"/>
              <w:rPr>
                <w:lang w:eastAsia="en-GB"/>
              </w:rPr>
            </w:pPr>
          </w:p>
          <w:p w14:paraId="2D9E7908" w14:textId="77777777" w:rsidR="0027572B" w:rsidRDefault="0027572B" w:rsidP="00EE1498">
            <w:pPr>
              <w:pStyle w:val="BodyText"/>
              <w:rPr>
                <w:lang w:eastAsia="en-GB"/>
              </w:rPr>
            </w:pPr>
          </w:p>
          <w:p w14:paraId="3395FE86" w14:textId="77777777" w:rsidR="0027572B" w:rsidRDefault="0027572B" w:rsidP="00EE1498">
            <w:pPr>
              <w:pStyle w:val="BodyText"/>
              <w:rPr>
                <w:lang w:eastAsia="en-GB"/>
              </w:rPr>
            </w:pPr>
          </w:p>
          <w:p w14:paraId="1C52339F" w14:textId="77777777" w:rsidR="0027572B" w:rsidRDefault="0027572B" w:rsidP="00EE1498">
            <w:pPr>
              <w:pStyle w:val="BodyText"/>
              <w:rPr>
                <w:lang w:eastAsia="en-GB"/>
              </w:rPr>
            </w:pPr>
          </w:p>
          <w:p w14:paraId="1893258B" w14:textId="77777777" w:rsidR="0027572B" w:rsidRDefault="0027572B" w:rsidP="00EE1498">
            <w:pPr>
              <w:pStyle w:val="BodyText"/>
              <w:rPr>
                <w:lang w:eastAsia="en-GB"/>
              </w:rPr>
            </w:pPr>
          </w:p>
          <w:p w14:paraId="6014039C" w14:textId="77777777" w:rsidR="0027572B" w:rsidRDefault="0027572B" w:rsidP="00EE1498">
            <w:pPr>
              <w:pStyle w:val="BodyText"/>
              <w:rPr>
                <w:lang w:eastAsia="en-GB"/>
              </w:rPr>
            </w:pPr>
          </w:p>
          <w:p w14:paraId="7ADB67C3" w14:textId="77777777" w:rsidR="0027572B" w:rsidRDefault="0027572B" w:rsidP="00EE1498">
            <w:pPr>
              <w:pStyle w:val="BodyText"/>
              <w:rPr>
                <w:lang w:eastAsia="en-GB"/>
              </w:rPr>
            </w:pPr>
          </w:p>
          <w:p w14:paraId="4E2899DA" w14:textId="77777777" w:rsidR="0027572B" w:rsidRDefault="0027572B" w:rsidP="00EE1498">
            <w:pPr>
              <w:pStyle w:val="BodyText"/>
              <w:rPr>
                <w:lang w:eastAsia="en-GB"/>
              </w:rPr>
            </w:pPr>
          </w:p>
          <w:p w14:paraId="06A31D56" w14:textId="77777777" w:rsidR="0027572B" w:rsidRDefault="0027572B" w:rsidP="00EE1498">
            <w:pPr>
              <w:pStyle w:val="BodyText"/>
              <w:rPr>
                <w:lang w:eastAsia="en-GB"/>
              </w:rPr>
            </w:pPr>
          </w:p>
          <w:p w14:paraId="3AA91740" w14:textId="77777777" w:rsidR="0027572B" w:rsidRDefault="0027572B" w:rsidP="00EE1498">
            <w:pPr>
              <w:pStyle w:val="BodyText"/>
              <w:rPr>
                <w:lang w:eastAsia="en-GB"/>
              </w:rPr>
            </w:pPr>
          </w:p>
          <w:p w14:paraId="03EDD622" w14:textId="77777777" w:rsidR="0027572B" w:rsidRDefault="0027572B" w:rsidP="00EE1498">
            <w:pPr>
              <w:pStyle w:val="BodyText"/>
              <w:rPr>
                <w:lang w:eastAsia="en-GB"/>
              </w:rPr>
            </w:pPr>
          </w:p>
          <w:p w14:paraId="563C8EB2" w14:textId="77777777" w:rsidR="0027572B" w:rsidRDefault="0027572B" w:rsidP="00EE1498">
            <w:pPr>
              <w:pStyle w:val="BodyText"/>
              <w:rPr>
                <w:lang w:eastAsia="en-GB"/>
              </w:rPr>
            </w:pPr>
          </w:p>
          <w:p w14:paraId="6C3B3347" w14:textId="77777777" w:rsidR="0027572B" w:rsidRDefault="0027572B" w:rsidP="00EE1498">
            <w:pPr>
              <w:pStyle w:val="BodyText"/>
              <w:rPr>
                <w:lang w:eastAsia="en-GB"/>
              </w:rPr>
            </w:pPr>
          </w:p>
          <w:p w14:paraId="362B2B39" w14:textId="77777777" w:rsidR="0027572B" w:rsidRDefault="0027572B" w:rsidP="00EE1498">
            <w:pPr>
              <w:pStyle w:val="BodyText"/>
              <w:rPr>
                <w:lang w:eastAsia="en-GB"/>
              </w:rPr>
            </w:pPr>
          </w:p>
          <w:p w14:paraId="3125EA12" w14:textId="77777777" w:rsidR="0027572B" w:rsidRDefault="0027572B" w:rsidP="00EE1498">
            <w:pPr>
              <w:pStyle w:val="BodyText"/>
              <w:rPr>
                <w:lang w:eastAsia="en-GB"/>
              </w:rPr>
            </w:pPr>
          </w:p>
          <w:p w14:paraId="16918F81" w14:textId="77777777" w:rsidR="0027572B" w:rsidRDefault="0027572B" w:rsidP="00EE1498">
            <w:pPr>
              <w:pStyle w:val="BodyText"/>
              <w:rPr>
                <w:lang w:eastAsia="en-GB"/>
              </w:rPr>
            </w:pPr>
          </w:p>
          <w:p w14:paraId="19BA2866" w14:textId="77777777" w:rsidR="0027572B" w:rsidRDefault="0027572B" w:rsidP="00EE1498">
            <w:pPr>
              <w:pStyle w:val="BodyText"/>
              <w:rPr>
                <w:lang w:eastAsia="en-GB"/>
              </w:rPr>
            </w:pPr>
            <w:r>
              <w:rPr>
                <w:lang w:eastAsia="en-GB"/>
              </w:rPr>
              <w:t>10.3.3</w:t>
            </w:r>
          </w:p>
          <w:p w14:paraId="15AC7E8A" w14:textId="77777777" w:rsidR="0027572B" w:rsidRDefault="0027572B" w:rsidP="00EE1498">
            <w:pPr>
              <w:pStyle w:val="BodyText"/>
              <w:rPr>
                <w:lang w:eastAsia="en-GB"/>
              </w:rPr>
            </w:pPr>
            <w:r>
              <w:rPr>
                <w:lang w:eastAsia="en-GB"/>
              </w:rPr>
              <w:t>Air quality and climate</w:t>
            </w:r>
          </w:p>
          <w:p w14:paraId="157F316D" w14:textId="77777777" w:rsidR="0027572B" w:rsidRDefault="0027572B" w:rsidP="00EE1498">
            <w:pPr>
              <w:pStyle w:val="BodyText"/>
              <w:rPr>
                <w:lang w:eastAsia="en-GB"/>
              </w:rPr>
            </w:pPr>
          </w:p>
          <w:p w14:paraId="4B97EC67" w14:textId="77777777" w:rsidR="0027572B" w:rsidRDefault="0027572B" w:rsidP="00EE1498">
            <w:pPr>
              <w:pStyle w:val="BodyText"/>
              <w:rPr>
                <w:lang w:eastAsia="en-GB"/>
              </w:rPr>
            </w:pPr>
          </w:p>
          <w:p w14:paraId="1E55020A" w14:textId="77777777" w:rsidR="0027572B" w:rsidRDefault="0027572B" w:rsidP="00EE1498">
            <w:pPr>
              <w:pStyle w:val="BodyText"/>
              <w:rPr>
                <w:lang w:eastAsia="en-GB"/>
              </w:rPr>
            </w:pPr>
          </w:p>
          <w:p w14:paraId="3E3BEC36" w14:textId="77777777" w:rsidR="0027572B" w:rsidRDefault="0027572B" w:rsidP="00EE1498">
            <w:pPr>
              <w:pStyle w:val="BodyText"/>
              <w:rPr>
                <w:lang w:eastAsia="en-GB"/>
              </w:rPr>
            </w:pPr>
          </w:p>
          <w:p w14:paraId="1BE19E66" w14:textId="77777777" w:rsidR="0027572B" w:rsidRDefault="0027572B" w:rsidP="00EE1498">
            <w:pPr>
              <w:pStyle w:val="BodyText"/>
              <w:rPr>
                <w:lang w:eastAsia="en-GB"/>
              </w:rPr>
            </w:pPr>
          </w:p>
          <w:p w14:paraId="39866D2C" w14:textId="77777777" w:rsidR="0027572B" w:rsidRDefault="0027572B" w:rsidP="00EE1498">
            <w:pPr>
              <w:pStyle w:val="BodyText"/>
              <w:rPr>
                <w:lang w:eastAsia="en-GB"/>
              </w:rPr>
            </w:pPr>
          </w:p>
          <w:p w14:paraId="7516FAB6" w14:textId="77777777" w:rsidR="0027572B" w:rsidRDefault="0027572B" w:rsidP="00EE1498">
            <w:pPr>
              <w:pStyle w:val="BodyText"/>
              <w:rPr>
                <w:lang w:eastAsia="en-GB"/>
              </w:rPr>
            </w:pPr>
          </w:p>
          <w:p w14:paraId="0D9D0E22" w14:textId="77777777" w:rsidR="0027572B" w:rsidRDefault="0027572B" w:rsidP="00EE1498">
            <w:pPr>
              <w:pStyle w:val="BodyText"/>
              <w:rPr>
                <w:lang w:eastAsia="en-GB"/>
              </w:rPr>
            </w:pPr>
          </w:p>
          <w:p w14:paraId="5D33E51F" w14:textId="77777777" w:rsidR="0027572B" w:rsidRPr="00DB2C1F" w:rsidRDefault="0027572B" w:rsidP="00EE1498">
            <w:pPr>
              <w:pStyle w:val="BodyText"/>
              <w:rPr>
                <w:lang w:eastAsia="en-GB"/>
              </w:rPr>
            </w:pPr>
          </w:p>
        </w:tc>
        <w:tc>
          <w:tcPr>
            <w:tcW w:w="2268" w:type="dxa"/>
            <w:tcMar>
              <w:top w:w="113" w:type="dxa"/>
              <w:bottom w:w="113" w:type="dxa"/>
            </w:tcMar>
          </w:tcPr>
          <w:p w14:paraId="6F6C9E1B" w14:textId="22FAB532" w:rsidR="0027572B" w:rsidRDefault="0027572B" w:rsidP="00EE1498">
            <w:pPr>
              <w:pStyle w:val="BodyText"/>
            </w:pPr>
            <w:r>
              <w:lastRenderedPageBreak/>
              <w:t>State the source of each of these air pollutants</w:t>
            </w:r>
            <w:r w:rsidR="00724F06">
              <w:t>, limited to</w:t>
            </w:r>
            <w:r>
              <w:t>:</w:t>
            </w:r>
          </w:p>
          <w:p w14:paraId="4ACF45E4" w14:textId="5224A052" w:rsidR="00724F06" w:rsidRDefault="00724F06" w:rsidP="00724F06">
            <w:pPr>
              <w:pStyle w:val="BodyText"/>
            </w:pPr>
            <w:r>
              <w:t>(a) carbon dioxide from the complete combustion of carbon-containing fuels</w:t>
            </w:r>
          </w:p>
          <w:p w14:paraId="0B746540" w14:textId="7804F151" w:rsidR="00724F06" w:rsidRDefault="00724F06" w:rsidP="00724F06">
            <w:pPr>
              <w:pStyle w:val="BodyText"/>
            </w:pPr>
            <w:r>
              <w:t>(b) carbon monoxide and particulates from the incomplete combustion of carbon-containing fuels</w:t>
            </w:r>
          </w:p>
          <w:p w14:paraId="6D725568" w14:textId="5EF3BD46" w:rsidR="00724F06" w:rsidRDefault="00724F06" w:rsidP="00724F06">
            <w:pPr>
              <w:pStyle w:val="BodyText"/>
            </w:pPr>
            <w:r>
              <w:t xml:space="preserve">(c) methane from the </w:t>
            </w:r>
            <w:r>
              <w:lastRenderedPageBreak/>
              <w:t>decomposition of vegetation and waste gases from digestion in animals</w:t>
            </w:r>
          </w:p>
          <w:p w14:paraId="388FEEA9" w14:textId="77777777" w:rsidR="00724F06" w:rsidRDefault="00724F06" w:rsidP="00724F06">
            <w:pPr>
              <w:pStyle w:val="BodyText"/>
            </w:pPr>
            <w:r>
              <w:t xml:space="preserve">(d) oxides of nitrogen from car engines </w:t>
            </w:r>
          </w:p>
          <w:p w14:paraId="6648C97F" w14:textId="6BC3E4C2" w:rsidR="0027572B" w:rsidRDefault="00724F06" w:rsidP="00724F06">
            <w:pPr>
              <w:pStyle w:val="BodyText"/>
            </w:pPr>
            <w:r>
              <w:t xml:space="preserve">(e) </w:t>
            </w:r>
            <w:proofErr w:type="spellStart"/>
            <w:r>
              <w:t>sulfur</w:t>
            </w:r>
            <w:proofErr w:type="spellEnd"/>
            <w:r>
              <w:t xml:space="preserve"> dioxide from the combustion of fossil fuels which contain </w:t>
            </w:r>
            <w:proofErr w:type="spellStart"/>
            <w:r>
              <w:t>sulfur</w:t>
            </w:r>
            <w:proofErr w:type="spellEnd"/>
            <w:r>
              <w:t xml:space="preserve"> </w:t>
            </w:r>
            <w:r w:rsidR="00D00F95">
              <w:t>c</w:t>
            </w:r>
            <w:r>
              <w:t>ompounds</w:t>
            </w:r>
          </w:p>
          <w:p w14:paraId="0D7A52C6" w14:textId="77777777" w:rsidR="00D00F95" w:rsidRDefault="00D00F95" w:rsidP="00EE1498">
            <w:pPr>
              <w:pStyle w:val="BodyText"/>
            </w:pPr>
          </w:p>
          <w:p w14:paraId="272222FE" w14:textId="2D74428B" w:rsidR="00D00F95" w:rsidRDefault="00D00F95" w:rsidP="00D00F95">
            <w:pPr>
              <w:pStyle w:val="BodyText"/>
            </w:pPr>
            <w:r>
              <w:t>State the adverse effect of these air pollutants, limited to:</w:t>
            </w:r>
          </w:p>
          <w:p w14:paraId="47FE4231" w14:textId="351B1ADE" w:rsidR="00D00F95" w:rsidRDefault="00D00F95" w:rsidP="00D00F95">
            <w:pPr>
              <w:pStyle w:val="BodyText"/>
            </w:pPr>
            <w:r>
              <w:t>(a) carbon dioxide: higher levels of carbon dioxide leading to increased global warming, which leads to climate change</w:t>
            </w:r>
          </w:p>
          <w:p w14:paraId="003E2B1F" w14:textId="77777777" w:rsidR="00D00F95" w:rsidRDefault="00D00F95" w:rsidP="00D00F95">
            <w:pPr>
              <w:pStyle w:val="BodyText"/>
            </w:pPr>
            <w:r>
              <w:t>(b) carbon monoxide: toxic gas</w:t>
            </w:r>
          </w:p>
          <w:p w14:paraId="2C4BFF68" w14:textId="55327BD1" w:rsidR="00D00F95" w:rsidRDefault="00D00F95" w:rsidP="00D00F95">
            <w:pPr>
              <w:pStyle w:val="BodyText"/>
            </w:pPr>
            <w:r>
              <w:t>(c) particulates: increased risk of respiratory problems and cancer</w:t>
            </w:r>
          </w:p>
          <w:p w14:paraId="4672627F" w14:textId="5067F50A" w:rsidR="00D00F95" w:rsidRDefault="00D00F95" w:rsidP="00D00F95">
            <w:pPr>
              <w:pStyle w:val="BodyText"/>
            </w:pPr>
            <w:r>
              <w:t>(d) methane: higher levels of methane leading to increased global warming, which leads to climate change</w:t>
            </w:r>
          </w:p>
          <w:p w14:paraId="0FB52A3F" w14:textId="18400890" w:rsidR="00D00F95" w:rsidRDefault="00D00F95" w:rsidP="00D00F95">
            <w:pPr>
              <w:pStyle w:val="BodyText"/>
            </w:pPr>
            <w:r>
              <w:t>(e) oxides of nitrogen: acid rain, photochemical smog and respiratory problems</w:t>
            </w:r>
          </w:p>
          <w:p w14:paraId="55EE9DBC" w14:textId="354C6D44" w:rsidR="0027572B" w:rsidRPr="004A4E17" w:rsidRDefault="00D00F95" w:rsidP="00EE1498">
            <w:pPr>
              <w:pStyle w:val="BodyText"/>
            </w:pPr>
            <w:r>
              <w:lastRenderedPageBreak/>
              <w:t xml:space="preserve">(f) </w:t>
            </w:r>
            <w:proofErr w:type="spellStart"/>
            <w:r>
              <w:t>sulfur</w:t>
            </w:r>
            <w:proofErr w:type="spellEnd"/>
            <w:r>
              <w:t xml:space="preserve"> dioxide: acid rain</w:t>
            </w:r>
          </w:p>
        </w:tc>
        <w:tc>
          <w:tcPr>
            <w:tcW w:w="10915" w:type="dxa"/>
            <w:tcMar>
              <w:top w:w="113" w:type="dxa"/>
              <w:bottom w:w="113" w:type="dxa"/>
            </w:tcMar>
          </w:tcPr>
          <w:p w14:paraId="541DEE81" w14:textId="79D4DE84" w:rsidR="008308E1" w:rsidRDefault="008308E1" w:rsidP="008308E1">
            <w:pPr>
              <w:rPr>
                <w:rFonts w:ascii="Arial" w:hAnsi="Arial" w:cs="Arial"/>
                <w:sz w:val="20"/>
                <w:szCs w:val="20"/>
              </w:rPr>
            </w:pPr>
            <w:r>
              <w:rPr>
                <w:rFonts w:ascii="Arial" w:hAnsi="Arial" w:cs="Arial"/>
                <w:sz w:val="20"/>
                <w:szCs w:val="20"/>
              </w:rPr>
              <w:lastRenderedPageBreak/>
              <w:t>Learners carry out a research project for these learning objectives. They could make presentations of their work and/or display their work.</w:t>
            </w:r>
          </w:p>
          <w:p w14:paraId="722E1AEE" w14:textId="453E90AA" w:rsidR="0027572B" w:rsidRDefault="0027572B" w:rsidP="00EE1498">
            <w:pPr>
              <w:rPr>
                <w:rFonts w:ascii="Arial" w:hAnsi="Arial" w:cs="Arial"/>
                <w:sz w:val="20"/>
                <w:szCs w:val="20"/>
              </w:rPr>
            </w:pPr>
          </w:p>
          <w:p w14:paraId="6DCBFFBD" w14:textId="53D52816" w:rsidR="0027572B" w:rsidRDefault="0027572B" w:rsidP="00EE1498">
            <w:pPr>
              <w:rPr>
                <w:rFonts w:ascii="Arial" w:hAnsi="Arial" w:cs="Arial"/>
                <w:sz w:val="20"/>
                <w:szCs w:val="20"/>
              </w:rPr>
            </w:pPr>
            <w:r>
              <w:rPr>
                <w:rFonts w:ascii="Arial" w:hAnsi="Arial" w:cs="Arial"/>
                <w:sz w:val="20"/>
                <w:szCs w:val="20"/>
              </w:rPr>
              <w:t xml:space="preserve">You </w:t>
            </w:r>
            <w:r w:rsidR="008308E1">
              <w:rPr>
                <w:rFonts w:ascii="Arial" w:hAnsi="Arial" w:cs="Arial"/>
                <w:sz w:val="20"/>
                <w:szCs w:val="20"/>
              </w:rPr>
              <w:t>could</w:t>
            </w:r>
            <w:r>
              <w:rPr>
                <w:rFonts w:ascii="Arial" w:hAnsi="Arial" w:cs="Arial"/>
                <w:sz w:val="20"/>
                <w:szCs w:val="20"/>
              </w:rPr>
              <w:t xml:space="preserve"> </w:t>
            </w:r>
            <w:r w:rsidR="00E3177B">
              <w:rPr>
                <w:rFonts w:ascii="Arial" w:hAnsi="Arial" w:cs="Arial"/>
                <w:sz w:val="20"/>
                <w:szCs w:val="20"/>
              </w:rPr>
              <w:t xml:space="preserve">carry out </w:t>
            </w:r>
            <w:r>
              <w:rPr>
                <w:rFonts w:ascii="Arial" w:hAnsi="Arial" w:cs="Arial"/>
                <w:sz w:val="20"/>
                <w:szCs w:val="20"/>
              </w:rPr>
              <w:t xml:space="preserve">this project </w:t>
            </w:r>
            <w:r w:rsidR="00E3177B">
              <w:rPr>
                <w:rFonts w:ascii="Arial" w:hAnsi="Arial" w:cs="Arial"/>
                <w:sz w:val="20"/>
                <w:szCs w:val="20"/>
              </w:rPr>
              <w:t xml:space="preserve">to coincide with </w:t>
            </w:r>
            <w:r>
              <w:rPr>
                <w:rFonts w:ascii="Arial" w:hAnsi="Arial" w:cs="Arial"/>
                <w:sz w:val="20"/>
                <w:szCs w:val="20"/>
              </w:rPr>
              <w:t>World Environment Day which occurs every year on 5</w:t>
            </w:r>
            <w:r w:rsidR="000E1735">
              <w:rPr>
                <w:rFonts w:ascii="Arial" w:hAnsi="Arial" w:cs="Arial"/>
                <w:sz w:val="20"/>
                <w:szCs w:val="20"/>
                <w:vertAlign w:val="superscript"/>
              </w:rPr>
              <w:t xml:space="preserve">th </w:t>
            </w:r>
            <w:r w:rsidR="000E1735">
              <w:rPr>
                <w:rFonts w:ascii="Arial" w:hAnsi="Arial" w:cs="Arial"/>
                <w:sz w:val="20"/>
                <w:szCs w:val="20"/>
              </w:rPr>
              <w:t>June</w:t>
            </w:r>
            <w:r>
              <w:rPr>
                <w:rFonts w:ascii="Arial" w:hAnsi="Arial" w:cs="Arial"/>
                <w:sz w:val="20"/>
                <w:szCs w:val="20"/>
              </w:rPr>
              <w:t>. This project could be part of a larger awareness in your school.</w:t>
            </w:r>
          </w:p>
          <w:p w14:paraId="461EE96D" w14:textId="77777777" w:rsidR="0027572B" w:rsidRDefault="0027572B" w:rsidP="00EE1498">
            <w:pPr>
              <w:rPr>
                <w:rFonts w:ascii="Arial" w:hAnsi="Arial" w:cs="Arial"/>
                <w:sz w:val="20"/>
                <w:szCs w:val="20"/>
              </w:rPr>
            </w:pPr>
          </w:p>
          <w:p w14:paraId="2AEDC680" w14:textId="77777777" w:rsidR="0027572B" w:rsidRDefault="0027572B" w:rsidP="00EE1498">
            <w:pPr>
              <w:rPr>
                <w:rFonts w:ascii="Arial" w:hAnsi="Arial" w:cs="Arial"/>
                <w:sz w:val="20"/>
                <w:szCs w:val="20"/>
              </w:rPr>
            </w:pPr>
          </w:p>
          <w:p w14:paraId="7EE4F669" w14:textId="77777777" w:rsidR="0027572B" w:rsidRDefault="0027572B" w:rsidP="00EE1498">
            <w:pPr>
              <w:rPr>
                <w:rFonts w:ascii="Arial" w:hAnsi="Arial" w:cs="Arial"/>
                <w:sz w:val="20"/>
                <w:szCs w:val="20"/>
              </w:rPr>
            </w:pPr>
          </w:p>
          <w:p w14:paraId="30CE1926" w14:textId="77777777" w:rsidR="0027572B" w:rsidRDefault="0027572B" w:rsidP="00EE1498">
            <w:pPr>
              <w:rPr>
                <w:rFonts w:ascii="Arial" w:hAnsi="Arial" w:cs="Arial"/>
                <w:sz w:val="20"/>
                <w:szCs w:val="20"/>
              </w:rPr>
            </w:pPr>
          </w:p>
          <w:p w14:paraId="6DA79C25" w14:textId="77777777" w:rsidR="0027572B" w:rsidRDefault="0027572B" w:rsidP="00EE1498">
            <w:pPr>
              <w:rPr>
                <w:rFonts w:ascii="Arial" w:hAnsi="Arial" w:cs="Arial"/>
                <w:sz w:val="20"/>
                <w:szCs w:val="20"/>
              </w:rPr>
            </w:pPr>
          </w:p>
          <w:p w14:paraId="521E335F" w14:textId="77777777" w:rsidR="0027572B" w:rsidRPr="007235F4" w:rsidRDefault="0027572B" w:rsidP="00EE1498">
            <w:pPr>
              <w:rPr>
                <w:rFonts w:ascii="Arial" w:hAnsi="Arial" w:cs="Arial"/>
                <w:sz w:val="20"/>
                <w:szCs w:val="20"/>
              </w:rPr>
            </w:pPr>
          </w:p>
          <w:p w14:paraId="6BA5AE22" w14:textId="77777777" w:rsidR="0027572B" w:rsidRDefault="0027572B" w:rsidP="00EE1498">
            <w:pPr>
              <w:rPr>
                <w:rFonts w:ascii="Arial" w:hAnsi="Arial" w:cs="Arial"/>
                <w:b/>
                <w:sz w:val="20"/>
                <w:szCs w:val="20"/>
              </w:rPr>
            </w:pPr>
          </w:p>
          <w:p w14:paraId="4E163A66" w14:textId="77777777" w:rsidR="0027572B" w:rsidRDefault="0027572B" w:rsidP="00EE1498">
            <w:pPr>
              <w:rPr>
                <w:rFonts w:ascii="Arial" w:hAnsi="Arial" w:cs="Arial"/>
                <w:b/>
                <w:sz w:val="20"/>
                <w:szCs w:val="20"/>
              </w:rPr>
            </w:pPr>
          </w:p>
          <w:p w14:paraId="45CB3232" w14:textId="77777777" w:rsidR="0027572B" w:rsidRDefault="0027572B" w:rsidP="00EE1498">
            <w:pPr>
              <w:rPr>
                <w:rFonts w:ascii="Arial" w:hAnsi="Arial" w:cs="Arial"/>
                <w:b/>
                <w:sz w:val="20"/>
                <w:szCs w:val="20"/>
              </w:rPr>
            </w:pPr>
          </w:p>
          <w:p w14:paraId="1F518B85" w14:textId="77777777" w:rsidR="0027572B" w:rsidRDefault="0027572B" w:rsidP="00EE1498">
            <w:pPr>
              <w:rPr>
                <w:rFonts w:ascii="Arial" w:hAnsi="Arial" w:cs="Arial"/>
                <w:b/>
                <w:sz w:val="20"/>
                <w:szCs w:val="20"/>
              </w:rPr>
            </w:pPr>
          </w:p>
          <w:p w14:paraId="1662419D" w14:textId="77777777" w:rsidR="0027572B" w:rsidRDefault="0027572B" w:rsidP="00EE1498">
            <w:pPr>
              <w:rPr>
                <w:rFonts w:ascii="Arial" w:hAnsi="Arial" w:cs="Arial"/>
                <w:b/>
                <w:sz w:val="20"/>
                <w:szCs w:val="20"/>
              </w:rPr>
            </w:pPr>
          </w:p>
          <w:p w14:paraId="527BE4C6" w14:textId="77777777" w:rsidR="0027572B" w:rsidRDefault="0027572B" w:rsidP="00EE1498">
            <w:pPr>
              <w:rPr>
                <w:rFonts w:ascii="Arial" w:hAnsi="Arial" w:cs="Arial"/>
                <w:b/>
                <w:sz w:val="20"/>
                <w:szCs w:val="20"/>
              </w:rPr>
            </w:pPr>
          </w:p>
          <w:p w14:paraId="7604575E" w14:textId="77777777" w:rsidR="0027572B" w:rsidRDefault="0027572B" w:rsidP="00EE1498">
            <w:pPr>
              <w:rPr>
                <w:rFonts w:ascii="Arial" w:hAnsi="Arial" w:cs="Arial"/>
                <w:b/>
                <w:sz w:val="20"/>
                <w:szCs w:val="20"/>
              </w:rPr>
            </w:pPr>
          </w:p>
          <w:p w14:paraId="1F98B061" w14:textId="77777777" w:rsidR="0027572B" w:rsidRDefault="0027572B" w:rsidP="00EE1498">
            <w:pPr>
              <w:rPr>
                <w:rFonts w:ascii="Arial" w:hAnsi="Arial" w:cs="Arial"/>
                <w:b/>
                <w:sz w:val="20"/>
                <w:szCs w:val="20"/>
              </w:rPr>
            </w:pPr>
          </w:p>
          <w:p w14:paraId="3FB33D33" w14:textId="77777777" w:rsidR="0027572B" w:rsidRDefault="0027572B" w:rsidP="00EE1498">
            <w:pPr>
              <w:rPr>
                <w:rFonts w:ascii="Arial" w:hAnsi="Arial" w:cs="Arial"/>
                <w:b/>
                <w:sz w:val="20"/>
                <w:szCs w:val="20"/>
              </w:rPr>
            </w:pPr>
          </w:p>
          <w:p w14:paraId="5A3F9DB3" w14:textId="77777777" w:rsidR="0027572B" w:rsidRDefault="0027572B" w:rsidP="00EE1498">
            <w:pPr>
              <w:rPr>
                <w:rFonts w:ascii="Arial" w:hAnsi="Arial" w:cs="Arial"/>
                <w:b/>
                <w:sz w:val="20"/>
                <w:szCs w:val="20"/>
              </w:rPr>
            </w:pPr>
          </w:p>
          <w:p w14:paraId="5591C381" w14:textId="77777777" w:rsidR="0027572B" w:rsidRPr="0016263A" w:rsidRDefault="0027572B" w:rsidP="00EE1498">
            <w:pPr>
              <w:rPr>
                <w:rFonts w:ascii="Arial" w:hAnsi="Arial" w:cs="Arial"/>
                <w:b/>
                <w:sz w:val="20"/>
                <w:szCs w:val="20"/>
              </w:rPr>
            </w:pPr>
          </w:p>
        </w:tc>
      </w:tr>
      <w:tr w:rsidR="0027572B" w:rsidRPr="004A4E17" w14:paraId="077195CA" w14:textId="77777777" w:rsidTr="00EE1498">
        <w:tblPrEx>
          <w:tblCellMar>
            <w:top w:w="0" w:type="dxa"/>
            <w:bottom w:w="0" w:type="dxa"/>
          </w:tblCellMar>
        </w:tblPrEx>
        <w:tc>
          <w:tcPr>
            <w:tcW w:w="1418" w:type="dxa"/>
            <w:tcMar>
              <w:top w:w="113" w:type="dxa"/>
              <w:bottom w:w="113" w:type="dxa"/>
            </w:tcMar>
          </w:tcPr>
          <w:p w14:paraId="05328648" w14:textId="7A801F73" w:rsidR="0027572B" w:rsidRDefault="0027572B" w:rsidP="00EE1498">
            <w:pPr>
              <w:pStyle w:val="BodyText"/>
              <w:rPr>
                <w:lang w:eastAsia="en-GB"/>
              </w:rPr>
            </w:pPr>
            <w:r>
              <w:rPr>
                <w:lang w:eastAsia="en-GB"/>
              </w:rPr>
              <w:lastRenderedPageBreak/>
              <w:t>10.3.</w:t>
            </w:r>
            <w:r w:rsidR="00493766">
              <w:rPr>
                <w:lang w:eastAsia="en-GB"/>
              </w:rPr>
              <w:t>7</w:t>
            </w:r>
          </w:p>
          <w:p w14:paraId="7E563DD6" w14:textId="77777777" w:rsidR="0027572B" w:rsidRDefault="0027572B" w:rsidP="00EE1498">
            <w:pPr>
              <w:pStyle w:val="BodyText"/>
              <w:rPr>
                <w:lang w:eastAsia="en-GB"/>
              </w:rPr>
            </w:pPr>
            <w:r>
              <w:rPr>
                <w:lang w:eastAsia="en-GB"/>
              </w:rPr>
              <w:t>Air quality and climate</w:t>
            </w:r>
          </w:p>
          <w:p w14:paraId="4D8F3819" w14:textId="77777777" w:rsidR="0027572B" w:rsidRDefault="0027572B" w:rsidP="00EE1498">
            <w:pPr>
              <w:pStyle w:val="BodyText"/>
              <w:rPr>
                <w:lang w:eastAsia="en-GB"/>
              </w:rPr>
            </w:pPr>
          </w:p>
          <w:p w14:paraId="0A67EC94" w14:textId="77777777" w:rsidR="0027572B" w:rsidRDefault="0027572B" w:rsidP="00EE1498">
            <w:pPr>
              <w:pStyle w:val="BodyText"/>
              <w:rPr>
                <w:lang w:eastAsia="en-GB"/>
              </w:rPr>
            </w:pPr>
          </w:p>
          <w:p w14:paraId="4FEBA6E8" w14:textId="77777777" w:rsidR="0027572B" w:rsidRDefault="0027572B" w:rsidP="00EE1498">
            <w:pPr>
              <w:pStyle w:val="BodyText"/>
              <w:rPr>
                <w:lang w:eastAsia="en-GB"/>
              </w:rPr>
            </w:pPr>
          </w:p>
          <w:p w14:paraId="1E6EF484" w14:textId="77777777" w:rsidR="0027572B" w:rsidRDefault="0027572B" w:rsidP="00EE1498">
            <w:pPr>
              <w:pStyle w:val="BodyText"/>
              <w:rPr>
                <w:lang w:eastAsia="en-GB"/>
              </w:rPr>
            </w:pPr>
          </w:p>
          <w:p w14:paraId="21A72474" w14:textId="77777777" w:rsidR="0027572B" w:rsidRDefault="0027572B" w:rsidP="00EE1498">
            <w:pPr>
              <w:pStyle w:val="BodyText"/>
              <w:rPr>
                <w:lang w:eastAsia="en-GB"/>
              </w:rPr>
            </w:pPr>
          </w:p>
          <w:p w14:paraId="242E27F8" w14:textId="77777777" w:rsidR="0027572B" w:rsidRDefault="0027572B" w:rsidP="00EE1498">
            <w:pPr>
              <w:pStyle w:val="BodyText"/>
              <w:rPr>
                <w:lang w:eastAsia="en-GB"/>
              </w:rPr>
            </w:pPr>
          </w:p>
          <w:p w14:paraId="19C026EB" w14:textId="77777777" w:rsidR="0027572B" w:rsidRDefault="0027572B" w:rsidP="00EE1498">
            <w:pPr>
              <w:pStyle w:val="BodyText"/>
              <w:rPr>
                <w:lang w:eastAsia="en-GB"/>
              </w:rPr>
            </w:pPr>
          </w:p>
          <w:p w14:paraId="7BA1C655" w14:textId="77777777" w:rsidR="0027572B" w:rsidRDefault="0027572B" w:rsidP="00EE1498">
            <w:pPr>
              <w:pStyle w:val="BodyText"/>
              <w:rPr>
                <w:lang w:eastAsia="en-GB"/>
              </w:rPr>
            </w:pPr>
          </w:p>
          <w:p w14:paraId="71488413" w14:textId="77777777" w:rsidR="0027572B" w:rsidRPr="00DB2C1F" w:rsidRDefault="0027572B" w:rsidP="00CC7685">
            <w:pPr>
              <w:pStyle w:val="BodyText"/>
              <w:rPr>
                <w:lang w:eastAsia="en-GB"/>
              </w:rPr>
            </w:pPr>
          </w:p>
        </w:tc>
        <w:tc>
          <w:tcPr>
            <w:tcW w:w="2268" w:type="dxa"/>
            <w:tcMar>
              <w:top w:w="113" w:type="dxa"/>
              <w:bottom w:w="113" w:type="dxa"/>
            </w:tcMar>
          </w:tcPr>
          <w:p w14:paraId="05FFC936" w14:textId="77777777" w:rsidR="0027572B" w:rsidRPr="00493766" w:rsidRDefault="0027572B" w:rsidP="00EE1498">
            <w:pPr>
              <w:pStyle w:val="BodyText"/>
              <w:rPr>
                <w:color w:val="EA5B0C"/>
                <w:lang w:eastAsia="en-GB"/>
              </w:rPr>
            </w:pPr>
            <w:r w:rsidRPr="00493766">
              <w:rPr>
                <w:color w:val="EA5B0C"/>
                <w:lang w:eastAsia="en-GB"/>
              </w:rPr>
              <w:t>Describe how the greenhouse gases carbon dioxide and methane cause global warming, limited to:</w:t>
            </w:r>
          </w:p>
          <w:p w14:paraId="40D6DD48" w14:textId="01C25FBA" w:rsidR="0027572B" w:rsidRPr="00493766" w:rsidRDefault="0027572B" w:rsidP="00EE1498">
            <w:pPr>
              <w:pStyle w:val="BodyText"/>
              <w:rPr>
                <w:color w:val="EA5B0C"/>
                <w:lang w:eastAsia="en-GB"/>
              </w:rPr>
            </w:pPr>
            <w:r w:rsidRPr="00493766">
              <w:rPr>
                <w:color w:val="EA5B0C"/>
                <w:lang w:eastAsia="en-GB"/>
              </w:rPr>
              <w:t xml:space="preserve">(a) the absorption, </w:t>
            </w:r>
            <w:r w:rsidRPr="009C107C">
              <w:rPr>
                <w:color w:val="EA5B0C"/>
                <w:lang w:eastAsia="en-GB"/>
              </w:rPr>
              <w:t>reflection</w:t>
            </w:r>
            <w:r w:rsidRPr="00493766">
              <w:rPr>
                <w:color w:val="EA5B0C"/>
                <w:lang w:eastAsia="en-GB"/>
              </w:rPr>
              <w:t xml:space="preserve"> and emission of </w:t>
            </w:r>
            <w:r w:rsidR="000C78BB" w:rsidRPr="00493766">
              <w:rPr>
                <w:color w:val="EA5B0C"/>
                <w:lang w:eastAsia="en-GB"/>
              </w:rPr>
              <w:t>thermal energy</w:t>
            </w:r>
            <w:r w:rsidRPr="00493766">
              <w:rPr>
                <w:color w:val="EA5B0C"/>
                <w:lang w:eastAsia="en-GB"/>
              </w:rPr>
              <w:t xml:space="preserve"> </w:t>
            </w:r>
          </w:p>
          <w:p w14:paraId="0DF3E3A2" w14:textId="13AD5D21" w:rsidR="0027572B" w:rsidRPr="00493766" w:rsidRDefault="0027572B" w:rsidP="00EE1498">
            <w:pPr>
              <w:pStyle w:val="BodyText"/>
              <w:rPr>
                <w:color w:val="EA5B0C"/>
                <w:lang w:eastAsia="en-GB"/>
              </w:rPr>
            </w:pPr>
            <w:r w:rsidRPr="00493766">
              <w:rPr>
                <w:color w:val="EA5B0C"/>
                <w:lang w:eastAsia="en-GB"/>
              </w:rPr>
              <w:t xml:space="preserve">(b) reducing </w:t>
            </w:r>
            <w:r w:rsidR="000C78BB" w:rsidRPr="00493766">
              <w:rPr>
                <w:color w:val="EA5B0C"/>
                <w:lang w:eastAsia="en-GB"/>
              </w:rPr>
              <w:t>thermal energy</w:t>
            </w:r>
            <w:r w:rsidRPr="00493766">
              <w:rPr>
                <w:color w:val="EA5B0C"/>
                <w:lang w:eastAsia="en-GB"/>
              </w:rPr>
              <w:t xml:space="preserve"> loss to space</w:t>
            </w:r>
          </w:p>
          <w:p w14:paraId="60707479" w14:textId="77777777" w:rsidR="0027572B" w:rsidRDefault="0027572B" w:rsidP="00EE1498">
            <w:pPr>
              <w:pStyle w:val="BodyText"/>
              <w:rPr>
                <w:lang w:eastAsia="en-GB"/>
              </w:rPr>
            </w:pPr>
          </w:p>
          <w:p w14:paraId="649CF5C6" w14:textId="77777777" w:rsidR="0027572B" w:rsidRPr="004A4E17" w:rsidRDefault="0027572B" w:rsidP="00CC7685">
            <w:pPr>
              <w:pStyle w:val="BodyText"/>
              <w:rPr>
                <w:lang w:eastAsia="en-GB"/>
              </w:rPr>
            </w:pPr>
          </w:p>
        </w:tc>
        <w:tc>
          <w:tcPr>
            <w:tcW w:w="10915" w:type="dxa"/>
            <w:tcMar>
              <w:top w:w="113" w:type="dxa"/>
              <w:bottom w:w="113" w:type="dxa"/>
            </w:tcMar>
          </w:tcPr>
          <w:p w14:paraId="748D89EA" w14:textId="4760B6DF" w:rsidR="0027572B" w:rsidRPr="00EC1254" w:rsidRDefault="0027572B" w:rsidP="00EE1498">
            <w:pPr>
              <w:rPr>
                <w:rFonts w:ascii="Arial" w:hAnsi="Arial" w:cs="Arial"/>
                <w:sz w:val="20"/>
                <w:szCs w:val="20"/>
              </w:rPr>
            </w:pPr>
            <w:r w:rsidRPr="00EC1254">
              <w:rPr>
                <w:rFonts w:ascii="Arial" w:hAnsi="Arial" w:cs="Arial"/>
                <w:sz w:val="20"/>
                <w:szCs w:val="20"/>
              </w:rPr>
              <w:t xml:space="preserve">You </w:t>
            </w:r>
            <w:r w:rsidR="008308E1">
              <w:rPr>
                <w:rFonts w:ascii="Arial" w:hAnsi="Arial" w:cs="Arial"/>
                <w:sz w:val="20"/>
                <w:szCs w:val="20"/>
              </w:rPr>
              <w:t>could</w:t>
            </w:r>
            <w:r w:rsidRPr="00EC1254">
              <w:rPr>
                <w:rFonts w:ascii="Arial" w:hAnsi="Arial" w:cs="Arial"/>
                <w:sz w:val="20"/>
                <w:szCs w:val="20"/>
              </w:rPr>
              <w:t xml:space="preserve"> study this</w:t>
            </w:r>
            <w:r w:rsidR="00CC7685">
              <w:rPr>
                <w:rFonts w:ascii="Arial" w:hAnsi="Arial" w:cs="Arial"/>
                <w:sz w:val="20"/>
                <w:szCs w:val="20"/>
              </w:rPr>
              <w:t xml:space="preserve"> and the following</w:t>
            </w:r>
            <w:r w:rsidRPr="00EC1254">
              <w:rPr>
                <w:rFonts w:ascii="Arial" w:hAnsi="Arial" w:cs="Arial"/>
                <w:sz w:val="20"/>
                <w:szCs w:val="20"/>
              </w:rPr>
              <w:t xml:space="preserve"> t</w:t>
            </w:r>
            <w:r>
              <w:rPr>
                <w:rFonts w:ascii="Arial" w:hAnsi="Arial" w:cs="Arial"/>
                <w:sz w:val="20"/>
                <w:szCs w:val="20"/>
              </w:rPr>
              <w:t xml:space="preserve">opic </w:t>
            </w:r>
            <w:r w:rsidR="00E3177B">
              <w:rPr>
                <w:rFonts w:ascii="Arial" w:hAnsi="Arial" w:cs="Arial"/>
                <w:sz w:val="20"/>
                <w:szCs w:val="20"/>
              </w:rPr>
              <w:t xml:space="preserve">to coincide with </w:t>
            </w:r>
            <w:r>
              <w:rPr>
                <w:rFonts w:ascii="Arial" w:hAnsi="Arial" w:cs="Arial"/>
                <w:sz w:val="20"/>
                <w:szCs w:val="20"/>
              </w:rPr>
              <w:t>Earth Day which is celebrated</w:t>
            </w:r>
            <w:r w:rsidRPr="00EC1254">
              <w:rPr>
                <w:rFonts w:ascii="Arial" w:hAnsi="Arial" w:cs="Arial"/>
                <w:sz w:val="20"/>
                <w:szCs w:val="20"/>
              </w:rPr>
              <w:t xml:space="preserve"> on 22</w:t>
            </w:r>
            <w:r w:rsidRPr="00EC1254">
              <w:rPr>
                <w:rFonts w:ascii="Arial" w:hAnsi="Arial" w:cs="Arial"/>
                <w:sz w:val="20"/>
                <w:szCs w:val="20"/>
                <w:vertAlign w:val="superscript"/>
              </w:rPr>
              <w:t>nd</w:t>
            </w:r>
            <w:r w:rsidRPr="00EC1254">
              <w:rPr>
                <w:rFonts w:ascii="Arial" w:hAnsi="Arial" w:cs="Arial"/>
                <w:sz w:val="20"/>
                <w:szCs w:val="20"/>
              </w:rPr>
              <w:t xml:space="preserve"> </w:t>
            </w:r>
            <w:r w:rsidR="000E1735" w:rsidRPr="00EC1254">
              <w:rPr>
                <w:rFonts w:ascii="Arial" w:hAnsi="Arial" w:cs="Arial"/>
                <w:sz w:val="20"/>
                <w:szCs w:val="20"/>
              </w:rPr>
              <w:t xml:space="preserve">April </w:t>
            </w:r>
            <w:r w:rsidRPr="00EC1254">
              <w:rPr>
                <w:rFonts w:ascii="Arial" w:hAnsi="Arial" w:cs="Arial"/>
                <w:sz w:val="20"/>
                <w:szCs w:val="20"/>
              </w:rPr>
              <w:t>each year.</w:t>
            </w:r>
            <w:r w:rsidR="004F552B">
              <w:rPr>
                <w:rFonts w:ascii="Arial" w:hAnsi="Arial" w:cs="Arial"/>
                <w:sz w:val="20"/>
                <w:szCs w:val="20"/>
              </w:rPr>
              <w:t xml:space="preserve"> If not</w:t>
            </w:r>
            <w:r w:rsidR="00CC7685">
              <w:rPr>
                <w:rFonts w:ascii="Arial" w:hAnsi="Arial" w:cs="Arial"/>
                <w:sz w:val="20"/>
                <w:szCs w:val="20"/>
              </w:rPr>
              <w:t>,</w:t>
            </w:r>
            <w:r w:rsidR="004F552B">
              <w:rPr>
                <w:rFonts w:ascii="Arial" w:hAnsi="Arial" w:cs="Arial"/>
                <w:sz w:val="20"/>
                <w:szCs w:val="20"/>
              </w:rPr>
              <w:t xml:space="preserve"> learners should check the site to find out what activities are happening</w:t>
            </w:r>
            <w:r w:rsidR="008308E1">
              <w:rPr>
                <w:rFonts w:ascii="Arial" w:hAnsi="Arial" w:cs="Arial"/>
                <w:sz w:val="20"/>
                <w:szCs w:val="20"/>
              </w:rPr>
              <w:t>.</w:t>
            </w:r>
            <w:r w:rsidR="004F552B">
              <w:rPr>
                <w:rFonts w:ascii="Arial" w:hAnsi="Arial" w:cs="Arial"/>
                <w:sz w:val="20"/>
                <w:szCs w:val="20"/>
              </w:rPr>
              <w:t xml:space="preserve"> </w:t>
            </w:r>
            <w:r w:rsidR="004F552B" w:rsidRPr="00194D48">
              <w:rPr>
                <w:rFonts w:ascii="Arial" w:hAnsi="Arial" w:cs="Arial"/>
                <w:b/>
                <w:sz w:val="20"/>
                <w:szCs w:val="20"/>
              </w:rPr>
              <w:t>(I)</w:t>
            </w:r>
          </w:p>
          <w:p w14:paraId="52FB2DF5" w14:textId="60B2D72E" w:rsidR="0027572B" w:rsidRPr="00EC1254" w:rsidRDefault="005E3D7F" w:rsidP="00EE1498">
            <w:pPr>
              <w:rPr>
                <w:rFonts w:ascii="Arial" w:hAnsi="Arial" w:cs="Arial"/>
                <w:sz w:val="20"/>
                <w:szCs w:val="20"/>
              </w:rPr>
            </w:pPr>
            <w:hyperlink r:id="rId60" w:history="1">
              <w:r w:rsidR="00CC7685" w:rsidRPr="00EF7AB7">
                <w:rPr>
                  <w:rStyle w:val="WebLink"/>
                </w:rPr>
                <w:t>www.earthday.org/</w:t>
              </w:r>
            </w:hyperlink>
          </w:p>
          <w:p w14:paraId="091EEE0B" w14:textId="4C7DF2B4" w:rsidR="0027572B" w:rsidRDefault="00B2142E" w:rsidP="00EE1498">
            <w:pPr>
              <w:rPr>
                <w:rFonts w:ascii="Arial" w:hAnsi="Arial" w:cs="Arial"/>
                <w:sz w:val="20"/>
                <w:szCs w:val="20"/>
              </w:rPr>
            </w:pPr>
            <w:r>
              <w:rPr>
                <w:rFonts w:ascii="Arial" w:hAnsi="Arial" w:cs="Arial"/>
                <w:sz w:val="20"/>
                <w:szCs w:val="20"/>
              </w:rPr>
              <w:t>The NASA website contains a section on global warming and the causes, including a short animation describing the process of global warming.</w:t>
            </w:r>
          </w:p>
          <w:p w14:paraId="16D4B9DC" w14:textId="0ACC214C" w:rsidR="00B2142E" w:rsidRPr="00B2142E" w:rsidRDefault="005E3D7F" w:rsidP="00EE1498">
            <w:pPr>
              <w:rPr>
                <w:rStyle w:val="WebLink"/>
              </w:rPr>
            </w:pPr>
            <w:hyperlink r:id="rId61" w:history="1">
              <w:r w:rsidR="00B2142E" w:rsidRPr="00B2142E">
                <w:rPr>
                  <w:rStyle w:val="WebLink"/>
                </w:rPr>
                <w:t>https://climate.nasa.gov/causes/</w:t>
              </w:r>
            </w:hyperlink>
          </w:p>
          <w:p w14:paraId="54261B21" w14:textId="77777777" w:rsidR="00B2142E" w:rsidRPr="00EC1254" w:rsidRDefault="00B2142E" w:rsidP="00EE1498">
            <w:pPr>
              <w:rPr>
                <w:rFonts w:ascii="Arial" w:hAnsi="Arial" w:cs="Arial"/>
                <w:sz w:val="20"/>
                <w:szCs w:val="20"/>
              </w:rPr>
            </w:pPr>
          </w:p>
          <w:p w14:paraId="4032182D" w14:textId="7703693B" w:rsidR="0027572B" w:rsidRPr="00EC1254" w:rsidRDefault="00CC7685" w:rsidP="00311694">
            <w:pPr>
              <w:rPr>
                <w:rFonts w:ascii="Arial" w:hAnsi="Arial" w:cs="Arial"/>
                <w:sz w:val="20"/>
                <w:szCs w:val="20"/>
              </w:rPr>
            </w:pPr>
            <w:r>
              <w:rPr>
                <w:rFonts w:ascii="Arial" w:hAnsi="Arial" w:cs="Arial"/>
                <w:sz w:val="20"/>
                <w:szCs w:val="20"/>
              </w:rPr>
              <w:t>Learners can perform g</w:t>
            </w:r>
            <w:r w:rsidR="0027572B" w:rsidRPr="00194D48">
              <w:rPr>
                <w:rFonts w:ascii="Arial" w:hAnsi="Arial" w:cs="Arial"/>
                <w:sz w:val="20"/>
                <w:szCs w:val="20"/>
              </w:rPr>
              <w:t>raph plotting</w:t>
            </w:r>
            <w:r w:rsidR="00E3177B">
              <w:rPr>
                <w:rFonts w:ascii="Arial" w:hAnsi="Arial" w:cs="Arial"/>
                <w:sz w:val="20"/>
                <w:szCs w:val="20"/>
              </w:rPr>
              <w:t xml:space="preserve"> </w:t>
            </w:r>
            <w:r w:rsidR="0027572B" w:rsidRPr="00194D48">
              <w:rPr>
                <w:rFonts w:ascii="Arial" w:hAnsi="Arial" w:cs="Arial"/>
                <w:sz w:val="20"/>
                <w:szCs w:val="20"/>
              </w:rPr>
              <w:t>/ spreadsheet activities</w:t>
            </w:r>
            <w:r w:rsidR="00E3177B">
              <w:rPr>
                <w:rFonts w:ascii="Arial" w:hAnsi="Arial" w:cs="Arial"/>
                <w:sz w:val="20"/>
                <w:szCs w:val="20"/>
              </w:rPr>
              <w:t xml:space="preserve"> on global warming trends</w:t>
            </w:r>
            <w:r>
              <w:rPr>
                <w:rFonts w:ascii="Arial" w:hAnsi="Arial" w:cs="Arial"/>
                <w:sz w:val="20"/>
                <w:szCs w:val="20"/>
              </w:rPr>
              <w:t xml:space="preserve"> </w:t>
            </w:r>
            <w:r w:rsidR="0027572B" w:rsidRPr="00EC1254">
              <w:rPr>
                <w:rFonts w:ascii="Arial" w:hAnsi="Arial" w:cs="Arial"/>
                <w:sz w:val="20"/>
                <w:szCs w:val="20"/>
              </w:rPr>
              <w:t xml:space="preserve">using Google sheets or Excel, </w:t>
            </w:r>
            <w:r w:rsidR="00E3177B">
              <w:rPr>
                <w:rFonts w:ascii="Arial" w:hAnsi="Arial" w:cs="Arial"/>
                <w:sz w:val="20"/>
                <w:szCs w:val="20"/>
              </w:rPr>
              <w:t xml:space="preserve">and download, display and analyse </w:t>
            </w:r>
            <w:r w:rsidR="0027572B" w:rsidRPr="00EC1254">
              <w:rPr>
                <w:rFonts w:ascii="Arial" w:hAnsi="Arial" w:cs="Arial"/>
                <w:sz w:val="20"/>
                <w:szCs w:val="20"/>
              </w:rPr>
              <w:t>complex data:</w:t>
            </w:r>
          </w:p>
          <w:p w14:paraId="5CD653B5" w14:textId="58E8FFA2" w:rsidR="0027572B" w:rsidRPr="00EC1254" w:rsidRDefault="005E3D7F" w:rsidP="00EE1498">
            <w:pPr>
              <w:rPr>
                <w:rFonts w:ascii="Arial" w:hAnsi="Arial" w:cs="Arial"/>
                <w:sz w:val="20"/>
                <w:szCs w:val="20"/>
              </w:rPr>
            </w:pPr>
            <w:hyperlink r:id="rId62" w:history="1">
              <w:r w:rsidR="0027572B" w:rsidRPr="00EF7AB7">
                <w:rPr>
                  <w:rStyle w:val="WebLink"/>
                </w:rPr>
                <w:t>www.jpl.nasa.gov/edu/teach/activity/graphing-global-temperature-trends/</w:t>
              </w:r>
            </w:hyperlink>
          </w:p>
          <w:p w14:paraId="2EA17EC6" w14:textId="77777777" w:rsidR="00CC7685" w:rsidRDefault="00CC7685" w:rsidP="00EE1498">
            <w:pPr>
              <w:rPr>
                <w:rFonts w:ascii="Arial" w:hAnsi="Arial" w:cs="Arial"/>
                <w:sz w:val="20"/>
                <w:szCs w:val="20"/>
                <w:u w:val="single"/>
              </w:rPr>
            </w:pPr>
          </w:p>
          <w:p w14:paraId="760A636B" w14:textId="77777777" w:rsidR="0027572B" w:rsidRPr="00EC1254" w:rsidRDefault="0027572B" w:rsidP="00EE1498">
            <w:pPr>
              <w:rPr>
                <w:rFonts w:ascii="Arial" w:hAnsi="Arial" w:cs="Arial"/>
                <w:sz w:val="20"/>
                <w:szCs w:val="20"/>
              </w:rPr>
            </w:pPr>
            <w:r w:rsidRPr="00EC1254">
              <w:rPr>
                <w:rFonts w:ascii="Arial" w:hAnsi="Arial" w:cs="Arial"/>
                <w:sz w:val="20"/>
                <w:szCs w:val="20"/>
              </w:rPr>
              <w:t xml:space="preserve">There are many graph </w:t>
            </w:r>
            <w:proofErr w:type="gramStart"/>
            <w:r w:rsidRPr="00EC1254">
              <w:rPr>
                <w:rFonts w:ascii="Arial" w:hAnsi="Arial" w:cs="Arial"/>
                <w:sz w:val="20"/>
                <w:szCs w:val="20"/>
              </w:rPr>
              <w:t>matching</w:t>
            </w:r>
            <w:proofErr w:type="gramEnd"/>
            <w:r w:rsidRPr="00EC1254">
              <w:rPr>
                <w:rFonts w:ascii="Arial" w:hAnsi="Arial" w:cs="Arial"/>
                <w:sz w:val="20"/>
                <w:szCs w:val="20"/>
              </w:rPr>
              <w:t xml:space="preserve"> exercises here:</w:t>
            </w:r>
          </w:p>
          <w:p w14:paraId="07950612" w14:textId="77777777" w:rsidR="0027572B" w:rsidRPr="00EC1254" w:rsidRDefault="005E3D7F" w:rsidP="00EE1498">
            <w:pPr>
              <w:rPr>
                <w:rFonts w:ascii="Arial" w:hAnsi="Arial" w:cs="Arial"/>
                <w:sz w:val="20"/>
                <w:szCs w:val="20"/>
              </w:rPr>
            </w:pPr>
            <w:hyperlink r:id="rId63" w:history="1">
              <w:r w:rsidR="0027572B" w:rsidRPr="00EF7AB7">
                <w:rPr>
                  <w:rStyle w:val="WebLink"/>
                </w:rPr>
                <w:t>https://scied.ucar.edu/activity/climate-impacts-graph-matching</w:t>
              </w:r>
            </w:hyperlink>
          </w:p>
          <w:p w14:paraId="7B16A04D" w14:textId="48E6BA1F" w:rsidR="0027572B" w:rsidRDefault="0027572B" w:rsidP="00EE1498">
            <w:pPr>
              <w:rPr>
                <w:rFonts w:ascii="Arial" w:hAnsi="Arial" w:cs="Arial"/>
                <w:sz w:val="20"/>
                <w:szCs w:val="20"/>
              </w:rPr>
            </w:pPr>
            <w:r w:rsidRPr="00EC1254">
              <w:rPr>
                <w:rFonts w:ascii="Arial" w:hAnsi="Arial" w:cs="Arial"/>
                <w:sz w:val="20"/>
                <w:szCs w:val="20"/>
              </w:rPr>
              <w:t>and more general ones here:</w:t>
            </w:r>
          </w:p>
          <w:p w14:paraId="4DED8E3C" w14:textId="72031D52" w:rsidR="0027572B" w:rsidRPr="00493766" w:rsidRDefault="005E3D7F" w:rsidP="00EE1498">
            <w:pPr>
              <w:rPr>
                <w:rStyle w:val="WebLink"/>
              </w:rPr>
            </w:pPr>
            <w:hyperlink r:id="rId64" w:history="1">
              <w:r w:rsidR="00E07473" w:rsidRPr="00493766">
                <w:rPr>
                  <w:rStyle w:val="WebLink"/>
                </w:rPr>
                <w:t>https://scied.ucar.edu/learning-zone/activities?field_learning_zone_category_tid=5</w:t>
              </w:r>
            </w:hyperlink>
            <w:r w:rsidR="00E07473" w:rsidRPr="00493766">
              <w:rPr>
                <w:rStyle w:val="WebLink"/>
              </w:rPr>
              <w:t xml:space="preserve"> </w:t>
            </w:r>
          </w:p>
          <w:p w14:paraId="23D32B58" w14:textId="6F0E95D4" w:rsidR="00E07473" w:rsidRPr="00EC1254" w:rsidRDefault="00E07473" w:rsidP="00EE1498">
            <w:pPr>
              <w:rPr>
                <w:rFonts w:ascii="Arial" w:hAnsi="Arial" w:cs="Arial"/>
                <w:sz w:val="20"/>
                <w:szCs w:val="20"/>
              </w:rPr>
            </w:pPr>
          </w:p>
          <w:p w14:paraId="31678E43" w14:textId="77777777" w:rsidR="0027572B" w:rsidRPr="00EC1254" w:rsidRDefault="0027572B" w:rsidP="00EE1498">
            <w:pPr>
              <w:rPr>
                <w:rFonts w:ascii="Arial" w:hAnsi="Arial" w:cs="Arial"/>
                <w:sz w:val="20"/>
                <w:szCs w:val="20"/>
              </w:rPr>
            </w:pPr>
            <w:r w:rsidRPr="00EC1254">
              <w:rPr>
                <w:rFonts w:ascii="Arial" w:hAnsi="Arial" w:cs="Arial"/>
                <w:sz w:val="20"/>
                <w:szCs w:val="20"/>
              </w:rPr>
              <w:t>Learners interpret a variety of graphs of actual data from the IPCC:</w:t>
            </w:r>
          </w:p>
          <w:p w14:paraId="6CC969C4" w14:textId="77777777" w:rsidR="0027572B" w:rsidRPr="00EC1254" w:rsidRDefault="005E3D7F" w:rsidP="00EE1498">
            <w:pPr>
              <w:rPr>
                <w:rFonts w:ascii="Arial" w:hAnsi="Arial" w:cs="Arial"/>
                <w:sz w:val="20"/>
                <w:szCs w:val="20"/>
              </w:rPr>
            </w:pPr>
            <w:hyperlink r:id="rId65" w:history="1">
              <w:r w:rsidR="0027572B" w:rsidRPr="00EF7AB7">
                <w:rPr>
                  <w:rStyle w:val="WebLink"/>
                </w:rPr>
                <w:t>https://serc.carleton.edu/teachearth/activities/50192.html</w:t>
              </w:r>
            </w:hyperlink>
          </w:p>
          <w:p w14:paraId="7A28B9EC" w14:textId="77777777" w:rsidR="0027572B" w:rsidRPr="0034715F" w:rsidRDefault="0027572B" w:rsidP="00EE1498">
            <w:pPr>
              <w:rPr>
                <w:rFonts w:ascii="Arial" w:hAnsi="Arial" w:cs="Arial"/>
                <w:b/>
                <w:sz w:val="20"/>
                <w:szCs w:val="20"/>
                <w:u w:val="single"/>
              </w:rPr>
            </w:pPr>
          </w:p>
        </w:tc>
      </w:tr>
      <w:tr w:rsidR="00CC7685" w:rsidRPr="004A4E17" w14:paraId="1493E3B2" w14:textId="77777777" w:rsidTr="00EE1498">
        <w:tblPrEx>
          <w:tblCellMar>
            <w:top w:w="0" w:type="dxa"/>
            <w:bottom w:w="0" w:type="dxa"/>
          </w:tblCellMar>
        </w:tblPrEx>
        <w:tc>
          <w:tcPr>
            <w:tcW w:w="1418" w:type="dxa"/>
            <w:tcMar>
              <w:top w:w="113" w:type="dxa"/>
              <w:bottom w:w="113" w:type="dxa"/>
            </w:tcMar>
          </w:tcPr>
          <w:p w14:paraId="1312CF50" w14:textId="7867C771" w:rsidR="00CC7685" w:rsidRDefault="00FD45D7" w:rsidP="00CC7685">
            <w:pPr>
              <w:pStyle w:val="BodyText"/>
              <w:rPr>
                <w:lang w:eastAsia="en-GB"/>
              </w:rPr>
            </w:pPr>
            <w:r>
              <w:rPr>
                <w:lang w:eastAsia="en-GB"/>
              </w:rPr>
              <w:t>10.3.4</w:t>
            </w:r>
          </w:p>
          <w:p w14:paraId="53A7DE24" w14:textId="77777777" w:rsidR="00CC7685" w:rsidRDefault="00CC7685" w:rsidP="00CC7685">
            <w:pPr>
              <w:pStyle w:val="BodyText"/>
              <w:rPr>
                <w:lang w:eastAsia="en-GB"/>
              </w:rPr>
            </w:pPr>
            <w:r>
              <w:rPr>
                <w:lang w:eastAsia="en-GB"/>
              </w:rPr>
              <w:t>Air quality and climate</w:t>
            </w:r>
          </w:p>
          <w:p w14:paraId="6DB67617" w14:textId="77777777" w:rsidR="00CC7685" w:rsidRDefault="00CC7685" w:rsidP="00EE1498">
            <w:pPr>
              <w:pStyle w:val="BodyText"/>
              <w:rPr>
                <w:lang w:eastAsia="en-GB"/>
              </w:rPr>
            </w:pPr>
          </w:p>
        </w:tc>
        <w:tc>
          <w:tcPr>
            <w:tcW w:w="2268" w:type="dxa"/>
            <w:tcMar>
              <w:top w:w="113" w:type="dxa"/>
              <w:bottom w:w="113" w:type="dxa"/>
            </w:tcMar>
          </w:tcPr>
          <w:p w14:paraId="36DFB87C" w14:textId="77777777" w:rsidR="00CC7685" w:rsidRDefault="00CC7685" w:rsidP="00CC7685">
            <w:pPr>
              <w:pStyle w:val="BodyText"/>
              <w:rPr>
                <w:lang w:eastAsia="en-GB"/>
              </w:rPr>
            </w:pPr>
            <w:r>
              <w:rPr>
                <w:lang w:eastAsia="en-GB"/>
              </w:rPr>
              <w:t>State and explain strategies to reduce the effects of these environmental issues, limited to:</w:t>
            </w:r>
          </w:p>
          <w:p w14:paraId="3FB53547" w14:textId="1045B1B2" w:rsidR="00CC7685" w:rsidRDefault="00CC7685" w:rsidP="00CC7685">
            <w:pPr>
              <w:pStyle w:val="BodyText"/>
              <w:rPr>
                <w:lang w:eastAsia="en-GB"/>
              </w:rPr>
            </w:pPr>
            <w:r>
              <w:rPr>
                <w:lang w:eastAsia="en-GB"/>
              </w:rPr>
              <w:t xml:space="preserve">(a) climate change: </w:t>
            </w:r>
            <w:r w:rsidR="007A0783">
              <w:rPr>
                <w:lang w:eastAsia="en-GB"/>
              </w:rPr>
              <w:t>planting trees, reduction in livestock farming, decreasing use of fossil fuels, increasing use of hydrogen and renewable energy, e.g. wind, solar</w:t>
            </w:r>
          </w:p>
          <w:p w14:paraId="25C9C288" w14:textId="77777777" w:rsidR="00CC7685" w:rsidRDefault="00CC7685" w:rsidP="00CC7685">
            <w:pPr>
              <w:pStyle w:val="BodyText"/>
              <w:rPr>
                <w:lang w:eastAsia="en-GB"/>
              </w:rPr>
            </w:pPr>
            <w:r>
              <w:rPr>
                <w:lang w:eastAsia="en-GB"/>
              </w:rPr>
              <w:t xml:space="preserve">(b) acid rain: use of </w:t>
            </w:r>
            <w:r>
              <w:rPr>
                <w:lang w:eastAsia="en-GB"/>
              </w:rPr>
              <w:lastRenderedPageBreak/>
              <w:t xml:space="preserve">catalytic converters in vehicles, reducing emissions of </w:t>
            </w:r>
            <w:proofErr w:type="spellStart"/>
            <w:r>
              <w:rPr>
                <w:lang w:eastAsia="en-GB"/>
              </w:rPr>
              <w:t>sulfur</w:t>
            </w:r>
            <w:proofErr w:type="spellEnd"/>
            <w:r>
              <w:rPr>
                <w:lang w:eastAsia="en-GB"/>
              </w:rPr>
              <w:t xml:space="preserve"> dioxide by using low-</w:t>
            </w:r>
            <w:proofErr w:type="spellStart"/>
            <w:r>
              <w:rPr>
                <w:lang w:eastAsia="en-GB"/>
              </w:rPr>
              <w:t>sulfur</w:t>
            </w:r>
            <w:proofErr w:type="spellEnd"/>
            <w:r>
              <w:rPr>
                <w:lang w:eastAsia="en-GB"/>
              </w:rPr>
              <w:t xml:space="preserve"> fuels and flue gas </w:t>
            </w:r>
            <w:proofErr w:type="spellStart"/>
            <w:r>
              <w:rPr>
                <w:lang w:eastAsia="en-GB"/>
              </w:rPr>
              <w:t>desulfurisation</w:t>
            </w:r>
            <w:proofErr w:type="spellEnd"/>
            <w:r>
              <w:rPr>
                <w:lang w:eastAsia="en-GB"/>
              </w:rPr>
              <w:t xml:space="preserve"> with calcium oxide</w:t>
            </w:r>
          </w:p>
          <w:p w14:paraId="0BDD41CD" w14:textId="77777777" w:rsidR="00CC7685" w:rsidRPr="00432685" w:rsidRDefault="00CC7685" w:rsidP="00EE1498">
            <w:pPr>
              <w:pStyle w:val="BodyText"/>
            </w:pPr>
          </w:p>
        </w:tc>
        <w:tc>
          <w:tcPr>
            <w:tcW w:w="10915" w:type="dxa"/>
            <w:tcMar>
              <w:top w:w="113" w:type="dxa"/>
              <w:bottom w:w="113" w:type="dxa"/>
            </w:tcMar>
          </w:tcPr>
          <w:p w14:paraId="42320919" w14:textId="6217308C" w:rsidR="00CC7685" w:rsidRPr="009F6313" w:rsidRDefault="00CC7685" w:rsidP="009F6313">
            <w:pPr>
              <w:rPr>
                <w:rFonts w:ascii="Arial" w:hAnsi="Arial" w:cs="Arial"/>
                <w:sz w:val="20"/>
                <w:szCs w:val="20"/>
              </w:rPr>
            </w:pPr>
            <w:r w:rsidRPr="00194D48">
              <w:rPr>
                <w:rFonts w:ascii="Arial" w:hAnsi="Arial" w:cs="Arial"/>
                <w:sz w:val="20"/>
                <w:szCs w:val="20"/>
              </w:rPr>
              <w:lastRenderedPageBreak/>
              <w:t>Learners</w:t>
            </w:r>
            <w:r w:rsidRPr="00EC1254">
              <w:rPr>
                <w:rFonts w:ascii="Arial" w:hAnsi="Arial" w:cs="Arial"/>
                <w:sz w:val="20"/>
                <w:szCs w:val="20"/>
              </w:rPr>
              <w:t xml:space="preserve"> could cover</w:t>
            </w:r>
            <w:r>
              <w:rPr>
                <w:rFonts w:ascii="Arial" w:hAnsi="Arial" w:cs="Arial"/>
                <w:sz w:val="20"/>
                <w:szCs w:val="20"/>
              </w:rPr>
              <w:t xml:space="preserve"> these topics</w:t>
            </w:r>
            <w:r w:rsidRPr="00EC1254">
              <w:rPr>
                <w:rFonts w:ascii="Arial" w:hAnsi="Arial" w:cs="Arial"/>
                <w:sz w:val="20"/>
                <w:szCs w:val="20"/>
              </w:rPr>
              <w:t xml:space="preserve"> by a research project or presentation or combination of both.</w:t>
            </w:r>
          </w:p>
        </w:tc>
      </w:tr>
      <w:tr w:rsidR="0027572B" w:rsidRPr="004A4E17" w14:paraId="1833871F" w14:textId="77777777" w:rsidTr="00EE1498">
        <w:tblPrEx>
          <w:tblCellMar>
            <w:top w:w="0" w:type="dxa"/>
            <w:bottom w:w="0" w:type="dxa"/>
          </w:tblCellMar>
        </w:tblPrEx>
        <w:tc>
          <w:tcPr>
            <w:tcW w:w="1418" w:type="dxa"/>
            <w:tcMar>
              <w:top w:w="113" w:type="dxa"/>
              <w:bottom w:w="113" w:type="dxa"/>
            </w:tcMar>
          </w:tcPr>
          <w:p w14:paraId="2B8C0E05" w14:textId="04444811" w:rsidR="0027572B" w:rsidRDefault="00416CCB" w:rsidP="00EE1498">
            <w:pPr>
              <w:pStyle w:val="BodyText"/>
              <w:rPr>
                <w:lang w:eastAsia="en-GB"/>
              </w:rPr>
            </w:pPr>
            <w:r>
              <w:rPr>
                <w:lang w:eastAsia="en-GB"/>
              </w:rPr>
              <w:t>10.3.8</w:t>
            </w:r>
          </w:p>
          <w:p w14:paraId="3702B307" w14:textId="77777777" w:rsidR="0027572B" w:rsidRDefault="0027572B" w:rsidP="00EE1498">
            <w:pPr>
              <w:pStyle w:val="BodyText"/>
              <w:rPr>
                <w:lang w:eastAsia="en-GB"/>
              </w:rPr>
            </w:pPr>
            <w:r>
              <w:rPr>
                <w:lang w:eastAsia="en-GB"/>
              </w:rPr>
              <w:t>Air quality and climate</w:t>
            </w:r>
          </w:p>
          <w:p w14:paraId="7D9AEBE1" w14:textId="77777777" w:rsidR="0027572B" w:rsidRPr="00DB2C1F" w:rsidRDefault="0027572B" w:rsidP="00EE1498">
            <w:pPr>
              <w:pStyle w:val="BodyText"/>
              <w:rPr>
                <w:lang w:eastAsia="en-GB"/>
              </w:rPr>
            </w:pPr>
          </w:p>
        </w:tc>
        <w:tc>
          <w:tcPr>
            <w:tcW w:w="2268" w:type="dxa"/>
            <w:tcMar>
              <w:top w:w="113" w:type="dxa"/>
              <w:bottom w:w="113" w:type="dxa"/>
            </w:tcMar>
          </w:tcPr>
          <w:p w14:paraId="3B581CDC" w14:textId="77777777" w:rsidR="0027572B" w:rsidRPr="009C107C" w:rsidRDefault="0027572B" w:rsidP="00EE1498">
            <w:pPr>
              <w:pStyle w:val="BodyText"/>
              <w:rPr>
                <w:color w:val="EA5B0C"/>
                <w:lang w:eastAsia="en-GB"/>
              </w:rPr>
            </w:pPr>
            <w:r w:rsidRPr="009C107C">
              <w:rPr>
                <w:color w:val="EA5B0C"/>
              </w:rPr>
              <w:t>Explain how oxides of nitrogen form in car engines and describe their removal by catalytic converters, e.g. 2CO + 2NO → 2CO</w:t>
            </w:r>
            <w:r w:rsidRPr="009C107C">
              <w:rPr>
                <w:color w:val="EA5B0C"/>
                <w:vertAlign w:val="subscript"/>
              </w:rPr>
              <w:t>2</w:t>
            </w:r>
            <w:r w:rsidRPr="009C107C">
              <w:rPr>
                <w:color w:val="EA5B0C"/>
              </w:rPr>
              <w:t xml:space="preserve"> + N</w:t>
            </w:r>
            <w:r w:rsidRPr="009C107C">
              <w:rPr>
                <w:color w:val="EA5B0C"/>
                <w:vertAlign w:val="subscript"/>
              </w:rPr>
              <w:t>2</w:t>
            </w:r>
          </w:p>
          <w:p w14:paraId="3E580328" w14:textId="77777777" w:rsidR="0027572B" w:rsidRPr="004A4E17" w:rsidRDefault="0027572B" w:rsidP="00EE1498">
            <w:pPr>
              <w:pStyle w:val="BodyText"/>
              <w:rPr>
                <w:lang w:eastAsia="en-GB"/>
              </w:rPr>
            </w:pPr>
          </w:p>
        </w:tc>
        <w:tc>
          <w:tcPr>
            <w:tcW w:w="10915" w:type="dxa"/>
            <w:tcMar>
              <w:top w:w="113" w:type="dxa"/>
              <w:bottom w:w="113" w:type="dxa"/>
            </w:tcMar>
          </w:tcPr>
          <w:p w14:paraId="517DEA33" w14:textId="29C64996" w:rsidR="0027572B" w:rsidRDefault="0027572B" w:rsidP="00EE1498">
            <w:pPr>
              <w:pStyle w:val="BodyText"/>
            </w:pPr>
            <w:r>
              <w:t xml:space="preserve">Write the word </w:t>
            </w:r>
            <w:r w:rsidR="00E3177B">
              <w:t xml:space="preserve">equation </w:t>
            </w:r>
            <w:r>
              <w:t xml:space="preserve">and </w:t>
            </w:r>
            <w:r w:rsidR="00E3177B">
              <w:t xml:space="preserve">the </w:t>
            </w:r>
            <w:r>
              <w:t>symbol equation as in the learning objective.</w:t>
            </w:r>
          </w:p>
          <w:p w14:paraId="668E8A1B" w14:textId="5BCAB142" w:rsidR="0027572B" w:rsidRDefault="0027572B" w:rsidP="00EE1498">
            <w:pPr>
              <w:pStyle w:val="BodyText"/>
            </w:pPr>
            <w:r>
              <w:t>Compare related reactant–product pairs and ask learners to find out about each gas.</w:t>
            </w:r>
          </w:p>
          <w:p w14:paraId="42F8BD78" w14:textId="77777777" w:rsidR="00E3177B" w:rsidRDefault="00E3177B" w:rsidP="00EE1498">
            <w:pPr>
              <w:pStyle w:val="BodyText"/>
            </w:pPr>
          </w:p>
          <w:p w14:paraId="05551703" w14:textId="4E431D69" w:rsidR="0027572B" w:rsidRDefault="00E3177B" w:rsidP="00EE1498">
            <w:pPr>
              <w:pStyle w:val="BodyText"/>
            </w:pPr>
            <w:r>
              <w:t xml:space="preserve">Although </w:t>
            </w:r>
            <w:r w:rsidR="0027572B">
              <w:t>CO</w:t>
            </w:r>
            <w:r w:rsidR="0027572B">
              <w:rPr>
                <w:vertAlign w:val="subscript"/>
              </w:rPr>
              <w:t>2</w:t>
            </w:r>
            <w:r w:rsidR="0027572B">
              <w:t xml:space="preserve"> </w:t>
            </w:r>
            <w:r>
              <w:t xml:space="preserve">is </w:t>
            </w:r>
            <w:r w:rsidR="0027572B">
              <w:t>a greenhouse gas</w:t>
            </w:r>
            <w:r w:rsidR="000E1735">
              <w:t>,</w:t>
            </w:r>
            <w:r w:rsidR="0027572B">
              <w:t xml:space="preserve"> it is much less harmful than CO.</w:t>
            </w:r>
          </w:p>
          <w:p w14:paraId="2C608277" w14:textId="77777777" w:rsidR="0027572B" w:rsidRPr="00C53613" w:rsidRDefault="0027572B" w:rsidP="00EE1498">
            <w:pPr>
              <w:pStyle w:val="BodyText"/>
            </w:pPr>
            <w:r>
              <w:t>Nitrogen oxide is a harmful gas compared to N</w:t>
            </w:r>
            <w:r>
              <w:rPr>
                <w:vertAlign w:val="subscript"/>
              </w:rPr>
              <w:t>2</w:t>
            </w:r>
            <w:r>
              <w:t>, the major component of the Earth’s atmosphere.</w:t>
            </w:r>
          </w:p>
          <w:p w14:paraId="0D79E7CD" w14:textId="77777777" w:rsidR="0027572B" w:rsidRDefault="0027572B" w:rsidP="00EE1498">
            <w:pPr>
              <w:pStyle w:val="BodyText"/>
            </w:pPr>
          </w:p>
          <w:p w14:paraId="18BE4B6A" w14:textId="222AA29B" w:rsidR="0027572B" w:rsidRDefault="00E3177B" w:rsidP="00EE1498">
            <w:pPr>
              <w:pStyle w:val="BodyText"/>
            </w:pPr>
            <w:r>
              <w:t>D</w:t>
            </w:r>
            <w:r w:rsidR="0027572B">
              <w:t>etails of the catalytic converter</w:t>
            </w:r>
            <w:r>
              <w:t xml:space="preserve"> are at</w:t>
            </w:r>
            <w:r w:rsidR="0027572B" w:rsidRPr="00311694">
              <w:t>:</w:t>
            </w:r>
          </w:p>
          <w:p w14:paraId="575FCDDD" w14:textId="58ACE42E" w:rsidR="0027572B" w:rsidRDefault="005E3D7F" w:rsidP="00EE1498">
            <w:pPr>
              <w:pStyle w:val="BodyText"/>
            </w:pPr>
            <w:hyperlink r:id="rId66" w:history="1">
              <w:r w:rsidR="0027572B" w:rsidRPr="00EF7AB7">
                <w:rPr>
                  <w:rStyle w:val="WebLink"/>
                </w:rPr>
                <w:t>www.explainthatstuff.com/catalyticconverters.html</w:t>
              </w:r>
            </w:hyperlink>
          </w:p>
          <w:p w14:paraId="11698582" w14:textId="77777777" w:rsidR="0027572B" w:rsidRPr="004A4E17" w:rsidRDefault="0027572B" w:rsidP="00EE1498">
            <w:pPr>
              <w:pStyle w:val="BodyText"/>
            </w:pPr>
          </w:p>
        </w:tc>
      </w:tr>
      <w:tr w:rsidR="0027572B" w:rsidRPr="004A4E17" w14:paraId="4227271E" w14:textId="77777777" w:rsidTr="00EE1498">
        <w:trPr>
          <w:trHeight w:hRule="exact" w:val="440"/>
          <w:tblHeader/>
        </w:trPr>
        <w:tc>
          <w:tcPr>
            <w:tcW w:w="14601" w:type="dxa"/>
            <w:gridSpan w:val="3"/>
            <w:shd w:val="clear" w:color="auto" w:fill="EA5B0C"/>
            <w:tcMar>
              <w:top w:w="113" w:type="dxa"/>
              <w:bottom w:w="113" w:type="dxa"/>
            </w:tcMar>
            <w:vAlign w:val="center"/>
          </w:tcPr>
          <w:p w14:paraId="16B53E63" w14:textId="77777777" w:rsidR="0027572B" w:rsidRPr="00FB2E1E" w:rsidRDefault="0027572B"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27572B" w:rsidRPr="004A4E17" w14:paraId="761FCF0B" w14:textId="77777777" w:rsidTr="00EE1498">
        <w:tblPrEx>
          <w:tblCellMar>
            <w:top w:w="0" w:type="dxa"/>
            <w:bottom w:w="0" w:type="dxa"/>
          </w:tblCellMar>
        </w:tblPrEx>
        <w:tc>
          <w:tcPr>
            <w:tcW w:w="14601" w:type="dxa"/>
            <w:gridSpan w:val="3"/>
            <w:tcMar>
              <w:top w:w="113" w:type="dxa"/>
              <w:bottom w:w="113" w:type="dxa"/>
            </w:tcMar>
          </w:tcPr>
          <w:p w14:paraId="73148ADA" w14:textId="77777777" w:rsidR="0027572B" w:rsidRPr="004E2FD6" w:rsidRDefault="0027572B" w:rsidP="00EE1498">
            <w:pPr>
              <w:pStyle w:val="BodyText"/>
              <w:rPr>
                <w:i/>
              </w:rPr>
            </w:pPr>
            <w:r>
              <w:rPr>
                <w:lang w:eastAsia="en-GB"/>
              </w:rPr>
              <w:t xml:space="preserve">Past/specimen papers and mark schemes are available to download at </w:t>
            </w:r>
            <w:hyperlink r:id="rId6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3D56D0F5" w14:textId="77777777" w:rsidR="0027572B" w:rsidRDefault="0027572B" w:rsidP="0027572B">
      <w:pPr>
        <w:pStyle w:val="BodyText"/>
        <w:rPr>
          <w:rFonts w:ascii="Bliss Pro Light" w:hAnsi="Bliss Pro Light" w:cs="Open Sans Light"/>
          <w:sz w:val="24"/>
          <w:szCs w:val="24"/>
        </w:rPr>
      </w:pPr>
    </w:p>
    <w:p w14:paraId="469B1980" w14:textId="77777777" w:rsidR="0027572B" w:rsidRDefault="0027572B" w:rsidP="0027572B">
      <w:pPr>
        <w:pStyle w:val="BodyText"/>
        <w:rPr>
          <w:rFonts w:ascii="Bliss Pro Light" w:hAnsi="Bliss Pro Light" w:cs="Open Sans Light"/>
          <w:sz w:val="24"/>
          <w:szCs w:val="24"/>
        </w:rPr>
      </w:pPr>
    </w:p>
    <w:p w14:paraId="60D5F0E1" w14:textId="77777777" w:rsidR="00446A99" w:rsidRDefault="00446A99" w:rsidP="00E73DCC">
      <w:pPr>
        <w:pStyle w:val="Heading1"/>
        <w:sectPr w:rsidR="00446A99" w:rsidSect="0067297F">
          <w:pgSz w:w="16840" w:h="11900" w:orient="landscape" w:code="9"/>
          <w:pgMar w:top="1134" w:right="1134" w:bottom="1134" w:left="1134" w:header="283" w:footer="454" w:gutter="0"/>
          <w:cols w:space="708"/>
          <w:titlePg/>
          <w:docGrid w:linePitch="326"/>
        </w:sectPr>
      </w:pPr>
    </w:p>
    <w:p w14:paraId="4D19BD99" w14:textId="13D4ABF7" w:rsidR="00E73DCC" w:rsidRPr="00393536" w:rsidRDefault="00446A99" w:rsidP="00E73DCC">
      <w:pPr>
        <w:pStyle w:val="Heading1"/>
      </w:pPr>
      <w:bookmarkStart w:id="10" w:name="_Toc62122908"/>
      <w:r>
        <w:lastRenderedPageBreak/>
        <w:t>3</w:t>
      </w:r>
      <w:r w:rsidR="00E73DCC">
        <w:t xml:space="preserve"> </w:t>
      </w:r>
      <w:r w:rsidR="00E73DCC" w:rsidRPr="00B57300">
        <w:t>Experimental techniques and chemical analysis</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E73DCC" w:rsidRPr="004A4E17" w14:paraId="20FEF51F" w14:textId="77777777" w:rsidTr="00E73DCC">
        <w:trPr>
          <w:trHeight w:hRule="exact" w:val="440"/>
          <w:tblHeader/>
        </w:trPr>
        <w:tc>
          <w:tcPr>
            <w:tcW w:w="1418" w:type="dxa"/>
            <w:shd w:val="clear" w:color="auto" w:fill="EA5B0C"/>
            <w:tcMar>
              <w:top w:w="113" w:type="dxa"/>
              <w:bottom w:w="113" w:type="dxa"/>
            </w:tcMar>
            <w:vAlign w:val="center"/>
          </w:tcPr>
          <w:p w14:paraId="6F8B676D" w14:textId="77777777" w:rsidR="00E73DCC" w:rsidRPr="004A4E17" w:rsidRDefault="00E73DCC" w:rsidP="00E73DCC">
            <w:pPr>
              <w:pStyle w:val="TableHead"/>
            </w:pPr>
            <w:r w:rsidRPr="004A4E17">
              <w:t>Syllabus ref</w:t>
            </w:r>
            <w:r>
              <w:t>.</w:t>
            </w:r>
          </w:p>
        </w:tc>
        <w:tc>
          <w:tcPr>
            <w:tcW w:w="2268" w:type="dxa"/>
            <w:shd w:val="clear" w:color="auto" w:fill="EA5B0C"/>
            <w:tcMar>
              <w:top w:w="113" w:type="dxa"/>
              <w:bottom w:w="113" w:type="dxa"/>
            </w:tcMar>
            <w:vAlign w:val="center"/>
          </w:tcPr>
          <w:p w14:paraId="520BC06D" w14:textId="77777777" w:rsidR="00E73DCC" w:rsidRPr="004A4E17" w:rsidRDefault="00E73DCC" w:rsidP="00E73DCC">
            <w:pPr>
              <w:pStyle w:val="TableHead"/>
            </w:pPr>
            <w:r w:rsidRPr="004A4E17">
              <w:t>Learning objectives</w:t>
            </w:r>
          </w:p>
        </w:tc>
        <w:tc>
          <w:tcPr>
            <w:tcW w:w="10915" w:type="dxa"/>
            <w:shd w:val="clear" w:color="auto" w:fill="EA5B0C"/>
            <w:tcMar>
              <w:top w:w="113" w:type="dxa"/>
              <w:bottom w:w="113" w:type="dxa"/>
            </w:tcMar>
            <w:vAlign w:val="center"/>
          </w:tcPr>
          <w:p w14:paraId="27E1EAF1" w14:textId="77777777" w:rsidR="00E73DCC" w:rsidRPr="00DF2AEF" w:rsidRDefault="00E73DCC" w:rsidP="00E73DCC">
            <w:pPr>
              <w:pStyle w:val="TableHead"/>
            </w:pPr>
            <w:r w:rsidRPr="00DF2AEF">
              <w:t>Suggested teaching activities</w:t>
            </w:r>
            <w:r>
              <w:t xml:space="preserve"> </w:t>
            </w:r>
          </w:p>
        </w:tc>
      </w:tr>
      <w:tr w:rsidR="00E73DCC" w:rsidRPr="004A4E17" w14:paraId="4B6FE607" w14:textId="77777777" w:rsidTr="00E73DCC">
        <w:tblPrEx>
          <w:tblCellMar>
            <w:top w:w="0" w:type="dxa"/>
            <w:bottom w:w="0" w:type="dxa"/>
          </w:tblCellMar>
        </w:tblPrEx>
        <w:trPr>
          <w:trHeight w:val="487"/>
        </w:trPr>
        <w:tc>
          <w:tcPr>
            <w:tcW w:w="1418" w:type="dxa"/>
            <w:tcMar>
              <w:top w:w="113" w:type="dxa"/>
              <w:bottom w:w="113" w:type="dxa"/>
            </w:tcMar>
          </w:tcPr>
          <w:p w14:paraId="700E6A5E" w14:textId="77777777" w:rsidR="00E73DCC" w:rsidRDefault="00E73DCC" w:rsidP="00E73DCC">
            <w:pPr>
              <w:pStyle w:val="BodyText"/>
              <w:rPr>
                <w:lang w:eastAsia="en-GB"/>
              </w:rPr>
            </w:pPr>
            <w:r>
              <w:rPr>
                <w:lang w:eastAsia="en-GB"/>
              </w:rPr>
              <w:t>12.1.1</w:t>
            </w:r>
          </w:p>
          <w:p w14:paraId="74139C9E"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2F6C5EFF" w14:textId="77777777" w:rsidR="00E73DCC" w:rsidRDefault="00E73DCC" w:rsidP="00E73DCC">
            <w:pPr>
              <w:pStyle w:val="BodyText"/>
              <w:rPr>
                <w:lang w:eastAsia="en-GB"/>
              </w:rPr>
            </w:pPr>
            <w:r>
              <w:rPr>
                <w:lang w:eastAsia="en-GB"/>
              </w:rPr>
              <w:t>Name appropriate apparatus for the measurement of time, temperature, mass and volume, including:</w:t>
            </w:r>
          </w:p>
          <w:p w14:paraId="6B853161" w14:textId="77777777" w:rsidR="00E73DCC" w:rsidRDefault="00E73DCC" w:rsidP="00E73DCC">
            <w:pPr>
              <w:pStyle w:val="BodyText"/>
              <w:rPr>
                <w:lang w:eastAsia="en-GB"/>
              </w:rPr>
            </w:pPr>
            <w:r>
              <w:rPr>
                <w:lang w:eastAsia="en-GB"/>
              </w:rPr>
              <w:t xml:space="preserve">(a) stop-watches </w:t>
            </w:r>
          </w:p>
          <w:p w14:paraId="6FC440C9" w14:textId="77777777" w:rsidR="00E73DCC" w:rsidRDefault="00E73DCC" w:rsidP="00E73DCC">
            <w:pPr>
              <w:pStyle w:val="BodyText"/>
              <w:rPr>
                <w:lang w:eastAsia="en-GB"/>
              </w:rPr>
            </w:pPr>
            <w:r>
              <w:rPr>
                <w:lang w:eastAsia="en-GB"/>
              </w:rPr>
              <w:t xml:space="preserve">(b) thermometers </w:t>
            </w:r>
          </w:p>
          <w:p w14:paraId="56F6443F" w14:textId="77777777" w:rsidR="00E73DCC" w:rsidRDefault="00E73DCC" w:rsidP="00E73DCC">
            <w:pPr>
              <w:pStyle w:val="BodyText"/>
              <w:rPr>
                <w:lang w:eastAsia="en-GB"/>
              </w:rPr>
            </w:pPr>
            <w:r>
              <w:rPr>
                <w:lang w:eastAsia="en-GB"/>
              </w:rPr>
              <w:t xml:space="preserve">(c) balances </w:t>
            </w:r>
          </w:p>
          <w:p w14:paraId="40A50E03" w14:textId="77777777" w:rsidR="00E73DCC" w:rsidRDefault="00E73DCC" w:rsidP="00E73DCC">
            <w:pPr>
              <w:pStyle w:val="BodyText"/>
              <w:rPr>
                <w:lang w:eastAsia="en-GB"/>
              </w:rPr>
            </w:pPr>
            <w:r>
              <w:rPr>
                <w:lang w:eastAsia="en-GB"/>
              </w:rPr>
              <w:t xml:space="preserve">(d) burettes </w:t>
            </w:r>
          </w:p>
          <w:p w14:paraId="17175CDD" w14:textId="77777777" w:rsidR="00E73DCC" w:rsidRDefault="00E73DCC" w:rsidP="00E73DCC">
            <w:pPr>
              <w:pStyle w:val="BodyText"/>
              <w:rPr>
                <w:lang w:eastAsia="en-GB"/>
              </w:rPr>
            </w:pPr>
            <w:r>
              <w:rPr>
                <w:lang w:eastAsia="en-GB"/>
              </w:rPr>
              <w:t xml:space="preserve">(e) volumetric pipettes </w:t>
            </w:r>
          </w:p>
          <w:p w14:paraId="7652409B" w14:textId="77777777" w:rsidR="00E73DCC" w:rsidRDefault="00E73DCC" w:rsidP="00E73DCC">
            <w:pPr>
              <w:pStyle w:val="BodyText"/>
              <w:rPr>
                <w:lang w:eastAsia="en-GB"/>
              </w:rPr>
            </w:pPr>
            <w:r>
              <w:rPr>
                <w:lang w:eastAsia="en-GB"/>
              </w:rPr>
              <w:t>(f) measuring cylinders</w:t>
            </w:r>
          </w:p>
          <w:p w14:paraId="4C856E99" w14:textId="77777777" w:rsidR="00E73DCC" w:rsidRPr="004A4E17" w:rsidRDefault="00E73DCC" w:rsidP="00E73DCC">
            <w:pPr>
              <w:pStyle w:val="BodyText"/>
              <w:rPr>
                <w:lang w:eastAsia="en-GB"/>
              </w:rPr>
            </w:pPr>
            <w:r>
              <w:rPr>
                <w:lang w:eastAsia="en-GB"/>
              </w:rPr>
              <w:t>(g) gas syringes</w:t>
            </w:r>
          </w:p>
        </w:tc>
        <w:tc>
          <w:tcPr>
            <w:tcW w:w="10915" w:type="dxa"/>
            <w:tcMar>
              <w:top w:w="113" w:type="dxa"/>
              <w:bottom w:w="113" w:type="dxa"/>
            </w:tcMar>
          </w:tcPr>
          <w:p w14:paraId="478DE526" w14:textId="43329340" w:rsidR="00E3177B" w:rsidRDefault="00E3177B" w:rsidP="00E73DCC">
            <w:pPr>
              <w:rPr>
                <w:rFonts w:ascii="Arial" w:hAnsi="Arial"/>
                <w:bCs/>
                <w:sz w:val="20"/>
                <w:szCs w:val="20"/>
              </w:rPr>
            </w:pPr>
            <w:r>
              <w:rPr>
                <w:rFonts w:ascii="Arial" w:hAnsi="Arial"/>
                <w:bCs/>
                <w:sz w:val="20"/>
                <w:szCs w:val="20"/>
              </w:rPr>
              <w:t>Cover t</w:t>
            </w:r>
            <w:r w:rsidR="00E73DCC">
              <w:rPr>
                <w:rFonts w:ascii="Arial" w:hAnsi="Arial"/>
                <w:bCs/>
                <w:sz w:val="20"/>
                <w:szCs w:val="20"/>
              </w:rPr>
              <w:t xml:space="preserve">his objective </w:t>
            </w:r>
            <w:r>
              <w:rPr>
                <w:rFonts w:ascii="Arial" w:hAnsi="Arial"/>
                <w:bCs/>
                <w:sz w:val="20"/>
                <w:szCs w:val="20"/>
              </w:rPr>
              <w:t>as part of learners’</w:t>
            </w:r>
            <w:r w:rsidR="00E73DCC">
              <w:rPr>
                <w:rFonts w:ascii="Arial" w:hAnsi="Arial"/>
                <w:bCs/>
                <w:sz w:val="20"/>
                <w:szCs w:val="20"/>
              </w:rPr>
              <w:t xml:space="preserve"> experimental work. </w:t>
            </w:r>
          </w:p>
          <w:p w14:paraId="7B62CA1B" w14:textId="77777777" w:rsidR="00E3177B" w:rsidRDefault="00E3177B" w:rsidP="00E73DCC">
            <w:pPr>
              <w:rPr>
                <w:rFonts w:ascii="Arial" w:hAnsi="Arial"/>
                <w:bCs/>
                <w:sz w:val="20"/>
                <w:szCs w:val="20"/>
              </w:rPr>
            </w:pPr>
          </w:p>
          <w:p w14:paraId="35F0B9D3" w14:textId="0F8421A6" w:rsidR="00E73DCC" w:rsidRDefault="00E3177B" w:rsidP="00E73DCC">
            <w:pPr>
              <w:rPr>
                <w:rFonts w:ascii="Arial" w:hAnsi="Arial"/>
                <w:bCs/>
                <w:sz w:val="20"/>
                <w:szCs w:val="20"/>
              </w:rPr>
            </w:pPr>
            <w:r>
              <w:rPr>
                <w:rFonts w:ascii="Arial" w:hAnsi="Arial"/>
                <w:bCs/>
                <w:sz w:val="20"/>
                <w:szCs w:val="20"/>
              </w:rPr>
              <w:t>Make sure that l</w:t>
            </w:r>
            <w:r w:rsidR="00E73DCC">
              <w:rPr>
                <w:rFonts w:ascii="Arial" w:hAnsi="Arial"/>
                <w:bCs/>
                <w:sz w:val="20"/>
                <w:szCs w:val="20"/>
              </w:rPr>
              <w:t xml:space="preserve">earners </w:t>
            </w:r>
            <w:r>
              <w:rPr>
                <w:rFonts w:ascii="Arial" w:hAnsi="Arial"/>
                <w:bCs/>
                <w:sz w:val="20"/>
                <w:szCs w:val="20"/>
              </w:rPr>
              <w:t>are</w:t>
            </w:r>
            <w:r w:rsidR="00E73DCC">
              <w:rPr>
                <w:rFonts w:ascii="Arial" w:hAnsi="Arial"/>
                <w:bCs/>
                <w:sz w:val="20"/>
                <w:szCs w:val="20"/>
              </w:rPr>
              <w:t xml:space="preserve"> aware of the following points:</w:t>
            </w:r>
          </w:p>
          <w:p w14:paraId="6F15B01C" w14:textId="662B5569" w:rsidR="00E73DCC" w:rsidRDefault="00C7687E" w:rsidP="00194D48">
            <w:pPr>
              <w:pStyle w:val="Bulletedlist"/>
            </w:pPr>
            <w:r>
              <w:t>T</w:t>
            </w:r>
            <w:r w:rsidR="00E73DCC">
              <w:t>he unit of measurement associated with each instrument</w:t>
            </w:r>
            <w:r>
              <w:t>.</w:t>
            </w:r>
          </w:p>
          <w:p w14:paraId="2E1227EC" w14:textId="277899C1" w:rsidR="00E73DCC" w:rsidRDefault="00C7687E" w:rsidP="00194D48">
            <w:pPr>
              <w:pStyle w:val="Bulletedlist"/>
            </w:pPr>
            <w:r>
              <w:t>T</w:t>
            </w:r>
            <w:r w:rsidR="00E73DCC">
              <w:t>hat there are several instruments which can be used to measure volume (volumetric pipettes, burettes, measuring cylinders and gas syringes). Each are used in different situations depending on the precision needed.</w:t>
            </w:r>
          </w:p>
          <w:p w14:paraId="0992450E" w14:textId="1481CC9C" w:rsidR="00E73DCC" w:rsidRPr="007C2D01" w:rsidRDefault="00C7687E" w:rsidP="00194D48">
            <w:pPr>
              <w:pStyle w:val="Bulletedlist"/>
            </w:pPr>
            <w:r>
              <w:t>T</w:t>
            </w:r>
            <w:r w:rsidR="00E73DCC">
              <w:t>hat stop</w:t>
            </w:r>
            <w:r>
              <w:t>-</w:t>
            </w:r>
            <w:r w:rsidR="00E73DCC">
              <w:t>watches and balances have analogue and digital versions.</w:t>
            </w:r>
          </w:p>
        </w:tc>
      </w:tr>
      <w:tr w:rsidR="00E73DCC" w:rsidRPr="004A4E17" w14:paraId="0C03E6A8" w14:textId="77777777" w:rsidTr="00E73DCC">
        <w:tblPrEx>
          <w:tblCellMar>
            <w:top w:w="0" w:type="dxa"/>
            <w:bottom w:w="0" w:type="dxa"/>
          </w:tblCellMar>
        </w:tblPrEx>
        <w:tc>
          <w:tcPr>
            <w:tcW w:w="1418" w:type="dxa"/>
            <w:tcMar>
              <w:top w:w="113" w:type="dxa"/>
              <w:bottom w:w="113" w:type="dxa"/>
            </w:tcMar>
          </w:tcPr>
          <w:p w14:paraId="1ED8805F" w14:textId="77777777" w:rsidR="00E73DCC" w:rsidRDefault="00E73DCC" w:rsidP="00E73DCC">
            <w:pPr>
              <w:pStyle w:val="BodyText"/>
              <w:rPr>
                <w:lang w:eastAsia="en-GB"/>
              </w:rPr>
            </w:pPr>
            <w:r>
              <w:rPr>
                <w:lang w:eastAsia="en-GB"/>
              </w:rPr>
              <w:t>12.1.2</w:t>
            </w:r>
          </w:p>
          <w:p w14:paraId="72C19094"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06D47654" w14:textId="77777777" w:rsidR="00E73DCC" w:rsidRPr="004A4E17" w:rsidRDefault="00E73DCC" w:rsidP="00E73DCC">
            <w:pPr>
              <w:pStyle w:val="BodyText"/>
              <w:rPr>
                <w:lang w:eastAsia="en-GB"/>
              </w:rPr>
            </w:pPr>
            <w:r w:rsidRPr="001E0798">
              <w:rPr>
                <w:lang w:eastAsia="en-GB"/>
              </w:rPr>
              <w:t>Suggest advantages and disadvantages of experimental methods and apparatus</w:t>
            </w:r>
          </w:p>
        </w:tc>
        <w:tc>
          <w:tcPr>
            <w:tcW w:w="10915" w:type="dxa"/>
            <w:tcMar>
              <w:top w:w="113" w:type="dxa"/>
              <w:bottom w:w="113" w:type="dxa"/>
            </w:tcMar>
          </w:tcPr>
          <w:p w14:paraId="1FCC3209" w14:textId="29F32079" w:rsidR="00E73DCC" w:rsidRDefault="00C7687E" w:rsidP="00E73DCC">
            <w:pPr>
              <w:pStyle w:val="BodyText"/>
            </w:pPr>
            <w:r>
              <w:t>Make sure that learners cover this objective as part of</w:t>
            </w:r>
            <w:r w:rsidR="00E73DCC">
              <w:t xml:space="preserve"> </w:t>
            </w:r>
            <w:r>
              <w:t xml:space="preserve">their evaluation of </w:t>
            </w:r>
            <w:r w:rsidR="00E73DCC">
              <w:t xml:space="preserve">each </w:t>
            </w:r>
            <w:r>
              <w:t xml:space="preserve">practical </w:t>
            </w:r>
            <w:r w:rsidR="00E73DCC">
              <w:t xml:space="preserve">experiment </w:t>
            </w:r>
            <w:r>
              <w:t>they carry out.</w:t>
            </w:r>
          </w:p>
          <w:p w14:paraId="77A83B9D" w14:textId="6F319AF8" w:rsidR="00E73DCC" w:rsidRPr="004A4E17" w:rsidRDefault="00E73DCC" w:rsidP="00885624">
            <w:pPr>
              <w:pStyle w:val="BodyText"/>
            </w:pPr>
            <w:r>
              <w:t xml:space="preserve">In Paper 6 questions, learners should try to imagine the lab situation and think about what advantages and disadvantages could exist when carrying out a </w:t>
            </w:r>
            <w:proofErr w:type="gramStart"/>
            <w:r>
              <w:t>particular experiment</w:t>
            </w:r>
            <w:proofErr w:type="gramEnd"/>
            <w:r>
              <w:t>.</w:t>
            </w:r>
          </w:p>
        </w:tc>
      </w:tr>
      <w:tr w:rsidR="00E73DCC" w:rsidRPr="003A2DBE" w14:paraId="158F172F" w14:textId="77777777" w:rsidTr="00E73DCC">
        <w:tblPrEx>
          <w:tblCellMar>
            <w:top w:w="0" w:type="dxa"/>
            <w:bottom w:w="0" w:type="dxa"/>
          </w:tblCellMar>
        </w:tblPrEx>
        <w:tc>
          <w:tcPr>
            <w:tcW w:w="1418" w:type="dxa"/>
            <w:tcMar>
              <w:top w:w="113" w:type="dxa"/>
              <w:bottom w:w="113" w:type="dxa"/>
            </w:tcMar>
          </w:tcPr>
          <w:p w14:paraId="0CB46ECF" w14:textId="77777777" w:rsidR="00E73DCC" w:rsidRDefault="00E73DCC" w:rsidP="00E73DCC">
            <w:pPr>
              <w:pStyle w:val="BodyText"/>
              <w:rPr>
                <w:lang w:eastAsia="en-GB"/>
              </w:rPr>
            </w:pPr>
            <w:r>
              <w:rPr>
                <w:lang w:eastAsia="en-GB"/>
              </w:rPr>
              <w:t>12.1.3</w:t>
            </w:r>
          </w:p>
          <w:p w14:paraId="010BC263"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3B2CF282" w14:textId="77777777" w:rsidR="00E73DCC" w:rsidRDefault="00E73DCC" w:rsidP="00E73DCC">
            <w:pPr>
              <w:pStyle w:val="BodyText"/>
              <w:rPr>
                <w:lang w:eastAsia="en-GB"/>
              </w:rPr>
            </w:pPr>
            <w:r>
              <w:rPr>
                <w:lang w:eastAsia="en-GB"/>
              </w:rPr>
              <w:t>Describe a:</w:t>
            </w:r>
          </w:p>
          <w:p w14:paraId="466034F4" w14:textId="77777777" w:rsidR="00E73DCC" w:rsidRDefault="00E73DCC" w:rsidP="00E73DCC">
            <w:pPr>
              <w:pStyle w:val="BodyText"/>
              <w:rPr>
                <w:lang w:eastAsia="en-GB"/>
              </w:rPr>
            </w:pPr>
            <w:r>
              <w:rPr>
                <w:lang w:eastAsia="en-GB"/>
              </w:rPr>
              <w:t>(a) solvent as a substance that dissolves a solute</w:t>
            </w:r>
          </w:p>
          <w:p w14:paraId="73DC3DC5" w14:textId="77777777" w:rsidR="00E73DCC" w:rsidRDefault="00E73DCC" w:rsidP="00E73DCC">
            <w:pPr>
              <w:pStyle w:val="BodyText"/>
              <w:rPr>
                <w:lang w:eastAsia="en-GB"/>
              </w:rPr>
            </w:pPr>
            <w:r>
              <w:rPr>
                <w:lang w:eastAsia="en-GB"/>
              </w:rPr>
              <w:t>(b) solute as a substance that is dissolved in a solvent</w:t>
            </w:r>
          </w:p>
          <w:p w14:paraId="633A9331" w14:textId="77777777" w:rsidR="00E73DCC" w:rsidRDefault="00E73DCC" w:rsidP="00E73DCC">
            <w:pPr>
              <w:pStyle w:val="BodyText"/>
              <w:rPr>
                <w:lang w:eastAsia="en-GB"/>
              </w:rPr>
            </w:pPr>
            <w:r>
              <w:rPr>
                <w:lang w:eastAsia="en-GB"/>
              </w:rPr>
              <w:t>(c) solution as a liquid mixture composed of two or more substances</w:t>
            </w:r>
          </w:p>
          <w:p w14:paraId="592DBCE7" w14:textId="5AE9F192" w:rsidR="00E73DCC" w:rsidRDefault="00E73DCC" w:rsidP="00E73DCC">
            <w:pPr>
              <w:pStyle w:val="BodyText"/>
              <w:rPr>
                <w:lang w:eastAsia="en-GB"/>
              </w:rPr>
            </w:pPr>
            <w:r>
              <w:rPr>
                <w:lang w:eastAsia="en-GB"/>
              </w:rPr>
              <w:t xml:space="preserve">(d) saturated solution as a solution containing the maximum concentration of a </w:t>
            </w:r>
            <w:r>
              <w:rPr>
                <w:lang w:eastAsia="en-GB"/>
              </w:rPr>
              <w:lastRenderedPageBreak/>
              <w:t>solute dissolved in the solvent</w:t>
            </w:r>
            <w:r w:rsidR="00EA590C">
              <w:rPr>
                <w:lang w:eastAsia="en-GB"/>
              </w:rPr>
              <w:t xml:space="preserve"> at a specific temperature </w:t>
            </w:r>
          </w:p>
          <w:p w14:paraId="4AB4DEA8" w14:textId="77777777" w:rsidR="00E73DCC" w:rsidRDefault="00E73DCC" w:rsidP="00E73DCC">
            <w:pPr>
              <w:pStyle w:val="BodyText"/>
              <w:rPr>
                <w:lang w:eastAsia="en-GB"/>
              </w:rPr>
            </w:pPr>
            <w:r>
              <w:rPr>
                <w:lang w:eastAsia="en-GB"/>
              </w:rPr>
              <w:t>(e) residue as a substance that remains after evaporation, distillation, filtration or any similar process</w:t>
            </w:r>
          </w:p>
          <w:p w14:paraId="17CEACB9" w14:textId="77777777" w:rsidR="00E73DCC" w:rsidRPr="004A4E17" w:rsidRDefault="00E73DCC" w:rsidP="00E73DCC">
            <w:pPr>
              <w:pStyle w:val="BodyText"/>
              <w:rPr>
                <w:lang w:eastAsia="en-GB"/>
              </w:rPr>
            </w:pPr>
            <w:r>
              <w:rPr>
                <w:lang w:eastAsia="en-GB"/>
              </w:rPr>
              <w:t>(f) filtrate as a liquid or solution that has passed through a filter</w:t>
            </w:r>
          </w:p>
        </w:tc>
        <w:tc>
          <w:tcPr>
            <w:tcW w:w="10915" w:type="dxa"/>
            <w:tcMar>
              <w:top w:w="113" w:type="dxa"/>
              <w:bottom w:w="113" w:type="dxa"/>
            </w:tcMar>
          </w:tcPr>
          <w:p w14:paraId="6EC4F8F1" w14:textId="5D131434" w:rsidR="00E73DCC" w:rsidRPr="003A2DBE" w:rsidRDefault="00E73DCC" w:rsidP="00311694">
            <w:pPr>
              <w:pStyle w:val="BodyText"/>
            </w:pPr>
            <w:r>
              <w:lastRenderedPageBreak/>
              <w:t>These are very important terms in practical chemistry. Learners often confuse them</w:t>
            </w:r>
            <w:r w:rsidR="00885624">
              <w:t>, so use them</w:t>
            </w:r>
            <w:r>
              <w:t xml:space="preserve"> frequently in discussions</w:t>
            </w:r>
            <w:r w:rsidR="00885624">
              <w:t xml:space="preserve"> and assess learners’ understanding of them often</w:t>
            </w:r>
            <w:r>
              <w:t>.</w:t>
            </w:r>
          </w:p>
        </w:tc>
      </w:tr>
      <w:tr w:rsidR="00E73DCC" w:rsidRPr="004A4E17" w14:paraId="47448AFB" w14:textId="77777777" w:rsidTr="00E73DCC">
        <w:tblPrEx>
          <w:tblCellMar>
            <w:top w:w="0" w:type="dxa"/>
            <w:bottom w:w="0" w:type="dxa"/>
          </w:tblCellMar>
        </w:tblPrEx>
        <w:tc>
          <w:tcPr>
            <w:tcW w:w="1418" w:type="dxa"/>
            <w:tcMar>
              <w:top w:w="113" w:type="dxa"/>
              <w:bottom w:w="113" w:type="dxa"/>
            </w:tcMar>
          </w:tcPr>
          <w:p w14:paraId="2D7933A0" w14:textId="77777777" w:rsidR="00E73DCC" w:rsidRDefault="00E73DCC" w:rsidP="00E73DCC">
            <w:pPr>
              <w:pStyle w:val="BodyText"/>
              <w:rPr>
                <w:lang w:eastAsia="en-GB"/>
              </w:rPr>
            </w:pPr>
            <w:r>
              <w:rPr>
                <w:lang w:eastAsia="en-GB"/>
              </w:rPr>
              <w:t>12.3.1</w:t>
            </w:r>
          </w:p>
          <w:p w14:paraId="1DBE5AE4" w14:textId="77777777" w:rsidR="00E73DCC" w:rsidRDefault="00E73DCC" w:rsidP="00E73DCC">
            <w:pPr>
              <w:pStyle w:val="BodyText"/>
              <w:rPr>
                <w:lang w:eastAsia="en-GB"/>
              </w:rPr>
            </w:pPr>
            <w:r>
              <w:rPr>
                <w:lang w:eastAsia="en-GB"/>
              </w:rPr>
              <w:t>Chromato-</w:t>
            </w:r>
          </w:p>
          <w:p w14:paraId="2AB1A789" w14:textId="77777777" w:rsidR="00E73DCC" w:rsidRDefault="00E73DCC" w:rsidP="00E73DCC">
            <w:pPr>
              <w:pStyle w:val="BodyText"/>
              <w:rPr>
                <w:lang w:eastAsia="en-GB"/>
              </w:rPr>
            </w:pPr>
            <w:proofErr w:type="spellStart"/>
            <w:r>
              <w:rPr>
                <w:lang w:eastAsia="en-GB"/>
              </w:rPr>
              <w:t>graphy</w:t>
            </w:r>
            <w:proofErr w:type="spellEnd"/>
          </w:p>
          <w:p w14:paraId="7C74E9EA" w14:textId="1A3213E9" w:rsidR="00E73DCC" w:rsidRDefault="00E73DCC" w:rsidP="00E73DCC">
            <w:pPr>
              <w:pStyle w:val="BodyText"/>
              <w:rPr>
                <w:lang w:eastAsia="en-GB"/>
              </w:rPr>
            </w:pPr>
          </w:p>
          <w:p w14:paraId="0E327ED4" w14:textId="5B6D6E8D" w:rsidR="000C552E" w:rsidRDefault="000C552E" w:rsidP="00E73DCC">
            <w:pPr>
              <w:pStyle w:val="BodyText"/>
              <w:rPr>
                <w:lang w:eastAsia="en-GB"/>
              </w:rPr>
            </w:pPr>
          </w:p>
          <w:p w14:paraId="1036F32A" w14:textId="3DA76562" w:rsidR="000C552E" w:rsidRDefault="000C552E" w:rsidP="00E73DCC">
            <w:pPr>
              <w:pStyle w:val="BodyText"/>
              <w:rPr>
                <w:lang w:eastAsia="en-GB"/>
              </w:rPr>
            </w:pPr>
          </w:p>
          <w:p w14:paraId="59E948E7" w14:textId="2B4962A3" w:rsidR="000C552E" w:rsidRDefault="000C552E" w:rsidP="00E73DCC">
            <w:pPr>
              <w:pStyle w:val="BodyText"/>
              <w:rPr>
                <w:lang w:eastAsia="en-GB"/>
              </w:rPr>
            </w:pPr>
          </w:p>
          <w:p w14:paraId="3959E09B" w14:textId="101125F0" w:rsidR="000C552E" w:rsidRDefault="000C552E" w:rsidP="00E73DCC">
            <w:pPr>
              <w:pStyle w:val="BodyText"/>
              <w:rPr>
                <w:lang w:eastAsia="en-GB"/>
              </w:rPr>
            </w:pPr>
          </w:p>
          <w:p w14:paraId="7CE910DF" w14:textId="77777777" w:rsidR="00870B6E" w:rsidRDefault="00870B6E" w:rsidP="00E73DCC">
            <w:pPr>
              <w:pStyle w:val="BodyText"/>
              <w:rPr>
                <w:lang w:eastAsia="en-GB"/>
              </w:rPr>
            </w:pPr>
          </w:p>
          <w:p w14:paraId="4CE7DC61" w14:textId="0D299A4D" w:rsidR="000C552E" w:rsidRDefault="000C552E" w:rsidP="000C552E">
            <w:pPr>
              <w:pStyle w:val="BodyText"/>
              <w:rPr>
                <w:lang w:eastAsia="en-GB"/>
              </w:rPr>
            </w:pPr>
            <w:r>
              <w:rPr>
                <w:lang w:eastAsia="en-GB"/>
              </w:rPr>
              <w:t>12.3.</w:t>
            </w:r>
            <w:r w:rsidR="00870B6E">
              <w:rPr>
                <w:lang w:eastAsia="en-GB"/>
              </w:rPr>
              <w:t>2</w:t>
            </w:r>
          </w:p>
          <w:p w14:paraId="75FE4AE1" w14:textId="77777777" w:rsidR="000C552E" w:rsidRDefault="000C552E" w:rsidP="000C552E">
            <w:pPr>
              <w:pStyle w:val="BodyText"/>
              <w:rPr>
                <w:lang w:eastAsia="en-GB"/>
              </w:rPr>
            </w:pPr>
            <w:r>
              <w:rPr>
                <w:lang w:eastAsia="en-GB"/>
              </w:rPr>
              <w:t>Chromato-</w:t>
            </w:r>
          </w:p>
          <w:p w14:paraId="378B8B2E" w14:textId="77777777" w:rsidR="000C552E" w:rsidRDefault="000C552E" w:rsidP="000C552E">
            <w:pPr>
              <w:pStyle w:val="BodyText"/>
              <w:rPr>
                <w:lang w:eastAsia="en-GB"/>
              </w:rPr>
            </w:pPr>
            <w:proofErr w:type="spellStart"/>
            <w:r>
              <w:rPr>
                <w:lang w:eastAsia="en-GB"/>
              </w:rPr>
              <w:t>graphy</w:t>
            </w:r>
            <w:proofErr w:type="spellEnd"/>
          </w:p>
          <w:p w14:paraId="02536DCA" w14:textId="77777777" w:rsidR="000C552E" w:rsidRDefault="000C552E" w:rsidP="00E73DCC">
            <w:pPr>
              <w:pStyle w:val="BodyText"/>
              <w:rPr>
                <w:lang w:eastAsia="en-GB"/>
              </w:rPr>
            </w:pPr>
          </w:p>
          <w:p w14:paraId="2C3EAA39" w14:textId="77777777" w:rsidR="00E73DCC" w:rsidRDefault="00E73DCC" w:rsidP="00E73DCC">
            <w:pPr>
              <w:pStyle w:val="BodyText"/>
              <w:rPr>
                <w:lang w:eastAsia="en-GB"/>
              </w:rPr>
            </w:pPr>
          </w:p>
          <w:p w14:paraId="7B151C0E" w14:textId="07A1BAC1" w:rsidR="00E73DCC" w:rsidRDefault="00E73DCC" w:rsidP="00E73DCC">
            <w:pPr>
              <w:pStyle w:val="BodyText"/>
              <w:rPr>
                <w:lang w:eastAsia="en-GB"/>
              </w:rPr>
            </w:pPr>
          </w:p>
          <w:p w14:paraId="628636D5" w14:textId="0C825577" w:rsidR="000C552E" w:rsidRDefault="000C552E" w:rsidP="00E73DCC">
            <w:pPr>
              <w:pStyle w:val="BodyText"/>
              <w:rPr>
                <w:lang w:eastAsia="en-GB"/>
              </w:rPr>
            </w:pPr>
          </w:p>
          <w:p w14:paraId="7F157790" w14:textId="46F8B96E" w:rsidR="000C552E" w:rsidRDefault="000C552E" w:rsidP="00E73DCC">
            <w:pPr>
              <w:pStyle w:val="BodyText"/>
              <w:rPr>
                <w:lang w:eastAsia="en-GB"/>
              </w:rPr>
            </w:pPr>
          </w:p>
          <w:p w14:paraId="3D13C9F5" w14:textId="60655084" w:rsidR="000C552E" w:rsidRDefault="000C552E" w:rsidP="00E73DCC">
            <w:pPr>
              <w:pStyle w:val="BodyText"/>
              <w:rPr>
                <w:lang w:eastAsia="en-GB"/>
              </w:rPr>
            </w:pPr>
          </w:p>
          <w:p w14:paraId="29CEC161" w14:textId="19778E02" w:rsidR="00C0769B" w:rsidRDefault="00C0769B" w:rsidP="00E73DCC">
            <w:pPr>
              <w:pStyle w:val="BodyText"/>
              <w:rPr>
                <w:lang w:eastAsia="en-GB"/>
              </w:rPr>
            </w:pPr>
          </w:p>
          <w:p w14:paraId="133506FE" w14:textId="3B11988C" w:rsidR="00E73DCC" w:rsidRDefault="00C0769B" w:rsidP="00E73DCC">
            <w:pPr>
              <w:pStyle w:val="BodyText"/>
              <w:rPr>
                <w:lang w:eastAsia="en-GB"/>
              </w:rPr>
            </w:pPr>
            <w:r>
              <w:rPr>
                <w:lang w:eastAsia="en-GB"/>
              </w:rPr>
              <w:t>12.3.</w:t>
            </w:r>
            <w:r w:rsidR="00F114EA">
              <w:rPr>
                <w:lang w:eastAsia="en-GB"/>
              </w:rPr>
              <w:t>4</w:t>
            </w:r>
          </w:p>
          <w:p w14:paraId="7459E801" w14:textId="77777777" w:rsidR="00E73DCC" w:rsidRDefault="00E73DCC" w:rsidP="00E73DCC">
            <w:pPr>
              <w:pStyle w:val="BodyText"/>
              <w:rPr>
                <w:lang w:eastAsia="en-GB"/>
              </w:rPr>
            </w:pPr>
            <w:r>
              <w:rPr>
                <w:lang w:eastAsia="en-GB"/>
              </w:rPr>
              <w:t>Chromato-</w:t>
            </w:r>
          </w:p>
          <w:p w14:paraId="3E129AFF" w14:textId="4BAC592C" w:rsidR="00E73DCC" w:rsidRPr="00DB2C1F" w:rsidRDefault="00E73DCC" w:rsidP="00E73DCC">
            <w:pPr>
              <w:pStyle w:val="BodyText"/>
              <w:rPr>
                <w:lang w:eastAsia="en-GB"/>
              </w:rPr>
            </w:pPr>
            <w:proofErr w:type="spellStart"/>
            <w:r>
              <w:rPr>
                <w:lang w:eastAsia="en-GB"/>
              </w:rPr>
              <w:t>graphy</w:t>
            </w:r>
            <w:proofErr w:type="spellEnd"/>
          </w:p>
        </w:tc>
        <w:tc>
          <w:tcPr>
            <w:tcW w:w="2268" w:type="dxa"/>
            <w:tcMar>
              <w:top w:w="113" w:type="dxa"/>
              <w:bottom w:w="113" w:type="dxa"/>
            </w:tcMar>
          </w:tcPr>
          <w:p w14:paraId="741BCF60" w14:textId="43AA1F9F" w:rsidR="000C552E" w:rsidRDefault="000C552E" w:rsidP="000C552E">
            <w:pPr>
              <w:pStyle w:val="BodyText"/>
            </w:pPr>
            <w:r>
              <w:t>Describe how paper chromatography is used to separate mixtures of soluble coloured substances,</w:t>
            </w:r>
          </w:p>
          <w:p w14:paraId="435D3CC7" w14:textId="3CB8984F" w:rsidR="00E73DCC" w:rsidRDefault="000C552E" w:rsidP="000C552E">
            <w:pPr>
              <w:pStyle w:val="BodyText"/>
            </w:pPr>
            <w:r>
              <w:t>using a suitable solvent</w:t>
            </w:r>
          </w:p>
          <w:p w14:paraId="10B7D163" w14:textId="628DC0C1" w:rsidR="000C552E" w:rsidRDefault="000C552E" w:rsidP="000C552E">
            <w:pPr>
              <w:pStyle w:val="BodyText"/>
            </w:pPr>
          </w:p>
          <w:p w14:paraId="6E8FCCBD" w14:textId="77777777" w:rsidR="000C552E" w:rsidRDefault="000C552E" w:rsidP="000C552E">
            <w:pPr>
              <w:pStyle w:val="BodyText"/>
            </w:pPr>
          </w:p>
          <w:p w14:paraId="6AF16EC3" w14:textId="77777777" w:rsidR="00E73DCC" w:rsidRDefault="00E73DCC" w:rsidP="00E73DCC">
            <w:pPr>
              <w:pStyle w:val="BodyText"/>
            </w:pPr>
            <w:r>
              <w:t>Interpret simple chromatograms to identify:</w:t>
            </w:r>
          </w:p>
          <w:p w14:paraId="4B333230" w14:textId="77777777" w:rsidR="00E73DCC" w:rsidRDefault="00E73DCC" w:rsidP="00E73DCC">
            <w:pPr>
              <w:pStyle w:val="BodyText"/>
            </w:pPr>
            <w:r>
              <w:t>(a) unknown substances by comparison with known substances</w:t>
            </w:r>
          </w:p>
          <w:p w14:paraId="06194551" w14:textId="77777777" w:rsidR="00E73DCC" w:rsidRDefault="00E73DCC" w:rsidP="00E73DCC">
            <w:pPr>
              <w:pStyle w:val="BodyText"/>
            </w:pPr>
            <w:r>
              <w:t>(b) pure and impure substances</w:t>
            </w:r>
          </w:p>
          <w:p w14:paraId="1284DACB" w14:textId="77777777" w:rsidR="00E73DCC" w:rsidRDefault="00E73DCC" w:rsidP="00E73DCC">
            <w:pPr>
              <w:pStyle w:val="BodyText"/>
            </w:pPr>
          </w:p>
          <w:p w14:paraId="259AC961" w14:textId="3E266C69" w:rsidR="00E73DCC" w:rsidRPr="000C552E" w:rsidRDefault="00E73DCC" w:rsidP="00E73DCC">
            <w:pPr>
              <w:pStyle w:val="BodyText"/>
              <w:rPr>
                <w:color w:val="EA5B0C"/>
              </w:rPr>
            </w:pPr>
            <w:r w:rsidRPr="000C552E">
              <w:rPr>
                <w:color w:val="EA5B0C"/>
              </w:rPr>
              <w:t>State and use the equation for R</w:t>
            </w:r>
            <w:r w:rsidRPr="000C552E">
              <w:rPr>
                <w:color w:val="EA5B0C"/>
                <w:vertAlign w:val="subscript"/>
              </w:rPr>
              <w:t>f</w:t>
            </w:r>
            <w:r w:rsidRPr="000C552E">
              <w:rPr>
                <w:color w:val="EA5B0C"/>
              </w:rPr>
              <w:t>:</w:t>
            </w:r>
          </w:p>
          <w:p w14:paraId="3E2C67A1" w14:textId="4DEDB3C5" w:rsidR="00E73DCC" w:rsidRPr="000C552E" w:rsidRDefault="00E73DCC" w:rsidP="00E73DCC">
            <w:pPr>
              <w:pStyle w:val="BodyText"/>
              <w:rPr>
                <w:color w:val="EA5B0C"/>
              </w:rPr>
            </w:pPr>
            <w:r w:rsidRPr="000C552E">
              <w:rPr>
                <w:color w:val="EA5B0C"/>
              </w:rPr>
              <w:t>R</w:t>
            </w:r>
            <w:r w:rsidRPr="000C552E">
              <w:rPr>
                <w:color w:val="EA5B0C"/>
                <w:vertAlign w:val="subscript"/>
              </w:rPr>
              <w:t>f</w:t>
            </w:r>
            <w:r w:rsidRPr="000C552E">
              <w:rPr>
                <w:color w:val="EA5B0C"/>
              </w:rPr>
              <w:t xml:space="preserve"> = distance travelled by substance</w:t>
            </w:r>
            <w:r w:rsidR="001F47FE" w:rsidRPr="000C552E">
              <w:rPr>
                <w:color w:val="EA5B0C"/>
              </w:rPr>
              <w:t xml:space="preserve"> </w:t>
            </w:r>
            <w:r w:rsidRPr="000C552E">
              <w:rPr>
                <w:color w:val="EA5B0C"/>
              </w:rPr>
              <w:t>/</w:t>
            </w:r>
            <w:r w:rsidR="001F47FE" w:rsidRPr="000C552E">
              <w:rPr>
                <w:color w:val="EA5B0C"/>
              </w:rPr>
              <w:t xml:space="preserve"> </w:t>
            </w:r>
            <w:r w:rsidRPr="000C552E">
              <w:rPr>
                <w:color w:val="EA5B0C"/>
              </w:rPr>
              <w:t>distance travelled by solvent</w:t>
            </w:r>
          </w:p>
          <w:p w14:paraId="489059B7" w14:textId="77777777" w:rsidR="00E73DCC" w:rsidRDefault="00E73DCC" w:rsidP="00E73DCC">
            <w:pPr>
              <w:pStyle w:val="BodyText"/>
            </w:pPr>
          </w:p>
          <w:p w14:paraId="28196E15" w14:textId="77777777" w:rsidR="00E73DCC" w:rsidRPr="004A4E17" w:rsidRDefault="00E73DCC" w:rsidP="00311694">
            <w:pPr>
              <w:pStyle w:val="BodyText"/>
              <w:rPr>
                <w:lang w:eastAsia="en-GB"/>
              </w:rPr>
            </w:pPr>
          </w:p>
        </w:tc>
        <w:tc>
          <w:tcPr>
            <w:tcW w:w="10915" w:type="dxa"/>
            <w:tcMar>
              <w:top w:w="113" w:type="dxa"/>
              <w:bottom w:w="113" w:type="dxa"/>
            </w:tcMar>
          </w:tcPr>
          <w:p w14:paraId="2354D583" w14:textId="63AB6769" w:rsidR="00E73DCC" w:rsidRDefault="00885624" w:rsidP="00E73DCC">
            <w:pPr>
              <w:pStyle w:val="BodyText"/>
            </w:pPr>
            <w:r w:rsidRPr="00194D48">
              <w:lastRenderedPageBreak/>
              <w:t>Make sure</w:t>
            </w:r>
            <w:r w:rsidR="00E73DCC">
              <w:t xml:space="preserve"> that learner</w:t>
            </w:r>
            <w:r>
              <w:t>s</w:t>
            </w:r>
            <w:r w:rsidR="00E73DCC">
              <w:t xml:space="preserve"> appreciat</w:t>
            </w:r>
            <w:r>
              <w:t>e</w:t>
            </w:r>
            <w:r w:rsidR="00E73DCC">
              <w:t xml:space="preserve"> that chromatography is a widely used separation technique in industry and is not just about separating pen inks on coffee filters.</w:t>
            </w:r>
          </w:p>
          <w:p w14:paraId="088FB65E" w14:textId="77777777" w:rsidR="00E73DCC" w:rsidRPr="00F97F2B" w:rsidRDefault="00E73DCC" w:rsidP="00E73DCC">
            <w:pPr>
              <w:pStyle w:val="BodyText"/>
              <w:rPr>
                <w:u w:val="single"/>
              </w:rPr>
            </w:pPr>
          </w:p>
          <w:p w14:paraId="0CDDB4CA" w14:textId="098B0AB8" w:rsidR="00E73DCC" w:rsidRDefault="00885624" w:rsidP="00E73DCC">
            <w:pPr>
              <w:pStyle w:val="BodyText"/>
            </w:pPr>
            <w:r w:rsidRPr="00040471">
              <w:rPr>
                <w:b/>
              </w:rPr>
              <w:t>Experiment</w:t>
            </w:r>
            <w:r w:rsidRPr="00FC1A42">
              <w:t>:</w:t>
            </w:r>
            <w:r w:rsidRPr="00920306">
              <w:t xml:space="preserve"> </w:t>
            </w:r>
            <w:r>
              <w:t>Learners can carry out m</w:t>
            </w:r>
            <w:r w:rsidR="00E73DCC">
              <w:t>any investigations, including:</w:t>
            </w:r>
          </w:p>
          <w:p w14:paraId="306D52BF" w14:textId="77777777" w:rsidR="00E73DCC" w:rsidRDefault="00E73DCC" w:rsidP="00194D48">
            <w:pPr>
              <w:pStyle w:val="Bulletedlist"/>
            </w:pPr>
            <w:r>
              <w:t>Separating food colourings</w:t>
            </w:r>
          </w:p>
          <w:p w14:paraId="6D0C270D" w14:textId="77777777" w:rsidR="00E73DCC" w:rsidRDefault="00E73DCC" w:rsidP="00194D48">
            <w:pPr>
              <w:pStyle w:val="Bulletedlist"/>
            </w:pPr>
            <w:r>
              <w:t>Highly coloured sweets</w:t>
            </w:r>
          </w:p>
          <w:p w14:paraId="06430A5F" w14:textId="77777777" w:rsidR="00E73DCC" w:rsidRDefault="00E73DCC" w:rsidP="00194D48">
            <w:pPr>
              <w:pStyle w:val="Bulletedlist"/>
            </w:pPr>
            <w:r>
              <w:t xml:space="preserve">Leaf pigments – green leaves or autumn leaves – this is a more challenging investigation </w:t>
            </w:r>
          </w:p>
          <w:p w14:paraId="54F1A0AC" w14:textId="77777777" w:rsidR="00E73DCC" w:rsidRDefault="00E73DCC" w:rsidP="00194D48">
            <w:pPr>
              <w:pStyle w:val="Bulletedlist"/>
            </w:pPr>
            <w:r>
              <w:t>Pen inks</w:t>
            </w:r>
          </w:p>
          <w:p w14:paraId="54ADCF3C" w14:textId="77777777" w:rsidR="00E73DCC" w:rsidRDefault="00E73DCC" w:rsidP="00E73DCC">
            <w:pPr>
              <w:pStyle w:val="BodyText"/>
              <w:ind w:left="720"/>
            </w:pPr>
          </w:p>
          <w:p w14:paraId="2AF40817" w14:textId="77777777" w:rsidR="00E73DCC" w:rsidRDefault="00E73DCC" w:rsidP="00E73DCC">
            <w:pPr>
              <w:pStyle w:val="BodyText"/>
            </w:pPr>
            <w:r>
              <w:t xml:space="preserve">You can use chromatography paper or cut filter papers to the size you need for the investigations – both </w:t>
            </w:r>
            <w:proofErr w:type="gramStart"/>
            <w:r>
              <w:t>work</w:t>
            </w:r>
            <w:proofErr w:type="gramEnd"/>
            <w:r>
              <w:t xml:space="preserve"> well.</w:t>
            </w:r>
          </w:p>
          <w:p w14:paraId="6EE72548" w14:textId="719B795A" w:rsidR="00E73DCC" w:rsidRDefault="00E73DCC" w:rsidP="00E73DCC">
            <w:pPr>
              <w:pStyle w:val="BodyText"/>
              <w:rPr>
                <w:b/>
                <w:u w:val="single"/>
              </w:rPr>
            </w:pPr>
          </w:p>
          <w:tbl>
            <w:tblPr>
              <w:tblStyle w:val="TableGrid"/>
              <w:tblW w:w="5000" w:type="pct"/>
              <w:tblLayout w:type="fixed"/>
              <w:tblLook w:val="04A0" w:firstRow="1" w:lastRow="0" w:firstColumn="1" w:lastColumn="0" w:noHBand="0" w:noVBand="1"/>
            </w:tblPr>
            <w:tblGrid>
              <w:gridCol w:w="1824"/>
              <w:gridCol w:w="8870"/>
            </w:tblGrid>
            <w:tr w:rsidR="00A629B5" w:rsidRPr="00B369CD" w14:paraId="3631A91A" w14:textId="77777777" w:rsidTr="00A629B5">
              <w:tc>
                <w:tcPr>
                  <w:tcW w:w="853" w:type="pct"/>
                  <w:shd w:val="clear" w:color="auto" w:fill="EA5B0C"/>
                </w:tcPr>
                <w:p w14:paraId="20C082CB" w14:textId="77777777" w:rsidR="00A629B5" w:rsidRPr="00B369CD" w:rsidRDefault="00A629B5" w:rsidP="00A629B5">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14665E05" w14:textId="77777777" w:rsidR="00A629B5" w:rsidRPr="00B369CD" w:rsidRDefault="00A629B5" w:rsidP="00A629B5">
                  <w:pPr>
                    <w:pStyle w:val="BodyText"/>
                    <w:tabs>
                      <w:tab w:val="left" w:pos="1995"/>
                      <w:tab w:val="left" w:pos="3795"/>
                    </w:tabs>
                  </w:pPr>
                  <w:r>
                    <w:tab/>
                  </w:r>
                  <w:r>
                    <w:tab/>
                  </w:r>
                </w:p>
              </w:tc>
            </w:tr>
            <w:tr w:rsidR="00A629B5" w:rsidRPr="00B369CD" w14:paraId="3AF08EB1" w14:textId="77777777" w:rsidTr="007C0EE2">
              <w:tc>
                <w:tcPr>
                  <w:tcW w:w="5000" w:type="pct"/>
                  <w:gridSpan w:val="2"/>
                </w:tcPr>
                <w:p w14:paraId="2A3128A2" w14:textId="6D100222" w:rsidR="00A629B5" w:rsidRPr="00B369CD" w:rsidRDefault="00A629B5" w:rsidP="00A629B5">
                  <w:pPr>
                    <w:pStyle w:val="BodyText"/>
                  </w:pPr>
                  <w:r w:rsidRPr="00B369CD">
                    <w:t xml:space="preserve">Carry out the </w:t>
                  </w:r>
                  <w:r w:rsidR="005F45EF" w:rsidRPr="005F45EF">
                    <w:rPr>
                      <w:i/>
                    </w:rPr>
                    <w:t>Chromatography: pigments in leaves</w:t>
                  </w:r>
                  <w:r w:rsidR="005F45EF">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2DB771F4" w14:textId="77777777" w:rsidR="00A629B5" w:rsidRDefault="00A629B5" w:rsidP="00E73DCC">
            <w:pPr>
              <w:pStyle w:val="BodyText"/>
              <w:rPr>
                <w:b/>
                <w:u w:val="single"/>
              </w:rPr>
            </w:pPr>
          </w:p>
          <w:p w14:paraId="6E5ED818" w14:textId="06243337" w:rsidR="00E73DCC" w:rsidRDefault="00E73DCC" w:rsidP="00E73DCC">
            <w:pPr>
              <w:pStyle w:val="BodyText"/>
              <w:rPr>
                <w:b/>
                <w:u w:val="single"/>
              </w:rPr>
            </w:pPr>
            <w:r>
              <w:t xml:space="preserve">Learners should always use pencil to mark their baseline </w:t>
            </w:r>
            <w:proofErr w:type="gramStart"/>
            <w:r>
              <w:t>and also</w:t>
            </w:r>
            <w:proofErr w:type="gramEnd"/>
            <w:r>
              <w:t xml:space="preserve"> to indicate their solvent front at the end of the experiment. </w:t>
            </w:r>
            <w:r w:rsidR="00885624">
              <w:t>Make sure t</w:t>
            </w:r>
            <w:r>
              <w:t xml:space="preserve">hey know why pencil </w:t>
            </w:r>
            <w:proofErr w:type="gramStart"/>
            <w:r>
              <w:t>has to</w:t>
            </w:r>
            <w:proofErr w:type="gramEnd"/>
            <w:r>
              <w:t xml:space="preserve"> be used for the baseline.</w:t>
            </w:r>
          </w:p>
          <w:p w14:paraId="479508FB" w14:textId="77777777" w:rsidR="00E73DCC" w:rsidRDefault="00E73DCC" w:rsidP="00E73DCC">
            <w:pPr>
              <w:pStyle w:val="BodyText"/>
              <w:rPr>
                <w:b/>
                <w:u w:val="single"/>
              </w:rPr>
            </w:pPr>
          </w:p>
          <w:p w14:paraId="2A4C19A2" w14:textId="18BEEA13" w:rsidR="00E73DCC" w:rsidRDefault="00E73DCC" w:rsidP="00E73DCC">
            <w:pPr>
              <w:pStyle w:val="BodyText"/>
            </w:pPr>
            <w:r>
              <w:t>Learners should demonstrate that they have made measurements on their chromatograms and calculated R</w:t>
            </w:r>
            <w:r w:rsidRPr="00194D48">
              <w:rPr>
                <w:vertAlign w:val="subscript"/>
              </w:rPr>
              <w:t>f</w:t>
            </w:r>
            <w:r>
              <w:t xml:space="preserve"> values for separated components. </w:t>
            </w:r>
            <w:r w:rsidR="00885624">
              <w:t>Make sure t</w:t>
            </w:r>
            <w:r>
              <w:t>hey understand why</w:t>
            </w:r>
            <w:r w:rsidR="00885624">
              <w:t xml:space="preserve"> the</w:t>
            </w:r>
            <w:r>
              <w:t xml:space="preserve"> R</w:t>
            </w:r>
            <w:r w:rsidRPr="00194D48">
              <w:rPr>
                <w:vertAlign w:val="subscript"/>
              </w:rPr>
              <w:t>f</w:t>
            </w:r>
            <w:r>
              <w:t xml:space="preserve"> value has no units.</w:t>
            </w:r>
          </w:p>
          <w:p w14:paraId="03093677" w14:textId="3980BF40" w:rsidR="00E73DCC" w:rsidRDefault="00E73DCC" w:rsidP="00E73DCC">
            <w:pPr>
              <w:pStyle w:val="BodyText"/>
            </w:pPr>
            <w:r>
              <w:t xml:space="preserve">If possible, </w:t>
            </w:r>
            <w:r w:rsidR="00885624">
              <w:t xml:space="preserve">give </w:t>
            </w:r>
            <w:r>
              <w:t>learners ‘unknown’ substance</w:t>
            </w:r>
            <w:r w:rsidR="00885624">
              <w:t>s</w:t>
            </w:r>
            <w:r>
              <w:t xml:space="preserve"> to spot on their chromatograms so that they can compare R</w:t>
            </w:r>
            <w:r w:rsidRPr="00194D48">
              <w:rPr>
                <w:vertAlign w:val="subscript"/>
              </w:rPr>
              <w:t>f</w:t>
            </w:r>
            <w:r>
              <w:t xml:space="preserve"> values with known samples.</w:t>
            </w:r>
          </w:p>
          <w:p w14:paraId="167798A7" w14:textId="77777777" w:rsidR="00885624" w:rsidRDefault="00885624" w:rsidP="00E73DCC">
            <w:pPr>
              <w:pStyle w:val="BodyText"/>
            </w:pPr>
          </w:p>
          <w:p w14:paraId="137B12C7" w14:textId="77777777" w:rsidR="00E73DCC" w:rsidRDefault="00E73DCC" w:rsidP="00E73DCC">
            <w:pPr>
              <w:pStyle w:val="BodyText"/>
              <w:rPr>
                <w:u w:val="single"/>
              </w:rPr>
            </w:pPr>
            <w:r w:rsidRPr="00C46852">
              <w:rPr>
                <w:u w:val="single"/>
              </w:rPr>
              <w:t>Solvents</w:t>
            </w:r>
          </w:p>
          <w:p w14:paraId="2309BA80" w14:textId="0AB19121" w:rsidR="00E73DCC" w:rsidRPr="0051510E" w:rsidRDefault="00E73DCC" w:rsidP="00311694">
            <w:pPr>
              <w:pStyle w:val="BodyText"/>
            </w:pPr>
            <w:r>
              <w:t xml:space="preserve">Make learners aware that solvents other than water are frequently used in chromatography. If possible, let them </w:t>
            </w:r>
            <w:r>
              <w:lastRenderedPageBreak/>
              <w:t>experiment with using ethanol and/or acetone</w:t>
            </w:r>
            <w:r w:rsidR="000E1735">
              <w:t xml:space="preserve"> and aqueous mixtures of these.</w:t>
            </w:r>
          </w:p>
        </w:tc>
      </w:tr>
      <w:tr w:rsidR="00311694" w:rsidRPr="004A4E17" w14:paraId="71BD74C0" w14:textId="77777777" w:rsidTr="00E73DCC">
        <w:tblPrEx>
          <w:tblCellMar>
            <w:top w:w="0" w:type="dxa"/>
            <w:bottom w:w="0" w:type="dxa"/>
          </w:tblCellMar>
        </w:tblPrEx>
        <w:tc>
          <w:tcPr>
            <w:tcW w:w="1418" w:type="dxa"/>
            <w:tcMar>
              <w:top w:w="113" w:type="dxa"/>
              <w:bottom w:w="113" w:type="dxa"/>
            </w:tcMar>
          </w:tcPr>
          <w:p w14:paraId="326536B6" w14:textId="2AAFE65C" w:rsidR="00311694" w:rsidRDefault="00C0769B" w:rsidP="00311694">
            <w:pPr>
              <w:pStyle w:val="BodyText"/>
              <w:rPr>
                <w:lang w:eastAsia="en-GB"/>
              </w:rPr>
            </w:pPr>
            <w:r>
              <w:rPr>
                <w:lang w:eastAsia="en-GB"/>
              </w:rPr>
              <w:lastRenderedPageBreak/>
              <w:t>12.3.3</w:t>
            </w:r>
          </w:p>
          <w:p w14:paraId="6FF0A54D" w14:textId="77777777" w:rsidR="00311694" w:rsidRDefault="00311694" w:rsidP="00311694">
            <w:pPr>
              <w:pStyle w:val="BodyText"/>
              <w:rPr>
                <w:lang w:eastAsia="en-GB"/>
              </w:rPr>
            </w:pPr>
            <w:r>
              <w:rPr>
                <w:lang w:eastAsia="en-GB"/>
              </w:rPr>
              <w:t>Chromato-</w:t>
            </w:r>
          </w:p>
          <w:p w14:paraId="7E027C38" w14:textId="77777777" w:rsidR="00311694" w:rsidRDefault="00311694" w:rsidP="00311694">
            <w:pPr>
              <w:pStyle w:val="BodyText"/>
              <w:rPr>
                <w:lang w:eastAsia="en-GB"/>
              </w:rPr>
            </w:pPr>
            <w:proofErr w:type="spellStart"/>
            <w:r>
              <w:rPr>
                <w:lang w:eastAsia="en-GB"/>
              </w:rPr>
              <w:t>graphy</w:t>
            </w:r>
            <w:proofErr w:type="spellEnd"/>
          </w:p>
          <w:p w14:paraId="614EBCED" w14:textId="77777777" w:rsidR="00311694" w:rsidRDefault="00311694" w:rsidP="00E73DCC">
            <w:pPr>
              <w:pStyle w:val="BodyText"/>
              <w:rPr>
                <w:lang w:eastAsia="en-GB"/>
              </w:rPr>
            </w:pPr>
          </w:p>
        </w:tc>
        <w:tc>
          <w:tcPr>
            <w:tcW w:w="2268" w:type="dxa"/>
            <w:tcMar>
              <w:top w:w="113" w:type="dxa"/>
              <w:bottom w:w="113" w:type="dxa"/>
            </w:tcMar>
          </w:tcPr>
          <w:p w14:paraId="6E274C22" w14:textId="77777777" w:rsidR="00C0769B" w:rsidRPr="000C552E" w:rsidRDefault="00C0769B" w:rsidP="00C0769B">
            <w:pPr>
              <w:pStyle w:val="BodyText"/>
              <w:rPr>
                <w:color w:val="EA5B0C"/>
              </w:rPr>
            </w:pPr>
            <w:r w:rsidRPr="000C552E">
              <w:rPr>
                <w:color w:val="EA5B0C"/>
              </w:rPr>
              <w:t>Describe how paper chromatography is used to separate mixtures of soluble colourless substances, using a suitable solvent and a locating agent</w:t>
            </w:r>
          </w:p>
          <w:p w14:paraId="74A0A51E" w14:textId="77777777" w:rsidR="00C0769B" w:rsidRPr="000C552E" w:rsidRDefault="00C0769B" w:rsidP="00C0769B">
            <w:pPr>
              <w:pStyle w:val="BodyText"/>
              <w:rPr>
                <w:color w:val="EA5B0C"/>
              </w:rPr>
            </w:pPr>
            <w:r w:rsidRPr="000C552E">
              <w:rPr>
                <w:color w:val="EA5B0C"/>
              </w:rPr>
              <w:t xml:space="preserve">Knowledge of specific locating agents is </w:t>
            </w:r>
            <w:r w:rsidRPr="00BD2CC0">
              <w:rPr>
                <w:b/>
                <w:bCs/>
                <w:color w:val="EA5B0C"/>
              </w:rPr>
              <w:t>not</w:t>
            </w:r>
          </w:p>
          <w:p w14:paraId="51EB57F9" w14:textId="77777777" w:rsidR="00C0769B" w:rsidRPr="000C552E" w:rsidRDefault="00C0769B" w:rsidP="00C0769B">
            <w:pPr>
              <w:pStyle w:val="BodyText"/>
              <w:rPr>
                <w:color w:val="EA5B0C"/>
              </w:rPr>
            </w:pPr>
            <w:r w:rsidRPr="000C552E">
              <w:rPr>
                <w:color w:val="EA5B0C"/>
              </w:rPr>
              <w:t>required</w:t>
            </w:r>
          </w:p>
          <w:p w14:paraId="24B2B33B" w14:textId="77777777" w:rsidR="00311694" w:rsidRDefault="00311694" w:rsidP="00E73DCC">
            <w:pPr>
              <w:pStyle w:val="BodyText"/>
              <w:rPr>
                <w:lang w:eastAsia="en-GB"/>
              </w:rPr>
            </w:pPr>
          </w:p>
        </w:tc>
        <w:tc>
          <w:tcPr>
            <w:tcW w:w="10915" w:type="dxa"/>
            <w:tcMar>
              <w:top w:w="113" w:type="dxa"/>
              <w:bottom w:w="113" w:type="dxa"/>
            </w:tcMar>
          </w:tcPr>
          <w:p w14:paraId="727D8E82" w14:textId="4B0F89A3" w:rsidR="00311694" w:rsidRDefault="00311694" w:rsidP="00311694">
            <w:pPr>
              <w:pStyle w:val="BodyText"/>
            </w:pPr>
            <w:r>
              <w:t>Explain to learners that colourless substances also have different R</w:t>
            </w:r>
            <w:r w:rsidRPr="00194D48">
              <w:rPr>
                <w:vertAlign w:val="subscript"/>
              </w:rPr>
              <w:t>f</w:t>
            </w:r>
            <w:r>
              <w:t xml:space="preserve"> values and that they can be chromatographed. Reagents called locating agents are used to stain the colourless substance so that they become visible. One such reagent is called ninhydrin and is commonly used in visualising amino acids. See:</w:t>
            </w:r>
          </w:p>
          <w:p w14:paraId="55D10464" w14:textId="2E201C8A" w:rsidR="00311694" w:rsidRPr="00EF032B" w:rsidRDefault="005E3D7F" w:rsidP="00311694">
            <w:pPr>
              <w:pStyle w:val="BodyText"/>
            </w:pPr>
            <w:hyperlink r:id="rId68" w:history="1">
              <w:r w:rsidR="00311694" w:rsidRPr="00EF7AB7">
                <w:rPr>
                  <w:rStyle w:val="WebLink"/>
                </w:rPr>
                <w:t>www.ecronicon.com/ecnu/nutrition-ECNU-01-000017.php</w:t>
              </w:r>
            </w:hyperlink>
          </w:p>
          <w:p w14:paraId="4EA25136" w14:textId="77777777" w:rsidR="00311694" w:rsidRDefault="00311694" w:rsidP="00311694">
            <w:pPr>
              <w:pStyle w:val="BodyText"/>
              <w:rPr>
                <w:u w:val="single"/>
              </w:rPr>
            </w:pPr>
          </w:p>
          <w:p w14:paraId="44125923" w14:textId="77777777" w:rsidR="00311694" w:rsidRPr="00194D48" w:rsidRDefault="00311694" w:rsidP="00311694">
            <w:pPr>
              <w:pStyle w:val="BodyText"/>
            </w:pPr>
            <w:r w:rsidRPr="00194D48">
              <w:t>General reference pages on chromatography</w:t>
            </w:r>
            <w:r>
              <w:t>:</w:t>
            </w:r>
          </w:p>
          <w:p w14:paraId="0EF2695C" w14:textId="20F3AA4F" w:rsidR="00311694" w:rsidRPr="00194D48" w:rsidRDefault="005E3D7F" w:rsidP="00311694">
            <w:pPr>
              <w:pStyle w:val="BodyText"/>
              <w:rPr>
                <w:rStyle w:val="WebLink"/>
              </w:rPr>
            </w:pPr>
            <w:hyperlink r:id="rId69" w:history="1">
              <w:r w:rsidR="00311694" w:rsidRPr="00194D48">
                <w:rPr>
                  <w:rStyle w:val="WebLink"/>
                </w:rPr>
                <w:t>www.gcsescience.com/e8-chromatography.htm</w:t>
              </w:r>
            </w:hyperlink>
          </w:p>
          <w:p w14:paraId="04C0B981" w14:textId="3ED959D0" w:rsidR="00311694" w:rsidRPr="00194D48" w:rsidRDefault="005E3D7F" w:rsidP="00311694">
            <w:pPr>
              <w:pStyle w:val="BodyText"/>
              <w:rPr>
                <w:rStyle w:val="WebLink"/>
              </w:rPr>
            </w:pPr>
            <w:hyperlink r:id="rId70" w:history="1">
              <w:r w:rsidR="00311694" w:rsidRPr="00194D48">
                <w:rPr>
                  <w:rStyle w:val="WebLink"/>
                </w:rPr>
                <w:t>www.chemguide.co.uk/analysis/chromatography/paper.html</w:t>
              </w:r>
            </w:hyperlink>
          </w:p>
          <w:p w14:paraId="70993D7C" w14:textId="77777777" w:rsidR="00311694" w:rsidRDefault="00311694" w:rsidP="00311694">
            <w:pPr>
              <w:pStyle w:val="BodyText"/>
            </w:pPr>
          </w:p>
          <w:p w14:paraId="41D8C405" w14:textId="3357547C" w:rsidR="00311694" w:rsidRPr="00C8246B" w:rsidRDefault="00311694" w:rsidP="00311694">
            <w:pPr>
              <w:pStyle w:val="BodyText"/>
            </w:pPr>
            <w:r w:rsidRPr="00C8246B">
              <w:t>This article might be of use to obtain better results in paper chromatography:</w:t>
            </w:r>
          </w:p>
          <w:p w14:paraId="33E4C4F7" w14:textId="77777777" w:rsidR="00311694" w:rsidRPr="00194D48" w:rsidRDefault="005E3D7F" w:rsidP="00311694">
            <w:pPr>
              <w:pStyle w:val="BodyText"/>
              <w:rPr>
                <w:rStyle w:val="WebLink"/>
              </w:rPr>
            </w:pPr>
            <w:hyperlink r:id="rId71" w:history="1">
              <w:r w:rsidR="00311694" w:rsidRPr="00194D48">
                <w:rPr>
                  <w:rStyle w:val="WebLink"/>
                </w:rPr>
                <w:t>https://edu.rsc.org/cpd/practical-chromatography/2500327.article</w:t>
              </w:r>
            </w:hyperlink>
          </w:p>
          <w:p w14:paraId="76929DD2" w14:textId="77777777" w:rsidR="00311694" w:rsidRPr="00F172A5" w:rsidRDefault="00311694" w:rsidP="00E73DCC">
            <w:pPr>
              <w:pStyle w:val="BodyText"/>
              <w:rPr>
                <w:b/>
                <w:u w:val="single"/>
              </w:rPr>
            </w:pPr>
          </w:p>
        </w:tc>
      </w:tr>
      <w:tr w:rsidR="00E73DCC" w:rsidRPr="004A4E17" w14:paraId="193916D3" w14:textId="77777777" w:rsidTr="00E73DCC">
        <w:tblPrEx>
          <w:tblCellMar>
            <w:top w:w="0" w:type="dxa"/>
            <w:bottom w:w="0" w:type="dxa"/>
          </w:tblCellMar>
        </w:tblPrEx>
        <w:tc>
          <w:tcPr>
            <w:tcW w:w="1418" w:type="dxa"/>
            <w:tcMar>
              <w:top w:w="113" w:type="dxa"/>
              <w:bottom w:w="113" w:type="dxa"/>
            </w:tcMar>
          </w:tcPr>
          <w:p w14:paraId="2B949ECB" w14:textId="77777777" w:rsidR="00E73DCC" w:rsidRDefault="00E73DCC" w:rsidP="00E73DCC">
            <w:pPr>
              <w:pStyle w:val="BodyText"/>
              <w:rPr>
                <w:lang w:eastAsia="en-GB"/>
              </w:rPr>
            </w:pPr>
            <w:r>
              <w:rPr>
                <w:lang w:eastAsia="en-GB"/>
              </w:rPr>
              <w:t>12.4.1</w:t>
            </w:r>
          </w:p>
          <w:p w14:paraId="7F9CA2E4" w14:textId="77777777" w:rsidR="00E73DCC" w:rsidRDefault="00E73DCC" w:rsidP="00E73DCC">
            <w:pPr>
              <w:pStyle w:val="BodyText"/>
              <w:rPr>
                <w:lang w:eastAsia="en-GB"/>
              </w:rPr>
            </w:pPr>
            <w:r>
              <w:rPr>
                <w:lang w:eastAsia="en-GB"/>
              </w:rPr>
              <w:t>Separation and purification</w:t>
            </w:r>
          </w:p>
          <w:p w14:paraId="3721FA2B" w14:textId="77777777" w:rsidR="00E73DCC" w:rsidRDefault="00E73DCC" w:rsidP="00E73DCC">
            <w:pPr>
              <w:pStyle w:val="BodyText"/>
              <w:rPr>
                <w:lang w:eastAsia="en-GB"/>
              </w:rPr>
            </w:pPr>
          </w:p>
          <w:p w14:paraId="2D87087B" w14:textId="77777777" w:rsidR="00E73DCC" w:rsidRDefault="00E73DCC" w:rsidP="00E73DCC">
            <w:pPr>
              <w:pStyle w:val="BodyText"/>
              <w:rPr>
                <w:lang w:eastAsia="en-GB"/>
              </w:rPr>
            </w:pPr>
          </w:p>
          <w:p w14:paraId="305D2DC0" w14:textId="4489304D" w:rsidR="00E73DCC" w:rsidRDefault="00E73DCC" w:rsidP="00E73DCC">
            <w:pPr>
              <w:pStyle w:val="BodyText"/>
              <w:rPr>
                <w:lang w:eastAsia="en-GB"/>
              </w:rPr>
            </w:pPr>
          </w:p>
          <w:p w14:paraId="5E0ED203" w14:textId="77777777" w:rsidR="00C0769B" w:rsidRDefault="00C0769B" w:rsidP="00E73DCC">
            <w:pPr>
              <w:pStyle w:val="BodyText"/>
              <w:rPr>
                <w:lang w:eastAsia="en-GB"/>
              </w:rPr>
            </w:pPr>
          </w:p>
          <w:p w14:paraId="01B0FB24" w14:textId="77777777" w:rsidR="00E73DCC" w:rsidRDefault="00E73DCC" w:rsidP="00E73DCC">
            <w:pPr>
              <w:pStyle w:val="BodyText"/>
              <w:rPr>
                <w:lang w:eastAsia="en-GB"/>
              </w:rPr>
            </w:pPr>
          </w:p>
          <w:p w14:paraId="7D9F4620" w14:textId="77777777" w:rsidR="00E73DCC" w:rsidRDefault="00E73DCC" w:rsidP="00E73DCC">
            <w:pPr>
              <w:pStyle w:val="BodyText"/>
              <w:rPr>
                <w:lang w:eastAsia="en-GB"/>
              </w:rPr>
            </w:pPr>
            <w:r>
              <w:rPr>
                <w:lang w:eastAsia="en-GB"/>
              </w:rPr>
              <w:t>12.4.2</w:t>
            </w:r>
          </w:p>
          <w:p w14:paraId="625246B7" w14:textId="77777777" w:rsidR="00E73DCC" w:rsidRDefault="00E73DCC" w:rsidP="00E73DCC">
            <w:pPr>
              <w:pStyle w:val="BodyText"/>
              <w:rPr>
                <w:lang w:eastAsia="en-GB"/>
              </w:rPr>
            </w:pPr>
            <w:r>
              <w:rPr>
                <w:lang w:eastAsia="en-GB"/>
              </w:rPr>
              <w:t>Separation and purification</w:t>
            </w:r>
          </w:p>
          <w:p w14:paraId="096FCC73" w14:textId="77777777" w:rsidR="00E73DCC" w:rsidRDefault="00E73DCC" w:rsidP="00E73DCC">
            <w:pPr>
              <w:pStyle w:val="BodyText"/>
              <w:rPr>
                <w:lang w:eastAsia="en-GB"/>
              </w:rPr>
            </w:pPr>
          </w:p>
          <w:p w14:paraId="0E68DC0E" w14:textId="12F20343" w:rsidR="00E73DCC" w:rsidRDefault="00E73DCC" w:rsidP="00E73DCC">
            <w:pPr>
              <w:pStyle w:val="BodyText"/>
              <w:rPr>
                <w:lang w:eastAsia="en-GB"/>
              </w:rPr>
            </w:pPr>
          </w:p>
          <w:p w14:paraId="67CEB27E" w14:textId="77777777" w:rsidR="00E73DCC" w:rsidRDefault="00E73DCC" w:rsidP="00E73DCC">
            <w:pPr>
              <w:pStyle w:val="BodyText"/>
              <w:rPr>
                <w:lang w:eastAsia="en-GB"/>
              </w:rPr>
            </w:pPr>
          </w:p>
          <w:p w14:paraId="7FA26875" w14:textId="77777777" w:rsidR="00E73DCC" w:rsidRDefault="00E73DCC" w:rsidP="00E73DCC">
            <w:pPr>
              <w:pStyle w:val="BodyText"/>
              <w:rPr>
                <w:lang w:eastAsia="en-GB"/>
              </w:rPr>
            </w:pPr>
            <w:r>
              <w:rPr>
                <w:lang w:eastAsia="en-GB"/>
              </w:rPr>
              <w:t>12.4.3</w:t>
            </w:r>
          </w:p>
          <w:p w14:paraId="148E44CC" w14:textId="77777777" w:rsidR="00E73DCC" w:rsidRDefault="00E73DCC" w:rsidP="00E73DCC">
            <w:pPr>
              <w:pStyle w:val="BodyText"/>
              <w:rPr>
                <w:lang w:eastAsia="en-GB"/>
              </w:rPr>
            </w:pPr>
            <w:r>
              <w:rPr>
                <w:lang w:eastAsia="en-GB"/>
              </w:rPr>
              <w:t>Separation and purification</w:t>
            </w:r>
          </w:p>
        </w:tc>
        <w:tc>
          <w:tcPr>
            <w:tcW w:w="2268" w:type="dxa"/>
            <w:tcMar>
              <w:top w:w="113" w:type="dxa"/>
              <w:bottom w:w="113" w:type="dxa"/>
            </w:tcMar>
          </w:tcPr>
          <w:p w14:paraId="30F1F5FD" w14:textId="77777777" w:rsidR="00E73DCC" w:rsidRDefault="00E73DCC" w:rsidP="00E73DCC">
            <w:pPr>
              <w:pStyle w:val="BodyText"/>
              <w:rPr>
                <w:lang w:eastAsia="en-GB"/>
              </w:rPr>
            </w:pPr>
            <w:r>
              <w:rPr>
                <w:lang w:eastAsia="en-GB"/>
              </w:rPr>
              <w:t>Describe and explain methods of separation and purification using:</w:t>
            </w:r>
          </w:p>
          <w:p w14:paraId="4D76C75F" w14:textId="77777777" w:rsidR="00E73DCC" w:rsidRDefault="00E73DCC" w:rsidP="00E73DCC">
            <w:pPr>
              <w:pStyle w:val="BodyText"/>
              <w:rPr>
                <w:lang w:eastAsia="en-GB"/>
              </w:rPr>
            </w:pPr>
            <w:r>
              <w:rPr>
                <w:lang w:eastAsia="en-GB"/>
              </w:rPr>
              <w:t>(a) a suitable solvent</w:t>
            </w:r>
          </w:p>
          <w:p w14:paraId="60CB66E5" w14:textId="77777777" w:rsidR="00E73DCC" w:rsidRDefault="00E73DCC" w:rsidP="00E73DCC">
            <w:pPr>
              <w:pStyle w:val="BodyText"/>
              <w:rPr>
                <w:lang w:eastAsia="en-GB"/>
              </w:rPr>
            </w:pPr>
            <w:r>
              <w:rPr>
                <w:lang w:eastAsia="en-GB"/>
              </w:rPr>
              <w:t>(b) filtration</w:t>
            </w:r>
          </w:p>
          <w:p w14:paraId="763741CB" w14:textId="77777777" w:rsidR="00E73DCC" w:rsidRDefault="00E73DCC" w:rsidP="00E73DCC">
            <w:pPr>
              <w:pStyle w:val="BodyText"/>
              <w:rPr>
                <w:lang w:eastAsia="en-GB"/>
              </w:rPr>
            </w:pPr>
            <w:r>
              <w:rPr>
                <w:lang w:eastAsia="en-GB"/>
              </w:rPr>
              <w:t>(c) crystallisation</w:t>
            </w:r>
          </w:p>
          <w:p w14:paraId="40E40A72" w14:textId="77777777" w:rsidR="00E73DCC" w:rsidRDefault="00E73DCC" w:rsidP="00E73DCC">
            <w:pPr>
              <w:pStyle w:val="BodyText"/>
              <w:rPr>
                <w:lang w:eastAsia="en-GB"/>
              </w:rPr>
            </w:pPr>
            <w:r>
              <w:rPr>
                <w:lang w:eastAsia="en-GB"/>
              </w:rPr>
              <w:t>(d) simple distillation</w:t>
            </w:r>
          </w:p>
          <w:p w14:paraId="0771A171" w14:textId="77777777" w:rsidR="00E73DCC" w:rsidRDefault="00E73DCC" w:rsidP="00E73DCC">
            <w:pPr>
              <w:pStyle w:val="BodyText"/>
              <w:rPr>
                <w:lang w:eastAsia="en-GB"/>
              </w:rPr>
            </w:pPr>
            <w:r>
              <w:rPr>
                <w:lang w:eastAsia="en-GB"/>
              </w:rPr>
              <w:t>(e) fractional distillation</w:t>
            </w:r>
          </w:p>
          <w:p w14:paraId="2D4B205A" w14:textId="77777777" w:rsidR="00E73DCC" w:rsidRDefault="00E73DCC" w:rsidP="00E73DCC">
            <w:pPr>
              <w:pStyle w:val="BodyText"/>
              <w:rPr>
                <w:lang w:eastAsia="en-GB"/>
              </w:rPr>
            </w:pPr>
          </w:p>
          <w:p w14:paraId="3624EE4B" w14:textId="77777777" w:rsidR="00E73DCC" w:rsidRDefault="00E73DCC" w:rsidP="00E73DCC">
            <w:pPr>
              <w:pStyle w:val="BodyText"/>
            </w:pPr>
            <w:r w:rsidRPr="00432685">
              <w:t>Suggest suitable separation and purification techniques, given information about the substances involved</w:t>
            </w:r>
          </w:p>
          <w:p w14:paraId="41D685AB" w14:textId="77777777" w:rsidR="00E73DCC" w:rsidRDefault="00E73DCC" w:rsidP="00E73DCC">
            <w:pPr>
              <w:pStyle w:val="BodyText"/>
            </w:pPr>
          </w:p>
          <w:p w14:paraId="5DD2C377" w14:textId="77777777" w:rsidR="00E73DCC" w:rsidRDefault="00E73DCC" w:rsidP="00E73DCC">
            <w:pPr>
              <w:pStyle w:val="BodyText"/>
            </w:pPr>
            <w:r w:rsidRPr="00432685">
              <w:t>Identify substances and assess their purity using melting point and boiling point information</w:t>
            </w:r>
          </w:p>
          <w:p w14:paraId="79A19DF8" w14:textId="77777777" w:rsidR="00E73DCC" w:rsidRDefault="00E73DCC" w:rsidP="00E73DCC">
            <w:pPr>
              <w:pStyle w:val="BodyText"/>
            </w:pPr>
          </w:p>
          <w:p w14:paraId="483628F5" w14:textId="77777777" w:rsidR="00E73DCC" w:rsidRDefault="00E73DCC" w:rsidP="00E73DCC">
            <w:pPr>
              <w:pStyle w:val="BodyText"/>
              <w:rPr>
                <w:lang w:eastAsia="en-GB"/>
              </w:rPr>
            </w:pPr>
          </w:p>
          <w:p w14:paraId="60CE0E34" w14:textId="77777777" w:rsidR="00E73DCC" w:rsidRDefault="00E73DCC" w:rsidP="00E73DCC">
            <w:pPr>
              <w:pStyle w:val="BodyText"/>
              <w:rPr>
                <w:lang w:eastAsia="en-GB"/>
              </w:rPr>
            </w:pPr>
          </w:p>
          <w:p w14:paraId="4960A4FB" w14:textId="618F9AE9" w:rsidR="00E73DCC" w:rsidRDefault="00E73DCC" w:rsidP="00E73DCC">
            <w:pPr>
              <w:pStyle w:val="BodyText"/>
              <w:rPr>
                <w:lang w:eastAsia="en-GB"/>
              </w:rPr>
            </w:pPr>
          </w:p>
          <w:p w14:paraId="5C03BA81" w14:textId="4290D5A3" w:rsidR="00610E1C" w:rsidRPr="0078475A" w:rsidRDefault="00610E1C" w:rsidP="00E73DCC">
            <w:pPr>
              <w:pStyle w:val="BodyText"/>
              <w:rPr>
                <w:lang w:eastAsia="en-GB"/>
              </w:rPr>
            </w:pPr>
          </w:p>
        </w:tc>
        <w:tc>
          <w:tcPr>
            <w:tcW w:w="10915" w:type="dxa"/>
            <w:tcMar>
              <w:top w:w="113" w:type="dxa"/>
              <w:bottom w:w="113" w:type="dxa"/>
            </w:tcMar>
          </w:tcPr>
          <w:p w14:paraId="1616C9FF" w14:textId="77777777" w:rsidR="00E73DCC" w:rsidRPr="00DD26CD" w:rsidRDefault="00E73DCC" w:rsidP="00E73DCC">
            <w:pPr>
              <w:pStyle w:val="BodyText"/>
              <w:rPr>
                <w:u w:val="single"/>
              </w:rPr>
            </w:pPr>
            <w:r w:rsidRPr="00DD26CD">
              <w:rPr>
                <w:u w:val="single"/>
              </w:rPr>
              <w:lastRenderedPageBreak/>
              <w:t>Separation of mixtures</w:t>
            </w:r>
          </w:p>
          <w:p w14:paraId="034FFB08" w14:textId="256ACC96" w:rsidR="00E73DCC" w:rsidRDefault="00311694" w:rsidP="00E73DCC">
            <w:pPr>
              <w:pStyle w:val="BodyText"/>
            </w:pPr>
            <w:r w:rsidRPr="00DD26CD">
              <w:t>Ask l</w:t>
            </w:r>
            <w:r w:rsidR="00E73DCC" w:rsidRPr="00DD26CD">
              <w:t xml:space="preserve">earners </w:t>
            </w:r>
            <w:r w:rsidR="00EB65AA" w:rsidRPr="00DD26CD">
              <w:t>what they understand by</w:t>
            </w:r>
            <w:r w:rsidR="00E73DCC" w:rsidRPr="00DD26CD">
              <w:t xml:space="preserve"> the term ‘mixture’</w:t>
            </w:r>
            <w:r w:rsidRPr="00DD26CD">
              <w:t>.</w:t>
            </w:r>
            <w:r w:rsidR="00E73DCC" w:rsidRPr="00DD26CD">
              <w:t xml:space="preserve"> </w:t>
            </w:r>
            <w:r w:rsidR="00EB65AA" w:rsidRPr="00DD26CD">
              <w:t>Make sure that they</w:t>
            </w:r>
            <w:r w:rsidRPr="00DD26CD">
              <w:t xml:space="preserve"> </w:t>
            </w:r>
            <w:r w:rsidR="00E73DCC" w:rsidRPr="00DD26CD">
              <w:t>realis</w:t>
            </w:r>
            <w:r w:rsidRPr="00DD26CD">
              <w:t>e</w:t>
            </w:r>
            <w:r w:rsidR="00E73DCC" w:rsidRPr="00DD26CD">
              <w:t xml:space="preserve"> that a mixture can consist of solid, liquid and gaseous components. </w:t>
            </w:r>
            <w:r w:rsidR="00EB65AA" w:rsidRPr="00DD26CD">
              <w:t>Discuss that m</w:t>
            </w:r>
            <w:r w:rsidR="00E73DCC" w:rsidRPr="00DD26CD">
              <w:t xml:space="preserve">ixtures can be separated to give one or more pure substance. If the substance is a solid its melting point can be determined and compared to another known pure sample of that substance. A sharp melting point indicates a high degree of purity. With liquids, boiling point can be found. </w:t>
            </w:r>
          </w:p>
          <w:p w14:paraId="0D374CBE" w14:textId="33C3311C" w:rsidR="00D77602" w:rsidRDefault="00D77602" w:rsidP="00E73DCC">
            <w:pPr>
              <w:pStyle w:val="BodyText"/>
            </w:pPr>
          </w:p>
          <w:p w14:paraId="623FDA5C" w14:textId="65E8E783" w:rsidR="00D77602" w:rsidRPr="00DB10AF" w:rsidRDefault="00D77602" w:rsidP="00E73DCC">
            <w:pPr>
              <w:pStyle w:val="BodyText"/>
            </w:pPr>
            <w:r w:rsidRPr="00DB10AF">
              <w:t>The melting points of inorganic substances tends to be too high to measure in the laboratory. However, if you have a melting point apparatus, you can test some available organic solids from the prep room to witness that pure solids have sharp melting points.</w:t>
            </w:r>
          </w:p>
          <w:p w14:paraId="71317DB5" w14:textId="77777777" w:rsidR="00DB10AF" w:rsidRDefault="00DB10AF" w:rsidP="00E73DCC">
            <w:pPr>
              <w:pStyle w:val="BodyText"/>
            </w:pPr>
          </w:p>
          <w:p w14:paraId="33068227" w14:textId="31324944" w:rsidR="00D77602" w:rsidRPr="00DB10AF" w:rsidRDefault="00D77602" w:rsidP="00E73DCC">
            <w:pPr>
              <w:pStyle w:val="BodyText"/>
            </w:pPr>
            <w:r w:rsidRPr="00DB10AF">
              <w:t>If you do not have a melting point apparatus, it can be seen in operation here:</w:t>
            </w:r>
          </w:p>
          <w:p w14:paraId="63BDC7E3" w14:textId="527DFCCD" w:rsidR="00D77602" w:rsidRPr="00DB10AF" w:rsidRDefault="005E3D7F" w:rsidP="00E73DCC">
            <w:pPr>
              <w:pStyle w:val="BodyText"/>
              <w:rPr>
                <w:rStyle w:val="WebLink"/>
              </w:rPr>
            </w:pPr>
            <w:hyperlink r:id="rId72" w:history="1">
              <w:r w:rsidR="00D77602" w:rsidRPr="00DB10AF">
                <w:rPr>
                  <w:rStyle w:val="WebLink"/>
                </w:rPr>
                <w:t>https://www.youtube.com/watch?v=sh-96_KfqgY</w:t>
              </w:r>
            </w:hyperlink>
          </w:p>
          <w:p w14:paraId="12C30B25" w14:textId="63B8681E" w:rsidR="00D77602" w:rsidRDefault="00D77602" w:rsidP="00E73DCC">
            <w:pPr>
              <w:pStyle w:val="BodyText"/>
            </w:pPr>
          </w:p>
          <w:p w14:paraId="687E7842" w14:textId="77777777" w:rsidR="00E73DCC" w:rsidRPr="00DD26CD" w:rsidRDefault="00E73DCC" w:rsidP="00E73DCC">
            <w:pPr>
              <w:pStyle w:val="BodyText"/>
              <w:rPr>
                <w:u w:val="single"/>
              </w:rPr>
            </w:pPr>
            <w:r w:rsidRPr="00DD26CD">
              <w:rPr>
                <w:u w:val="single"/>
              </w:rPr>
              <w:t>Filtration and crystallisation</w:t>
            </w:r>
          </w:p>
          <w:p w14:paraId="56D87669" w14:textId="38EA401A" w:rsidR="00E73DCC" w:rsidRDefault="00E73DCC" w:rsidP="00E73DCC">
            <w:pPr>
              <w:pStyle w:val="BodyText"/>
            </w:pPr>
            <w:r w:rsidRPr="00194D48">
              <w:rPr>
                <w:b/>
              </w:rPr>
              <w:t>Experiment</w:t>
            </w:r>
            <w:r>
              <w:t>: Separating insoluble sand from soluble sodium chloride</w:t>
            </w:r>
          </w:p>
          <w:p w14:paraId="49436C57" w14:textId="0DAA03EF" w:rsidR="00E73DCC" w:rsidRDefault="00E73DCC" w:rsidP="00E73DCC">
            <w:pPr>
              <w:pStyle w:val="BodyText"/>
            </w:pPr>
            <w:r>
              <w:t xml:space="preserve">This is a good experiment to start with which many learners will already have knowledge of. </w:t>
            </w:r>
            <w:r w:rsidR="00EB65AA">
              <w:t>I</w:t>
            </w:r>
            <w:r>
              <w:t>t illustrates several key aspects of working safely in a laboratory with Bunsen burners and hot solutions.</w:t>
            </w:r>
          </w:p>
          <w:p w14:paraId="3AA02969" w14:textId="6F9EFB6E" w:rsidR="00E73DCC" w:rsidRDefault="005E3D7F" w:rsidP="00E73DCC">
            <w:pPr>
              <w:pStyle w:val="BodyText"/>
            </w:pPr>
            <w:hyperlink r:id="rId73" w:history="1">
              <w:r w:rsidR="00E73DCC" w:rsidRPr="00EF7AB7">
                <w:rPr>
                  <w:rStyle w:val="WebLink"/>
                </w:rPr>
                <w:t>https://edu.rsc.org/resources/separating-sand-and-salt/386.article</w:t>
              </w:r>
            </w:hyperlink>
            <w:r w:rsidR="00E73DCC">
              <w:t xml:space="preserve"> [Separating sand and salt] </w:t>
            </w:r>
            <w:r w:rsidR="00EB65AA">
              <w:br/>
            </w:r>
            <w:r w:rsidR="00E73DCC">
              <w:t>The sand/salt mixture can be substituted with rock salt if available.</w:t>
            </w:r>
          </w:p>
          <w:p w14:paraId="2D6178E3" w14:textId="0B96AC9A" w:rsidR="00E73DCC" w:rsidRDefault="00EB65AA" w:rsidP="00E73DCC">
            <w:pPr>
              <w:pStyle w:val="BodyText"/>
            </w:pPr>
            <w:r>
              <w:t>Learners should answer the</w:t>
            </w:r>
            <w:r w:rsidR="00E73DCC">
              <w:t xml:space="preserve"> key questions in the link given.</w:t>
            </w:r>
          </w:p>
          <w:p w14:paraId="0F676AD8" w14:textId="77777777" w:rsidR="00E73DCC" w:rsidRDefault="00E73DCC" w:rsidP="00E73DCC">
            <w:pPr>
              <w:pStyle w:val="BodyText"/>
            </w:pPr>
          </w:p>
          <w:p w14:paraId="0D7A93CC" w14:textId="2E68412D" w:rsidR="00E73DCC" w:rsidRDefault="00E73DCC" w:rsidP="00E73DCC">
            <w:pPr>
              <w:pStyle w:val="BodyText"/>
            </w:pPr>
            <w:r w:rsidRPr="00194D48">
              <w:rPr>
                <w:b/>
              </w:rPr>
              <w:t>Experiment</w:t>
            </w:r>
            <w:r>
              <w:t>: Separating sodium chloride from rock salt and crystallising the product</w:t>
            </w:r>
          </w:p>
          <w:p w14:paraId="3284BCD8" w14:textId="2F515986" w:rsidR="00E73DCC" w:rsidRDefault="00E73DCC" w:rsidP="00E73DCC">
            <w:pPr>
              <w:pStyle w:val="BodyText"/>
            </w:pPr>
            <w:r>
              <w:lastRenderedPageBreak/>
              <w:t xml:space="preserve">This experiment is </w:t>
            </w:r>
            <w:proofErr w:type="gramStart"/>
            <w:r>
              <w:t>similar to</w:t>
            </w:r>
            <w:proofErr w:type="gramEnd"/>
            <w:r>
              <w:t xml:space="preserve"> the </w:t>
            </w:r>
            <w:r w:rsidR="000E1735">
              <w:t xml:space="preserve">one </w:t>
            </w:r>
            <w:r>
              <w:t xml:space="preserve">above but this time the sodium chloride solution is not evaporated to dryness. Only some of the water is evaporated to the point of crystallisation and allowed to crystallise slowly. </w:t>
            </w:r>
            <w:r w:rsidR="00EB65AA">
              <w:t>Learners compare t</w:t>
            </w:r>
            <w:r>
              <w:t xml:space="preserve">he </w:t>
            </w:r>
            <w:r w:rsidR="00EB65AA">
              <w:t xml:space="preserve">shape of the </w:t>
            </w:r>
            <w:r>
              <w:t xml:space="preserve">cubic crystals formed to those of a sample of pure salt. </w:t>
            </w:r>
            <w:r w:rsidR="00EB65AA">
              <w:t>A</w:t>
            </w:r>
            <w:r>
              <w:t>sk learners why they would not test the melting point to verify the identity of the substance.</w:t>
            </w:r>
          </w:p>
          <w:p w14:paraId="5EE44474" w14:textId="77777777" w:rsidR="00D77602" w:rsidRDefault="00D77602" w:rsidP="00E73DCC">
            <w:pPr>
              <w:pStyle w:val="BodyText"/>
            </w:pPr>
          </w:p>
          <w:p w14:paraId="1F048EEC" w14:textId="73455AA9" w:rsidR="00E73DCC" w:rsidRDefault="00E73DCC" w:rsidP="00E73DCC">
            <w:pPr>
              <w:pStyle w:val="BodyText"/>
            </w:pPr>
            <w:r w:rsidRPr="00194D48">
              <w:rPr>
                <w:b/>
              </w:rPr>
              <w:t>Experiment</w:t>
            </w:r>
            <w:r w:rsidR="00C0769B">
              <w:t xml:space="preserve">: Obtaining pure crystals of copper (II) </w:t>
            </w:r>
            <w:proofErr w:type="spellStart"/>
            <w:r w:rsidR="00C0769B">
              <w:t>sulfate</w:t>
            </w:r>
            <w:proofErr w:type="spellEnd"/>
          </w:p>
          <w:p w14:paraId="0CEBC689" w14:textId="42580FB4" w:rsidR="00E73DCC" w:rsidRDefault="00EB65AA" w:rsidP="00E73DCC">
            <w:pPr>
              <w:pStyle w:val="BodyText"/>
            </w:pPr>
            <w:r>
              <w:t>Learners may have</w:t>
            </w:r>
            <w:r w:rsidR="00E73DCC">
              <w:t xml:space="preserve"> already performed </w:t>
            </w:r>
            <w:r>
              <w:t xml:space="preserve">this experiment </w:t>
            </w:r>
            <w:r w:rsidR="00E73DCC">
              <w:t xml:space="preserve">related </w:t>
            </w:r>
            <w:r>
              <w:t>to the A</w:t>
            </w:r>
            <w:r w:rsidR="00E73DCC">
              <w:t>cids, bases and salts</w:t>
            </w:r>
            <w:r>
              <w:t xml:space="preserve"> topic.</w:t>
            </w:r>
            <w:r w:rsidR="00E73DCC">
              <w:t xml:space="preserve"> </w:t>
            </w:r>
            <w:r>
              <w:t>I</w:t>
            </w:r>
            <w:r w:rsidR="00E73DCC">
              <w:t xml:space="preserve">t yields nice, pure copper (II) </w:t>
            </w:r>
            <w:proofErr w:type="spellStart"/>
            <w:r w:rsidR="00E73DCC">
              <w:t>sulfate</w:t>
            </w:r>
            <w:proofErr w:type="spellEnd"/>
            <w:r w:rsidR="00E73DCC">
              <w:t xml:space="preserve"> crystals</w:t>
            </w:r>
            <w:r>
              <w:t>:</w:t>
            </w:r>
          </w:p>
          <w:p w14:paraId="4C2C1E3B" w14:textId="5D100815" w:rsidR="00E73DCC" w:rsidRDefault="005E3D7F" w:rsidP="00E73DCC">
            <w:pPr>
              <w:pStyle w:val="BodyText"/>
            </w:pPr>
            <w:hyperlink r:id="rId74" w:history="1">
              <w:r w:rsidR="00E73DCC" w:rsidRPr="00EF7AB7">
                <w:rPr>
                  <w:rStyle w:val="WebLink"/>
                </w:rPr>
                <w:t>https://edu.rsc.org/resources/reacting-copperii-oxide-with-sulfuric-acid/1917.article</w:t>
              </w:r>
            </w:hyperlink>
            <w:r w:rsidR="00DD26CD">
              <w:t xml:space="preserve"> (</w:t>
            </w:r>
            <w:r w:rsidR="00E73DCC" w:rsidRPr="00CE51F4">
              <w:t>Reacting copper(II) oxide with sulfuric acid</w:t>
            </w:r>
            <w:r w:rsidR="00DD26CD">
              <w:t>)</w:t>
            </w:r>
          </w:p>
          <w:p w14:paraId="53909A92" w14:textId="77777777" w:rsidR="00E73DCC" w:rsidRDefault="00E73DCC" w:rsidP="00E73DCC">
            <w:pPr>
              <w:pStyle w:val="BodyText"/>
            </w:pPr>
          </w:p>
          <w:p w14:paraId="615E3406" w14:textId="77777777" w:rsidR="00E73DCC" w:rsidRPr="00DD26CD" w:rsidRDefault="00E73DCC" w:rsidP="00E73DCC">
            <w:pPr>
              <w:pStyle w:val="BodyText"/>
              <w:rPr>
                <w:u w:val="single"/>
              </w:rPr>
            </w:pPr>
            <w:r w:rsidRPr="00DD26CD">
              <w:rPr>
                <w:u w:val="single"/>
              </w:rPr>
              <w:t>Distillation</w:t>
            </w:r>
          </w:p>
          <w:p w14:paraId="75FEA8F6" w14:textId="2C330153" w:rsidR="00E73DCC" w:rsidRDefault="00E73DCC" w:rsidP="00E73DCC">
            <w:pPr>
              <w:pStyle w:val="BodyText"/>
            </w:pPr>
            <w:r w:rsidRPr="00DD26CD">
              <w:t xml:space="preserve">It is </w:t>
            </w:r>
            <w:proofErr w:type="gramStart"/>
            <w:r w:rsidRPr="00DD26CD">
              <w:t>really important</w:t>
            </w:r>
            <w:proofErr w:type="gramEnd"/>
            <w:r>
              <w:t xml:space="preserve"> th</w:t>
            </w:r>
            <w:r w:rsidR="00863A79">
              <w:t>at</w:t>
            </w:r>
            <w:r>
              <w:t xml:space="preserve"> learner</w:t>
            </w:r>
            <w:r w:rsidR="00EB65AA">
              <w:t>s</w:t>
            </w:r>
            <w:r>
              <w:t xml:space="preserve"> know when it is appropriate to use simple distillation and when it is preferable or essential to use fractional distillation. Focus on whether the materials to be separated are solids or liquids and talk about boiling point as a unique property of matter.</w:t>
            </w:r>
          </w:p>
          <w:p w14:paraId="45A4DCF4" w14:textId="77777777" w:rsidR="00E73DCC" w:rsidRDefault="00E73DCC" w:rsidP="00E73DCC">
            <w:pPr>
              <w:pStyle w:val="BodyText"/>
            </w:pPr>
          </w:p>
          <w:p w14:paraId="60BD5295" w14:textId="4BFBF2BC" w:rsidR="00E73DCC" w:rsidRPr="00194D48" w:rsidRDefault="00E73DCC" w:rsidP="00E73DCC">
            <w:pPr>
              <w:pStyle w:val="BodyText"/>
              <w:rPr>
                <w:b/>
              </w:rPr>
            </w:pPr>
            <w:r w:rsidRPr="00194D48">
              <w:rPr>
                <w:b/>
              </w:rPr>
              <w:t>Experiment</w:t>
            </w:r>
            <w:r w:rsidR="00EB65AA">
              <w:rPr>
                <w:b/>
              </w:rPr>
              <w:t>s:</w:t>
            </w:r>
          </w:p>
          <w:p w14:paraId="5A160514" w14:textId="1B9BEBB8" w:rsidR="00E73DCC" w:rsidRDefault="00E73DCC" w:rsidP="00194D48">
            <w:pPr>
              <w:pStyle w:val="Bulletedlist"/>
            </w:pPr>
            <w:r>
              <w:t>Simple distillation of coloured ink/water mixture</w:t>
            </w:r>
            <w:r w:rsidR="00863A79">
              <w:t>:</w:t>
            </w:r>
          </w:p>
          <w:p w14:paraId="4CAB5264" w14:textId="127087CF" w:rsidR="00EB65AA" w:rsidRDefault="005E3D7F" w:rsidP="00194D48">
            <w:pPr>
              <w:pStyle w:val="BodyText"/>
              <w:ind w:firstLine="742"/>
            </w:pPr>
            <w:hyperlink r:id="rId75" w:history="1">
              <w:r w:rsidR="00E73DCC" w:rsidRPr="00EF7AB7">
                <w:rPr>
                  <w:rStyle w:val="WebLink"/>
                </w:rPr>
                <w:t>www.flinnsci.com/api/library/Download/224aed85de4d4fa287d0eceef9a40adc</w:t>
              </w:r>
            </w:hyperlink>
          </w:p>
          <w:p w14:paraId="0550B976" w14:textId="5C4B8DEE" w:rsidR="00E73DCC" w:rsidRDefault="00E73DCC" w:rsidP="00194D48">
            <w:pPr>
              <w:pStyle w:val="Bulletedlist"/>
            </w:pPr>
            <w:r>
              <w:t xml:space="preserve">Simple distillation of a </w:t>
            </w:r>
            <w:proofErr w:type="gramStart"/>
            <w:r>
              <w:t>salt water</w:t>
            </w:r>
            <w:proofErr w:type="gramEnd"/>
            <w:r>
              <w:t xml:space="preserve"> mixture</w:t>
            </w:r>
            <w:r w:rsidR="00863A79">
              <w:t>.</w:t>
            </w:r>
          </w:p>
          <w:p w14:paraId="45FBC1BE" w14:textId="38ECB2F6" w:rsidR="00E73DCC" w:rsidRDefault="005E3D7F" w:rsidP="00194D48">
            <w:pPr>
              <w:pStyle w:val="BodyText"/>
              <w:ind w:firstLine="742"/>
            </w:pPr>
            <w:hyperlink r:id="rId76" w:history="1">
              <w:r w:rsidR="00E73DCC" w:rsidRPr="00EF7AB7">
                <w:rPr>
                  <w:rStyle w:val="WebLink"/>
                </w:rPr>
                <w:t>www.education.com/science-fair/article/salt-water-distillation/</w:t>
              </w:r>
            </w:hyperlink>
            <w:r w:rsidR="00DD26CD">
              <w:t xml:space="preserve"> (distillation of salty water)</w:t>
            </w:r>
          </w:p>
          <w:p w14:paraId="42A863E2" w14:textId="77777777" w:rsidR="00863A79" w:rsidRDefault="00863A79" w:rsidP="00194D48">
            <w:pPr>
              <w:pStyle w:val="Bulletedlist"/>
            </w:pPr>
            <w:r>
              <w:t>This can lead to an interesting discussion about desalination. Learners might like to research where this is performed in the world and how.</w:t>
            </w:r>
          </w:p>
          <w:p w14:paraId="66446239" w14:textId="27746BF8" w:rsidR="00E73DCC" w:rsidRDefault="00E73DCC" w:rsidP="00194D48">
            <w:pPr>
              <w:pStyle w:val="BodyText"/>
              <w:ind w:firstLine="742"/>
            </w:pPr>
            <w:r>
              <w:t>The fractional distillation of ethanol from a fermentation mixture</w:t>
            </w:r>
            <w:r w:rsidR="00863A79">
              <w:t>:</w:t>
            </w:r>
          </w:p>
          <w:p w14:paraId="68791A7E" w14:textId="77777777" w:rsidR="00E73DCC" w:rsidRDefault="005E3D7F" w:rsidP="00194D48">
            <w:pPr>
              <w:pStyle w:val="BodyText"/>
              <w:ind w:firstLine="742"/>
            </w:pPr>
            <w:hyperlink r:id="rId77" w:history="1">
              <w:r w:rsidR="00E73DCC" w:rsidRPr="00EF7AB7">
                <w:rPr>
                  <w:rStyle w:val="WebLink"/>
                </w:rPr>
                <w:t>http://home.miracosta.edu/dlr/210exp5.htm</w:t>
              </w:r>
            </w:hyperlink>
          </w:p>
          <w:p w14:paraId="08FA424C" w14:textId="1214FF6E" w:rsidR="00E73DCC" w:rsidRDefault="00E73DCC" w:rsidP="00194D48">
            <w:pPr>
              <w:pStyle w:val="Bulletedlist"/>
            </w:pPr>
            <w:r>
              <w:t>The fractional distillation</w:t>
            </w:r>
            <w:r w:rsidR="00DD26CD">
              <w:t xml:space="preserve"> of crude oil (</w:t>
            </w:r>
            <w:r>
              <w:t>theory discussed i</w:t>
            </w:r>
            <w:r w:rsidR="00DD26CD">
              <w:t>n the organic chemistry section)</w:t>
            </w:r>
            <w:r w:rsidR="00863A79">
              <w:t>:</w:t>
            </w:r>
          </w:p>
          <w:p w14:paraId="03CE0E04" w14:textId="77777777" w:rsidR="00E73DCC" w:rsidRPr="00EF7AB7" w:rsidRDefault="005E3D7F" w:rsidP="00194D48">
            <w:pPr>
              <w:pStyle w:val="BodyText"/>
              <w:ind w:firstLine="742"/>
              <w:rPr>
                <w:rStyle w:val="WebLink"/>
              </w:rPr>
            </w:pPr>
            <w:hyperlink r:id="rId78" w:history="1">
              <w:r w:rsidR="00E73DCC" w:rsidRPr="00EF7AB7">
                <w:rPr>
                  <w:rStyle w:val="WebLink"/>
                </w:rPr>
                <w:t>https://edu.rsc.org/resources/the-fractional-distillation-of-crude-oil/754.article</w:t>
              </w:r>
            </w:hyperlink>
          </w:p>
          <w:p w14:paraId="79603FA0" w14:textId="55008C61" w:rsidR="00E73DCC" w:rsidRDefault="00E73DCC" w:rsidP="00E73DCC">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DE86F04" w14:textId="77777777" w:rsidTr="007C0EE2">
              <w:tc>
                <w:tcPr>
                  <w:tcW w:w="853" w:type="pct"/>
                  <w:shd w:val="clear" w:color="auto" w:fill="EA5B0C"/>
                </w:tcPr>
                <w:p w14:paraId="1FE8CF23"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415F3E5E" w14:textId="77777777" w:rsidR="005F45EF" w:rsidRPr="00B369CD" w:rsidRDefault="005F45EF" w:rsidP="005F45EF">
                  <w:pPr>
                    <w:pStyle w:val="BodyText"/>
                    <w:tabs>
                      <w:tab w:val="left" w:pos="1995"/>
                      <w:tab w:val="left" w:pos="3795"/>
                    </w:tabs>
                  </w:pPr>
                  <w:r>
                    <w:tab/>
                  </w:r>
                  <w:r>
                    <w:tab/>
                  </w:r>
                </w:p>
              </w:tc>
            </w:tr>
            <w:tr w:rsidR="005F45EF" w:rsidRPr="00B369CD" w14:paraId="39A381C3" w14:textId="77777777" w:rsidTr="007C0EE2">
              <w:tc>
                <w:tcPr>
                  <w:tcW w:w="5000" w:type="pct"/>
                  <w:gridSpan w:val="2"/>
                </w:tcPr>
                <w:p w14:paraId="58F7E89C" w14:textId="750B0C93" w:rsidR="005F45EF" w:rsidRPr="00B369CD" w:rsidRDefault="005F45EF" w:rsidP="005F45EF">
                  <w:pPr>
                    <w:pStyle w:val="BodyText"/>
                  </w:pPr>
                  <w:r w:rsidRPr="00B369CD">
                    <w:t xml:space="preserve">Carry out </w:t>
                  </w:r>
                  <w:proofErr w:type="gramStart"/>
                  <w:r w:rsidRPr="005F45EF">
                    <w:rPr>
                      <w:i/>
                    </w:rPr>
                    <w:t>The</w:t>
                  </w:r>
                  <w:proofErr w:type="gramEnd"/>
                  <w:r w:rsidRPr="005F45EF">
                    <w:rPr>
                      <w:i/>
                    </w:rPr>
                    <w:t xml:space="preserve"> distillation of a carbonated drink</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1B9EE88" w14:textId="77777777" w:rsidR="005F45EF" w:rsidRPr="006646AC" w:rsidRDefault="005F45EF" w:rsidP="00E73DCC">
            <w:pPr>
              <w:pStyle w:val="BodyText"/>
            </w:pPr>
          </w:p>
          <w:p w14:paraId="7C75E8B7" w14:textId="426AE7F5" w:rsidR="00E73DCC" w:rsidRPr="006646AC" w:rsidRDefault="00E73DCC" w:rsidP="00E73DCC">
            <w:pPr>
              <w:pStyle w:val="BodyText"/>
            </w:pPr>
            <w:r w:rsidRPr="006646AC">
              <w:t>Background information on many aspects of distillation for teachers</w:t>
            </w:r>
            <w:r w:rsidR="00863A79">
              <w:t>:</w:t>
            </w:r>
          </w:p>
          <w:p w14:paraId="526D9D9B" w14:textId="77777777" w:rsidR="00E73DCC" w:rsidRPr="006646AC" w:rsidRDefault="005E3D7F" w:rsidP="00E73DCC">
            <w:pPr>
              <w:pStyle w:val="BodyText"/>
            </w:pPr>
            <w:hyperlink r:id="rId79" w:history="1">
              <w:r w:rsidR="00E73DCC" w:rsidRPr="00EF7AB7">
                <w:rPr>
                  <w:rStyle w:val="WebLink"/>
                </w:rPr>
                <w:t>https://edu.rsc.org/cpd/practical-distillation/3008222.article</w:t>
              </w:r>
            </w:hyperlink>
            <w:r w:rsidR="00E73DCC" w:rsidRPr="006646AC">
              <w:t xml:space="preserve"> </w:t>
            </w:r>
          </w:p>
          <w:p w14:paraId="52441727" w14:textId="77777777" w:rsidR="00E73DCC" w:rsidRPr="00F172A5" w:rsidRDefault="00E73DCC" w:rsidP="00E73DCC">
            <w:pPr>
              <w:pStyle w:val="BodyText"/>
            </w:pPr>
          </w:p>
        </w:tc>
      </w:tr>
      <w:tr w:rsidR="00E73DCC" w:rsidRPr="004A4E17" w14:paraId="314DFFA9" w14:textId="77777777" w:rsidTr="00E73DCC">
        <w:tblPrEx>
          <w:tblCellMar>
            <w:top w:w="0" w:type="dxa"/>
            <w:bottom w:w="0" w:type="dxa"/>
          </w:tblCellMar>
        </w:tblPrEx>
        <w:tc>
          <w:tcPr>
            <w:tcW w:w="1418" w:type="dxa"/>
            <w:tcMar>
              <w:top w:w="113" w:type="dxa"/>
              <w:bottom w:w="113" w:type="dxa"/>
            </w:tcMar>
          </w:tcPr>
          <w:p w14:paraId="66FE23E4" w14:textId="76FC82C5" w:rsidR="000C5C91" w:rsidRPr="0076654F" w:rsidRDefault="00F60F25" w:rsidP="000C5C91">
            <w:pPr>
              <w:pStyle w:val="BodyText"/>
              <w:rPr>
                <w:lang w:eastAsia="en-GB"/>
              </w:rPr>
            </w:pPr>
            <w:r w:rsidRPr="0076654F">
              <w:rPr>
                <w:lang w:eastAsia="en-GB"/>
              </w:rPr>
              <w:lastRenderedPageBreak/>
              <w:t>7.3.2</w:t>
            </w:r>
          </w:p>
          <w:p w14:paraId="3A068C26" w14:textId="3EB3C34F" w:rsidR="000C5C91" w:rsidRPr="0076654F" w:rsidRDefault="000C5C91" w:rsidP="000C5C91">
            <w:pPr>
              <w:pStyle w:val="BodyText"/>
              <w:rPr>
                <w:lang w:eastAsia="en-GB"/>
              </w:rPr>
            </w:pPr>
            <w:r w:rsidRPr="0076654F">
              <w:rPr>
                <w:lang w:eastAsia="en-GB"/>
              </w:rPr>
              <w:t xml:space="preserve">Preparation </w:t>
            </w:r>
            <w:r w:rsidRPr="0076654F">
              <w:rPr>
                <w:lang w:eastAsia="en-GB"/>
              </w:rPr>
              <w:lastRenderedPageBreak/>
              <w:t>of Salts</w:t>
            </w:r>
          </w:p>
          <w:p w14:paraId="0894072C" w14:textId="77777777" w:rsidR="000C5C91" w:rsidRPr="00D438F8" w:rsidRDefault="000C5C91" w:rsidP="00E73DCC">
            <w:pPr>
              <w:pStyle w:val="BodyText"/>
              <w:rPr>
                <w:highlight w:val="yellow"/>
                <w:lang w:eastAsia="en-GB"/>
              </w:rPr>
            </w:pPr>
          </w:p>
          <w:p w14:paraId="0E2355FD" w14:textId="77777777" w:rsidR="000C5C91" w:rsidRPr="00D438F8" w:rsidRDefault="000C5C91" w:rsidP="00E73DCC">
            <w:pPr>
              <w:pStyle w:val="BodyText"/>
              <w:rPr>
                <w:highlight w:val="yellow"/>
                <w:lang w:eastAsia="en-GB"/>
              </w:rPr>
            </w:pPr>
          </w:p>
          <w:p w14:paraId="188821F2" w14:textId="77777777" w:rsidR="000C5C91" w:rsidRPr="00D438F8" w:rsidRDefault="000C5C91" w:rsidP="00E73DCC">
            <w:pPr>
              <w:pStyle w:val="BodyText"/>
              <w:rPr>
                <w:highlight w:val="yellow"/>
                <w:lang w:eastAsia="en-GB"/>
              </w:rPr>
            </w:pPr>
          </w:p>
          <w:p w14:paraId="21F9BB92" w14:textId="77777777" w:rsidR="000C5C91" w:rsidRPr="00D438F8" w:rsidRDefault="000C5C91" w:rsidP="00E73DCC">
            <w:pPr>
              <w:pStyle w:val="BodyText"/>
              <w:rPr>
                <w:highlight w:val="yellow"/>
                <w:lang w:eastAsia="en-GB"/>
              </w:rPr>
            </w:pPr>
          </w:p>
          <w:p w14:paraId="2F2EF28D" w14:textId="77777777" w:rsidR="000C5C91" w:rsidRPr="00D438F8" w:rsidRDefault="000C5C91" w:rsidP="00E73DCC">
            <w:pPr>
              <w:pStyle w:val="BodyText"/>
              <w:rPr>
                <w:highlight w:val="yellow"/>
                <w:lang w:eastAsia="en-GB"/>
              </w:rPr>
            </w:pPr>
          </w:p>
          <w:p w14:paraId="40E24E82" w14:textId="77777777" w:rsidR="000C5C91" w:rsidRPr="00D438F8" w:rsidRDefault="000C5C91" w:rsidP="00E73DCC">
            <w:pPr>
              <w:pStyle w:val="BodyText"/>
              <w:rPr>
                <w:highlight w:val="yellow"/>
                <w:lang w:eastAsia="en-GB"/>
              </w:rPr>
            </w:pPr>
          </w:p>
          <w:p w14:paraId="7739194C" w14:textId="77777777" w:rsidR="000C5C91" w:rsidRPr="00D438F8" w:rsidRDefault="000C5C91" w:rsidP="00E73DCC">
            <w:pPr>
              <w:pStyle w:val="BodyText"/>
              <w:rPr>
                <w:highlight w:val="yellow"/>
                <w:lang w:eastAsia="en-GB"/>
              </w:rPr>
            </w:pPr>
          </w:p>
          <w:p w14:paraId="79D5EE65" w14:textId="77777777" w:rsidR="000C5C91" w:rsidRPr="00D438F8" w:rsidRDefault="000C5C91" w:rsidP="00E73DCC">
            <w:pPr>
              <w:pStyle w:val="BodyText"/>
              <w:rPr>
                <w:highlight w:val="yellow"/>
                <w:lang w:eastAsia="en-GB"/>
              </w:rPr>
            </w:pPr>
          </w:p>
          <w:p w14:paraId="728FF240" w14:textId="77777777" w:rsidR="000C5C91" w:rsidRPr="00D438F8" w:rsidRDefault="000C5C91" w:rsidP="00E73DCC">
            <w:pPr>
              <w:pStyle w:val="BodyText"/>
              <w:rPr>
                <w:highlight w:val="yellow"/>
                <w:lang w:eastAsia="en-GB"/>
              </w:rPr>
            </w:pPr>
          </w:p>
          <w:p w14:paraId="13637134" w14:textId="77777777" w:rsidR="000C5C91" w:rsidRPr="00D438F8" w:rsidRDefault="000C5C91" w:rsidP="00E73DCC">
            <w:pPr>
              <w:pStyle w:val="BodyText"/>
              <w:rPr>
                <w:highlight w:val="yellow"/>
                <w:lang w:eastAsia="en-GB"/>
              </w:rPr>
            </w:pPr>
          </w:p>
          <w:p w14:paraId="708A7241" w14:textId="77777777" w:rsidR="000C5C91" w:rsidRPr="00D438F8" w:rsidRDefault="000C5C91" w:rsidP="00E73DCC">
            <w:pPr>
              <w:pStyle w:val="BodyText"/>
              <w:rPr>
                <w:highlight w:val="yellow"/>
                <w:lang w:eastAsia="en-GB"/>
              </w:rPr>
            </w:pPr>
          </w:p>
          <w:p w14:paraId="72D334AC" w14:textId="77777777" w:rsidR="000C5C91" w:rsidRPr="00D438F8" w:rsidRDefault="000C5C91" w:rsidP="00E73DCC">
            <w:pPr>
              <w:pStyle w:val="BodyText"/>
              <w:rPr>
                <w:highlight w:val="yellow"/>
                <w:lang w:eastAsia="en-GB"/>
              </w:rPr>
            </w:pPr>
          </w:p>
          <w:p w14:paraId="1B0F914E" w14:textId="77777777" w:rsidR="000C5C91" w:rsidRPr="00D438F8" w:rsidRDefault="000C5C91" w:rsidP="00E73DCC">
            <w:pPr>
              <w:pStyle w:val="BodyText"/>
              <w:rPr>
                <w:highlight w:val="yellow"/>
                <w:lang w:eastAsia="en-GB"/>
              </w:rPr>
            </w:pPr>
          </w:p>
          <w:p w14:paraId="7FC8D8AB" w14:textId="77777777" w:rsidR="000C5C91" w:rsidRPr="00D438F8" w:rsidRDefault="000C5C91" w:rsidP="00E73DCC">
            <w:pPr>
              <w:pStyle w:val="BodyText"/>
              <w:rPr>
                <w:highlight w:val="yellow"/>
                <w:lang w:eastAsia="en-GB"/>
              </w:rPr>
            </w:pPr>
          </w:p>
          <w:p w14:paraId="7783DFE6" w14:textId="32D6C415" w:rsidR="000C5C91" w:rsidRPr="00D438F8" w:rsidRDefault="000C5C91" w:rsidP="00E73DCC">
            <w:pPr>
              <w:pStyle w:val="BodyText"/>
              <w:rPr>
                <w:highlight w:val="yellow"/>
                <w:lang w:eastAsia="en-GB"/>
              </w:rPr>
            </w:pPr>
          </w:p>
          <w:p w14:paraId="742D3138" w14:textId="3D90A923" w:rsidR="00F60F25" w:rsidRDefault="00F60F25" w:rsidP="00E73DCC">
            <w:pPr>
              <w:pStyle w:val="BodyText"/>
              <w:rPr>
                <w:highlight w:val="yellow"/>
                <w:lang w:eastAsia="en-GB"/>
              </w:rPr>
            </w:pPr>
          </w:p>
          <w:p w14:paraId="71B572FC" w14:textId="4F0DB5C0" w:rsidR="0076654F" w:rsidRDefault="0076654F" w:rsidP="00E73DCC">
            <w:pPr>
              <w:pStyle w:val="BodyText"/>
              <w:rPr>
                <w:highlight w:val="yellow"/>
                <w:lang w:eastAsia="en-GB"/>
              </w:rPr>
            </w:pPr>
          </w:p>
          <w:p w14:paraId="5C0278A4" w14:textId="77777777" w:rsidR="0076654F" w:rsidRPr="00D438F8" w:rsidRDefault="0076654F" w:rsidP="00E73DCC">
            <w:pPr>
              <w:pStyle w:val="BodyText"/>
              <w:rPr>
                <w:highlight w:val="yellow"/>
                <w:lang w:eastAsia="en-GB"/>
              </w:rPr>
            </w:pPr>
          </w:p>
          <w:p w14:paraId="6512F022" w14:textId="40318AAE" w:rsidR="00F60F25" w:rsidRPr="00D438F8" w:rsidRDefault="00F60F25" w:rsidP="00E73DCC">
            <w:pPr>
              <w:pStyle w:val="BodyText"/>
              <w:rPr>
                <w:highlight w:val="yellow"/>
                <w:lang w:eastAsia="en-GB"/>
              </w:rPr>
            </w:pPr>
          </w:p>
          <w:p w14:paraId="024429D1" w14:textId="6AAAC4FD" w:rsidR="00F60F25" w:rsidRPr="00D438F8" w:rsidRDefault="00F60F25" w:rsidP="00E73DCC">
            <w:pPr>
              <w:pStyle w:val="BodyText"/>
              <w:rPr>
                <w:highlight w:val="yellow"/>
                <w:lang w:eastAsia="en-GB"/>
              </w:rPr>
            </w:pPr>
          </w:p>
          <w:p w14:paraId="1A75D3D8" w14:textId="77777777" w:rsidR="000C5C91" w:rsidRPr="00D438F8" w:rsidRDefault="000C5C91" w:rsidP="00E73DCC">
            <w:pPr>
              <w:pStyle w:val="BodyText"/>
              <w:rPr>
                <w:highlight w:val="yellow"/>
                <w:lang w:eastAsia="en-GB"/>
              </w:rPr>
            </w:pPr>
          </w:p>
          <w:p w14:paraId="3E2D6675" w14:textId="07E63180" w:rsidR="00E73DCC" w:rsidRPr="0076654F" w:rsidRDefault="00E73DCC" w:rsidP="00E73DCC">
            <w:pPr>
              <w:pStyle w:val="BodyText"/>
              <w:rPr>
                <w:lang w:eastAsia="en-GB"/>
              </w:rPr>
            </w:pPr>
            <w:r w:rsidRPr="0076654F">
              <w:rPr>
                <w:lang w:eastAsia="en-GB"/>
              </w:rPr>
              <w:t>12.5.1</w:t>
            </w:r>
          </w:p>
          <w:p w14:paraId="6EC06D1E" w14:textId="77777777" w:rsidR="00E73DCC" w:rsidRPr="0076654F" w:rsidRDefault="00E73DCC" w:rsidP="00E73DCC">
            <w:pPr>
              <w:pStyle w:val="BodyText"/>
            </w:pPr>
            <w:r w:rsidRPr="0076654F">
              <w:t>Identification of ions and gases</w:t>
            </w:r>
          </w:p>
          <w:p w14:paraId="67271733" w14:textId="77777777" w:rsidR="00E73DCC" w:rsidRPr="0076654F" w:rsidRDefault="00E73DCC" w:rsidP="00E73DCC">
            <w:pPr>
              <w:pStyle w:val="BodyText"/>
            </w:pPr>
          </w:p>
          <w:p w14:paraId="61B1F0BE" w14:textId="77777777" w:rsidR="00E73DCC" w:rsidRPr="0076654F" w:rsidRDefault="00E73DCC" w:rsidP="00E73DCC">
            <w:pPr>
              <w:pStyle w:val="BodyText"/>
            </w:pPr>
          </w:p>
          <w:p w14:paraId="026D947A" w14:textId="77777777" w:rsidR="00E73DCC" w:rsidRPr="00D438F8" w:rsidRDefault="00E73DCC" w:rsidP="00E73DCC">
            <w:pPr>
              <w:pStyle w:val="BodyText"/>
              <w:rPr>
                <w:highlight w:val="yellow"/>
              </w:rPr>
            </w:pPr>
          </w:p>
          <w:p w14:paraId="40E5AB91" w14:textId="77777777" w:rsidR="00E73DCC" w:rsidRPr="00D438F8" w:rsidRDefault="00E73DCC" w:rsidP="00E73DCC">
            <w:pPr>
              <w:pStyle w:val="BodyText"/>
              <w:rPr>
                <w:highlight w:val="yellow"/>
              </w:rPr>
            </w:pPr>
          </w:p>
          <w:p w14:paraId="45F3A9B4" w14:textId="77777777" w:rsidR="00E73DCC" w:rsidRPr="00D438F8" w:rsidRDefault="00E73DCC" w:rsidP="00E73DCC">
            <w:pPr>
              <w:pStyle w:val="BodyText"/>
              <w:rPr>
                <w:highlight w:val="yellow"/>
              </w:rPr>
            </w:pPr>
          </w:p>
          <w:p w14:paraId="2FC22892" w14:textId="77777777" w:rsidR="00E73DCC" w:rsidRPr="00D438F8" w:rsidRDefault="00E73DCC" w:rsidP="00E73DCC">
            <w:pPr>
              <w:pStyle w:val="BodyText"/>
              <w:rPr>
                <w:highlight w:val="yellow"/>
              </w:rPr>
            </w:pPr>
          </w:p>
          <w:p w14:paraId="469B3C22" w14:textId="77777777" w:rsidR="00E73DCC" w:rsidRPr="00D438F8" w:rsidRDefault="00E73DCC" w:rsidP="00E73DCC">
            <w:pPr>
              <w:pStyle w:val="BodyText"/>
              <w:rPr>
                <w:highlight w:val="yellow"/>
              </w:rPr>
            </w:pPr>
          </w:p>
          <w:p w14:paraId="4C5ECF0D" w14:textId="77777777" w:rsidR="00E73DCC" w:rsidRPr="00D438F8" w:rsidRDefault="00E73DCC" w:rsidP="00E73DCC">
            <w:pPr>
              <w:pStyle w:val="BodyText"/>
              <w:rPr>
                <w:highlight w:val="yellow"/>
              </w:rPr>
            </w:pPr>
          </w:p>
          <w:p w14:paraId="6C39F25F" w14:textId="77777777" w:rsidR="00E73DCC" w:rsidRPr="00D438F8" w:rsidRDefault="00E73DCC" w:rsidP="00E73DCC">
            <w:pPr>
              <w:pStyle w:val="BodyText"/>
              <w:rPr>
                <w:highlight w:val="yellow"/>
              </w:rPr>
            </w:pPr>
          </w:p>
          <w:p w14:paraId="06141FC0" w14:textId="77777777" w:rsidR="00E73DCC" w:rsidRPr="00D438F8" w:rsidRDefault="00E73DCC" w:rsidP="00E73DCC">
            <w:pPr>
              <w:pStyle w:val="BodyText"/>
              <w:rPr>
                <w:highlight w:val="yellow"/>
              </w:rPr>
            </w:pPr>
          </w:p>
          <w:p w14:paraId="4D12B854" w14:textId="77777777" w:rsidR="00E73DCC" w:rsidRPr="00D438F8" w:rsidRDefault="00E73DCC" w:rsidP="00E73DCC">
            <w:pPr>
              <w:pStyle w:val="BodyText"/>
              <w:rPr>
                <w:highlight w:val="yellow"/>
              </w:rPr>
            </w:pPr>
          </w:p>
          <w:p w14:paraId="62365577" w14:textId="77777777" w:rsidR="00E73DCC" w:rsidRPr="00D438F8" w:rsidRDefault="00E73DCC" w:rsidP="00E73DCC">
            <w:pPr>
              <w:pStyle w:val="BodyText"/>
              <w:rPr>
                <w:highlight w:val="yellow"/>
              </w:rPr>
            </w:pPr>
          </w:p>
          <w:p w14:paraId="5979A619" w14:textId="77777777" w:rsidR="00E73DCC" w:rsidRPr="00D438F8" w:rsidRDefault="00E73DCC" w:rsidP="00E73DCC">
            <w:pPr>
              <w:pStyle w:val="BodyText"/>
              <w:rPr>
                <w:highlight w:val="yellow"/>
              </w:rPr>
            </w:pPr>
          </w:p>
          <w:p w14:paraId="2AE5EE31" w14:textId="77777777" w:rsidR="00E73DCC" w:rsidRPr="00D438F8" w:rsidRDefault="00E73DCC" w:rsidP="00E73DCC">
            <w:pPr>
              <w:pStyle w:val="BodyText"/>
              <w:rPr>
                <w:highlight w:val="yellow"/>
              </w:rPr>
            </w:pPr>
          </w:p>
          <w:p w14:paraId="51EF90DC" w14:textId="77777777" w:rsidR="00E73DCC" w:rsidRPr="00D438F8" w:rsidRDefault="00E73DCC" w:rsidP="00E73DCC">
            <w:pPr>
              <w:pStyle w:val="BodyText"/>
              <w:rPr>
                <w:highlight w:val="yellow"/>
              </w:rPr>
            </w:pPr>
          </w:p>
          <w:p w14:paraId="6E953790" w14:textId="77777777" w:rsidR="00E73DCC" w:rsidRPr="00D438F8" w:rsidRDefault="00E73DCC" w:rsidP="00E73DCC">
            <w:pPr>
              <w:pStyle w:val="BodyText"/>
              <w:rPr>
                <w:highlight w:val="yellow"/>
              </w:rPr>
            </w:pPr>
          </w:p>
          <w:p w14:paraId="6D8181E0" w14:textId="77777777" w:rsidR="00E73DCC" w:rsidRPr="00D438F8" w:rsidRDefault="00E73DCC" w:rsidP="00E73DCC">
            <w:pPr>
              <w:pStyle w:val="BodyText"/>
              <w:rPr>
                <w:highlight w:val="yellow"/>
              </w:rPr>
            </w:pPr>
          </w:p>
          <w:p w14:paraId="1C60643D" w14:textId="77777777" w:rsidR="00E73DCC" w:rsidRPr="00D438F8" w:rsidRDefault="00E73DCC" w:rsidP="00E73DCC">
            <w:pPr>
              <w:pStyle w:val="BodyText"/>
              <w:rPr>
                <w:highlight w:val="yellow"/>
              </w:rPr>
            </w:pPr>
          </w:p>
          <w:p w14:paraId="38F2475C" w14:textId="77777777" w:rsidR="00E73DCC" w:rsidRPr="00D438F8" w:rsidRDefault="00E73DCC" w:rsidP="00E73DCC">
            <w:pPr>
              <w:pStyle w:val="BodyText"/>
              <w:rPr>
                <w:highlight w:val="yellow"/>
              </w:rPr>
            </w:pPr>
          </w:p>
          <w:p w14:paraId="41A86E09" w14:textId="77777777" w:rsidR="00E73DCC" w:rsidRPr="00D438F8" w:rsidRDefault="00E73DCC" w:rsidP="00E73DCC">
            <w:pPr>
              <w:pStyle w:val="BodyText"/>
              <w:rPr>
                <w:highlight w:val="yellow"/>
              </w:rPr>
            </w:pPr>
          </w:p>
          <w:p w14:paraId="75923266" w14:textId="1176A8D4" w:rsidR="00E73DCC" w:rsidRDefault="00E73DCC" w:rsidP="00E73DCC">
            <w:pPr>
              <w:pStyle w:val="BodyText"/>
              <w:rPr>
                <w:highlight w:val="yellow"/>
              </w:rPr>
            </w:pPr>
          </w:p>
          <w:p w14:paraId="10379639" w14:textId="25A06B7B" w:rsidR="00405457" w:rsidRDefault="00405457" w:rsidP="00E73DCC">
            <w:pPr>
              <w:pStyle w:val="BodyText"/>
              <w:rPr>
                <w:highlight w:val="yellow"/>
              </w:rPr>
            </w:pPr>
          </w:p>
          <w:p w14:paraId="164814B8" w14:textId="77777777" w:rsidR="00405457" w:rsidRPr="00D438F8" w:rsidRDefault="00405457" w:rsidP="00E73DCC">
            <w:pPr>
              <w:pStyle w:val="BodyText"/>
              <w:rPr>
                <w:highlight w:val="yellow"/>
              </w:rPr>
            </w:pPr>
          </w:p>
          <w:p w14:paraId="04A458D0" w14:textId="77777777" w:rsidR="00E73DCC" w:rsidRPr="00D438F8" w:rsidRDefault="00E73DCC" w:rsidP="00E73DCC">
            <w:pPr>
              <w:pStyle w:val="BodyText"/>
              <w:rPr>
                <w:highlight w:val="yellow"/>
              </w:rPr>
            </w:pPr>
          </w:p>
          <w:p w14:paraId="31059CBB" w14:textId="1A518B81" w:rsidR="00E73DCC" w:rsidRPr="0076654F" w:rsidRDefault="00E73DCC" w:rsidP="00E73DCC">
            <w:pPr>
              <w:pStyle w:val="BodyText"/>
              <w:rPr>
                <w:lang w:eastAsia="en-GB"/>
              </w:rPr>
            </w:pPr>
            <w:r w:rsidRPr="0076654F">
              <w:rPr>
                <w:lang w:eastAsia="en-GB"/>
              </w:rPr>
              <w:t>12.5.</w:t>
            </w:r>
            <w:r w:rsidR="00B84B38" w:rsidRPr="0076654F">
              <w:rPr>
                <w:lang w:eastAsia="en-GB"/>
              </w:rPr>
              <w:t>4</w:t>
            </w:r>
          </w:p>
          <w:p w14:paraId="3F5A8DDF" w14:textId="77777777" w:rsidR="00E73DCC" w:rsidRPr="0076654F" w:rsidRDefault="00E73DCC" w:rsidP="00E73DCC">
            <w:pPr>
              <w:pStyle w:val="BodyText"/>
            </w:pPr>
            <w:r w:rsidRPr="0076654F">
              <w:t>Identification of ions and gases</w:t>
            </w:r>
          </w:p>
          <w:p w14:paraId="100178FC" w14:textId="77777777" w:rsidR="00E73DCC" w:rsidRPr="0076654F" w:rsidRDefault="00E73DCC" w:rsidP="00E73DCC">
            <w:pPr>
              <w:pStyle w:val="BodyText"/>
            </w:pPr>
          </w:p>
          <w:p w14:paraId="238B0E47" w14:textId="77777777" w:rsidR="00E73DCC" w:rsidRPr="0076654F" w:rsidRDefault="00E73DCC" w:rsidP="00E73DCC">
            <w:pPr>
              <w:pStyle w:val="BodyText"/>
            </w:pPr>
          </w:p>
          <w:p w14:paraId="28AF6C26" w14:textId="77777777" w:rsidR="00E73DCC" w:rsidRPr="0076654F" w:rsidRDefault="00E73DCC" w:rsidP="00E73DCC">
            <w:pPr>
              <w:pStyle w:val="BodyText"/>
            </w:pPr>
          </w:p>
          <w:p w14:paraId="66177886" w14:textId="7617305C" w:rsidR="00405457" w:rsidRPr="0076654F" w:rsidRDefault="00405457" w:rsidP="00E73DCC">
            <w:pPr>
              <w:pStyle w:val="BodyText"/>
            </w:pPr>
          </w:p>
          <w:p w14:paraId="72A7259E" w14:textId="4A57B63C" w:rsidR="00405457" w:rsidRPr="0076654F" w:rsidRDefault="00405457" w:rsidP="00E73DCC">
            <w:pPr>
              <w:pStyle w:val="BodyText"/>
            </w:pPr>
          </w:p>
          <w:p w14:paraId="21F6F94F" w14:textId="77777777" w:rsidR="00405457" w:rsidRPr="0076654F" w:rsidRDefault="00405457" w:rsidP="00E73DCC">
            <w:pPr>
              <w:pStyle w:val="BodyText"/>
            </w:pPr>
          </w:p>
          <w:p w14:paraId="03444FE6" w14:textId="627CD59C" w:rsidR="00405457" w:rsidRDefault="00405457" w:rsidP="00E73DCC">
            <w:pPr>
              <w:pStyle w:val="BodyText"/>
            </w:pPr>
          </w:p>
          <w:p w14:paraId="3EF72213" w14:textId="4561A41D" w:rsidR="00E73DCC" w:rsidRPr="0076654F" w:rsidRDefault="00E73DCC" w:rsidP="00E73DCC">
            <w:pPr>
              <w:pStyle w:val="BodyText"/>
              <w:rPr>
                <w:lang w:eastAsia="en-GB"/>
              </w:rPr>
            </w:pPr>
            <w:r w:rsidRPr="0076654F">
              <w:rPr>
                <w:lang w:eastAsia="en-GB"/>
              </w:rPr>
              <w:t>12.5.</w:t>
            </w:r>
            <w:r w:rsidR="00B84B38" w:rsidRPr="0076654F">
              <w:rPr>
                <w:lang w:eastAsia="en-GB"/>
              </w:rPr>
              <w:t>2</w:t>
            </w:r>
          </w:p>
          <w:p w14:paraId="29E2FBF6" w14:textId="77777777" w:rsidR="00E73DCC" w:rsidRPr="0076654F" w:rsidRDefault="00E73DCC" w:rsidP="00E73DCC">
            <w:pPr>
              <w:pStyle w:val="BodyText"/>
            </w:pPr>
            <w:r w:rsidRPr="0076654F">
              <w:t>Identification of ions and gases</w:t>
            </w:r>
          </w:p>
          <w:p w14:paraId="03E8C3AB" w14:textId="77777777" w:rsidR="00E73DCC" w:rsidRPr="0076654F" w:rsidRDefault="00E73DCC" w:rsidP="00E73DCC">
            <w:pPr>
              <w:pStyle w:val="BodyText"/>
            </w:pPr>
          </w:p>
          <w:p w14:paraId="13A72C8C" w14:textId="77777777" w:rsidR="00E73DCC" w:rsidRPr="00D438F8" w:rsidRDefault="00E73DCC" w:rsidP="00E73DCC">
            <w:pPr>
              <w:pStyle w:val="BodyText"/>
              <w:rPr>
                <w:highlight w:val="yellow"/>
              </w:rPr>
            </w:pPr>
          </w:p>
          <w:p w14:paraId="0F64BDE5" w14:textId="77777777" w:rsidR="00E73DCC" w:rsidRPr="00D438F8" w:rsidRDefault="00E73DCC" w:rsidP="00E73DCC">
            <w:pPr>
              <w:pStyle w:val="BodyText"/>
              <w:rPr>
                <w:highlight w:val="yellow"/>
              </w:rPr>
            </w:pPr>
          </w:p>
          <w:p w14:paraId="26D5B529" w14:textId="77777777" w:rsidR="00E73DCC" w:rsidRPr="00D438F8" w:rsidRDefault="00E73DCC" w:rsidP="00E73DCC">
            <w:pPr>
              <w:pStyle w:val="BodyText"/>
              <w:rPr>
                <w:highlight w:val="yellow"/>
              </w:rPr>
            </w:pPr>
          </w:p>
          <w:p w14:paraId="6F93BDDC" w14:textId="77777777" w:rsidR="00E73DCC" w:rsidRPr="00D438F8" w:rsidRDefault="00E73DCC" w:rsidP="00E73DCC">
            <w:pPr>
              <w:pStyle w:val="BodyText"/>
              <w:rPr>
                <w:highlight w:val="yellow"/>
              </w:rPr>
            </w:pPr>
          </w:p>
          <w:p w14:paraId="11E78434" w14:textId="77777777" w:rsidR="00E73DCC" w:rsidRPr="00D438F8" w:rsidRDefault="00E73DCC" w:rsidP="00E73DCC">
            <w:pPr>
              <w:pStyle w:val="BodyText"/>
              <w:rPr>
                <w:highlight w:val="yellow"/>
              </w:rPr>
            </w:pPr>
          </w:p>
          <w:p w14:paraId="79C78C4A" w14:textId="77777777" w:rsidR="00E73DCC" w:rsidRPr="00D438F8" w:rsidRDefault="00E73DCC" w:rsidP="00E73DCC">
            <w:pPr>
              <w:pStyle w:val="BodyText"/>
              <w:rPr>
                <w:highlight w:val="yellow"/>
              </w:rPr>
            </w:pPr>
          </w:p>
          <w:p w14:paraId="61244A43" w14:textId="3A7FF6F6" w:rsidR="00405457" w:rsidRPr="00D438F8" w:rsidRDefault="00405457" w:rsidP="00E73DCC">
            <w:pPr>
              <w:pStyle w:val="BodyText"/>
              <w:rPr>
                <w:highlight w:val="yellow"/>
              </w:rPr>
            </w:pPr>
          </w:p>
          <w:p w14:paraId="290A4DAB" w14:textId="77777777" w:rsidR="00E73DCC" w:rsidRPr="00D438F8" w:rsidRDefault="00E73DCC" w:rsidP="00E73DCC">
            <w:pPr>
              <w:pStyle w:val="BodyText"/>
              <w:rPr>
                <w:highlight w:val="yellow"/>
              </w:rPr>
            </w:pPr>
          </w:p>
          <w:p w14:paraId="755EB58B" w14:textId="47A39E88" w:rsidR="00E73DCC" w:rsidRDefault="00E73DCC" w:rsidP="00E73DCC">
            <w:pPr>
              <w:pStyle w:val="BodyText"/>
            </w:pPr>
          </w:p>
          <w:p w14:paraId="6B059CE6" w14:textId="77777777" w:rsidR="0034254D" w:rsidRPr="0076654F" w:rsidRDefault="0034254D" w:rsidP="00E73DCC">
            <w:pPr>
              <w:pStyle w:val="BodyText"/>
            </w:pPr>
          </w:p>
          <w:p w14:paraId="279BDA80" w14:textId="77777777" w:rsidR="00E73DCC" w:rsidRPr="0076654F" w:rsidRDefault="00E73DCC" w:rsidP="00E73DCC">
            <w:pPr>
              <w:pStyle w:val="BodyText"/>
              <w:rPr>
                <w:lang w:eastAsia="en-GB"/>
              </w:rPr>
            </w:pPr>
            <w:r w:rsidRPr="0076654F">
              <w:rPr>
                <w:lang w:eastAsia="en-GB"/>
              </w:rPr>
              <w:lastRenderedPageBreak/>
              <w:t>12.5.3</w:t>
            </w:r>
          </w:p>
          <w:p w14:paraId="211A1939" w14:textId="3A352509" w:rsidR="00E73DCC" w:rsidRPr="0076654F" w:rsidRDefault="00E73DCC" w:rsidP="00E73DCC">
            <w:pPr>
              <w:pStyle w:val="BodyText"/>
            </w:pPr>
            <w:r w:rsidRPr="0076654F">
              <w:t>Identification of ions and gases</w:t>
            </w:r>
          </w:p>
          <w:p w14:paraId="23DAA6A8" w14:textId="10E2226E" w:rsidR="00D438F8" w:rsidRPr="0076654F" w:rsidRDefault="00D438F8" w:rsidP="00E73DCC">
            <w:pPr>
              <w:pStyle w:val="BodyText"/>
            </w:pPr>
          </w:p>
          <w:p w14:paraId="4E4F94E6" w14:textId="4C018C43" w:rsidR="00D438F8" w:rsidRPr="0076654F" w:rsidRDefault="00D438F8" w:rsidP="00E73DCC">
            <w:pPr>
              <w:pStyle w:val="BodyText"/>
            </w:pPr>
          </w:p>
          <w:p w14:paraId="726EC38C" w14:textId="6D9E7005" w:rsidR="00D438F8" w:rsidRPr="0076654F" w:rsidRDefault="00D438F8" w:rsidP="00E73DCC">
            <w:pPr>
              <w:pStyle w:val="BodyText"/>
            </w:pPr>
          </w:p>
          <w:p w14:paraId="723C62E7" w14:textId="76F2734E" w:rsidR="00D438F8" w:rsidRPr="00D438F8" w:rsidRDefault="00D438F8" w:rsidP="00E73DCC">
            <w:pPr>
              <w:pStyle w:val="BodyText"/>
              <w:rPr>
                <w:highlight w:val="yellow"/>
              </w:rPr>
            </w:pPr>
          </w:p>
          <w:p w14:paraId="4E3E675A" w14:textId="684E4148" w:rsidR="00D438F8" w:rsidRPr="00D438F8" w:rsidRDefault="00D438F8" w:rsidP="00E73DCC">
            <w:pPr>
              <w:pStyle w:val="BodyText"/>
              <w:rPr>
                <w:highlight w:val="yellow"/>
              </w:rPr>
            </w:pPr>
          </w:p>
          <w:p w14:paraId="1D2B55D4" w14:textId="700C7FD3" w:rsidR="00D438F8" w:rsidRPr="00D438F8" w:rsidRDefault="00D438F8" w:rsidP="00E73DCC">
            <w:pPr>
              <w:pStyle w:val="BodyText"/>
              <w:rPr>
                <w:highlight w:val="yellow"/>
              </w:rPr>
            </w:pPr>
          </w:p>
          <w:p w14:paraId="2A90B472" w14:textId="712F98F9" w:rsidR="00D438F8" w:rsidRPr="00D438F8" w:rsidRDefault="00D438F8" w:rsidP="00E73DCC">
            <w:pPr>
              <w:pStyle w:val="BodyText"/>
              <w:rPr>
                <w:highlight w:val="yellow"/>
              </w:rPr>
            </w:pPr>
          </w:p>
          <w:p w14:paraId="4A0C7EFE" w14:textId="64D4C144" w:rsidR="00D438F8" w:rsidRPr="00D438F8" w:rsidRDefault="00D438F8" w:rsidP="00E73DCC">
            <w:pPr>
              <w:pStyle w:val="BodyText"/>
              <w:rPr>
                <w:highlight w:val="yellow"/>
              </w:rPr>
            </w:pPr>
          </w:p>
          <w:p w14:paraId="51072E36" w14:textId="0EA2D95A" w:rsidR="00D438F8" w:rsidRPr="00D438F8" w:rsidRDefault="00D438F8" w:rsidP="00E73DCC">
            <w:pPr>
              <w:pStyle w:val="BodyText"/>
              <w:rPr>
                <w:highlight w:val="yellow"/>
              </w:rPr>
            </w:pPr>
          </w:p>
          <w:p w14:paraId="18790792" w14:textId="1EECE409" w:rsidR="00D438F8" w:rsidRPr="00D438F8" w:rsidRDefault="00D438F8" w:rsidP="00E73DCC">
            <w:pPr>
              <w:pStyle w:val="BodyText"/>
              <w:rPr>
                <w:highlight w:val="yellow"/>
              </w:rPr>
            </w:pPr>
          </w:p>
          <w:p w14:paraId="00F4F056" w14:textId="45AA8A78" w:rsidR="00D438F8" w:rsidRPr="00D438F8" w:rsidRDefault="00D438F8" w:rsidP="00E73DCC">
            <w:pPr>
              <w:pStyle w:val="BodyText"/>
              <w:rPr>
                <w:highlight w:val="yellow"/>
              </w:rPr>
            </w:pPr>
          </w:p>
          <w:p w14:paraId="3A8EF8EF" w14:textId="155F3387" w:rsidR="00D438F8" w:rsidRPr="00D438F8" w:rsidRDefault="00D438F8" w:rsidP="00E73DCC">
            <w:pPr>
              <w:pStyle w:val="BodyText"/>
              <w:rPr>
                <w:highlight w:val="yellow"/>
              </w:rPr>
            </w:pPr>
          </w:p>
          <w:p w14:paraId="00487094" w14:textId="459BBAC5" w:rsidR="00D438F8" w:rsidRPr="00D438F8" w:rsidRDefault="00D438F8" w:rsidP="00E73DCC">
            <w:pPr>
              <w:pStyle w:val="BodyText"/>
              <w:rPr>
                <w:highlight w:val="yellow"/>
              </w:rPr>
            </w:pPr>
          </w:p>
          <w:p w14:paraId="0258EE43" w14:textId="50084643" w:rsidR="00D438F8" w:rsidRPr="00D438F8" w:rsidRDefault="00D438F8" w:rsidP="00E73DCC">
            <w:pPr>
              <w:pStyle w:val="BodyText"/>
              <w:rPr>
                <w:highlight w:val="yellow"/>
              </w:rPr>
            </w:pPr>
          </w:p>
          <w:p w14:paraId="43E2A208" w14:textId="77777777" w:rsidR="00D438F8" w:rsidRPr="001B6010" w:rsidRDefault="00D438F8" w:rsidP="00E73DCC">
            <w:pPr>
              <w:pStyle w:val="BodyText"/>
            </w:pPr>
            <w:r w:rsidRPr="001B6010">
              <w:t xml:space="preserve">10.1.1 </w:t>
            </w:r>
          </w:p>
          <w:p w14:paraId="079AD4CB" w14:textId="6354B64D" w:rsidR="00D438F8" w:rsidRPr="001B6010" w:rsidRDefault="00D438F8" w:rsidP="00E73DCC">
            <w:pPr>
              <w:pStyle w:val="BodyText"/>
            </w:pPr>
            <w:r w:rsidRPr="001B6010">
              <w:t>Water</w:t>
            </w:r>
          </w:p>
          <w:p w14:paraId="01466672" w14:textId="6FE948FF" w:rsidR="00E73DCC" w:rsidRPr="001B6010" w:rsidRDefault="00E73DCC" w:rsidP="00E73DCC">
            <w:pPr>
              <w:pStyle w:val="BodyText"/>
            </w:pPr>
          </w:p>
          <w:p w14:paraId="63A255A9" w14:textId="5419604B" w:rsidR="00D438F8" w:rsidRPr="001B6010" w:rsidRDefault="00D438F8" w:rsidP="00E73DCC">
            <w:pPr>
              <w:pStyle w:val="BodyText"/>
            </w:pPr>
          </w:p>
          <w:p w14:paraId="6C900060" w14:textId="4DAD5568" w:rsidR="00D438F8" w:rsidRPr="001B6010" w:rsidRDefault="00D438F8" w:rsidP="00E73DCC">
            <w:pPr>
              <w:pStyle w:val="BodyText"/>
            </w:pPr>
          </w:p>
          <w:p w14:paraId="0DB24349" w14:textId="5765D0F7" w:rsidR="00D438F8" w:rsidRPr="001B6010" w:rsidRDefault="00D438F8" w:rsidP="00E73DCC">
            <w:pPr>
              <w:pStyle w:val="BodyText"/>
            </w:pPr>
          </w:p>
          <w:p w14:paraId="780E847F" w14:textId="0F142CA6" w:rsidR="00D438F8" w:rsidRPr="001B6010" w:rsidRDefault="00D438F8" w:rsidP="00E73DCC">
            <w:pPr>
              <w:pStyle w:val="BodyText"/>
            </w:pPr>
          </w:p>
          <w:p w14:paraId="1401896A" w14:textId="12D5FD0E" w:rsidR="00D438F8" w:rsidRPr="001B6010" w:rsidRDefault="00D438F8" w:rsidP="00E73DCC">
            <w:pPr>
              <w:pStyle w:val="BodyText"/>
            </w:pPr>
          </w:p>
          <w:p w14:paraId="3659BE7B" w14:textId="3AD48360" w:rsidR="00D438F8" w:rsidRPr="001B6010" w:rsidRDefault="00D438F8" w:rsidP="00E73DCC">
            <w:pPr>
              <w:pStyle w:val="BodyText"/>
            </w:pPr>
          </w:p>
          <w:p w14:paraId="3F16A899" w14:textId="7652D5BB" w:rsidR="00D438F8" w:rsidRPr="001B6010" w:rsidRDefault="00D438F8" w:rsidP="00D438F8">
            <w:pPr>
              <w:pStyle w:val="BodyText"/>
            </w:pPr>
            <w:r w:rsidRPr="001B6010">
              <w:t xml:space="preserve">10.1.2 </w:t>
            </w:r>
          </w:p>
          <w:p w14:paraId="634ED3B1" w14:textId="3D44FB44" w:rsidR="00D438F8" w:rsidRPr="001B6010" w:rsidRDefault="00D438F8" w:rsidP="00D438F8">
            <w:pPr>
              <w:pStyle w:val="BodyText"/>
            </w:pPr>
            <w:r w:rsidRPr="001B6010">
              <w:t>Water</w:t>
            </w:r>
          </w:p>
          <w:p w14:paraId="1A6829E2" w14:textId="62A687A8" w:rsidR="00D438F8" w:rsidRPr="001B6010" w:rsidRDefault="00D438F8" w:rsidP="00D438F8">
            <w:pPr>
              <w:pStyle w:val="BodyText"/>
            </w:pPr>
          </w:p>
          <w:p w14:paraId="29AF15FE" w14:textId="021268A7" w:rsidR="00D438F8" w:rsidRPr="001B6010" w:rsidRDefault="00D438F8" w:rsidP="00D438F8">
            <w:pPr>
              <w:pStyle w:val="BodyText"/>
            </w:pPr>
          </w:p>
          <w:p w14:paraId="17458CB6" w14:textId="77EE2D6D" w:rsidR="00D438F8" w:rsidRPr="001B6010" w:rsidRDefault="00D438F8" w:rsidP="00D438F8">
            <w:pPr>
              <w:pStyle w:val="BodyText"/>
            </w:pPr>
          </w:p>
          <w:p w14:paraId="07519986" w14:textId="21141B28" w:rsidR="00D438F8" w:rsidRPr="001B6010" w:rsidRDefault="00D438F8" w:rsidP="00D438F8">
            <w:pPr>
              <w:pStyle w:val="BodyText"/>
            </w:pPr>
          </w:p>
          <w:p w14:paraId="60BEE17D" w14:textId="0B865E3C" w:rsidR="00D438F8" w:rsidRPr="001B6010" w:rsidRDefault="00D438F8" w:rsidP="00D438F8">
            <w:pPr>
              <w:pStyle w:val="BodyText"/>
            </w:pPr>
            <w:r w:rsidRPr="001B6010">
              <w:t>10.1.3</w:t>
            </w:r>
          </w:p>
          <w:p w14:paraId="15DD60A3" w14:textId="77777777" w:rsidR="00D438F8" w:rsidRPr="001B6010" w:rsidRDefault="00D438F8" w:rsidP="00D438F8">
            <w:pPr>
              <w:pStyle w:val="BodyText"/>
            </w:pPr>
            <w:r w:rsidRPr="001B6010">
              <w:t>Water</w:t>
            </w:r>
          </w:p>
          <w:p w14:paraId="5AEDFE8D" w14:textId="77777777" w:rsidR="00D438F8" w:rsidRPr="00D438F8" w:rsidRDefault="00D438F8" w:rsidP="00D438F8">
            <w:pPr>
              <w:pStyle w:val="BodyText"/>
              <w:rPr>
                <w:highlight w:val="yellow"/>
              </w:rPr>
            </w:pPr>
          </w:p>
          <w:p w14:paraId="05C0CE8C" w14:textId="77777777" w:rsidR="00D438F8" w:rsidRPr="00D438F8" w:rsidRDefault="00D438F8" w:rsidP="00E73DCC">
            <w:pPr>
              <w:pStyle w:val="BodyText"/>
              <w:rPr>
                <w:highlight w:val="yellow"/>
              </w:rPr>
            </w:pPr>
          </w:p>
          <w:p w14:paraId="7E52AE35" w14:textId="20EE1633" w:rsidR="00D438F8" w:rsidRPr="00D438F8" w:rsidRDefault="00D438F8" w:rsidP="00E73DCC">
            <w:pPr>
              <w:pStyle w:val="BodyText"/>
              <w:rPr>
                <w:highlight w:val="yellow"/>
                <w:lang w:eastAsia="en-GB"/>
              </w:rPr>
            </w:pPr>
          </w:p>
        </w:tc>
        <w:tc>
          <w:tcPr>
            <w:tcW w:w="2268" w:type="dxa"/>
            <w:tcMar>
              <w:top w:w="113" w:type="dxa"/>
              <w:bottom w:w="113" w:type="dxa"/>
            </w:tcMar>
          </w:tcPr>
          <w:p w14:paraId="70A0D2F8" w14:textId="77777777" w:rsidR="000C5C91" w:rsidRDefault="000C5C91" w:rsidP="000C5C91">
            <w:pPr>
              <w:pStyle w:val="BodyText"/>
              <w:rPr>
                <w:lang w:eastAsia="en-GB"/>
              </w:rPr>
            </w:pPr>
            <w:r>
              <w:rPr>
                <w:lang w:eastAsia="en-GB"/>
              </w:rPr>
              <w:lastRenderedPageBreak/>
              <w:t>Describe the general solubility rule for salts:</w:t>
            </w:r>
          </w:p>
          <w:p w14:paraId="64CA5FEA" w14:textId="77777777" w:rsidR="000C5C91" w:rsidRDefault="000C5C91" w:rsidP="000C5C91">
            <w:pPr>
              <w:pStyle w:val="BodyText"/>
              <w:rPr>
                <w:lang w:eastAsia="en-GB"/>
              </w:rPr>
            </w:pPr>
            <w:r>
              <w:rPr>
                <w:lang w:eastAsia="en-GB"/>
              </w:rPr>
              <w:lastRenderedPageBreak/>
              <w:t>(a)  sodium, potassium and ammonium salts are soluble</w:t>
            </w:r>
          </w:p>
          <w:p w14:paraId="42CE7C88" w14:textId="77777777" w:rsidR="000C5C91" w:rsidRDefault="000C5C91" w:rsidP="000C5C91">
            <w:pPr>
              <w:pStyle w:val="BodyText"/>
              <w:rPr>
                <w:lang w:eastAsia="en-GB"/>
              </w:rPr>
            </w:pPr>
            <w:r>
              <w:rPr>
                <w:lang w:eastAsia="en-GB"/>
              </w:rPr>
              <w:t>(b)  nitrates are soluble</w:t>
            </w:r>
          </w:p>
          <w:p w14:paraId="068C5629" w14:textId="77777777" w:rsidR="000C5C91" w:rsidRDefault="000C5C91" w:rsidP="000C5C91">
            <w:pPr>
              <w:pStyle w:val="BodyText"/>
              <w:rPr>
                <w:lang w:eastAsia="en-GB"/>
              </w:rPr>
            </w:pPr>
            <w:r>
              <w:rPr>
                <w:lang w:eastAsia="en-GB"/>
              </w:rPr>
              <w:t>(c)  chlorides are soluble, except lead and silver</w:t>
            </w:r>
          </w:p>
          <w:p w14:paraId="50D213D2" w14:textId="77777777" w:rsidR="000C5C91" w:rsidRDefault="000C5C91" w:rsidP="000C5C91">
            <w:pPr>
              <w:pStyle w:val="BodyText"/>
              <w:rPr>
                <w:lang w:eastAsia="en-GB"/>
              </w:rPr>
            </w:pPr>
            <w:r>
              <w:rPr>
                <w:lang w:eastAsia="en-GB"/>
              </w:rPr>
              <w:t xml:space="preserve">(d) </w:t>
            </w:r>
            <w:proofErr w:type="spellStart"/>
            <w:r>
              <w:rPr>
                <w:lang w:eastAsia="en-GB"/>
              </w:rPr>
              <w:t>sulfates</w:t>
            </w:r>
            <w:proofErr w:type="spellEnd"/>
            <w:r>
              <w:rPr>
                <w:lang w:eastAsia="en-GB"/>
              </w:rPr>
              <w:t xml:space="preserve"> are soluble, except barium, calcium and lead</w:t>
            </w:r>
          </w:p>
          <w:p w14:paraId="4D2FBA37" w14:textId="6D4CF1B1" w:rsidR="000C5C91" w:rsidRDefault="000C5C91" w:rsidP="000C5C91">
            <w:pPr>
              <w:pStyle w:val="BodyText"/>
              <w:rPr>
                <w:lang w:eastAsia="en-GB"/>
              </w:rPr>
            </w:pPr>
            <w:r>
              <w:rPr>
                <w:lang w:eastAsia="en-GB"/>
              </w:rPr>
              <w:t>(e) carbonates and hydroxides are insoluble, except sodium, potassium and ammonium</w:t>
            </w:r>
          </w:p>
          <w:p w14:paraId="3BE10AD0" w14:textId="32522E97" w:rsidR="00F60F25" w:rsidRDefault="00F60F25" w:rsidP="00F60F25">
            <w:pPr>
              <w:pStyle w:val="BodyText"/>
              <w:rPr>
                <w:lang w:eastAsia="en-GB"/>
              </w:rPr>
            </w:pPr>
            <w:r>
              <w:rPr>
                <w:lang w:eastAsia="en-GB"/>
              </w:rPr>
              <w:t>(f) hydroxides are insoluble, except sodium, potassium, ammonium and calcium (partially)</w:t>
            </w:r>
          </w:p>
          <w:p w14:paraId="32A2B116" w14:textId="354CC4DC" w:rsidR="000C5C91" w:rsidRDefault="000C5C91" w:rsidP="00E73DCC">
            <w:pPr>
              <w:pStyle w:val="BodyText"/>
              <w:rPr>
                <w:lang w:eastAsia="en-GB"/>
              </w:rPr>
            </w:pPr>
          </w:p>
          <w:p w14:paraId="44F221FD" w14:textId="77777777" w:rsidR="00E73DCC" w:rsidRDefault="00E73DCC" w:rsidP="00E73DCC">
            <w:pPr>
              <w:pStyle w:val="BodyText"/>
              <w:rPr>
                <w:lang w:eastAsia="en-GB"/>
              </w:rPr>
            </w:pPr>
            <w:r>
              <w:rPr>
                <w:lang w:eastAsia="en-GB"/>
              </w:rPr>
              <w:t>Describe tests to identify the anions:</w:t>
            </w:r>
          </w:p>
          <w:p w14:paraId="06537677" w14:textId="4DE1B49E" w:rsidR="00E73DCC" w:rsidRDefault="00E73DCC" w:rsidP="00E73DCC">
            <w:pPr>
              <w:pStyle w:val="BodyText"/>
              <w:rPr>
                <w:lang w:eastAsia="en-GB"/>
              </w:rPr>
            </w:pPr>
            <w:r>
              <w:rPr>
                <w:lang w:eastAsia="en-GB"/>
              </w:rPr>
              <w:t>(a) carbonate, CO</w:t>
            </w:r>
            <w:r w:rsidRPr="00194D48">
              <w:rPr>
                <w:vertAlign w:val="subscript"/>
                <w:lang w:eastAsia="en-GB"/>
              </w:rPr>
              <w:t>3</w:t>
            </w:r>
            <w:r w:rsidRPr="00194D48">
              <w:rPr>
                <w:vertAlign w:val="superscript"/>
                <w:lang w:eastAsia="en-GB"/>
              </w:rPr>
              <w:t>2–</w:t>
            </w:r>
            <w:r>
              <w:rPr>
                <w:lang w:eastAsia="en-GB"/>
              </w:rPr>
              <w:t>, by reaction with dilute acid and then testing for carbon dioxide gas</w:t>
            </w:r>
          </w:p>
          <w:p w14:paraId="4AF45DDD" w14:textId="66DAE132" w:rsidR="00E73DCC" w:rsidRDefault="00E73DCC" w:rsidP="00E73DCC">
            <w:pPr>
              <w:pStyle w:val="BodyText"/>
              <w:rPr>
                <w:lang w:eastAsia="en-GB"/>
              </w:rPr>
            </w:pPr>
            <w:r>
              <w:rPr>
                <w:lang w:eastAsia="en-GB"/>
              </w:rPr>
              <w:t>(b) chloride, C</w:t>
            </w:r>
            <w:r w:rsidR="001F47FE" w:rsidRPr="00173851">
              <w:rPr>
                <w:rFonts w:ascii="Bookman Old Style" w:hAnsi="Bookman Old Style"/>
                <w:i/>
              </w:rPr>
              <w:t>l</w:t>
            </w:r>
            <w:r w:rsidRPr="00194D48">
              <w:rPr>
                <w:vertAlign w:val="superscript"/>
                <w:lang w:eastAsia="en-GB"/>
              </w:rPr>
              <w:t>–</w:t>
            </w:r>
            <w:r>
              <w:rPr>
                <w:lang w:eastAsia="en-GB"/>
              </w:rPr>
              <w:t>, bromide, Br</w:t>
            </w:r>
            <w:r w:rsidRPr="00194D48">
              <w:rPr>
                <w:vertAlign w:val="superscript"/>
                <w:lang w:eastAsia="en-GB"/>
              </w:rPr>
              <w:t>–</w:t>
            </w:r>
            <w:r>
              <w:rPr>
                <w:lang w:eastAsia="en-GB"/>
              </w:rPr>
              <w:t>, and iodide, I</w:t>
            </w:r>
            <w:r w:rsidRPr="00194D48">
              <w:rPr>
                <w:vertAlign w:val="superscript"/>
                <w:lang w:eastAsia="en-GB"/>
              </w:rPr>
              <w:t>–</w:t>
            </w:r>
            <w:r>
              <w:rPr>
                <w:lang w:eastAsia="en-GB"/>
              </w:rPr>
              <w:t xml:space="preserve">, by acidifying with dilute nitric acid then adding aqueous silver nitrate </w:t>
            </w:r>
          </w:p>
          <w:p w14:paraId="1BC1CEB0" w14:textId="77777777" w:rsidR="00E73DCC" w:rsidRDefault="00E73DCC" w:rsidP="00E73DCC">
            <w:pPr>
              <w:pStyle w:val="BodyText"/>
              <w:rPr>
                <w:lang w:eastAsia="en-GB"/>
              </w:rPr>
            </w:pPr>
            <w:r>
              <w:rPr>
                <w:lang w:eastAsia="en-GB"/>
              </w:rPr>
              <w:t>(c) nitrate, NO</w:t>
            </w:r>
            <w:r w:rsidRPr="00194D48">
              <w:rPr>
                <w:vertAlign w:val="subscript"/>
                <w:lang w:eastAsia="en-GB"/>
              </w:rPr>
              <w:t>3</w:t>
            </w:r>
            <w:r w:rsidRPr="00194D48">
              <w:rPr>
                <w:vertAlign w:val="superscript"/>
                <w:lang w:eastAsia="en-GB"/>
              </w:rPr>
              <w:t>–</w:t>
            </w:r>
            <w:r>
              <w:rPr>
                <w:lang w:eastAsia="en-GB"/>
              </w:rPr>
              <w:t xml:space="preserve">, by reduction with aluminium and aqueous sodium </w:t>
            </w:r>
            <w:r>
              <w:rPr>
                <w:lang w:eastAsia="en-GB"/>
              </w:rPr>
              <w:lastRenderedPageBreak/>
              <w:t>hydroxide and then testing for ammonia gas</w:t>
            </w:r>
          </w:p>
          <w:p w14:paraId="752302E3" w14:textId="77777777" w:rsidR="00E73DCC" w:rsidRDefault="00E73DCC" w:rsidP="00E73DCC">
            <w:pPr>
              <w:pStyle w:val="BodyText"/>
              <w:rPr>
                <w:lang w:eastAsia="en-GB"/>
              </w:rPr>
            </w:pPr>
            <w:r>
              <w:rPr>
                <w:lang w:eastAsia="en-GB"/>
              </w:rPr>
              <w:t xml:space="preserve">(d) </w:t>
            </w:r>
            <w:proofErr w:type="spellStart"/>
            <w:r>
              <w:rPr>
                <w:lang w:eastAsia="en-GB"/>
              </w:rPr>
              <w:t>sulfate</w:t>
            </w:r>
            <w:proofErr w:type="spellEnd"/>
            <w:r>
              <w:rPr>
                <w:lang w:eastAsia="en-GB"/>
              </w:rPr>
              <w:t>, SO</w:t>
            </w:r>
            <w:r w:rsidRPr="00194D48">
              <w:rPr>
                <w:vertAlign w:val="subscript"/>
                <w:lang w:eastAsia="en-GB"/>
              </w:rPr>
              <w:t>4</w:t>
            </w:r>
            <w:r w:rsidRPr="00194D48">
              <w:rPr>
                <w:vertAlign w:val="superscript"/>
                <w:lang w:eastAsia="en-GB"/>
              </w:rPr>
              <w:t>2–</w:t>
            </w:r>
            <w:r>
              <w:rPr>
                <w:lang w:eastAsia="en-GB"/>
              </w:rPr>
              <w:t xml:space="preserve">, by acidifying with dilute nitric acid then adding aqueous barium nitrate </w:t>
            </w:r>
          </w:p>
          <w:p w14:paraId="5B32AD35" w14:textId="75FE2629" w:rsidR="00E73DCC" w:rsidRDefault="00E73DCC" w:rsidP="00E73DCC">
            <w:pPr>
              <w:pStyle w:val="BodyText"/>
              <w:rPr>
                <w:lang w:eastAsia="en-GB"/>
              </w:rPr>
            </w:pPr>
            <w:r>
              <w:rPr>
                <w:lang w:eastAsia="en-GB"/>
              </w:rPr>
              <w:t xml:space="preserve">(e) </w:t>
            </w:r>
            <w:proofErr w:type="spellStart"/>
            <w:r>
              <w:rPr>
                <w:lang w:eastAsia="en-GB"/>
              </w:rPr>
              <w:t>sulfite</w:t>
            </w:r>
            <w:proofErr w:type="spellEnd"/>
            <w:r>
              <w:rPr>
                <w:lang w:eastAsia="en-GB"/>
              </w:rPr>
              <w:t>, SO</w:t>
            </w:r>
            <w:r w:rsidRPr="00194D48">
              <w:rPr>
                <w:vertAlign w:val="subscript"/>
                <w:lang w:eastAsia="en-GB"/>
              </w:rPr>
              <w:t>3</w:t>
            </w:r>
            <w:r w:rsidRPr="00194D48">
              <w:rPr>
                <w:vertAlign w:val="superscript"/>
                <w:lang w:eastAsia="en-GB"/>
              </w:rPr>
              <w:t>2–</w:t>
            </w:r>
            <w:r>
              <w:rPr>
                <w:lang w:eastAsia="en-GB"/>
              </w:rPr>
              <w:t>, by reaction with acidified aqueous potassium manganate(</w:t>
            </w:r>
            <w:r w:rsidR="001F47FE" w:rsidRPr="00F4389D">
              <w:rPr>
                <w:rFonts w:ascii="Times New Roman" w:hAnsi="Times New Roman" w:cs="Times New Roman"/>
              </w:rPr>
              <w:t>VII</w:t>
            </w:r>
            <w:r>
              <w:rPr>
                <w:lang w:eastAsia="en-GB"/>
              </w:rPr>
              <w:t>)</w:t>
            </w:r>
          </w:p>
          <w:p w14:paraId="422BB613" w14:textId="77777777" w:rsidR="00E73DCC" w:rsidRDefault="00E73DCC" w:rsidP="00E73DCC">
            <w:pPr>
              <w:pStyle w:val="BodyText"/>
              <w:rPr>
                <w:lang w:eastAsia="en-GB"/>
              </w:rPr>
            </w:pPr>
          </w:p>
          <w:p w14:paraId="2F9DF3FF" w14:textId="3DC283D8" w:rsidR="00405457" w:rsidRPr="00405457" w:rsidRDefault="00405457" w:rsidP="00E73DCC">
            <w:pPr>
              <w:pStyle w:val="BodyText"/>
              <w:rPr>
                <w:lang w:eastAsia="en-GB"/>
              </w:rPr>
            </w:pPr>
            <w:r w:rsidRPr="00405457">
              <w:rPr>
                <w:lang w:eastAsia="en-GB"/>
              </w:rPr>
              <w:t>Describe the use of a flame test to identify the</w:t>
            </w:r>
            <w:r w:rsidRPr="00405457">
              <w:rPr>
                <w:lang w:eastAsia="en-GB"/>
              </w:rPr>
              <w:br/>
              <w:t>cations:</w:t>
            </w:r>
            <w:r w:rsidRPr="00405457">
              <w:rPr>
                <w:lang w:eastAsia="en-GB"/>
              </w:rPr>
              <w:br/>
              <w:t>(a) lithium, Li</w:t>
            </w:r>
            <w:r w:rsidRPr="00BE03F2">
              <w:rPr>
                <w:vertAlign w:val="superscript"/>
                <w:lang w:eastAsia="en-GB"/>
              </w:rPr>
              <w:t>+</w:t>
            </w:r>
            <w:r w:rsidRPr="00405457">
              <w:rPr>
                <w:lang w:eastAsia="en-GB"/>
              </w:rPr>
              <w:br/>
              <w:t>(b) sodium, Na</w:t>
            </w:r>
            <w:r w:rsidRPr="00BE03F2">
              <w:rPr>
                <w:vertAlign w:val="superscript"/>
                <w:lang w:eastAsia="en-GB"/>
              </w:rPr>
              <w:t>+</w:t>
            </w:r>
            <w:r w:rsidRPr="00405457">
              <w:rPr>
                <w:lang w:eastAsia="en-GB"/>
              </w:rPr>
              <w:br/>
              <w:t>(c) potassium, K</w:t>
            </w:r>
            <w:r w:rsidRPr="00BE03F2">
              <w:rPr>
                <w:vertAlign w:val="superscript"/>
                <w:lang w:eastAsia="en-GB"/>
              </w:rPr>
              <w:t>+</w:t>
            </w:r>
            <w:r w:rsidRPr="00405457">
              <w:rPr>
                <w:lang w:eastAsia="en-GB"/>
              </w:rPr>
              <w:br/>
              <w:t>(d) calcium, Ca</w:t>
            </w:r>
            <w:r w:rsidRPr="00974202">
              <w:rPr>
                <w:vertAlign w:val="superscript"/>
                <w:lang w:eastAsia="en-GB"/>
              </w:rPr>
              <w:t>2+</w:t>
            </w:r>
            <w:r w:rsidRPr="00405457">
              <w:rPr>
                <w:lang w:eastAsia="en-GB"/>
              </w:rPr>
              <w:br/>
              <w:t>(e) barium, Ba</w:t>
            </w:r>
            <w:r w:rsidRPr="00974202">
              <w:rPr>
                <w:vertAlign w:val="superscript"/>
                <w:lang w:eastAsia="en-GB"/>
              </w:rPr>
              <w:t>2+</w:t>
            </w:r>
            <w:r w:rsidRPr="00405457">
              <w:rPr>
                <w:lang w:eastAsia="en-GB"/>
              </w:rPr>
              <w:br/>
              <w:t>(f) copper(II), Cu</w:t>
            </w:r>
            <w:r w:rsidRPr="00974202">
              <w:rPr>
                <w:vertAlign w:val="superscript"/>
                <w:lang w:eastAsia="en-GB"/>
              </w:rPr>
              <w:t>2+</w:t>
            </w:r>
          </w:p>
          <w:p w14:paraId="2960A700" w14:textId="77777777" w:rsidR="00E73DCC" w:rsidRDefault="00E73DCC" w:rsidP="00E73DCC">
            <w:pPr>
              <w:pStyle w:val="BodyText"/>
              <w:rPr>
                <w:lang w:eastAsia="en-GB"/>
              </w:rPr>
            </w:pPr>
          </w:p>
          <w:p w14:paraId="4E908743" w14:textId="77777777" w:rsidR="00E73DCC" w:rsidRDefault="00E73DCC" w:rsidP="00E73DCC">
            <w:pPr>
              <w:pStyle w:val="BodyText"/>
              <w:rPr>
                <w:lang w:eastAsia="en-GB"/>
              </w:rPr>
            </w:pPr>
            <w:r>
              <w:rPr>
                <w:lang w:eastAsia="en-GB"/>
              </w:rPr>
              <w:t>Describe tests using aqueous sodium hydroxide and aqueous ammonia to identify the aqueous cations:</w:t>
            </w:r>
          </w:p>
          <w:p w14:paraId="19A1E61D" w14:textId="77777777" w:rsidR="00E73DCC" w:rsidRDefault="00E73DCC" w:rsidP="00E73DCC">
            <w:pPr>
              <w:pStyle w:val="BodyText"/>
              <w:rPr>
                <w:lang w:eastAsia="en-GB"/>
              </w:rPr>
            </w:pPr>
            <w:r>
              <w:rPr>
                <w:lang w:eastAsia="en-GB"/>
              </w:rPr>
              <w:t>(a) aluminium, Al</w:t>
            </w:r>
            <w:r w:rsidRPr="00194D48">
              <w:rPr>
                <w:vertAlign w:val="superscript"/>
                <w:lang w:eastAsia="en-GB"/>
              </w:rPr>
              <w:t>3+</w:t>
            </w:r>
            <w:r>
              <w:rPr>
                <w:lang w:eastAsia="en-GB"/>
              </w:rPr>
              <w:t xml:space="preserve"> </w:t>
            </w:r>
          </w:p>
          <w:p w14:paraId="7305B907" w14:textId="77777777" w:rsidR="00E73DCC" w:rsidRDefault="00E73DCC" w:rsidP="00E73DCC">
            <w:pPr>
              <w:pStyle w:val="BodyText"/>
              <w:rPr>
                <w:lang w:eastAsia="en-GB"/>
              </w:rPr>
            </w:pPr>
            <w:r>
              <w:rPr>
                <w:lang w:eastAsia="en-GB"/>
              </w:rPr>
              <w:t>(b) ammonium, NH</w:t>
            </w:r>
            <w:r w:rsidRPr="00194D48">
              <w:rPr>
                <w:vertAlign w:val="subscript"/>
                <w:lang w:eastAsia="en-GB"/>
              </w:rPr>
              <w:t>4</w:t>
            </w:r>
            <w:r w:rsidRPr="0057601A">
              <w:rPr>
                <w:vertAlign w:val="superscript"/>
                <w:lang w:eastAsia="en-GB"/>
              </w:rPr>
              <w:t>+</w:t>
            </w:r>
          </w:p>
          <w:p w14:paraId="3D984139" w14:textId="77777777" w:rsidR="00E73DCC" w:rsidRDefault="00E73DCC" w:rsidP="00E73DCC">
            <w:pPr>
              <w:pStyle w:val="BodyText"/>
              <w:rPr>
                <w:lang w:eastAsia="en-GB"/>
              </w:rPr>
            </w:pPr>
            <w:r>
              <w:rPr>
                <w:lang w:eastAsia="en-GB"/>
              </w:rPr>
              <w:t>(c) calcium, Ca</w:t>
            </w:r>
            <w:r w:rsidRPr="00194D48">
              <w:rPr>
                <w:vertAlign w:val="superscript"/>
                <w:lang w:eastAsia="en-GB"/>
              </w:rPr>
              <w:t>2+</w:t>
            </w:r>
          </w:p>
          <w:p w14:paraId="150AEEF7" w14:textId="659080B2" w:rsidR="00E73DCC" w:rsidRDefault="00E73DCC" w:rsidP="00E73DCC">
            <w:pPr>
              <w:pStyle w:val="BodyText"/>
              <w:rPr>
                <w:lang w:eastAsia="en-GB"/>
              </w:rPr>
            </w:pPr>
            <w:r>
              <w:rPr>
                <w:lang w:eastAsia="en-GB"/>
              </w:rPr>
              <w:t>(d) chromium(</w:t>
            </w:r>
            <w:r w:rsidR="00B84B38" w:rsidRPr="00F4389D">
              <w:rPr>
                <w:rFonts w:ascii="Times New Roman" w:hAnsi="Times New Roman" w:cs="Times New Roman"/>
              </w:rPr>
              <w:t>III</w:t>
            </w:r>
            <w:r>
              <w:rPr>
                <w:lang w:eastAsia="en-GB"/>
              </w:rPr>
              <w:t>), Cr</w:t>
            </w:r>
            <w:r w:rsidRPr="00194D48">
              <w:rPr>
                <w:vertAlign w:val="superscript"/>
                <w:lang w:eastAsia="en-GB"/>
              </w:rPr>
              <w:t>3+</w:t>
            </w:r>
          </w:p>
          <w:p w14:paraId="5F7E499A" w14:textId="73A60AEC" w:rsidR="00E73DCC" w:rsidRDefault="00E73DCC" w:rsidP="00E73DCC">
            <w:pPr>
              <w:pStyle w:val="BodyText"/>
              <w:rPr>
                <w:lang w:eastAsia="en-GB"/>
              </w:rPr>
            </w:pPr>
            <w:r>
              <w:rPr>
                <w:lang w:eastAsia="en-GB"/>
              </w:rPr>
              <w:t>(e) copper(</w:t>
            </w:r>
            <w:r w:rsidR="00B84B38">
              <w:rPr>
                <w:rFonts w:ascii="Times New Roman" w:hAnsi="Times New Roman" w:cs="Times New Roman"/>
              </w:rPr>
              <w:t>II</w:t>
            </w:r>
            <w:r>
              <w:rPr>
                <w:lang w:eastAsia="en-GB"/>
              </w:rPr>
              <w:t>), Cu</w:t>
            </w:r>
            <w:r w:rsidRPr="00194D48">
              <w:rPr>
                <w:vertAlign w:val="superscript"/>
                <w:lang w:eastAsia="en-GB"/>
              </w:rPr>
              <w:t>2+</w:t>
            </w:r>
          </w:p>
          <w:p w14:paraId="0ADA8AEA" w14:textId="43FDECE8" w:rsidR="00E73DCC" w:rsidRDefault="00E73DCC" w:rsidP="00E73DCC">
            <w:pPr>
              <w:pStyle w:val="BodyText"/>
              <w:rPr>
                <w:lang w:eastAsia="en-GB"/>
              </w:rPr>
            </w:pPr>
            <w:r>
              <w:rPr>
                <w:lang w:eastAsia="en-GB"/>
              </w:rPr>
              <w:t>(f) iron(</w:t>
            </w:r>
            <w:r w:rsidR="00B84B38">
              <w:rPr>
                <w:rFonts w:ascii="Times New Roman" w:hAnsi="Times New Roman" w:cs="Times New Roman"/>
              </w:rPr>
              <w:t>II</w:t>
            </w:r>
            <w:r>
              <w:rPr>
                <w:lang w:eastAsia="en-GB"/>
              </w:rPr>
              <w:t>), Fe</w:t>
            </w:r>
            <w:r w:rsidRPr="00194D48">
              <w:rPr>
                <w:vertAlign w:val="superscript"/>
                <w:lang w:eastAsia="en-GB"/>
              </w:rPr>
              <w:t>2+</w:t>
            </w:r>
          </w:p>
          <w:p w14:paraId="7D0FF10C" w14:textId="7F764CC8" w:rsidR="00E73DCC" w:rsidRDefault="00E73DCC" w:rsidP="00E73DCC">
            <w:pPr>
              <w:pStyle w:val="BodyText"/>
              <w:rPr>
                <w:lang w:eastAsia="en-GB"/>
              </w:rPr>
            </w:pPr>
            <w:r>
              <w:rPr>
                <w:lang w:eastAsia="en-GB"/>
              </w:rPr>
              <w:t>(g) iron(</w:t>
            </w:r>
            <w:r w:rsidR="00B84B38">
              <w:rPr>
                <w:rFonts w:ascii="Times New Roman" w:hAnsi="Times New Roman" w:cs="Times New Roman"/>
              </w:rPr>
              <w:t>II</w:t>
            </w:r>
            <w:r w:rsidR="00B84B38" w:rsidRPr="00F4389D">
              <w:rPr>
                <w:rFonts w:ascii="Times New Roman" w:hAnsi="Times New Roman" w:cs="Times New Roman"/>
              </w:rPr>
              <w:t>I</w:t>
            </w:r>
            <w:r>
              <w:rPr>
                <w:lang w:eastAsia="en-GB"/>
              </w:rPr>
              <w:t>), Fe</w:t>
            </w:r>
            <w:r w:rsidRPr="00194D48">
              <w:rPr>
                <w:vertAlign w:val="superscript"/>
                <w:lang w:eastAsia="en-GB"/>
              </w:rPr>
              <w:t>3+</w:t>
            </w:r>
          </w:p>
          <w:p w14:paraId="679F427B" w14:textId="77777777" w:rsidR="00E73DCC" w:rsidRDefault="00E73DCC" w:rsidP="00E73DCC">
            <w:pPr>
              <w:pStyle w:val="BodyText"/>
              <w:rPr>
                <w:lang w:eastAsia="en-GB"/>
              </w:rPr>
            </w:pPr>
            <w:r>
              <w:rPr>
                <w:lang w:eastAsia="en-GB"/>
              </w:rPr>
              <w:t>(h) zinc, Zn</w:t>
            </w:r>
            <w:r w:rsidRPr="00194D48">
              <w:rPr>
                <w:vertAlign w:val="superscript"/>
                <w:lang w:eastAsia="en-GB"/>
              </w:rPr>
              <w:t>2+</w:t>
            </w:r>
          </w:p>
          <w:p w14:paraId="63C662E4" w14:textId="77777777" w:rsidR="00E73DCC" w:rsidRDefault="00E73DCC" w:rsidP="00E73DCC">
            <w:pPr>
              <w:pStyle w:val="BodyText"/>
              <w:rPr>
                <w:lang w:eastAsia="en-GB"/>
              </w:rPr>
            </w:pPr>
          </w:p>
          <w:p w14:paraId="5A3E8FD0" w14:textId="77777777" w:rsidR="00E73DCC" w:rsidRDefault="00E73DCC" w:rsidP="00E73DCC">
            <w:pPr>
              <w:pStyle w:val="BodyText"/>
              <w:rPr>
                <w:lang w:eastAsia="en-GB"/>
              </w:rPr>
            </w:pPr>
            <w:r>
              <w:rPr>
                <w:lang w:eastAsia="en-GB"/>
              </w:rPr>
              <w:lastRenderedPageBreak/>
              <w:t>Describe tests to identify the gases:</w:t>
            </w:r>
          </w:p>
          <w:p w14:paraId="2D1FF781" w14:textId="77777777" w:rsidR="00E73DCC" w:rsidRDefault="00E73DCC" w:rsidP="00E73DCC">
            <w:pPr>
              <w:pStyle w:val="BodyText"/>
              <w:rPr>
                <w:lang w:eastAsia="en-GB"/>
              </w:rPr>
            </w:pPr>
            <w:r>
              <w:rPr>
                <w:lang w:eastAsia="en-GB"/>
              </w:rPr>
              <w:t>(a) ammonia, NH</w:t>
            </w:r>
            <w:r w:rsidRPr="00194D48">
              <w:rPr>
                <w:vertAlign w:val="subscript"/>
                <w:lang w:eastAsia="en-GB"/>
              </w:rPr>
              <w:t>3</w:t>
            </w:r>
            <w:r>
              <w:rPr>
                <w:lang w:eastAsia="en-GB"/>
              </w:rPr>
              <w:t xml:space="preserve">, using damp red litmus paper </w:t>
            </w:r>
          </w:p>
          <w:p w14:paraId="3E66DAA4" w14:textId="77777777" w:rsidR="00E73DCC" w:rsidRDefault="00E73DCC" w:rsidP="00E73DCC">
            <w:pPr>
              <w:pStyle w:val="BodyText"/>
              <w:rPr>
                <w:lang w:eastAsia="en-GB"/>
              </w:rPr>
            </w:pPr>
            <w:r>
              <w:rPr>
                <w:lang w:eastAsia="en-GB"/>
              </w:rPr>
              <w:t>(b) carbon dioxide, CO</w:t>
            </w:r>
            <w:r w:rsidRPr="00194D48">
              <w:rPr>
                <w:vertAlign w:val="subscript"/>
                <w:lang w:eastAsia="en-GB"/>
              </w:rPr>
              <w:t>2</w:t>
            </w:r>
            <w:r>
              <w:rPr>
                <w:lang w:eastAsia="en-GB"/>
              </w:rPr>
              <w:t>, using limewater</w:t>
            </w:r>
          </w:p>
          <w:p w14:paraId="0ADEAA0F" w14:textId="786C7FF3" w:rsidR="00E73DCC" w:rsidRDefault="00E73DCC" w:rsidP="00E73DCC">
            <w:pPr>
              <w:pStyle w:val="BodyText"/>
              <w:rPr>
                <w:lang w:eastAsia="en-GB"/>
              </w:rPr>
            </w:pPr>
            <w:r>
              <w:rPr>
                <w:lang w:eastAsia="en-GB"/>
              </w:rPr>
              <w:t>(c) chlorine, C</w:t>
            </w:r>
            <w:r w:rsidR="00B84B38" w:rsidRPr="00432685">
              <w:rPr>
                <w:rFonts w:ascii="Bookman Old Style" w:hAnsi="Bookman Old Style"/>
                <w:i/>
              </w:rPr>
              <w:t>l</w:t>
            </w:r>
            <w:r w:rsidRPr="00194D48">
              <w:rPr>
                <w:vertAlign w:val="subscript"/>
                <w:lang w:eastAsia="en-GB"/>
              </w:rPr>
              <w:t>2</w:t>
            </w:r>
            <w:r>
              <w:rPr>
                <w:lang w:eastAsia="en-GB"/>
              </w:rPr>
              <w:t>, using damp litmus paper</w:t>
            </w:r>
          </w:p>
          <w:p w14:paraId="1B2ECB2E" w14:textId="77777777" w:rsidR="00E73DCC" w:rsidRDefault="00E73DCC" w:rsidP="00E73DCC">
            <w:pPr>
              <w:pStyle w:val="BodyText"/>
              <w:rPr>
                <w:lang w:eastAsia="en-GB"/>
              </w:rPr>
            </w:pPr>
            <w:r>
              <w:rPr>
                <w:lang w:eastAsia="en-GB"/>
              </w:rPr>
              <w:t>(d) hydrogen, H</w:t>
            </w:r>
            <w:r w:rsidRPr="00194D48">
              <w:rPr>
                <w:vertAlign w:val="subscript"/>
                <w:lang w:eastAsia="en-GB"/>
              </w:rPr>
              <w:t>2</w:t>
            </w:r>
            <w:r>
              <w:rPr>
                <w:lang w:eastAsia="en-GB"/>
              </w:rPr>
              <w:t xml:space="preserve">, using a lighted splint </w:t>
            </w:r>
          </w:p>
          <w:p w14:paraId="6D35735B" w14:textId="77777777" w:rsidR="00E73DCC" w:rsidRDefault="00E73DCC" w:rsidP="00E73DCC">
            <w:pPr>
              <w:pStyle w:val="BodyText"/>
              <w:rPr>
                <w:lang w:eastAsia="en-GB"/>
              </w:rPr>
            </w:pPr>
            <w:r>
              <w:rPr>
                <w:lang w:eastAsia="en-GB"/>
              </w:rPr>
              <w:t>(e) oxygen, O</w:t>
            </w:r>
            <w:r w:rsidRPr="00194D48">
              <w:rPr>
                <w:vertAlign w:val="subscript"/>
                <w:lang w:eastAsia="en-GB"/>
              </w:rPr>
              <w:t>2</w:t>
            </w:r>
            <w:r>
              <w:rPr>
                <w:lang w:eastAsia="en-GB"/>
              </w:rPr>
              <w:t>, using a glowing splint</w:t>
            </w:r>
          </w:p>
          <w:p w14:paraId="36976D7C" w14:textId="2EB48AE2" w:rsidR="00E73DCC" w:rsidRDefault="00E73DCC" w:rsidP="00E73DCC">
            <w:pPr>
              <w:pStyle w:val="BodyText"/>
              <w:rPr>
                <w:lang w:eastAsia="en-GB"/>
              </w:rPr>
            </w:pPr>
            <w:r>
              <w:rPr>
                <w:lang w:eastAsia="en-GB"/>
              </w:rPr>
              <w:t xml:space="preserve">(f) </w:t>
            </w:r>
            <w:proofErr w:type="spellStart"/>
            <w:r>
              <w:rPr>
                <w:lang w:eastAsia="en-GB"/>
              </w:rPr>
              <w:t>sulfur</w:t>
            </w:r>
            <w:proofErr w:type="spellEnd"/>
            <w:r>
              <w:rPr>
                <w:lang w:eastAsia="en-GB"/>
              </w:rPr>
              <w:t xml:space="preserve"> dioxide, SO</w:t>
            </w:r>
            <w:r w:rsidRPr="00194D48">
              <w:rPr>
                <w:vertAlign w:val="subscript"/>
                <w:lang w:eastAsia="en-GB"/>
              </w:rPr>
              <w:t>2</w:t>
            </w:r>
            <w:r>
              <w:rPr>
                <w:lang w:eastAsia="en-GB"/>
              </w:rPr>
              <w:t>, using acidified aqueous potassium manganate(</w:t>
            </w:r>
            <w:r w:rsidR="00B84B38" w:rsidRPr="00F959CA">
              <w:rPr>
                <w:rFonts w:ascii="Times New Roman" w:hAnsi="Times New Roman" w:cs="Times New Roman"/>
              </w:rPr>
              <w:t>VII</w:t>
            </w:r>
            <w:r>
              <w:rPr>
                <w:lang w:eastAsia="en-GB"/>
              </w:rPr>
              <w:t>)</w:t>
            </w:r>
          </w:p>
          <w:p w14:paraId="5F40C76F" w14:textId="6F8063E3" w:rsidR="00D438F8" w:rsidRDefault="00D438F8" w:rsidP="00E73DCC">
            <w:pPr>
              <w:pStyle w:val="BodyText"/>
              <w:rPr>
                <w:lang w:eastAsia="en-GB"/>
              </w:rPr>
            </w:pPr>
          </w:p>
          <w:p w14:paraId="6E8CE1A1" w14:textId="5E4D0B99" w:rsidR="00D438F8" w:rsidRDefault="00D438F8" w:rsidP="00D438F8">
            <w:pPr>
              <w:pStyle w:val="BodyText"/>
              <w:rPr>
                <w:lang w:eastAsia="en-GB"/>
              </w:rPr>
            </w:pPr>
            <w:r>
              <w:rPr>
                <w:lang w:eastAsia="en-GB"/>
              </w:rPr>
              <w:t>Describe chemical tests for the presence of water using anhydrous cobalt(</w:t>
            </w:r>
            <w:r w:rsidRPr="001B6010">
              <w:rPr>
                <w:rFonts w:ascii="Times New Roman" w:hAnsi="Times New Roman" w:cs="Times New Roman"/>
                <w:lang w:eastAsia="en-GB"/>
              </w:rPr>
              <w:t>II</w:t>
            </w:r>
            <w:r>
              <w:rPr>
                <w:lang w:eastAsia="en-GB"/>
              </w:rPr>
              <w:t>) chloride and</w:t>
            </w:r>
          </w:p>
          <w:p w14:paraId="4B4872B7" w14:textId="7AAB3022" w:rsidR="00D438F8" w:rsidRDefault="00D438F8" w:rsidP="00D438F8">
            <w:pPr>
              <w:pStyle w:val="BodyText"/>
              <w:rPr>
                <w:lang w:eastAsia="en-GB"/>
              </w:rPr>
            </w:pPr>
            <w:r>
              <w:rPr>
                <w:lang w:eastAsia="en-GB"/>
              </w:rPr>
              <w:t>anhydrous copper(</w:t>
            </w:r>
            <w:r w:rsidRPr="001B6010">
              <w:rPr>
                <w:rFonts w:ascii="Times New Roman" w:hAnsi="Times New Roman" w:cs="Times New Roman"/>
                <w:lang w:eastAsia="en-GB"/>
              </w:rPr>
              <w:t>II</w:t>
            </w:r>
            <w:r>
              <w:rPr>
                <w:lang w:eastAsia="en-GB"/>
              </w:rPr>
              <w:t xml:space="preserve">) </w:t>
            </w:r>
            <w:proofErr w:type="spellStart"/>
            <w:r>
              <w:rPr>
                <w:lang w:eastAsia="en-GB"/>
              </w:rPr>
              <w:t>sulfate</w:t>
            </w:r>
            <w:proofErr w:type="spellEnd"/>
          </w:p>
          <w:p w14:paraId="14628DA7" w14:textId="7660852C" w:rsidR="00D438F8" w:rsidRDefault="00D438F8" w:rsidP="00D438F8">
            <w:pPr>
              <w:pStyle w:val="BodyText"/>
              <w:rPr>
                <w:lang w:eastAsia="en-GB"/>
              </w:rPr>
            </w:pPr>
          </w:p>
          <w:p w14:paraId="6FE1CF8F" w14:textId="77777777" w:rsidR="00D438F8" w:rsidRDefault="00D438F8" w:rsidP="00D438F8">
            <w:pPr>
              <w:pStyle w:val="BodyText"/>
              <w:rPr>
                <w:lang w:eastAsia="en-GB"/>
              </w:rPr>
            </w:pPr>
          </w:p>
          <w:p w14:paraId="1161E424" w14:textId="6580457C" w:rsidR="00D438F8" w:rsidRDefault="00D438F8" w:rsidP="00D438F8">
            <w:pPr>
              <w:pStyle w:val="BodyText"/>
              <w:rPr>
                <w:lang w:eastAsia="en-GB"/>
              </w:rPr>
            </w:pPr>
            <w:r>
              <w:rPr>
                <w:lang w:eastAsia="en-GB"/>
              </w:rPr>
              <w:t>Describe how to test for the purity of water using melting point and boiling point</w:t>
            </w:r>
          </w:p>
          <w:p w14:paraId="382947EE" w14:textId="459CB4DE" w:rsidR="00D438F8" w:rsidRDefault="00D438F8" w:rsidP="00E73DCC">
            <w:pPr>
              <w:pStyle w:val="BodyText"/>
              <w:rPr>
                <w:lang w:eastAsia="en-GB"/>
              </w:rPr>
            </w:pPr>
          </w:p>
          <w:p w14:paraId="27D37DC5" w14:textId="687F3192" w:rsidR="00D438F8" w:rsidRDefault="00D438F8" w:rsidP="00E73DCC">
            <w:pPr>
              <w:pStyle w:val="BodyText"/>
              <w:rPr>
                <w:lang w:eastAsia="en-GB"/>
              </w:rPr>
            </w:pPr>
          </w:p>
          <w:p w14:paraId="729D8C12" w14:textId="0F2D8A66" w:rsidR="00D438F8" w:rsidRDefault="00D438F8" w:rsidP="00D438F8">
            <w:pPr>
              <w:pStyle w:val="BodyText"/>
              <w:rPr>
                <w:lang w:eastAsia="en-GB"/>
              </w:rPr>
            </w:pPr>
            <w:r>
              <w:rPr>
                <w:lang w:eastAsia="en-GB"/>
              </w:rPr>
              <w:t xml:space="preserve">Explain that distilled water is used in practical chemistry rather than tap water because it contains </w:t>
            </w:r>
            <w:r>
              <w:rPr>
                <w:lang w:eastAsia="en-GB"/>
              </w:rPr>
              <w:lastRenderedPageBreak/>
              <w:t>fewer chemical impurities</w:t>
            </w:r>
          </w:p>
          <w:p w14:paraId="6A4FF899" w14:textId="43C07773" w:rsidR="00E73DCC" w:rsidRPr="0078475A" w:rsidRDefault="00E73DCC" w:rsidP="00E73DCC">
            <w:pPr>
              <w:pStyle w:val="BodyText"/>
              <w:rPr>
                <w:lang w:eastAsia="en-GB"/>
              </w:rPr>
            </w:pPr>
          </w:p>
        </w:tc>
        <w:tc>
          <w:tcPr>
            <w:tcW w:w="10915" w:type="dxa"/>
            <w:tcMar>
              <w:top w:w="113" w:type="dxa"/>
              <w:bottom w:w="113" w:type="dxa"/>
            </w:tcMar>
          </w:tcPr>
          <w:p w14:paraId="1900FB86" w14:textId="6DC37B45" w:rsidR="00E73DCC" w:rsidRDefault="00E73DCC" w:rsidP="00E73DCC">
            <w:pPr>
              <w:pStyle w:val="BodyText"/>
            </w:pPr>
            <w:r w:rsidRPr="00E54A72">
              <w:rPr>
                <w:b/>
              </w:rPr>
              <w:lastRenderedPageBreak/>
              <w:t xml:space="preserve">Please use the ‘Notes for use in qualitative analysis’ </w:t>
            </w:r>
            <w:r w:rsidR="00863A79">
              <w:rPr>
                <w:b/>
              </w:rPr>
              <w:t>in</w:t>
            </w:r>
            <w:r w:rsidRPr="00E54A72">
              <w:rPr>
                <w:b/>
              </w:rPr>
              <w:t xml:space="preserve"> the syllabus to help your learners with this section</w:t>
            </w:r>
            <w:r>
              <w:t>.</w:t>
            </w:r>
          </w:p>
          <w:p w14:paraId="55BDF368" w14:textId="4F8ECDD5" w:rsidR="00E73DCC" w:rsidRDefault="00E73DCC" w:rsidP="00E73DCC">
            <w:pPr>
              <w:pStyle w:val="BodyText"/>
            </w:pPr>
            <w:r>
              <w:t>Stress that qualitative analysis in this course is mainly the</w:t>
            </w:r>
            <w:r w:rsidRPr="00E4065A">
              <w:t xml:space="preserve"> testing</w:t>
            </w:r>
            <w:r>
              <w:t xml:space="preserve"> of </w:t>
            </w:r>
            <w:r w:rsidR="00437607">
              <w:t>inorganic</w:t>
            </w:r>
            <w:r>
              <w:t xml:space="preserve"> substances.</w:t>
            </w:r>
          </w:p>
          <w:p w14:paraId="732FD1AB" w14:textId="77777777" w:rsidR="00E73DCC" w:rsidRDefault="00E73DCC" w:rsidP="00E73DCC">
            <w:pPr>
              <w:pStyle w:val="BodyText"/>
            </w:pPr>
          </w:p>
          <w:p w14:paraId="0C8B74C0" w14:textId="1A078638" w:rsidR="00E73DCC" w:rsidRPr="00194D48" w:rsidRDefault="00E73DCC" w:rsidP="00E73DCC">
            <w:pPr>
              <w:pStyle w:val="BodyText"/>
            </w:pPr>
            <w:r w:rsidRPr="00194D48">
              <w:t>Steps to help learners feel confident and understand qualitative analysis</w:t>
            </w:r>
            <w:r w:rsidR="00863A79">
              <w:t>:</w:t>
            </w:r>
          </w:p>
          <w:p w14:paraId="7C74FDC6" w14:textId="3401CE07" w:rsidR="00E73DCC" w:rsidRDefault="00E73DCC" w:rsidP="00E73DCC">
            <w:pPr>
              <w:pStyle w:val="BodyText"/>
            </w:pPr>
            <w:r w:rsidRPr="00073A94">
              <w:t>1.</w:t>
            </w:r>
            <w:r>
              <w:t xml:space="preserve"> Before performing any qualitative analysis tests, ensure that learners can verify practically what the following terms mean: solution, soluble, insoluble, precipitate and in excess. Explain each of these terms using practical examples.</w:t>
            </w:r>
          </w:p>
          <w:p w14:paraId="2F387D9B" w14:textId="44499FD6" w:rsidR="00E73DCC" w:rsidRDefault="00E73DCC" w:rsidP="00E73DCC">
            <w:pPr>
              <w:pStyle w:val="BodyText"/>
            </w:pPr>
            <w:r w:rsidRPr="00073A94">
              <w:t>2.</w:t>
            </w:r>
            <w:r>
              <w:t xml:space="preserve"> Provide learners with a table </w:t>
            </w:r>
            <w:proofErr w:type="gramStart"/>
            <w:r>
              <w:t>similar to</w:t>
            </w:r>
            <w:proofErr w:type="gramEnd"/>
            <w:r>
              <w:t xml:space="preserve"> the one in the link below, explaining which ionic salts are generally soluble and insoluble</w:t>
            </w:r>
            <w:r w:rsidR="00863A79">
              <w:t>:</w:t>
            </w:r>
          </w:p>
          <w:p w14:paraId="5B5EBCC5" w14:textId="3C20377A" w:rsidR="00E73DCC" w:rsidRDefault="005E3D7F" w:rsidP="00E73DCC">
            <w:pPr>
              <w:pStyle w:val="BodyText"/>
            </w:pPr>
            <w:hyperlink r:id="rId80" w:history="1">
              <w:r w:rsidR="00E73DCC" w:rsidRPr="00EF7AB7">
                <w:rPr>
                  <w:rStyle w:val="WebLink"/>
                </w:rPr>
                <w:t>www.bbc.co.uk/bitesize/guides/zqxyjty/revision/4</w:t>
              </w:r>
            </w:hyperlink>
          </w:p>
          <w:p w14:paraId="5C7CBF7C" w14:textId="3FB289E9" w:rsidR="00E73DCC" w:rsidRDefault="00E73DCC" w:rsidP="00E73DCC">
            <w:pPr>
              <w:pStyle w:val="BodyText"/>
            </w:pPr>
            <w:r w:rsidRPr="002978F2">
              <w:t>3.</w:t>
            </w:r>
            <w:r>
              <w:t xml:space="preserve"> Next, allow learners to perform each test with known substances, so that they become familiar with </w:t>
            </w:r>
            <w:proofErr w:type="gramStart"/>
            <w:r>
              <w:t>all of</w:t>
            </w:r>
            <w:proofErr w:type="gramEnd"/>
            <w:r>
              <w:t xml:space="preserve"> the qualitative analysis tests in this section for anions, for cations [including flame tests] and gases. </w:t>
            </w:r>
            <w:r w:rsidR="00557DDD">
              <w:t>After this, you can give</w:t>
            </w:r>
            <w:r>
              <w:t xml:space="preserve"> unknown substances to learners to identify. </w:t>
            </w:r>
            <w:r w:rsidR="00557DDD">
              <w:t>W</w:t>
            </w:r>
            <w:r>
              <w:t>hen learners have gained more experience in performing qualitative analysis, you can give them some Pap</w:t>
            </w:r>
            <w:r w:rsidR="00437607">
              <w:t xml:space="preserve">er 3 exercises </w:t>
            </w:r>
            <w:proofErr w:type="gramStart"/>
            <w:r w:rsidR="00437607">
              <w:t>and also</w:t>
            </w:r>
            <w:proofErr w:type="gramEnd"/>
            <w:r w:rsidR="00437607">
              <w:t xml:space="preserve"> Paper 4</w:t>
            </w:r>
            <w:r>
              <w:t xml:space="preserve"> Alternative to </w:t>
            </w:r>
            <w:r w:rsidR="00437607">
              <w:t>P</w:t>
            </w:r>
            <w:r>
              <w:t>ractical questions to work through.</w:t>
            </w:r>
          </w:p>
          <w:p w14:paraId="5A91C43A" w14:textId="7F7EA717" w:rsidR="00E73DCC" w:rsidRDefault="00557DDD" w:rsidP="00E73DCC">
            <w:pPr>
              <w:pStyle w:val="BodyText"/>
            </w:pPr>
            <w:r>
              <w:t>Encourage l</w:t>
            </w:r>
            <w:r w:rsidR="00E73DCC">
              <w:t xml:space="preserve">earners to </w:t>
            </w:r>
            <w:r>
              <w:t>develop</w:t>
            </w:r>
            <w:r w:rsidR="00E73DCC">
              <w:t xml:space="preserve"> careful observation in this section. They should not rely on visual observation alone, but</w:t>
            </w:r>
            <w:r w:rsidR="00DD26CD">
              <w:t xml:space="preserve"> also use their sense of smell (carefully), touch (if a test tube gets warm or not) and hearing (for example, effervescence)</w:t>
            </w:r>
            <w:r w:rsidR="00E73DCC">
              <w:t>.</w:t>
            </w:r>
          </w:p>
          <w:p w14:paraId="2521CAFA" w14:textId="77777777" w:rsidR="00E73DCC" w:rsidRDefault="00E73DCC" w:rsidP="00E73DCC">
            <w:pPr>
              <w:pStyle w:val="BodyText"/>
            </w:pPr>
          </w:p>
          <w:p w14:paraId="3E650F36" w14:textId="1A14DF74" w:rsidR="00E73DCC" w:rsidRDefault="00E73DCC" w:rsidP="00E73DCC">
            <w:pPr>
              <w:pStyle w:val="BodyText"/>
            </w:pPr>
            <w:r>
              <w:t xml:space="preserve">For the initial practical work to familiarise learners with each test, these </w:t>
            </w:r>
            <w:r w:rsidR="00557DDD">
              <w:t xml:space="preserve">links </w:t>
            </w:r>
            <w:r>
              <w:t>contain sheets for the teacher and learner with tables to complete of observations</w:t>
            </w:r>
            <w:r w:rsidR="00557DDD">
              <w:t>:</w:t>
            </w:r>
          </w:p>
          <w:p w14:paraId="46056ECC" w14:textId="4434F3A5" w:rsidR="00E73DCC" w:rsidRDefault="005E3D7F" w:rsidP="00E73DCC">
            <w:pPr>
              <w:pStyle w:val="BodyText"/>
            </w:pPr>
            <w:hyperlink r:id="rId81" w:history="1">
              <w:r w:rsidR="00E73DCC" w:rsidRPr="00EF7AB7">
                <w:rPr>
                  <w:rStyle w:val="WebLink"/>
                </w:rPr>
                <w:t>https://edu.rsc.org/resources/testing-for-negative-ions/758.article</w:t>
              </w:r>
            </w:hyperlink>
            <w:r w:rsidR="00DD26CD">
              <w:t xml:space="preserve"> (testing for negative ions)</w:t>
            </w:r>
          </w:p>
          <w:p w14:paraId="59785C54" w14:textId="21C5838F" w:rsidR="00E73DCC" w:rsidRDefault="005E3D7F" w:rsidP="00E73DCC">
            <w:pPr>
              <w:pStyle w:val="BodyText"/>
            </w:pPr>
            <w:hyperlink r:id="rId82" w:history="1">
              <w:r w:rsidR="00E73DCC" w:rsidRPr="00EF7AB7">
                <w:rPr>
                  <w:rStyle w:val="WebLink"/>
                </w:rPr>
                <w:t>https://edu.rsc.org/resources/testing-salts-for-anions-and-cations/464.article</w:t>
              </w:r>
            </w:hyperlink>
            <w:r w:rsidR="00DD26CD">
              <w:t xml:space="preserve"> (</w:t>
            </w:r>
            <w:r w:rsidR="00E73DCC">
              <w:t>testi</w:t>
            </w:r>
            <w:r w:rsidR="00DD26CD">
              <w:t>ng salts for anions and cations)</w:t>
            </w:r>
            <w:r w:rsidR="00E73DCC">
              <w:t>.</w:t>
            </w:r>
          </w:p>
          <w:p w14:paraId="797AE2A5" w14:textId="77777777" w:rsidR="00E73DCC" w:rsidRDefault="00E73DCC" w:rsidP="00E73DCC">
            <w:pPr>
              <w:pStyle w:val="BodyText"/>
            </w:pPr>
          </w:p>
          <w:p w14:paraId="4E80890C" w14:textId="77777777" w:rsidR="00E73DCC" w:rsidRDefault="00E73DCC" w:rsidP="00E73DCC">
            <w:pPr>
              <w:pStyle w:val="BodyText"/>
            </w:pPr>
            <w:r>
              <w:t>Flame Tests</w:t>
            </w:r>
          </w:p>
          <w:p w14:paraId="34167098" w14:textId="77777777" w:rsidR="00E73DCC" w:rsidRDefault="00E73DCC" w:rsidP="00E73DCC">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1A92328D" w14:textId="77777777" w:rsidTr="007C0EE2">
              <w:tc>
                <w:tcPr>
                  <w:tcW w:w="853" w:type="pct"/>
                  <w:shd w:val="clear" w:color="auto" w:fill="EA5B0C"/>
                </w:tcPr>
                <w:p w14:paraId="54C741CD"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7B342591" w14:textId="77777777" w:rsidR="005F45EF" w:rsidRPr="00B369CD" w:rsidRDefault="005F45EF" w:rsidP="005F45EF">
                  <w:pPr>
                    <w:pStyle w:val="BodyText"/>
                    <w:tabs>
                      <w:tab w:val="left" w:pos="1995"/>
                      <w:tab w:val="left" w:pos="3795"/>
                    </w:tabs>
                  </w:pPr>
                  <w:r>
                    <w:tab/>
                  </w:r>
                  <w:r>
                    <w:tab/>
                  </w:r>
                </w:p>
              </w:tc>
            </w:tr>
            <w:tr w:rsidR="005F45EF" w:rsidRPr="00B369CD" w14:paraId="1557EDCE" w14:textId="77777777" w:rsidTr="007C0EE2">
              <w:tc>
                <w:tcPr>
                  <w:tcW w:w="5000" w:type="pct"/>
                  <w:gridSpan w:val="2"/>
                </w:tcPr>
                <w:p w14:paraId="75A9FCE6" w14:textId="1D65E61A" w:rsidR="005F45EF" w:rsidRPr="00B369CD" w:rsidRDefault="005F45EF" w:rsidP="005F45EF">
                  <w:pPr>
                    <w:pStyle w:val="BodyText"/>
                  </w:pPr>
                  <w:r w:rsidRPr="00B369CD">
                    <w:t xml:space="preserve">Carry out the </w:t>
                  </w:r>
                  <w:proofErr w:type="spellStart"/>
                  <w:proofErr w:type="gramStart"/>
                  <w:r w:rsidRPr="005F45EF">
                    <w:rPr>
                      <w:i/>
                    </w:rPr>
                    <w:t>The</w:t>
                  </w:r>
                  <w:proofErr w:type="spellEnd"/>
                  <w:proofErr w:type="gramEnd"/>
                  <w:r w:rsidRPr="005F45EF">
                    <w:rPr>
                      <w:i/>
                    </w:rPr>
                    <w:t xml:space="preserve"> identification of unknown compounds C and D</w:t>
                  </w:r>
                  <w:r>
                    <w:rPr>
                      <w:i/>
                    </w:rPr>
                    <w:t xml:space="preserve">, L and M and X and Y </w:t>
                  </w:r>
                  <w:r w:rsidRPr="00B369CD">
                    <w:t>experiment</w:t>
                  </w:r>
                  <w:r>
                    <w:t xml:space="preserve">s </w:t>
                  </w:r>
                  <w:r w:rsidRPr="00B369CD">
                    <w:t xml:space="preserve">referring to </w:t>
                  </w:r>
                  <w:r>
                    <w:t xml:space="preserve">the </w:t>
                  </w:r>
                  <w:r w:rsidRPr="00B369CD">
                    <w:t>Teaching Pack</w:t>
                  </w:r>
                  <w:r>
                    <w:t>s</w:t>
                  </w:r>
                  <w:r w:rsidRPr="00B369CD">
                    <w:t xml:space="preserve"> for lesson plans and resources.</w:t>
                  </w:r>
                </w:p>
              </w:tc>
            </w:tr>
          </w:tbl>
          <w:p w14:paraId="466E270B" w14:textId="77777777" w:rsidR="00E73DCC" w:rsidRDefault="00E73DCC" w:rsidP="00E73DCC">
            <w:pPr>
              <w:pStyle w:val="BodyText"/>
            </w:pPr>
          </w:p>
          <w:p w14:paraId="0ADCBA33" w14:textId="77777777" w:rsidR="00E73DCC" w:rsidRDefault="00E73DCC" w:rsidP="00E73DCC">
            <w:pPr>
              <w:pStyle w:val="BodyText"/>
            </w:pPr>
          </w:p>
          <w:p w14:paraId="50DFEAE7" w14:textId="77777777" w:rsidR="00E73DCC" w:rsidRPr="008B388C" w:rsidRDefault="00E73DCC" w:rsidP="00E73DCC">
            <w:pPr>
              <w:pStyle w:val="BodyText"/>
              <w:rPr>
                <w:u w:val="single"/>
              </w:rPr>
            </w:pPr>
            <w:r w:rsidRPr="008B388C">
              <w:rPr>
                <w:u w:val="single"/>
              </w:rPr>
              <w:t xml:space="preserve">Aids to remembering </w:t>
            </w:r>
            <w:proofErr w:type="gramStart"/>
            <w:r w:rsidRPr="008B388C">
              <w:rPr>
                <w:u w:val="single"/>
              </w:rPr>
              <w:t>all of</w:t>
            </w:r>
            <w:proofErr w:type="gramEnd"/>
            <w:r w:rsidRPr="008B388C">
              <w:rPr>
                <w:u w:val="single"/>
              </w:rPr>
              <w:t xml:space="preserve"> the tests</w:t>
            </w:r>
          </w:p>
          <w:p w14:paraId="3943787C" w14:textId="0FBECC06" w:rsidR="00E73DCC" w:rsidRDefault="00E73DCC" w:rsidP="00E73DCC">
            <w:pPr>
              <w:pStyle w:val="BodyText"/>
            </w:pPr>
            <w:r>
              <w:t>There are a lot of test</w:t>
            </w:r>
            <w:r w:rsidR="00557DDD">
              <w:t>s</w:t>
            </w:r>
            <w:r>
              <w:t xml:space="preserve"> to remember for the exam. Here are some suggested activities to help learners:</w:t>
            </w:r>
          </w:p>
          <w:p w14:paraId="6C71FB58" w14:textId="6D775FD9" w:rsidR="00E73DCC" w:rsidRDefault="00E73DCC" w:rsidP="00194D48">
            <w:pPr>
              <w:pStyle w:val="Bulletedlist"/>
            </w:pPr>
            <w:r>
              <w:t>Learners create a quiz to test themselves</w:t>
            </w:r>
            <w:r w:rsidR="00557DDD">
              <w:t xml:space="preserve"> </w:t>
            </w:r>
            <w:r>
              <w:t>/ in pairs</w:t>
            </w:r>
          </w:p>
          <w:p w14:paraId="6BC4580D" w14:textId="77777777" w:rsidR="00E73DCC" w:rsidRDefault="005E3D7F" w:rsidP="00194D48">
            <w:pPr>
              <w:pStyle w:val="BodyText"/>
              <w:ind w:firstLine="742"/>
            </w:pPr>
            <w:hyperlink r:id="rId83" w:history="1">
              <w:r w:rsidR="00E73DCC" w:rsidRPr="00EF7AB7">
                <w:rPr>
                  <w:rStyle w:val="WebLink"/>
                </w:rPr>
                <w:t>https://quizlet.com/en-gb</w:t>
              </w:r>
            </w:hyperlink>
          </w:p>
          <w:p w14:paraId="6672D8F1" w14:textId="313D9280" w:rsidR="00E73DCC" w:rsidRDefault="00E73DCC" w:rsidP="00194D48">
            <w:pPr>
              <w:pStyle w:val="Bulletedlist"/>
            </w:pPr>
            <w:r>
              <w:t xml:space="preserve">Create a mind-map of </w:t>
            </w:r>
            <w:proofErr w:type="gramStart"/>
            <w:r>
              <w:t>all of</w:t>
            </w:r>
            <w:proofErr w:type="gramEnd"/>
            <w:r>
              <w:t xml:space="preserve"> the tests as a poster</w:t>
            </w:r>
          </w:p>
          <w:p w14:paraId="5EF976E2" w14:textId="1DA3C514" w:rsidR="00E73DCC" w:rsidRDefault="00DD26CD" w:rsidP="00194D48">
            <w:pPr>
              <w:pStyle w:val="Bulletedlist"/>
            </w:pPr>
            <w:r>
              <w:t>Create a set of flashcards (physical or virtual)</w:t>
            </w:r>
          </w:p>
          <w:p w14:paraId="23529412" w14:textId="77777777" w:rsidR="00E73DCC" w:rsidRDefault="00E73DCC" w:rsidP="00E73DCC">
            <w:pPr>
              <w:pStyle w:val="BodyText"/>
            </w:pPr>
          </w:p>
          <w:p w14:paraId="594DDCD4" w14:textId="050B4415" w:rsidR="00E73DCC" w:rsidRPr="00194D48" w:rsidRDefault="00E73DCC" w:rsidP="00E73DCC">
            <w:pPr>
              <w:pStyle w:val="BodyText"/>
            </w:pPr>
            <w:r w:rsidRPr="00194D48">
              <w:t>Some links explaining each test</w:t>
            </w:r>
            <w:r w:rsidR="00863A79">
              <w:t>:</w:t>
            </w:r>
          </w:p>
          <w:p w14:paraId="1B1D9C3E" w14:textId="4190167A" w:rsidR="00E73DCC" w:rsidRDefault="005E3D7F" w:rsidP="00E73DCC">
            <w:pPr>
              <w:pStyle w:val="BodyText"/>
            </w:pPr>
            <w:hyperlink r:id="rId84" w:history="1">
              <w:r w:rsidR="00E73DCC" w:rsidRPr="00EF7AB7">
                <w:rPr>
                  <w:rStyle w:val="WebLink"/>
                </w:rPr>
                <w:t>www.docbrown.info/page13/ChemicalTests/ChemicalTestsc.htm</w:t>
              </w:r>
            </w:hyperlink>
          </w:p>
          <w:p w14:paraId="59FFA73A" w14:textId="4FBB2AB9" w:rsidR="00E73DCC" w:rsidRDefault="005E3D7F" w:rsidP="00E73DCC">
            <w:pPr>
              <w:pStyle w:val="BodyText"/>
            </w:pPr>
            <w:hyperlink r:id="rId85" w:history="1">
              <w:r w:rsidR="00E73DCC" w:rsidRPr="00EF7AB7">
                <w:rPr>
                  <w:rStyle w:val="WebLink"/>
                </w:rPr>
                <w:t>www.bbc.co.uk/bitesize/guides/z8fgmnb/revision/1</w:t>
              </w:r>
            </w:hyperlink>
          </w:p>
          <w:p w14:paraId="3FBF3875" w14:textId="77777777" w:rsidR="00E73DCC" w:rsidRDefault="00E73DCC" w:rsidP="00E73DCC">
            <w:pPr>
              <w:pStyle w:val="BodyText"/>
            </w:pPr>
          </w:p>
          <w:p w14:paraId="25E5B8EC" w14:textId="77777777" w:rsidR="00E73DCC" w:rsidRDefault="00E73DCC" w:rsidP="00E73DCC">
            <w:pPr>
              <w:pStyle w:val="BodyText"/>
            </w:pPr>
          </w:p>
          <w:p w14:paraId="78F3F618" w14:textId="77777777" w:rsidR="00E73DCC" w:rsidRDefault="00E73DCC" w:rsidP="00E73DCC">
            <w:pPr>
              <w:pStyle w:val="BodyText"/>
            </w:pPr>
          </w:p>
          <w:p w14:paraId="4234F80C" w14:textId="77777777" w:rsidR="00E73DCC" w:rsidRDefault="00E73DCC" w:rsidP="00E73DCC">
            <w:pPr>
              <w:pStyle w:val="BodyText"/>
            </w:pPr>
          </w:p>
          <w:p w14:paraId="051CAB9F" w14:textId="77777777" w:rsidR="00E73DCC" w:rsidRDefault="00E73DCC" w:rsidP="00E73DCC">
            <w:pPr>
              <w:pStyle w:val="BodyText"/>
            </w:pPr>
          </w:p>
          <w:p w14:paraId="37F09C46" w14:textId="77777777" w:rsidR="00E73DCC" w:rsidRDefault="00E73DCC" w:rsidP="00E73DCC">
            <w:pPr>
              <w:pStyle w:val="BodyText"/>
            </w:pPr>
          </w:p>
          <w:p w14:paraId="24A7F509" w14:textId="77777777" w:rsidR="00E73DCC" w:rsidRDefault="00E73DCC" w:rsidP="00E73DCC">
            <w:pPr>
              <w:pStyle w:val="BodyText"/>
            </w:pPr>
          </w:p>
          <w:p w14:paraId="5A70184F" w14:textId="77777777" w:rsidR="00E73DCC" w:rsidRDefault="00E73DCC" w:rsidP="00E73DCC">
            <w:pPr>
              <w:pStyle w:val="BodyText"/>
            </w:pPr>
          </w:p>
          <w:p w14:paraId="196177D4" w14:textId="77777777" w:rsidR="00E73DCC" w:rsidRDefault="00E73DCC" w:rsidP="00E73DCC">
            <w:pPr>
              <w:pStyle w:val="BodyText"/>
            </w:pPr>
          </w:p>
          <w:p w14:paraId="4B3EAD6C" w14:textId="77777777" w:rsidR="00E73DCC" w:rsidRDefault="00E73DCC" w:rsidP="00E73DCC">
            <w:pPr>
              <w:pStyle w:val="BodyText"/>
            </w:pPr>
          </w:p>
          <w:p w14:paraId="3E8FE4EC" w14:textId="77777777" w:rsidR="00E73DCC" w:rsidRDefault="00E73DCC" w:rsidP="00E73DCC">
            <w:pPr>
              <w:pStyle w:val="BodyText"/>
            </w:pPr>
          </w:p>
        </w:tc>
      </w:tr>
      <w:tr w:rsidR="00E73DCC" w:rsidRPr="004A4E17" w14:paraId="2E9865AE" w14:textId="77777777" w:rsidTr="00E73DCC">
        <w:trPr>
          <w:trHeight w:hRule="exact" w:val="440"/>
          <w:tblHeader/>
        </w:trPr>
        <w:tc>
          <w:tcPr>
            <w:tcW w:w="14601" w:type="dxa"/>
            <w:gridSpan w:val="3"/>
            <w:shd w:val="clear" w:color="auto" w:fill="EA5B0C"/>
            <w:tcMar>
              <w:top w:w="113" w:type="dxa"/>
              <w:bottom w:w="113" w:type="dxa"/>
            </w:tcMar>
            <w:vAlign w:val="center"/>
          </w:tcPr>
          <w:p w14:paraId="1855CCA4" w14:textId="77777777" w:rsidR="00E73DCC" w:rsidRPr="00FB2E1E" w:rsidRDefault="00E73DCC" w:rsidP="00E73D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E73DCC" w:rsidRPr="004A4E17" w14:paraId="2DAE230A" w14:textId="77777777" w:rsidTr="00E73DCC">
        <w:tblPrEx>
          <w:tblCellMar>
            <w:top w:w="0" w:type="dxa"/>
            <w:bottom w:w="0" w:type="dxa"/>
          </w:tblCellMar>
        </w:tblPrEx>
        <w:tc>
          <w:tcPr>
            <w:tcW w:w="14601" w:type="dxa"/>
            <w:gridSpan w:val="3"/>
            <w:tcMar>
              <w:top w:w="113" w:type="dxa"/>
              <w:bottom w:w="113" w:type="dxa"/>
            </w:tcMar>
          </w:tcPr>
          <w:p w14:paraId="27817D3C" w14:textId="77777777" w:rsidR="00E73DCC" w:rsidRPr="004E2FD6" w:rsidRDefault="00E73DCC" w:rsidP="00E73DCC">
            <w:pPr>
              <w:pStyle w:val="BodyText"/>
              <w:rPr>
                <w:i/>
              </w:rPr>
            </w:pPr>
            <w:r>
              <w:rPr>
                <w:lang w:eastAsia="en-GB"/>
              </w:rPr>
              <w:t xml:space="preserve">Past/specimen papers and mark schemes are available to download at </w:t>
            </w:r>
            <w:hyperlink r:id="rId86"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0C8311F9" w14:textId="77777777" w:rsidR="00E73DCC" w:rsidRDefault="00E73DCC" w:rsidP="00E73DCC">
      <w:pPr>
        <w:rPr>
          <w:rFonts w:ascii="Arial" w:hAnsi="Arial"/>
          <w:bCs/>
          <w:sz w:val="20"/>
          <w:szCs w:val="20"/>
        </w:rPr>
      </w:pPr>
    </w:p>
    <w:p w14:paraId="1B55410B" w14:textId="77777777" w:rsidR="00E73DCC" w:rsidRDefault="00E73DCC" w:rsidP="00E73DCC">
      <w:pPr>
        <w:pStyle w:val="BodyText"/>
        <w:rPr>
          <w:rFonts w:ascii="Bliss Pro Light" w:hAnsi="Bliss Pro Light" w:cs="Open Sans Light"/>
          <w:sz w:val="24"/>
          <w:szCs w:val="24"/>
        </w:rPr>
      </w:pPr>
    </w:p>
    <w:p w14:paraId="761289E6" w14:textId="77777777"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2312CEB4" w14:textId="32DD7D09" w:rsidR="007454A3" w:rsidRPr="00393536" w:rsidRDefault="00446A99" w:rsidP="007454A3">
      <w:pPr>
        <w:pStyle w:val="Heading1"/>
      </w:pPr>
      <w:bookmarkStart w:id="11" w:name="_Toc62122909"/>
      <w:r>
        <w:lastRenderedPageBreak/>
        <w:t>4</w:t>
      </w:r>
      <w:r w:rsidR="00C83B12">
        <w:t xml:space="preserve"> Atoms, elements and compounds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A51E439" w14:textId="77777777" w:rsidTr="00A75886">
        <w:trPr>
          <w:trHeight w:hRule="exact" w:val="440"/>
          <w:tblHeader/>
        </w:trPr>
        <w:tc>
          <w:tcPr>
            <w:tcW w:w="1418" w:type="dxa"/>
            <w:shd w:val="clear" w:color="auto" w:fill="EA5B0C"/>
            <w:tcMar>
              <w:top w:w="113" w:type="dxa"/>
              <w:bottom w:w="113" w:type="dxa"/>
            </w:tcMar>
            <w:vAlign w:val="center"/>
          </w:tcPr>
          <w:p w14:paraId="23909E4B"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7E1560FC"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536972A" w14:textId="77777777" w:rsidR="007454A3" w:rsidRPr="00DF2AEF" w:rsidRDefault="007454A3" w:rsidP="00A75886">
            <w:pPr>
              <w:pStyle w:val="TableHead"/>
            </w:pPr>
            <w:r w:rsidRPr="00DF2AEF">
              <w:t>Suggested teaching activities</w:t>
            </w:r>
            <w:r>
              <w:t xml:space="preserve"> </w:t>
            </w:r>
          </w:p>
        </w:tc>
      </w:tr>
      <w:tr w:rsidR="007454A3" w:rsidRPr="004A4E17" w14:paraId="31377CD8" w14:textId="77777777" w:rsidTr="00A75886">
        <w:tblPrEx>
          <w:tblCellMar>
            <w:top w:w="0" w:type="dxa"/>
            <w:bottom w:w="0" w:type="dxa"/>
          </w:tblCellMar>
        </w:tblPrEx>
        <w:trPr>
          <w:trHeight w:val="487"/>
        </w:trPr>
        <w:tc>
          <w:tcPr>
            <w:tcW w:w="1418" w:type="dxa"/>
            <w:tcMar>
              <w:top w:w="113" w:type="dxa"/>
              <w:bottom w:w="113" w:type="dxa"/>
            </w:tcMar>
          </w:tcPr>
          <w:p w14:paraId="42A2C878" w14:textId="77777777" w:rsidR="007454A3" w:rsidRDefault="00C83B12" w:rsidP="00A75886">
            <w:pPr>
              <w:pStyle w:val="BodyText"/>
              <w:rPr>
                <w:lang w:eastAsia="en-GB"/>
              </w:rPr>
            </w:pPr>
            <w:r>
              <w:rPr>
                <w:lang w:eastAsia="en-GB"/>
              </w:rPr>
              <w:t>2.1.1</w:t>
            </w:r>
          </w:p>
          <w:p w14:paraId="62AD40DC" w14:textId="63364351" w:rsidR="00C83B12" w:rsidRPr="004A4E17" w:rsidRDefault="00C83B12" w:rsidP="00A75886">
            <w:pPr>
              <w:pStyle w:val="BodyText"/>
              <w:rPr>
                <w:lang w:eastAsia="en-GB"/>
              </w:rPr>
            </w:pPr>
            <w:r>
              <w:rPr>
                <w:lang w:eastAsia="en-GB"/>
              </w:rPr>
              <w:t>Elements, compounds and mixtures</w:t>
            </w:r>
          </w:p>
        </w:tc>
        <w:tc>
          <w:tcPr>
            <w:tcW w:w="2268" w:type="dxa"/>
            <w:tcMar>
              <w:top w:w="113" w:type="dxa"/>
              <w:bottom w:w="113" w:type="dxa"/>
            </w:tcMar>
          </w:tcPr>
          <w:p w14:paraId="57E8E64F" w14:textId="77777777" w:rsidR="002710D5" w:rsidRDefault="002710D5" w:rsidP="002710D5">
            <w:pPr>
              <w:pStyle w:val="BodyText"/>
              <w:rPr>
                <w:lang w:eastAsia="en-GB"/>
              </w:rPr>
            </w:pPr>
            <w:r>
              <w:rPr>
                <w:lang w:eastAsia="en-GB"/>
              </w:rPr>
              <w:t>Describe the differences between elements,</w:t>
            </w:r>
          </w:p>
          <w:p w14:paraId="2B9E362D" w14:textId="1CD84B47" w:rsidR="007454A3" w:rsidRPr="004A4E17" w:rsidRDefault="002710D5" w:rsidP="002710D5">
            <w:pPr>
              <w:pStyle w:val="BodyText"/>
              <w:rPr>
                <w:lang w:eastAsia="en-GB"/>
              </w:rPr>
            </w:pPr>
            <w:r>
              <w:rPr>
                <w:lang w:eastAsia="en-GB"/>
              </w:rPr>
              <w:t>compounds and mixtures</w:t>
            </w:r>
          </w:p>
        </w:tc>
        <w:tc>
          <w:tcPr>
            <w:tcW w:w="10915" w:type="dxa"/>
            <w:tcMar>
              <w:top w:w="113" w:type="dxa"/>
              <w:bottom w:w="113" w:type="dxa"/>
            </w:tcMar>
          </w:tcPr>
          <w:p w14:paraId="33C47912" w14:textId="7E9AD479" w:rsidR="007454A3" w:rsidRDefault="00C83B12" w:rsidP="00C83B12">
            <w:pPr>
              <w:pStyle w:val="BodyText"/>
              <w:rPr>
                <w:lang w:eastAsia="en-GB"/>
              </w:rPr>
            </w:pPr>
            <w:r>
              <w:rPr>
                <w:lang w:eastAsia="en-GB"/>
              </w:rPr>
              <w:t>Learners can independently research the definitions of each and compare their findings in a class discussion.</w:t>
            </w:r>
          </w:p>
          <w:p w14:paraId="6542C1AE" w14:textId="64AF4410" w:rsidR="00C83B12" w:rsidRDefault="00C83B12" w:rsidP="00C83B12">
            <w:pPr>
              <w:pStyle w:val="BodyText"/>
              <w:rPr>
                <w:lang w:eastAsia="en-GB"/>
              </w:rPr>
            </w:pPr>
            <w:r>
              <w:rPr>
                <w:lang w:eastAsia="en-GB"/>
              </w:rPr>
              <w:t>Ask learners to quote examples of each type ready for a class discussion.</w:t>
            </w:r>
          </w:p>
          <w:p w14:paraId="748871F2" w14:textId="77777777" w:rsidR="00C83B12" w:rsidRDefault="00C83B12" w:rsidP="00C83B12">
            <w:pPr>
              <w:pStyle w:val="BodyText"/>
              <w:rPr>
                <w:lang w:eastAsia="en-GB"/>
              </w:rPr>
            </w:pPr>
          </w:p>
          <w:p w14:paraId="1FB153FF" w14:textId="5A62E455" w:rsidR="00C83B12" w:rsidRDefault="003C4FE1" w:rsidP="00C83B12">
            <w:pPr>
              <w:pStyle w:val="BodyText"/>
              <w:rPr>
                <w:lang w:eastAsia="en-GB"/>
              </w:rPr>
            </w:pPr>
            <w:r>
              <w:rPr>
                <w:lang w:eastAsia="en-GB"/>
              </w:rPr>
              <w:t xml:space="preserve">Have samples of the following </w:t>
            </w:r>
            <w:r w:rsidR="00C83B12">
              <w:rPr>
                <w:lang w:eastAsia="en-GB"/>
              </w:rPr>
              <w:t>ready to promote discussion:</w:t>
            </w:r>
          </w:p>
          <w:p w14:paraId="04712102" w14:textId="1EDE64A7" w:rsidR="00C83B12" w:rsidRDefault="00C83B12" w:rsidP="00194D48">
            <w:pPr>
              <w:pStyle w:val="Bulletedlist"/>
              <w:rPr>
                <w:lang w:eastAsia="en-GB"/>
              </w:rPr>
            </w:pPr>
            <w:r>
              <w:rPr>
                <w:lang w:eastAsia="en-GB"/>
              </w:rPr>
              <w:t xml:space="preserve">Elements: </w:t>
            </w:r>
            <w:proofErr w:type="spellStart"/>
            <w:r>
              <w:rPr>
                <w:lang w:eastAsia="en-GB"/>
              </w:rPr>
              <w:t>sul</w:t>
            </w:r>
            <w:r w:rsidR="003C4FE1">
              <w:rPr>
                <w:lang w:eastAsia="en-GB"/>
              </w:rPr>
              <w:t>f</w:t>
            </w:r>
            <w:r>
              <w:rPr>
                <w:lang w:eastAsia="en-GB"/>
              </w:rPr>
              <w:t>ur</w:t>
            </w:r>
            <w:proofErr w:type="spellEnd"/>
            <w:r>
              <w:rPr>
                <w:lang w:eastAsia="en-GB"/>
              </w:rPr>
              <w:t>, iron, copper, carbon. Link this discussion to the Periodic Table so that learners start to use it from the start of the course.</w:t>
            </w:r>
          </w:p>
          <w:p w14:paraId="2895223B" w14:textId="41E5E168" w:rsidR="00C83B12" w:rsidRDefault="00C83B12" w:rsidP="00194D48">
            <w:pPr>
              <w:pStyle w:val="Bulletedlist"/>
              <w:rPr>
                <w:lang w:eastAsia="en-GB"/>
              </w:rPr>
            </w:pPr>
            <w:r>
              <w:rPr>
                <w:lang w:eastAsia="en-GB"/>
              </w:rPr>
              <w:t xml:space="preserve">Compounds: show learners a mixture of organic and inorganic compounds such as sodium chloride, paraffin wax, stearic acid and copper (II) </w:t>
            </w:r>
            <w:proofErr w:type="spellStart"/>
            <w:r>
              <w:rPr>
                <w:lang w:eastAsia="en-GB"/>
              </w:rPr>
              <w:t>sulfate</w:t>
            </w:r>
            <w:proofErr w:type="spellEnd"/>
          </w:p>
          <w:p w14:paraId="2B05311E" w14:textId="1A40AE34" w:rsidR="00C83B12" w:rsidRDefault="00C83B12" w:rsidP="00194D48">
            <w:pPr>
              <w:pStyle w:val="Bulletedlist"/>
              <w:rPr>
                <w:lang w:eastAsia="en-GB"/>
              </w:rPr>
            </w:pPr>
            <w:r>
              <w:rPr>
                <w:lang w:eastAsia="en-GB"/>
              </w:rPr>
              <w:t xml:space="preserve">Mixtures: </w:t>
            </w:r>
            <w:r w:rsidR="00622568">
              <w:rPr>
                <w:lang w:eastAsia="en-GB"/>
              </w:rPr>
              <w:t>rock salt and iron/</w:t>
            </w:r>
            <w:proofErr w:type="spellStart"/>
            <w:r w:rsidR="00622568">
              <w:rPr>
                <w:lang w:eastAsia="en-GB"/>
              </w:rPr>
              <w:t>sul</w:t>
            </w:r>
            <w:r w:rsidR="003C4FE1">
              <w:rPr>
                <w:lang w:eastAsia="en-GB"/>
              </w:rPr>
              <w:t>f</w:t>
            </w:r>
            <w:r w:rsidR="00622568">
              <w:rPr>
                <w:lang w:eastAsia="en-GB"/>
              </w:rPr>
              <w:t>ur</w:t>
            </w:r>
            <w:proofErr w:type="spellEnd"/>
            <w:r w:rsidR="00622568">
              <w:rPr>
                <w:lang w:eastAsia="en-GB"/>
              </w:rPr>
              <w:t xml:space="preserve"> mixture (+ magnifying glasses to see the components of the mixture clearly).</w:t>
            </w:r>
          </w:p>
          <w:p w14:paraId="6F9138A8" w14:textId="421B338B" w:rsidR="00C83B12" w:rsidRPr="00DB2C1F" w:rsidRDefault="00C83B12" w:rsidP="00C83B12">
            <w:pPr>
              <w:pStyle w:val="BodyText"/>
              <w:rPr>
                <w:lang w:eastAsia="en-GB"/>
              </w:rPr>
            </w:pPr>
          </w:p>
        </w:tc>
      </w:tr>
      <w:tr w:rsidR="007454A3" w:rsidRPr="004A4E17" w14:paraId="27B14F8F" w14:textId="77777777" w:rsidTr="00A75886">
        <w:tblPrEx>
          <w:tblCellMar>
            <w:top w:w="0" w:type="dxa"/>
            <w:bottom w:w="0" w:type="dxa"/>
          </w:tblCellMar>
        </w:tblPrEx>
        <w:tc>
          <w:tcPr>
            <w:tcW w:w="1418" w:type="dxa"/>
            <w:tcMar>
              <w:top w:w="113" w:type="dxa"/>
              <w:bottom w:w="113" w:type="dxa"/>
            </w:tcMar>
          </w:tcPr>
          <w:p w14:paraId="0D22F57B" w14:textId="77777777" w:rsidR="007454A3" w:rsidRDefault="00231680" w:rsidP="00A75886">
            <w:pPr>
              <w:pStyle w:val="BodyText"/>
              <w:rPr>
                <w:lang w:eastAsia="en-GB"/>
              </w:rPr>
            </w:pPr>
            <w:r>
              <w:rPr>
                <w:lang w:eastAsia="en-GB"/>
              </w:rPr>
              <w:t>2.2.1</w:t>
            </w:r>
          </w:p>
          <w:p w14:paraId="1B643973" w14:textId="77777777" w:rsidR="00231680" w:rsidRDefault="00231680" w:rsidP="00A75886">
            <w:pPr>
              <w:pStyle w:val="BodyText"/>
              <w:rPr>
                <w:lang w:eastAsia="en-GB"/>
              </w:rPr>
            </w:pPr>
            <w:r w:rsidRPr="00231680">
              <w:rPr>
                <w:lang w:eastAsia="en-GB"/>
              </w:rPr>
              <w:t>Atomic structure and the Periodic Table</w:t>
            </w:r>
          </w:p>
          <w:p w14:paraId="2E416EA8" w14:textId="77777777" w:rsidR="00231680" w:rsidRDefault="00231680" w:rsidP="00A75886">
            <w:pPr>
              <w:pStyle w:val="BodyText"/>
              <w:rPr>
                <w:lang w:eastAsia="en-GB"/>
              </w:rPr>
            </w:pPr>
          </w:p>
          <w:p w14:paraId="6CE84EF3" w14:textId="77777777" w:rsidR="00231680" w:rsidRDefault="00231680" w:rsidP="00A75886">
            <w:pPr>
              <w:pStyle w:val="BodyText"/>
              <w:rPr>
                <w:lang w:eastAsia="en-GB"/>
              </w:rPr>
            </w:pPr>
          </w:p>
          <w:p w14:paraId="36C7C48D" w14:textId="77777777" w:rsidR="00231680" w:rsidRDefault="00231680" w:rsidP="00A75886">
            <w:pPr>
              <w:pStyle w:val="BodyText"/>
              <w:rPr>
                <w:lang w:eastAsia="en-GB"/>
              </w:rPr>
            </w:pPr>
          </w:p>
          <w:p w14:paraId="78578A7C" w14:textId="5A60AE3F" w:rsidR="00231680" w:rsidRDefault="00231680" w:rsidP="00231680">
            <w:pPr>
              <w:pStyle w:val="BodyText"/>
              <w:rPr>
                <w:lang w:eastAsia="en-GB"/>
              </w:rPr>
            </w:pPr>
            <w:r>
              <w:rPr>
                <w:lang w:eastAsia="en-GB"/>
              </w:rPr>
              <w:t>2.2.2</w:t>
            </w:r>
          </w:p>
          <w:p w14:paraId="38BD2F07" w14:textId="5168C183" w:rsidR="00231680" w:rsidRPr="004A4E17" w:rsidRDefault="00231680" w:rsidP="00231680">
            <w:pPr>
              <w:pStyle w:val="BodyText"/>
              <w:rPr>
                <w:lang w:eastAsia="en-GB"/>
              </w:rPr>
            </w:pPr>
            <w:r w:rsidRPr="00231680">
              <w:rPr>
                <w:lang w:eastAsia="en-GB"/>
              </w:rPr>
              <w:t>Atomic structure and the Periodic Table</w:t>
            </w:r>
          </w:p>
        </w:tc>
        <w:tc>
          <w:tcPr>
            <w:tcW w:w="2268" w:type="dxa"/>
            <w:tcMar>
              <w:top w:w="113" w:type="dxa"/>
              <w:bottom w:w="113" w:type="dxa"/>
            </w:tcMar>
          </w:tcPr>
          <w:p w14:paraId="563B1F1E" w14:textId="77777777" w:rsidR="007454A3" w:rsidRDefault="00231680" w:rsidP="00A75886">
            <w:pPr>
              <w:pStyle w:val="BodyText"/>
              <w:rPr>
                <w:lang w:eastAsia="en-GB"/>
              </w:rPr>
            </w:pPr>
            <w:r w:rsidRPr="00231680">
              <w:rPr>
                <w:lang w:eastAsia="en-GB"/>
              </w:rPr>
              <w:t>Describe the structure of the atom as a central nucleus containing neutrons and protons surrounded by electrons in shells</w:t>
            </w:r>
          </w:p>
          <w:p w14:paraId="6D652FC1" w14:textId="77777777" w:rsidR="00231680" w:rsidRDefault="00231680" w:rsidP="00A75886">
            <w:pPr>
              <w:pStyle w:val="BodyText"/>
              <w:rPr>
                <w:lang w:eastAsia="en-GB"/>
              </w:rPr>
            </w:pPr>
          </w:p>
          <w:p w14:paraId="4665C069" w14:textId="50FB2920" w:rsidR="00231680" w:rsidRDefault="00231680" w:rsidP="00A75886">
            <w:pPr>
              <w:pStyle w:val="BodyText"/>
              <w:rPr>
                <w:lang w:eastAsia="en-GB"/>
              </w:rPr>
            </w:pPr>
            <w:r w:rsidRPr="00231680">
              <w:rPr>
                <w:lang w:eastAsia="en-GB"/>
              </w:rPr>
              <w:t>State the relative charges and relative masses of a proton, a neutron and an electron</w:t>
            </w:r>
          </w:p>
          <w:p w14:paraId="402B496A" w14:textId="77777777" w:rsidR="00231680" w:rsidRDefault="00231680" w:rsidP="00A75886">
            <w:pPr>
              <w:pStyle w:val="BodyText"/>
              <w:rPr>
                <w:lang w:eastAsia="en-GB"/>
              </w:rPr>
            </w:pPr>
          </w:p>
          <w:p w14:paraId="4CC20119" w14:textId="2E6A5428" w:rsidR="00231680" w:rsidRPr="004A4E17" w:rsidRDefault="00231680" w:rsidP="00A75886">
            <w:pPr>
              <w:pStyle w:val="BodyText"/>
              <w:rPr>
                <w:lang w:eastAsia="en-GB"/>
              </w:rPr>
            </w:pPr>
          </w:p>
        </w:tc>
        <w:tc>
          <w:tcPr>
            <w:tcW w:w="10915" w:type="dxa"/>
            <w:tcMar>
              <w:top w:w="113" w:type="dxa"/>
              <w:bottom w:w="113" w:type="dxa"/>
            </w:tcMar>
          </w:tcPr>
          <w:p w14:paraId="402265E1" w14:textId="064827B5" w:rsidR="007454A3" w:rsidRDefault="00DF3F76" w:rsidP="00A75886">
            <w:pPr>
              <w:pStyle w:val="BodyText"/>
            </w:pPr>
            <w:r>
              <w:t xml:space="preserve">Before learners start a formal study of the </w:t>
            </w:r>
            <w:proofErr w:type="gramStart"/>
            <w:r>
              <w:t>atom</w:t>
            </w:r>
            <w:proofErr w:type="gramEnd"/>
            <w:r>
              <w:t xml:space="preserve"> they </w:t>
            </w:r>
            <w:r w:rsidR="003C4FE1">
              <w:t xml:space="preserve">could </w:t>
            </w:r>
            <w:r>
              <w:t>try to appreciate the size of an atom using the ‘Scale of the Universe’ model</w:t>
            </w:r>
            <w:r w:rsidR="003C4FE1">
              <w:t>:</w:t>
            </w:r>
            <w:r w:rsidR="001E76C2">
              <w:t xml:space="preserve"> </w:t>
            </w:r>
            <w:r w:rsidR="001E76C2" w:rsidRPr="00194D48">
              <w:rPr>
                <w:b/>
              </w:rPr>
              <w:t>(I)</w:t>
            </w:r>
          </w:p>
          <w:p w14:paraId="0B0C3C90" w14:textId="48E7B73A" w:rsidR="00DF3F76" w:rsidRDefault="005E3D7F" w:rsidP="00A75886">
            <w:pPr>
              <w:pStyle w:val="BodyText"/>
            </w:pPr>
            <w:hyperlink r:id="rId87" w:history="1">
              <w:r w:rsidR="00DF3F76" w:rsidRPr="00EF7AB7">
                <w:rPr>
                  <w:rStyle w:val="WebLink"/>
                </w:rPr>
                <w:t>https://scaleofuniverse.com/</w:t>
              </w:r>
            </w:hyperlink>
          </w:p>
          <w:p w14:paraId="7C6CF5DF" w14:textId="5EF921F9" w:rsidR="00B6151B" w:rsidRDefault="00B6151B" w:rsidP="00A75886">
            <w:pPr>
              <w:pStyle w:val="BodyText"/>
            </w:pPr>
            <w:r>
              <w:t>Start at 10</w:t>
            </w:r>
            <w:r>
              <w:rPr>
                <w:vertAlign w:val="superscript"/>
              </w:rPr>
              <w:t xml:space="preserve">0 </w:t>
            </w:r>
            <w:r>
              <w:t>at the centre of the presentation and scroll to the left</w:t>
            </w:r>
          </w:p>
          <w:p w14:paraId="4A3ACD81" w14:textId="1927FFBB" w:rsidR="00B6151B" w:rsidRDefault="005C7652" w:rsidP="00A75886">
            <w:pPr>
              <w:pStyle w:val="BodyText"/>
            </w:pPr>
            <w:r>
              <w:t>An appreciation of the size of an atom gained from exploring this presentation should help learners</w:t>
            </w:r>
            <w:r w:rsidR="009C69D8">
              <w:t xml:space="preserve"> understand</w:t>
            </w:r>
            <w:r>
              <w:t xml:space="preserve"> why for such a long time the notion of the atom was theoretical.</w:t>
            </w:r>
          </w:p>
          <w:p w14:paraId="024736EF" w14:textId="3BB22D88" w:rsidR="005C7652" w:rsidRDefault="005C7652" w:rsidP="00A75886">
            <w:pPr>
              <w:pStyle w:val="BodyText"/>
            </w:pPr>
          </w:p>
          <w:p w14:paraId="3D898110" w14:textId="60CBB4AF" w:rsidR="00A437F4" w:rsidRDefault="00925DD3" w:rsidP="00A75886">
            <w:pPr>
              <w:pStyle w:val="BodyText"/>
            </w:pPr>
            <w:r>
              <w:t xml:space="preserve">Learners could make posters or prepare short presentations on the history of atomic structure. </w:t>
            </w:r>
            <w:proofErr w:type="gramStart"/>
            <w:r>
              <w:t>Alternatively</w:t>
            </w:r>
            <w:proofErr w:type="gramEnd"/>
            <w:r>
              <w:t xml:space="preserve"> you could give small groups of learners a short time to research notable scientists and philosophers, </w:t>
            </w:r>
            <w:r w:rsidR="00437607">
              <w:t>e.g.</w:t>
            </w:r>
            <w:r>
              <w:t xml:space="preserve"> Democritus, Galileo, Newton, Boyle, Lavoisier, D</w:t>
            </w:r>
            <w:r w:rsidR="00292441">
              <w:t>alton, J.J. Thompson, Bohr</w:t>
            </w:r>
            <w:r w:rsidR="00E366E9">
              <w:t xml:space="preserve"> and share finding in a class discussion.</w:t>
            </w:r>
          </w:p>
          <w:p w14:paraId="5274E9E8" w14:textId="77777777" w:rsidR="003C4FE1" w:rsidRDefault="00A207E3" w:rsidP="00A75886">
            <w:pPr>
              <w:pStyle w:val="BodyText"/>
            </w:pPr>
            <w:r>
              <w:t xml:space="preserve">Confirm with an example drawing on the board </w:t>
            </w:r>
            <w:r w:rsidR="003C4FE1">
              <w:t xml:space="preserve">(for example a carbon atom) </w:t>
            </w:r>
            <w:r>
              <w:t>how an atom should be represented at this level.</w:t>
            </w:r>
          </w:p>
          <w:p w14:paraId="06A163CC" w14:textId="2E8A6C85" w:rsidR="00DF3F76" w:rsidRDefault="00DF3F76" w:rsidP="00A75886">
            <w:pPr>
              <w:pStyle w:val="BodyText"/>
            </w:pPr>
          </w:p>
          <w:p w14:paraId="4ADA729B" w14:textId="77777777" w:rsidR="00DF3F76" w:rsidRDefault="00100EFF" w:rsidP="00A75886">
            <w:pPr>
              <w:pStyle w:val="BodyText"/>
            </w:pPr>
            <w:r>
              <w:t xml:space="preserve">Point learners to a table of relative masses and charges of the proton, electron and neutron. Emphasise the significance of the word </w:t>
            </w:r>
            <w:r w:rsidRPr="00100EFF">
              <w:rPr>
                <w:u w:val="single"/>
              </w:rPr>
              <w:t>relative</w:t>
            </w:r>
            <w:r>
              <w:t xml:space="preserve"> and how the values in the table have no units.</w:t>
            </w:r>
          </w:p>
          <w:p w14:paraId="49B108F4" w14:textId="7B33306F" w:rsidR="003C4FE1" w:rsidRPr="004A4E17" w:rsidRDefault="003C4FE1" w:rsidP="00AE7661">
            <w:pPr>
              <w:pStyle w:val="BodyText"/>
            </w:pPr>
          </w:p>
        </w:tc>
      </w:tr>
      <w:tr w:rsidR="007454A3" w:rsidRPr="004A4E17" w14:paraId="72A752B9" w14:textId="77777777" w:rsidTr="00A75886">
        <w:tblPrEx>
          <w:tblCellMar>
            <w:top w:w="0" w:type="dxa"/>
            <w:bottom w:w="0" w:type="dxa"/>
          </w:tblCellMar>
        </w:tblPrEx>
        <w:tc>
          <w:tcPr>
            <w:tcW w:w="1418" w:type="dxa"/>
            <w:tcMar>
              <w:top w:w="113" w:type="dxa"/>
              <w:bottom w:w="113" w:type="dxa"/>
            </w:tcMar>
          </w:tcPr>
          <w:p w14:paraId="00EEB4BA" w14:textId="09933C60" w:rsidR="00B37A19" w:rsidRDefault="00B37A19" w:rsidP="00B37A19">
            <w:pPr>
              <w:pStyle w:val="BodyText"/>
              <w:rPr>
                <w:lang w:eastAsia="en-GB"/>
              </w:rPr>
            </w:pPr>
            <w:r>
              <w:rPr>
                <w:lang w:eastAsia="en-GB"/>
              </w:rPr>
              <w:t>2.2.3</w:t>
            </w:r>
          </w:p>
          <w:p w14:paraId="7A046203" w14:textId="77777777" w:rsidR="007454A3" w:rsidRDefault="00B37A19" w:rsidP="00B37A19">
            <w:pPr>
              <w:pStyle w:val="BodyText"/>
              <w:rPr>
                <w:lang w:eastAsia="en-GB"/>
              </w:rPr>
            </w:pPr>
            <w:r w:rsidRPr="00231680">
              <w:rPr>
                <w:lang w:eastAsia="en-GB"/>
              </w:rPr>
              <w:t>Atomic structure and the Periodic Table</w:t>
            </w:r>
          </w:p>
          <w:p w14:paraId="21AEF405" w14:textId="77777777" w:rsidR="00B37A19" w:rsidRDefault="00B37A19" w:rsidP="00B37A19">
            <w:pPr>
              <w:pStyle w:val="BodyText"/>
              <w:rPr>
                <w:lang w:eastAsia="en-GB"/>
              </w:rPr>
            </w:pPr>
          </w:p>
          <w:p w14:paraId="3F0F8242" w14:textId="43BAA911" w:rsidR="00B37A19" w:rsidRDefault="00B37A19" w:rsidP="00B37A19">
            <w:pPr>
              <w:pStyle w:val="BodyText"/>
              <w:rPr>
                <w:lang w:eastAsia="en-GB"/>
              </w:rPr>
            </w:pPr>
            <w:r>
              <w:rPr>
                <w:lang w:eastAsia="en-GB"/>
              </w:rPr>
              <w:lastRenderedPageBreak/>
              <w:t>2.2.4</w:t>
            </w:r>
          </w:p>
          <w:p w14:paraId="74ECAF25" w14:textId="77777777" w:rsidR="00B37A19" w:rsidRDefault="00B37A19" w:rsidP="00B37A19">
            <w:pPr>
              <w:pStyle w:val="BodyText"/>
              <w:rPr>
                <w:lang w:eastAsia="en-GB"/>
              </w:rPr>
            </w:pPr>
            <w:r w:rsidRPr="00231680">
              <w:rPr>
                <w:lang w:eastAsia="en-GB"/>
              </w:rPr>
              <w:t>Atomic structure and the Periodic Table</w:t>
            </w:r>
          </w:p>
          <w:p w14:paraId="13A18A37" w14:textId="77777777" w:rsidR="007F60CB" w:rsidRDefault="007F60CB" w:rsidP="00B37A19">
            <w:pPr>
              <w:pStyle w:val="BodyText"/>
              <w:rPr>
                <w:lang w:eastAsia="en-GB"/>
              </w:rPr>
            </w:pPr>
          </w:p>
          <w:p w14:paraId="50DD95FC" w14:textId="621804A2" w:rsidR="003C4FE1" w:rsidRDefault="003C4FE1" w:rsidP="00B37A19">
            <w:pPr>
              <w:pStyle w:val="BodyText"/>
              <w:rPr>
                <w:lang w:eastAsia="en-GB"/>
              </w:rPr>
            </w:pPr>
          </w:p>
          <w:p w14:paraId="4E76B416" w14:textId="77777777" w:rsidR="00F41BE2" w:rsidRDefault="00F41BE2" w:rsidP="00B37A19">
            <w:pPr>
              <w:pStyle w:val="BodyText"/>
              <w:rPr>
                <w:lang w:eastAsia="en-GB"/>
              </w:rPr>
            </w:pPr>
          </w:p>
          <w:p w14:paraId="596680EF" w14:textId="2E92C798" w:rsidR="007F60CB" w:rsidRDefault="00F41BE2" w:rsidP="007F60CB">
            <w:pPr>
              <w:pStyle w:val="BodyText"/>
              <w:rPr>
                <w:lang w:eastAsia="en-GB"/>
              </w:rPr>
            </w:pPr>
            <w:r>
              <w:rPr>
                <w:lang w:eastAsia="en-GB"/>
              </w:rPr>
              <w:t>2.3.2</w:t>
            </w:r>
          </w:p>
          <w:p w14:paraId="5845EF66" w14:textId="0F71FE04" w:rsidR="007F60CB" w:rsidRPr="004A4E17" w:rsidRDefault="00FC4529" w:rsidP="007F60CB">
            <w:pPr>
              <w:pStyle w:val="BodyText"/>
              <w:rPr>
                <w:lang w:eastAsia="en-GB"/>
              </w:rPr>
            </w:pPr>
            <w:r>
              <w:rPr>
                <w:lang w:eastAsia="en-GB"/>
              </w:rPr>
              <w:t>Isotopes</w:t>
            </w:r>
          </w:p>
        </w:tc>
        <w:tc>
          <w:tcPr>
            <w:tcW w:w="2268" w:type="dxa"/>
            <w:tcMar>
              <w:top w:w="113" w:type="dxa"/>
              <w:bottom w:w="113" w:type="dxa"/>
            </w:tcMar>
          </w:tcPr>
          <w:p w14:paraId="052462D3" w14:textId="77777777" w:rsidR="00F41BE2" w:rsidRDefault="00F41BE2" w:rsidP="00F41BE2">
            <w:pPr>
              <w:pStyle w:val="BodyText"/>
              <w:rPr>
                <w:lang w:eastAsia="en-GB"/>
              </w:rPr>
            </w:pPr>
            <w:r>
              <w:rPr>
                <w:lang w:eastAsia="en-GB"/>
              </w:rPr>
              <w:lastRenderedPageBreak/>
              <w:t>Define proton number / atomic number as the</w:t>
            </w:r>
          </w:p>
          <w:p w14:paraId="53AEC157" w14:textId="77777777" w:rsidR="00F41BE2" w:rsidRDefault="00F41BE2" w:rsidP="00F41BE2">
            <w:pPr>
              <w:pStyle w:val="BodyText"/>
              <w:rPr>
                <w:lang w:eastAsia="en-GB"/>
              </w:rPr>
            </w:pPr>
            <w:r>
              <w:rPr>
                <w:lang w:eastAsia="en-GB"/>
              </w:rPr>
              <w:t>number of protons in the nucleus of an atom</w:t>
            </w:r>
          </w:p>
          <w:p w14:paraId="4C536579" w14:textId="77777777" w:rsidR="00F41BE2" w:rsidRDefault="00F41BE2" w:rsidP="00F41BE2">
            <w:pPr>
              <w:pStyle w:val="BodyText"/>
              <w:rPr>
                <w:lang w:eastAsia="en-GB"/>
              </w:rPr>
            </w:pPr>
          </w:p>
          <w:p w14:paraId="753382DE" w14:textId="2E2B406D" w:rsidR="00B37A19" w:rsidRDefault="00F41BE2" w:rsidP="00F41BE2">
            <w:pPr>
              <w:pStyle w:val="BodyText"/>
              <w:rPr>
                <w:lang w:eastAsia="en-GB"/>
              </w:rPr>
            </w:pPr>
            <w:r>
              <w:rPr>
                <w:lang w:eastAsia="en-GB"/>
              </w:rPr>
              <w:t xml:space="preserve"> </w:t>
            </w:r>
          </w:p>
          <w:p w14:paraId="04F9CDF0" w14:textId="77777777" w:rsidR="00F41BE2" w:rsidRDefault="00F41BE2" w:rsidP="00F41BE2">
            <w:pPr>
              <w:pStyle w:val="BodyText"/>
              <w:rPr>
                <w:lang w:eastAsia="en-GB"/>
              </w:rPr>
            </w:pPr>
            <w:r>
              <w:rPr>
                <w:lang w:eastAsia="en-GB"/>
              </w:rPr>
              <w:lastRenderedPageBreak/>
              <w:t>Define mass number / nucleon number as the</w:t>
            </w:r>
          </w:p>
          <w:p w14:paraId="590CE11A" w14:textId="66907765" w:rsidR="007F60CB" w:rsidRDefault="00F41BE2" w:rsidP="00F41BE2">
            <w:pPr>
              <w:pStyle w:val="BodyText"/>
              <w:rPr>
                <w:lang w:eastAsia="en-GB"/>
              </w:rPr>
            </w:pPr>
            <w:r>
              <w:rPr>
                <w:lang w:eastAsia="en-GB"/>
              </w:rPr>
              <w:t xml:space="preserve">total number of protons and neutrons in the nucleus of an atom </w:t>
            </w:r>
          </w:p>
          <w:p w14:paraId="4F415859" w14:textId="6BD8F582" w:rsidR="00F41BE2" w:rsidRDefault="00F41BE2" w:rsidP="00F41BE2">
            <w:pPr>
              <w:pStyle w:val="BodyText"/>
              <w:rPr>
                <w:lang w:eastAsia="en-GB"/>
              </w:rPr>
            </w:pPr>
          </w:p>
          <w:p w14:paraId="7D4F6100" w14:textId="77777777" w:rsidR="00F41BE2" w:rsidRDefault="00F41BE2" w:rsidP="00F41BE2">
            <w:pPr>
              <w:pStyle w:val="BodyText"/>
              <w:rPr>
                <w:lang w:eastAsia="en-GB"/>
              </w:rPr>
            </w:pPr>
          </w:p>
          <w:p w14:paraId="0DFDFCB7" w14:textId="6A56BE0C" w:rsidR="007F60CB" w:rsidRPr="004A4E17" w:rsidRDefault="007F60CB" w:rsidP="007F60CB">
            <w:pPr>
              <w:rPr>
                <w:lang w:eastAsia="en-GB"/>
              </w:rPr>
            </w:pPr>
            <w:r w:rsidRPr="00D3311A">
              <w:rPr>
                <w:rFonts w:ascii="Arial" w:hAnsi="Arial" w:cs="Arial"/>
                <w:sz w:val="20"/>
                <w:szCs w:val="20"/>
              </w:rPr>
              <w:t xml:space="preserve">Interpret and use symbols for atoms, e.g. </w:t>
            </w:r>
            <m:oMath>
              <m:sPre>
                <m:sPrePr>
                  <m:ctrlPr>
                    <w:rPr>
                      <w:rFonts w:ascii="Cambria Math" w:hAnsi="Cambria Math" w:cs="Arial"/>
                      <w:i/>
                      <w:sz w:val="20"/>
                      <w:szCs w:val="20"/>
                    </w:rPr>
                  </m:ctrlPr>
                </m:sPrePr>
                <m:sub>
                  <m:r>
                    <m:rPr>
                      <m:nor/>
                    </m:rPr>
                    <w:rPr>
                      <w:rFonts w:ascii="Arial" w:hAnsi="Arial" w:cs="Arial"/>
                      <w:sz w:val="20"/>
                      <w:szCs w:val="20"/>
                    </w:rPr>
                    <m:t>6</m:t>
                  </m:r>
                </m:sub>
                <m:sup>
                  <m:r>
                    <m:rPr>
                      <m:nor/>
                    </m:rPr>
                    <w:rPr>
                      <w:rFonts w:ascii="Arial" w:hAnsi="Arial" w:cs="Arial"/>
                      <w:sz w:val="20"/>
                      <w:szCs w:val="20"/>
                    </w:rPr>
                    <m:t>12</m:t>
                  </m:r>
                </m:sup>
                <m:e>
                  <m:r>
                    <m:rPr>
                      <m:nor/>
                    </m:rPr>
                    <w:rPr>
                      <w:rFonts w:ascii="Arial" w:hAnsi="Arial" w:cs="Arial"/>
                      <w:sz w:val="20"/>
                      <w:szCs w:val="20"/>
                    </w:rPr>
                    <m:t>C</m:t>
                  </m:r>
                </m:e>
              </m:sPre>
            </m:oMath>
            <w:r w:rsidRPr="00D3311A">
              <w:rPr>
                <w:rFonts w:ascii="Arial" w:eastAsiaTheme="minorEastAsia" w:hAnsi="Arial" w:cs="Arial"/>
                <w:sz w:val="20"/>
                <w:szCs w:val="20"/>
              </w:rPr>
              <w:t xml:space="preserve"> and ions, e.g</w:t>
            </w:r>
            <w:r w:rsidRPr="00B40F76">
              <w:rPr>
                <w:rFonts w:ascii="Arial" w:eastAsiaTheme="minorEastAsia" w:hAnsi="Arial" w:cs="Arial"/>
                <w:sz w:val="20"/>
                <w:szCs w:val="20"/>
              </w:rPr>
              <w:t xml:space="preserve">. </w:t>
            </w:r>
            <m:oMath>
              <m:sPre>
                <m:sPrePr>
                  <m:ctrlPr>
                    <w:rPr>
                      <w:rFonts w:ascii="Cambria Math" w:hAnsi="Cambria Math" w:cs="Arial"/>
                      <w:i/>
                      <w:sz w:val="20"/>
                      <w:szCs w:val="20"/>
                    </w:rPr>
                  </m:ctrlPr>
                </m:sPrePr>
                <m:sub>
                  <m:r>
                    <m:rPr>
                      <m:nor/>
                    </m:rPr>
                    <w:rPr>
                      <w:rFonts w:ascii="Arial" w:hAnsi="Arial" w:cs="Arial"/>
                      <w:sz w:val="20"/>
                      <w:szCs w:val="20"/>
                    </w:rPr>
                    <m:t>17</m:t>
                  </m:r>
                </m:sub>
                <m:sup>
                  <m:r>
                    <m:rPr>
                      <m:nor/>
                    </m:rPr>
                    <w:rPr>
                      <w:rFonts w:ascii="Arial" w:hAnsi="Arial" w:cs="Arial"/>
                      <w:sz w:val="20"/>
                      <w:szCs w:val="20"/>
                    </w:rPr>
                    <m:t>35</m:t>
                  </m:r>
                </m:sup>
                <m:e>
                  <m:r>
                    <m:rPr>
                      <m:nor/>
                    </m:rPr>
                    <w:rPr>
                      <w:rFonts w:ascii="Arial" w:hAnsi="Arial" w:cs="Arial"/>
                      <w:sz w:val="20"/>
                      <w:szCs w:val="20"/>
                    </w:rPr>
                    <m:t>C</m:t>
                  </m:r>
                  <m:r>
                    <m:rPr>
                      <m:nor/>
                    </m:rPr>
                    <w:rPr>
                      <w:rFonts w:ascii="Bookman Old Style" w:hAnsi="Bookman Old Style" w:cs="Arial"/>
                      <w:i/>
                      <w:sz w:val="20"/>
                      <w:szCs w:val="20"/>
                    </w:rPr>
                    <m:t>l</m:t>
                  </m:r>
                </m:e>
              </m:sPre>
            </m:oMath>
            <w:r w:rsidRPr="00FE0F73">
              <w:rPr>
                <w:rFonts w:ascii="Arial" w:eastAsiaTheme="minorEastAsia" w:hAnsi="Arial" w:cs="Arial"/>
                <w:spacing w:val="20"/>
                <w:sz w:val="20"/>
                <w:szCs w:val="20"/>
                <w:vertAlign w:val="superscript"/>
              </w:rPr>
              <w:t>–</w:t>
            </w:r>
          </w:p>
        </w:tc>
        <w:tc>
          <w:tcPr>
            <w:tcW w:w="10915" w:type="dxa"/>
            <w:tcMar>
              <w:top w:w="113" w:type="dxa"/>
              <w:bottom w:w="113" w:type="dxa"/>
            </w:tcMar>
          </w:tcPr>
          <w:p w14:paraId="48191CBF" w14:textId="5902CC7F" w:rsidR="007454A3" w:rsidRDefault="00A41693" w:rsidP="00A75886">
            <w:pPr>
              <w:pStyle w:val="BodyText"/>
            </w:pPr>
            <w:r>
              <w:lastRenderedPageBreak/>
              <w:t>Define proton number</w:t>
            </w:r>
            <w:r w:rsidR="003C4FE1">
              <w:t xml:space="preserve"> </w:t>
            </w:r>
            <w:r>
              <w:t>/</w:t>
            </w:r>
            <w:r w:rsidR="003C4FE1">
              <w:t xml:space="preserve"> </w:t>
            </w:r>
            <w:r>
              <w:t>atomic number</w:t>
            </w:r>
            <w:r w:rsidR="00875ECA">
              <w:t>,</w:t>
            </w:r>
            <w:r>
              <w:t xml:space="preserve"> and mass number</w:t>
            </w:r>
            <w:r w:rsidR="003C4FE1">
              <w:t xml:space="preserve"> </w:t>
            </w:r>
            <w:r>
              <w:t>/</w:t>
            </w:r>
            <w:r w:rsidR="003C4FE1">
              <w:t xml:space="preserve"> </w:t>
            </w:r>
            <w:r>
              <w:t>nucleon number</w:t>
            </w:r>
            <w:r w:rsidR="0056376B">
              <w:t xml:space="preserve"> for learners</w:t>
            </w:r>
            <w:r w:rsidR="00875ECA">
              <w:t>.</w:t>
            </w:r>
          </w:p>
          <w:p w14:paraId="15B38A20" w14:textId="0F16291F" w:rsidR="0056376B" w:rsidRDefault="0056376B" w:rsidP="00A75886">
            <w:pPr>
              <w:pStyle w:val="BodyText"/>
            </w:pPr>
          </w:p>
          <w:p w14:paraId="6034418F" w14:textId="6E205D06" w:rsidR="0056376B" w:rsidRDefault="00CF5E36" w:rsidP="00A75886">
            <w:pPr>
              <w:pStyle w:val="BodyText"/>
            </w:pPr>
            <w:r>
              <w:t>Give learners a copy of the Periodic Table as displayed in the back of the syllabus. They should get used to using this version as well as viewing colourful wall charts and interactive versions on the internet.</w:t>
            </w:r>
          </w:p>
          <w:p w14:paraId="0D37D8E7" w14:textId="5590CF18" w:rsidR="00400227" w:rsidRPr="00400227" w:rsidRDefault="00400227" w:rsidP="00A75886">
            <w:pPr>
              <w:pStyle w:val="BodyText"/>
              <w:rPr>
                <w:sz w:val="96"/>
                <w:szCs w:val="96"/>
              </w:rPr>
            </w:pPr>
            <w:r>
              <w:t xml:space="preserve">Ask learners to write down a representation of the atom using the </w:t>
            </w:r>
            <m:oMath>
              <m:sPre>
                <m:sPrePr>
                  <m:ctrlPr>
                    <w:rPr>
                      <w:rFonts w:ascii="Cambria Math" w:hAnsi="Cambria Math"/>
                      <w:i/>
                    </w:rPr>
                  </m:ctrlPr>
                </m:sPrePr>
                <m:sub>
                  <m:r>
                    <m:rPr>
                      <m:nor/>
                    </m:rPr>
                    <m:t>Z</m:t>
                  </m:r>
                </m:sub>
                <m:sup>
                  <m:r>
                    <m:rPr>
                      <m:nor/>
                    </m:rPr>
                    <m:t>A</m:t>
                  </m:r>
                </m:sup>
                <m:e>
                  <m:r>
                    <m:rPr>
                      <m:nor/>
                    </m:rPr>
                    <m:t>X</m:t>
                  </m:r>
                </m:e>
              </m:sPre>
              <m:r>
                <w:rPr>
                  <w:rFonts w:ascii="Cambria Math" w:hAnsi="Cambria Math"/>
                </w:rPr>
                <m:t xml:space="preserve"> </m:t>
              </m:r>
            </m:oMath>
            <w:r>
              <w:t>formula</w:t>
            </w:r>
            <w:r w:rsidR="00D81226">
              <w:t xml:space="preserve"> and explain the meaning of the symbols</w:t>
            </w:r>
            <w:r w:rsidR="003C4FE1">
              <w:t>.</w:t>
            </w:r>
          </w:p>
          <w:p w14:paraId="5455B1F1" w14:textId="2F65BFC9" w:rsidR="00D81226" w:rsidRDefault="00400227" w:rsidP="00A75886">
            <w:pPr>
              <w:pStyle w:val="BodyText"/>
            </w:pPr>
            <w:r>
              <w:t xml:space="preserve">                                                                                                         </w:t>
            </w:r>
          </w:p>
          <w:p w14:paraId="1DEEAAE8" w14:textId="37C9E433" w:rsidR="00E8263A" w:rsidRDefault="00E8263A" w:rsidP="00A75886">
            <w:pPr>
              <w:pStyle w:val="BodyText"/>
            </w:pPr>
            <w:r>
              <w:lastRenderedPageBreak/>
              <w:t xml:space="preserve">Point out that in whichever version of the </w:t>
            </w:r>
            <w:r w:rsidR="00875ECA">
              <w:t>P</w:t>
            </w:r>
            <w:r>
              <w:t xml:space="preserve">eriodic </w:t>
            </w:r>
            <w:r w:rsidR="00875ECA">
              <w:t>T</w:t>
            </w:r>
            <w:r>
              <w:t>able is used, the largest nu</w:t>
            </w:r>
            <w:r w:rsidR="00781D9A">
              <w:t>mber represents the mass number and that in the Cambridge version</w:t>
            </w:r>
            <w:r w:rsidR="00437607">
              <w:t>,</w:t>
            </w:r>
            <w:r w:rsidR="00781D9A">
              <w:t xml:space="preserve"> this number is the number at the bottom, not the top as in some </w:t>
            </w:r>
            <w:r w:rsidR="00875ECA">
              <w:t>P</w:t>
            </w:r>
            <w:r w:rsidR="00781D9A">
              <w:t xml:space="preserve">eriodic </w:t>
            </w:r>
            <w:r w:rsidR="00875ECA">
              <w:t>T</w:t>
            </w:r>
            <w:r w:rsidR="00781D9A">
              <w:t>ables.</w:t>
            </w:r>
          </w:p>
          <w:p w14:paraId="794C6594" w14:textId="27593606" w:rsidR="00781D9A" w:rsidRDefault="00781D9A" w:rsidP="00A75886">
            <w:pPr>
              <w:pStyle w:val="BodyText"/>
            </w:pPr>
          </w:p>
          <w:p w14:paraId="247A50D5" w14:textId="2453218A" w:rsidR="00781D9A" w:rsidRDefault="00AF6A53" w:rsidP="00A75886">
            <w:pPr>
              <w:pStyle w:val="BodyText"/>
            </w:pPr>
            <w:r>
              <w:t xml:space="preserve">After giving learners some examples of how to calculate the number of particles for example atoms, give them tables to fill in so that they can </w:t>
            </w:r>
            <w:r w:rsidR="00875ECA">
              <w:t xml:space="preserve">practise </w:t>
            </w:r>
            <w:r>
              <w:t>calculating the number of particles for different atoms.</w:t>
            </w:r>
          </w:p>
          <w:p w14:paraId="2D794426" w14:textId="7DE9ADD9" w:rsidR="00AF6A53" w:rsidRDefault="00AF6A53" w:rsidP="00A75886">
            <w:pPr>
              <w:pStyle w:val="BodyText"/>
            </w:pPr>
          </w:p>
          <w:p w14:paraId="5A2FA187" w14:textId="496FA442" w:rsidR="00CB44B5" w:rsidRDefault="00CB44B5" w:rsidP="00A75886">
            <w:pPr>
              <w:pStyle w:val="BodyText"/>
            </w:pPr>
          </w:p>
          <w:p w14:paraId="5AFD58A2" w14:textId="77777777" w:rsidR="00CB44B5" w:rsidRDefault="00CB44B5" w:rsidP="00A75886">
            <w:pPr>
              <w:pStyle w:val="BodyText"/>
            </w:pPr>
          </w:p>
          <w:p w14:paraId="72657D15" w14:textId="3E6AE270" w:rsidR="00A41693" w:rsidRDefault="00A41693" w:rsidP="00A75886">
            <w:pPr>
              <w:pStyle w:val="BodyText"/>
            </w:pPr>
          </w:p>
          <w:p w14:paraId="63D4B818" w14:textId="0705539E" w:rsidR="00A41693" w:rsidRPr="004A4E17" w:rsidRDefault="00A41693" w:rsidP="00A75886">
            <w:pPr>
              <w:pStyle w:val="BodyText"/>
            </w:pPr>
          </w:p>
        </w:tc>
      </w:tr>
      <w:tr w:rsidR="007454A3" w:rsidRPr="004A4E17" w14:paraId="4C09D38E" w14:textId="77777777" w:rsidTr="00A75886">
        <w:tblPrEx>
          <w:tblCellMar>
            <w:top w:w="0" w:type="dxa"/>
            <w:bottom w:w="0" w:type="dxa"/>
          </w:tblCellMar>
        </w:tblPrEx>
        <w:tc>
          <w:tcPr>
            <w:tcW w:w="1418" w:type="dxa"/>
            <w:tcMar>
              <w:top w:w="113" w:type="dxa"/>
              <w:bottom w:w="113" w:type="dxa"/>
            </w:tcMar>
          </w:tcPr>
          <w:p w14:paraId="7AC2F0B3" w14:textId="5FED7512" w:rsidR="000B0093" w:rsidRDefault="000B0093" w:rsidP="000B0093">
            <w:pPr>
              <w:pStyle w:val="BodyText"/>
              <w:rPr>
                <w:lang w:eastAsia="en-GB"/>
              </w:rPr>
            </w:pPr>
            <w:r>
              <w:rPr>
                <w:lang w:eastAsia="en-GB"/>
              </w:rPr>
              <w:lastRenderedPageBreak/>
              <w:t>2.2.5</w:t>
            </w:r>
          </w:p>
          <w:p w14:paraId="57A39B10" w14:textId="77777777" w:rsidR="007454A3" w:rsidRDefault="000B0093" w:rsidP="000B0093">
            <w:pPr>
              <w:pStyle w:val="BodyText"/>
              <w:rPr>
                <w:lang w:eastAsia="en-GB"/>
              </w:rPr>
            </w:pPr>
            <w:r w:rsidRPr="00231680">
              <w:rPr>
                <w:lang w:eastAsia="en-GB"/>
              </w:rPr>
              <w:t>Atomic structure and the Periodic Table</w:t>
            </w:r>
          </w:p>
          <w:p w14:paraId="23DDEA38" w14:textId="77777777" w:rsidR="000B0093" w:rsidRDefault="000B0093" w:rsidP="000B0093">
            <w:pPr>
              <w:pStyle w:val="BodyText"/>
              <w:rPr>
                <w:lang w:eastAsia="en-GB"/>
              </w:rPr>
            </w:pPr>
          </w:p>
          <w:p w14:paraId="15D1DC54" w14:textId="77777777" w:rsidR="000B0093" w:rsidRDefault="000B0093" w:rsidP="000B0093">
            <w:pPr>
              <w:pStyle w:val="BodyText"/>
              <w:rPr>
                <w:lang w:eastAsia="en-GB"/>
              </w:rPr>
            </w:pPr>
          </w:p>
          <w:p w14:paraId="2857B11C" w14:textId="77777777" w:rsidR="000B0093" w:rsidRDefault="000B0093" w:rsidP="000B0093">
            <w:pPr>
              <w:pStyle w:val="BodyText"/>
              <w:rPr>
                <w:lang w:eastAsia="en-GB"/>
              </w:rPr>
            </w:pPr>
          </w:p>
          <w:p w14:paraId="03202A4D" w14:textId="184623F2" w:rsidR="000B0093" w:rsidRDefault="000B0093" w:rsidP="000B0093">
            <w:pPr>
              <w:pStyle w:val="BodyText"/>
              <w:rPr>
                <w:lang w:eastAsia="en-GB"/>
              </w:rPr>
            </w:pPr>
            <w:r>
              <w:rPr>
                <w:lang w:eastAsia="en-GB"/>
              </w:rPr>
              <w:t>2.2.6</w:t>
            </w:r>
          </w:p>
          <w:p w14:paraId="181D7387" w14:textId="04036D18" w:rsidR="000B0093" w:rsidRPr="00DB2C1F" w:rsidRDefault="000B0093" w:rsidP="000B0093">
            <w:pPr>
              <w:pStyle w:val="BodyText"/>
              <w:rPr>
                <w:lang w:eastAsia="en-GB"/>
              </w:rPr>
            </w:pPr>
            <w:r w:rsidRPr="00231680">
              <w:rPr>
                <w:lang w:eastAsia="en-GB"/>
              </w:rPr>
              <w:t>Atomic structure and the Periodic Table</w:t>
            </w:r>
          </w:p>
        </w:tc>
        <w:tc>
          <w:tcPr>
            <w:tcW w:w="2268" w:type="dxa"/>
            <w:tcMar>
              <w:top w:w="113" w:type="dxa"/>
              <w:bottom w:w="113" w:type="dxa"/>
            </w:tcMar>
          </w:tcPr>
          <w:p w14:paraId="20FBF519" w14:textId="77777777" w:rsidR="00F41BE2" w:rsidRPr="00237876" w:rsidRDefault="00F41BE2" w:rsidP="00F41BE2">
            <w:pPr>
              <w:pStyle w:val="BodyText"/>
              <w:rPr>
                <w:lang w:eastAsia="en-GB"/>
              </w:rPr>
            </w:pPr>
            <w:r>
              <w:rPr>
                <w:lang w:eastAsia="en-GB"/>
              </w:rPr>
              <w:t xml:space="preserve">Determine the electronic </w:t>
            </w:r>
            <w:r w:rsidRPr="00237876">
              <w:rPr>
                <w:lang w:eastAsia="en-GB"/>
              </w:rPr>
              <w:t>configuration of</w:t>
            </w:r>
          </w:p>
          <w:p w14:paraId="7CF680E4" w14:textId="77777777" w:rsidR="00F41BE2" w:rsidRDefault="00F41BE2" w:rsidP="00F41BE2">
            <w:pPr>
              <w:pStyle w:val="BodyText"/>
              <w:rPr>
                <w:lang w:eastAsia="en-GB"/>
              </w:rPr>
            </w:pPr>
            <w:r w:rsidRPr="00237876">
              <w:rPr>
                <w:lang w:eastAsia="en-GB"/>
              </w:rPr>
              <w:t>elements and their ions with proton number</w:t>
            </w:r>
            <w:r>
              <w:rPr>
                <w:lang w:eastAsia="en-GB"/>
              </w:rPr>
              <w:t xml:space="preserve"> 1 to</w:t>
            </w:r>
          </w:p>
          <w:p w14:paraId="1BBDC7A0" w14:textId="164C7BB1" w:rsidR="000B0093" w:rsidRDefault="00F41BE2" w:rsidP="00F41BE2">
            <w:pPr>
              <w:pStyle w:val="BodyText"/>
              <w:rPr>
                <w:lang w:eastAsia="en-GB"/>
              </w:rPr>
            </w:pPr>
            <w:r>
              <w:rPr>
                <w:lang w:eastAsia="en-GB"/>
              </w:rPr>
              <w:t xml:space="preserve">20, e.g. 2,8,3 </w:t>
            </w:r>
          </w:p>
          <w:p w14:paraId="691935BB" w14:textId="77777777" w:rsidR="000B0093" w:rsidRDefault="000B0093" w:rsidP="00A75886">
            <w:pPr>
              <w:pStyle w:val="BodyText"/>
              <w:rPr>
                <w:lang w:eastAsia="en-GB"/>
              </w:rPr>
            </w:pPr>
          </w:p>
          <w:p w14:paraId="5AD2074E" w14:textId="77777777" w:rsidR="000B0093" w:rsidRDefault="000B0093" w:rsidP="000B0093">
            <w:pPr>
              <w:pStyle w:val="BodyText"/>
              <w:rPr>
                <w:lang w:eastAsia="en-GB"/>
              </w:rPr>
            </w:pPr>
            <w:r>
              <w:rPr>
                <w:lang w:eastAsia="en-GB"/>
              </w:rPr>
              <w:t>State that:</w:t>
            </w:r>
          </w:p>
          <w:p w14:paraId="466F1B52" w14:textId="435AA796" w:rsidR="000B0093" w:rsidRDefault="000B0093" w:rsidP="000B0093">
            <w:pPr>
              <w:pStyle w:val="BodyText"/>
              <w:rPr>
                <w:lang w:eastAsia="en-GB"/>
              </w:rPr>
            </w:pPr>
            <w:r>
              <w:rPr>
                <w:lang w:eastAsia="en-GB"/>
              </w:rPr>
              <w:t xml:space="preserve">(a) </w:t>
            </w:r>
            <w:r w:rsidR="008C69DB">
              <w:rPr>
                <w:lang w:eastAsia="en-GB"/>
              </w:rPr>
              <w:t>Group VIII noble gases have a full outer shell</w:t>
            </w:r>
          </w:p>
          <w:p w14:paraId="2F77E66B" w14:textId="54B9BE9F" w:rsidR="000B0093" w:rsidRDefault="000B0093" w:rsidP="000B0093">
            <w:pPr>
              <w:pStyle w:val="BodyText"/>
              <w:rPr>
                <w:lang w:eastAsia="en-GB"/>
              </w:rPr>
            </w:pPr>
            <w:r>
              <w:rPr>
                <w:lang w:eastAsia="en-GB"/>
              </w:rPr>
              <w:t>(b) the number of outer shell electrons is equal to the group number in Groups I to VII</w:t>
            </w:r>
          </w:p>
          <w:p w14:paraId="3CE5C04F" w14:textId="5A159A6E" w:rsidR="000B0093" w:rsidRPr="004A4E17" w:rsidRDefault="000B0093" w:rsidP="000B0093">
            <w:pPr>
              <w:pStyle w:val="BodyText"/>
              <w:rPr>
                <w:lang w:eastAsia="en-GB"/>
              </w:rPr>
            </w:pPr>
            <w:r>
              <w:rPr>
                <w:lang w:eastAsia="en-GB"/>
              </w:rPr>
              <w:t>(c) the number of occupied electron shells is equal to the period number</w:t>
            </w:r>
          </w:p>
        </w:tc>
        <w:tc>
          <w:tcPr>
            <w:tcW w:w="10915" w:type="dxa"/>
            <w:tcMar>
              <w:top w:w="113" w:type="dxa"/>
              <w:bottom w:w="113" w:type="dxa"/>
            </w:tcMar>
          </w:tcPr>
          <w:p w14:paraId="5E29B450" w14:textId="4E086233" w:rsidR="007454A3" w:rsidRDefault="00D37A0B" w:rsidP="00A75886">
            <w:pPr>
              <w:pStyle w:val="BodyText"/>
            </w:pPr>
            <w:r>
              <w:t>Explain the rules of electron filling in the Bohr model of the atom</w:t>
            </w:r>
            <w:r w:rsidR="00875ECA">
              <w:t>:</w:t>
            </w:r>
            <w:r>
              <w:t xml:space="preserve"> </w:t>
            </w:r>
            <w:r w:rsidR="00875ECA">
              <w:br/>
            </w:r>
            <w:r>
              <w:t>1</w:t>
            </w:r>
            <w:r w:rsidRPr="00194D48">
              <w:t>st</w:t>
            </w:r>
            <w:r>
              <w:t xml:space="preserve"> shell = max. 2 electrons, 2</w:t>
            </w:r>
            <w:r w:rsidRPr="00194D48">
              <w:t>nd</w:t>
            </w:r>
            <w:r>
              <w:t xml:space="preserve"> shell = max. 8 electrons, 3</w:t>
            </w:r>
            <w:r w:rsidRPr="00194D48">
              <w:t>rd</w:t>
            </w:r>
            <w:r>
              <w:t xml:space="preserve"> shell = max. 8 electrons</w:t>
            </w:r>
          </w:p>
          <w:p w14:paraId="1C1B2468" w14:textId="5D6F2AC3" w:rsidR="00AD4B51" w:rsidRDefault="00D37A0B" w:rsidP="00A75886">
            <w:pPr>
              <w:pStyle w:val="BodyText"/>
            </w:pPr>
            <w:r>
              <w:t>For the 4</w:t>
            </w:r>
            <w:r w:rsidRPr="00194D48">
              <w:t>th</w:t>
            </w:r>
            <w:r>
              <w:t xml:space="preserve"> shell, only elements with Z=19 and 20 are required for </w:t>
            </w:r>
            <w:r w:rsidR="00875ECA">
              <w:t xml:space="preserve">Cambridge </w:t>
            </w:r>
            <w:r w:rsidR="00901DF9">
              <w:t>IGCSE</w:t>
            </w:r>
            <w:r>
              <w:t xml:space="preserve"> </w:t>
            </w:r>
            <w:r w:rsidR="00875ECA">
              <w:t>C</w:t>
            </w:r>
            <w:r>
              <w:t xml:space="preserve">hemistry. </w:t>
            </w:r>
            <w:r w:rsidR="00875ECA">
              <w:br/>
            </w:r>
            <w:r>
              <w:t>Learners often ask what happens after this. You can simply tell them that the situation gets more complex at A</w:t>
            </w:r>
            <w:r w:rsidR="00437607">
              <w:t xml:space="preserve"> Level</w:t>
            </w:r>
            <w:r>
              <w:t xml:space="preserve"> and some shell</w:t>
            </w:r>
            <w:r w:rsidR="00875ECA">
              <w:t>s</w:t>
            </w:r>
            <w:r>
              <w:t xml:space="preserve"> split into sub-shells</w:t>
            </w:r>
            <w:r w:rsidR="00AD4B51">
              <w:t>.</w:t>
            </w:r>
          </w:p>
          <w:p w14:paraId="110809C2" w14:textId="3072ADB7" w:rsidR="00E02C37" w:rsidRDefault="00E02C37" w:rsidP="00A75886">
            <w:pPr>
              <w:pStyle w:val="BodyText"/>
            </w:pPr>
          </w:p>
          <w:p w14:paraId="3A7F2072" w14:textId="33B988E3" w:rsidR="00E02C37" w:rsidRDefault="00491567" w:rsidP="00A75886">
            <w:pPr>
              <w:pStyle w:val="BodyText"/>
            </w:pPr>
            <w:r w:rsidRPr="00237876">
              <w:t>Note: In 2.2.5 regarding the electronic configuration of ions, this will be covered in ionic bonding</w:t>
            </w:r>
          </w:p>
          <w:p w14:paraId="7589580B" w14:textId="77777777" w:rsidR="00AD4B51" w:rsidRDefault="00AD4B51" w:rsidP="00A75886">
            <w:pPr>
              <w:pStyle w:val="BodyText"/>
              <w:rPr>
                <w:b/>
              </w:rPr>
            </w:pPr>
          </w:p>
          <w:p w14:paraId="2CC7904B" w14:textId="0043DF1E" w:rsidR="00C230F4" w:rsidRPr="00AC59F2" w:rsidRDefault="00C230F4" w:rsidP="00A75886">
            <w:pPr>
              <w:pStyle w:val="BodyText"/>
            </w:pPr>
            <w:r>
              <w:t>After explaining ‘the rules’ above, give learners a blank</w:t>
            </w:r>
            <w:r w:rsidR="005730E1">
              <w:t>/template</w:t>
            </w:r>
            <w:r>
              <w:t xml:space="preserve"> </w:t>
            </w:r>
            <w:r w:rsidR="00AD4B51">
              <w:t>P</w:t>
            </w:r>
            <w:r>
              <w:t xml:space="preserve">eriodic </w:t>
            </w:r>
            <w:r w:rsidR="00AD4B51">
              <w:t>T</w:t>
            </w:r>
            <w:r>
              <w:t xml:space="preserve">able for the elements Z = 1 </w:t>
            </w:r>
            <w:r w:rsidR="00D8226C">
              <w:t xml:space="preserve">to </w:t>
            </w:r>
            <w:r>
              <w:t xml:space="preserve">20 only. The table you give them should have just the name of the element and empty shells for each atom. Learners simply complete each atom with the correct number of electrons. The advantage of doing this is that they straightaway begin to see </w:t>
            </w:r>
            <w:r w:rsidRPr="00AC59F2">
              <w:t xml:space="preserve">patterns in the </w:t>
            </w:r>
            <w:r w:rsidR="00AD4B51">
              <w:t>P</w:t>
            </w:r>
            <w:r w:rsidRPr="00AC59F2">
              <w:t xml:space="preserve">eriodic </w:t>
            </w:r>
            <w:r w:rsidR="00AD4B51">
              <w:t>T</w:t>
            </w:r>
            <w:r w:rsidRPr="00AC59F2">
              <w:t>able. A correctly completed table will look some</w:t>
            </w:r>
            <w:r w:rsidR="005730E1" w:rsidRPr="00AC59F2">
              <w:t>thing like the one here:</w:t>
            </w:r>
          </w:p>
          <w:p w14:paraId="6B15AA7D" w14:textId="46D32FD5" w:rsidR="005730E1" w:rsidRPr="00AC59F2" w:rsidRDefault="005E3D7F" w:rsidP="00A75886">
            <w:pPr>
              <w:pStyle w:val="BodyText"/>
            </w:pPr>
            <w:hyperlink r:id="rId88" w:history="1">
              <w:r w:rsidR="005730E1" w:rsidRPr="00EF7AB7">
                <w:rPr>
                  <w:rStyle w:val="WebLink"/>
                </w:rPr>
                <w:t>www.docbrown.info/page04/4_71atom.htm</w:t>
              </w:r>
            </w:hyperlink>
          </w:p>
          <w:p w14:paraId="45319DF2" w14:textId="70ECA4A1" w:rsidR="005730E1" w:rsidRPr="00AC59F2" w:rsidRDefault="00DD26CD" w:rsidP="00A75886">
            <w:pPr>
              <w:pStyle w:val="BodyText"/>
            </w:pPr>
            <w:r>
              <w:t>Scroll</w:t>
            </w:r>
            <w:r w:rsidR="005730E1" w:rsidRPr="00AC59F2">
              <w:t xml:space="preserve"> down to ‘The first 20 elements in the </w:t>
            </w:r>
            <w:r w:rsidR="00AD4B51">
              <w:t>P</w:t>
            </w:r>
            <w:r w:rsidR="005730E1" w:rsidRPr="00AC59F2">
              <w:t xml:space="preserve">eriodic </w:t>
            </w:r>
            <w:r w:rsidR="00AD4B51">
              <w:t>T</w:t>
            </w:r>
            <w:r>
              <w:t>able</w:t>
            </w:r>
          </w:p>
          <w:p w14:paraId="6A3AEDE4" w14:textId="1BE7EA7B" w:rsidR="000B0093" w:rsidRDefault="000B0093" w:rsidP="00A75886">
            <w:pPr>
              <w:pStyle w:val="BodyText"/>
            </w:pPr>
          </w:p>
          <w:p w14:paraId="06F9D00E" w14:textId="197DA3C6" w:rsidR="00081782" w:rsidRDefault="00081782" w:rsidP="00A75886">
            <w:pPr>
              <w:pStyle w:val="BodyText"/>
            </w:pPr>
            <w:r>
              <w:t>Highlight the following important points</w:t>
            </w:r>
            <w:r w:rsidR="008C0497">
              <w:t xml:space="preserve"> using their completed tables:</w:t>
            </w:r>
          </w:p>
          <w:p w14:paraId="61DD6147" w14:textId="6045C869" w:rsidR="000B0093" w:rsidRDefault="00081782" w:rsidP="00194D48">
            <w:pPr>
              <w:pStyle w:val="Bulletedlist"/>
            </w:pPr>
            <w:r>
              <w:t>Elements with full shells</w:t>
            </w:r>
            <w:r w:rsidR="00AD4B51">
              <w:t>, that is,</w:t>
            </w:r>
            <w:r>
              <w:t xml:space="preserve"> </w:t>
            </w:r>
            <w:r w:rsidR="00DC28B5">
              <w:t>c</w:t>
            </w:r>
            <w:r>
              <w:t>omplete electronic configurations which are the noble gases have stable outer shells</w:t>
            </w:r>
          </w:p>
          <w:p w14:paraId="3DED3561" w14:textId="72E6D184" w:rsidR="00081782" w:rsidRDefault="00081782" w:rsidP="00194D48">
            <w:pPr>
              <w:pStyle w:val="Bulletedlist"/>
            </w:pPr>
            <w:r>
              <w:t>The number of outer shells of electrons equals the number in Groups 1 to VII</w:t>
            </w:r>
          </w:p>
          <w:p w14:paraId="1C00A2BA" w14:textId="55C93888" w:rsidR="00C96B3A" w:rsidRDefault="00C96B3A" w:rsidP="00194D48">
            <w:pPr>
              <w:pStyle w:val="Bulletedlist"/>
            </w:pPr>
            <w:r>
              <w:t>The number of occupied electron shells is equal to the period number</w:t>
            </w:r>
          </w:p>
          <w:p w14:paraId="1C4FC917" w14:textId="6B163A10" w:rsidR="00081782" w:rsidRDefault="00081782" w:rsidP="00A75886">
            <w:pPr>
              <w:pStyle w:val="BodyText"/>
            </w:pPr>
          </w:p>
          <w:p w14:paraId="71184466" w14:textId="1E74D729" w:rsidR="000B0093" w:rsidRPr="00194D48" w:rsidRDefault="000B0093" w:rsidP="00A75886">
            <w:pPr>
              <w:pStyle w:val="BodyText"/>
            </w:pPr>
            <w:r w:rsidRPr="00194D48">
              <w:t>Simulation: Build an atom</w:t>
            </w:r>
            <w:r w:rsidR="00AD4B51">
              <w:t>:</w:t>
            </w:r>
          </w:p>
          <w:p w14:paraId="3331538D" w14:textId="276A96BF" w:rsidR="000B0093" w:rsidRDefault="005E3D7F" w:rsidP="00A75886">
            <w:pPr>
              <w:pStyle w:val="BodyText"/>
            </w:pPr>
            <w:hyperlink r:id="rId89" w:history="1">
              <w:r w:rsidR="000B0093" w:rsidRPr="00EF7AB7">
                <w:rPr>
                  <w:rStyle w:val="WebLink"/>
                </w:rPr>
                <w:t>https://phet.colorado.edu/sims/html/build-an-atom/latest/build-an-atom_en.html</w:t>
              </w:r>
            </w:hyperlink>
          </w:p>
          <w:p w14:paraId="5933AF2C" w14:textId="1447FDEC" w:rsidR="000B0093" w:rsidRDefault="000B0093" w:rsidP="00A75886">
            <w:pPr>
              <w:pStyle w:val="BodyText"/>
            </w:pPr>
            <w:r>
              <w:t>Start by choosing the ‘Atom’ tab at the bottom.</w:t>
            </w:r>
          </w:p>
          <w:p w14:paraId="4207E803" w14:textId="5FCA64FA" w:rsidR="009830D2" w:rsidRDefault="000B0093" w:rsidP="00194D48">
            <w:pPr>
              <w:pStyle w:val="BodyText"/>
              <w:numPr>
                <w:ilvl w:val="0"/>
                <w:numId w:val="39"/>
              </w:numPr>
            </w:pPr>
            <w:r>
              <w:lastRenderedPageBreak/>
              <w:t>A</w:t>
            </w:r>
            <w:r w:rsidR="009830D2">
              <w:t>t first, encourage learners to</w:t>
            </w:r>
            <w:r>
              <w:t xml:space="preserve"> build neutral atoms, inspecting the mass number and noting that the net charge is zero (explain the term net charge). </w:t>
            </w:r>
          </w:p>
          <w:p w14:paraId="33AF15BF" w14:textId="77777777" w:rsidR="009830D2" w:rsidRDefault="009830D2" w:rsidP="00194D48">
            <w:pPr>
              <w:pStyle w:val="Bulletedlist"/>
            </w:pPr>
            <w:r>
              <w:t>They should always start by adding protons to define the element.</w:t>
            </w:r>
          </w:p>
          <w:p w14:paraId="4828C96C" w14:textId="036EF7DF" w:rsidR="009830D2" w:rsidRDefault="009830D2" w:rsidP="00194D48">
            <w:pPr>
              <w:pStyle w:val="Bulletedlist"/>
            </w:pPr>
            <w:r>
              <w:t xml:space="preserve"> Next add neutron</w:t>
            </w:r>
            <w:r w:rsidR="00AD4B51">
              <w:t>s</w:t>
            </w:r>
            <w:r>
              <w:t xml:space="preserve"> to the nucleus.</w:t>
            </w:r>
          </w:p>
          <w:p w14:paraId="185234BC" w14:textId="6E96C7C7" w:rsidR="009830D2" w:rsidRDefault="009830D2" w:rsidP="00194D48">
            <w:pPr>
              <w:pStyle w:val="Bulletedlist"/>
            </w:pPr>
            <w:r>
              <w:t xml:space="preserve"> Finally add the electrons noting that for example, the simulation does not allow you to add more than 2 electrons to the first shell (since 2 electrons is the maximum number allowed).</w:t>
            </w:r>
          </w:p>
          <w:p w14:paraId="3FF43800" w14:textId="7026483F" w:rsidR="009830D2" w:rsidRDefault="00AD4B51" w:rsidP="00A75886">
            <w:pPr>
              <w:pStyle w:val="BodyText"/>
            </w:pPr>
            <w:r>
              <w:t xml:space="preserve">  </w:t>
            </w:r>
            <w:r w:rsidR="000B0093">
              <w:t>Suggest that they concentrate on the elements with proton numbers 1</w:t>
            </w:r>
            <w:r>
              <w:t>–</w:t>
            </w:r>
            <w:r w:rsidR="000B0093">
              <w:t>20 as specified in the syllabus.</w:t>
            </w:r>
          </w:p>
          <w:p w14:paraId="06F6D70B" w14:textId="77777777" w:rsidR="00AD4B51" w:rsidRDefault="00AD4B51" w:rsidP="00A75886">
            <w:pPr>
              <w:pStyle w:val="BodyText"/>
            </w:pPr>
          </w:p>
          <w:p w14:paraId="3AB50EE8" w14:textId="07AE8C81" w:rsidR="00B212B2" w:rsidRDefault="00B212B2" w:rsidP="00194D48">
            <w:pPr>
              <w:pStyle w:val="BodyText"/>
              <w:numPr>
                <w:ilvl w:val="0"/>
                <w:numId w:val="39"/>
              </w:numPr>
            </w:pPr>
            <w:proofErr w:type="gramStart"/>
            <w:r>
              <w:t>Next</w:t>
            </w:r>
            <w:proofErr w:type="gramEnd"/>
            <w:r>
              <w:t xml:space="preserve"> they repeat the above exercise relating the particles to the </w:t>
            </w:r>
            <m:oMath>
              <m:sPre>
                <m:sPrePr>
                  <m:ctrlPr>
                    <w:rPr>
                      <w:rFonts w:ascii="Cambria Math" w:hAnsi="Cambria Math"/>
                      <w:i/>
                    </w:rPr>
                  </m:ctrlPr>
                </m:sPrePr>
                <m:sub>
                  <m:r>
                    <m:rPr>
                      <m:nor/>
                    </m:rPr>
                    <m:t>Z</m:t>
                  </m:r>
                </m:sub>
                <m:sup>
                  <m:r>
                    <m:rPr>
                      <m:nor/>
                    </m:rPr>
                    <m:t>A</m:t>
                  </m:r>
                </m:sup>
                <m:e>
                  <m:r>
                    <m:rPr>
                      <m:nor/>
                    </m:rPr>
                    <m:t>X</m:t>
                  </m:r>
                </m:e>
              </m:sPre>
              <m:r>
                <w:rPr>
                  <w:rFonts w:ascii="Cambria Math" w:hAnsi="Cambria Math"/>
                </w:rPr>
                <m:t xml:space="preserve"> </m:t>
              </m:r>
            </m:oMath>
            <w:r w:rsidDel="00AD4B51">
              <w:t>azX</w:t>
            </w:r>
            <w:r>
              <w:t xml:space="preserve"> formula.</w:t>
            </w:r>
          </w:p>
          <w:p w14:paraId="34857573" w14:textId="6A56F8DF" w:rsidR="000B0093" w:rsidRDefault="00AD4B51" w:rsidP="00194D48">
            <w:pPr>
              <w:pStyle w:val="BodyText"/>
              <w:numPr>
                <w:ilvl w:val="0"/>
                <w:numId w:val="39"/>
              </w:numPr>
            </w:pPr>
            <w:proofErr w:type="gramStart"/>
            <w:r>
              <w:t>Finally</w:t>
            </w:r>
            <w:proofErr w:type="gramEnd"/>
            <w:r>
              <w:t xml:space="preserve"> learners can play a range of games in pairs by selecting the ‘Game’ tab.</w:t>
            </w:r>
          </w:p>
          <w:p w14:paraId="141E8ACA" w14:textId="77777777" w:rsidR="000B0093" w:rsidRDefault="000B0093" w:rsidP="00A75886">
            <w:pPr>
              <w:pStyle w:val="BodyText"/>
            </w:pPr>
          </w:p>
          <w:p w14:paraId="249C6BD8" w14:textId="1A938263" w:rsidR="000B0093" w:rsidRPr="000B0093" w:rsidRDefault="000B0093" w:rsidP="000B0093">
            <w:pPr>
              <w:pStyle w:val="BodyText"/>
              <w:rPr>
                <w:u w:val="single"/>
              </w:rPr>
            </w:pPr>
            <w:r w:rsidRPr="000B0093">
              <w:rPr>
                <w:u w:val="single"/>
              </w:rPr>
              <w:t>Making 3D atomic models</w:t>
            </w:r>
          </w:p>
          <w:p w14:paraId="1FE1FDAF" w14:textId="4FCC1A5D" w:rsidR="000B0093" w:rsidRDefault="00BD4D98" w:rsidP="000B0093">
            <w:pPr>
              <w:pStyle w:val="BodyText"/>
            </w:pPr>
            <w:r>
              <w:t>Learners can be creative and build 3D atoms from any materials they choose. E</w:t>
            </w:r>
            <w:r w:rsidR="000B0093">
              <w:t>mphasise that every atom has unique properties and uses. Once they have built their chosen atom ask them to find out something about their atom, its properties and uses etc.</w:t>
            </w:r>
          </w:p>
          <w:p w14:paraId="3BCDEF9A" w14:textId="77777777" w:rsidR="000B0093" w:rsidRDefault="000B0093" w:rsidP="000B0093">
            <w:pPr>
              <w:pStyle w:val="BodyText"/>
            </w:pPr>
            <w:r>
              <w:t>Here are some example models to make:</w:t>
            </w:r>
          </w:p>
          <w:p w14:paraId="666DB64B" w14:textId="641C52C6" w:rsidR="000B0093" w:rsidRDefault="005E3D7F" w:rsidP="000B0093">
            <w:pPr>
              <w:pStyle w:val="BodyText"/>
            </w:pPr>
            <w:hyperlink r:id="rId90" w:history="1">
              <w:r w:rsidR="000B0093" w:rsidRPr="00EF7AB7">
                <w:rPr>
                  <w:rStyle w:val="WebLink"/>
                </w:rPr>
                <w:t>www.ehow.com/how_7711317_make-3d-atom.html</w:t>
              </w:r>
            </w:hyperlink>
          </w:p>
          <w:p w14:paraId="19F742CD" w14:textId="77777777" w:rsidR="000B0093" w:rsidRDefault="005E3D7F" w:rsidP="000B0093">
            <w:pPr>
              <w:pStyle w:val="BodyText"/>
            </w:pPr>
            <w:hyperlink r:id="rId91" w:history="1">
              <w:r w:rsidR="000B0093" w:rsidRPr="00EF7AB7">
                <w:rPr>
                  <w:rStyle w:val="WebLink"/>
                </w:rPr>
                <w:t>https://sciencing.com/make-3d-model-atom-5887341.html</w:t>
              </w:r>
            </w:hyperlink>
          </w:p>
          <w:p w14:paraId="3DCA66FF" w14:textId="77777777" w:rsidR="000B0093" w:rsidRDefault="000B0093" w:rsidP="000B0093">
            <w:pPr>
              <w:pStyle w:val="BodyText"/>
            </w:pPr>
          </w:p>
          <w:p w14:paraId="18DE2B24" w14:textId="2DA072D6" w:rsidR="000B0093" w:rsidRDefault="000B0093" w:rsidP="000B0093">
            <w:pPr>
              <w:pStyle w:val="BodyText"/>
            </w:pPr>
            <w:r>
              <w:t>After building and displaying, learners could give a short presentation about their atom and th</w:t>
            </w:r>
            <w:r w:rsidR="00BD4D98">
              <w:t>e</w:t>
            </w:r>
            <w:r w:rsidR="009E63F9">
              <w:t xml:space="preserve"> element</w:t>
            </w:r>
            <w:r w:rsidR="00BD4D98">
              <w:t>’</w:t>
            </w:r>
            <w:r w:rsidR="009E63F9">
              <w:t>s properties and uses and any other information illustrating the uniqueness of their chosen element.</w:t>
            </w:r>
          </w:p>
          <w:p w14:paraId="474EC4F1" w14:textId="77777777" w:rsidR="000B0093" w:rsidRDefault="000B0093" w:rsidP="00A75886">
            <w:pPr>
              <w:pStyle w:val="BodyText"/>
            </w:pPr>
          </w:p>
          <w:p w14:paraId="6CCEE09E" w14:textId="38B6A52A" w:rsidR="000B0093" w:rsidRPr="00194D48" w:rsidRDefault="00782BBC" w:rsidP="00A75886">
            <w:pPr>
              <w:pStyle w:val="BodyText"/>
            </w:pPr>
            <w:bookmarkStart w:id="12" w:name="_Hlk42672842"/>
            <w:r w:rsidRPr="00782BBC">
              <w:rPr>
                <w:b/>
              </w:rPr>
              <w:t>Extension</w:t>
            </w:r>
            <w:r w:rsidR="00437607">
              <w:rPr>
                <w:b/>
              </w:rPr>
              <w:t xml:space="preserve"> activity</w:t>
            </w:r>
            <w:r w:rsidRPr="00782BBC">
              <w:rPr>
                <w:b/>
              </w:rPr>
              <w:t xml:space="preserve">: Stretch and prepare for A </w:t>
            </w:r>
            <w:r w:rsidR="00437607">
              <w:rPr>
                <w:b/>
              </w:rPr>
              <w:t>Le</w:t>
            </w:r>
            <w:r w:rsidRPr="00782BBC">
              <w:rPr>
                <w:b/>
              </w:rPr>
              <w:t>vel</w:t>
            </w:r>
          </w:p>
          <w:p w14:paraId="550F6E5D" w14:textId="333FC265" w:rsidR="004F2643" w:rsidRPr="004A4E17" w:rsidRDefault="00782BBC" w:rsidP="00782BBC">
            <w:pPr>
              <w:pStyle w:val="BodyText"/>
            </w:pPr>
            <w:r>
              <w:t xml:space="preserve">In this topic, interested learners will ask many questions about other elements in the </w:t>
            </w:r>
            <w:r w:rsidR="00BD4D98">
              <w:t>P</w:t>
            </w:r>
            <w:r>
              <w:t xml:space="preserve">eriodic </w:t>
            </w:r>
            <w:r w:rsidR="00BD4D98">
              <w:t>T</w:t>
            </w:r>
            <w:r>
              <w:t>able and how their electron shells are filled. Explain to them briefly that in the A level description of electron filling, some of the electron shells are split into sub-shells. You could encourage these learners to investigate the electronic structures of rubidium, strontium</w:t>
            </w:r>
            <w:r w:rsidR="001A3E91">
              <w:t>,</w:t>
            </w:r>
            <w:r>
              <w:t xml:space="preserve"> selenium, bromine and krypton. </w:t>
            </w:r>
            <w:r w:rsidR="00F24B43" w:rsidRPr="00F24B43">
              <w:t>They should notice that the outermost still corresponds to the group number.</w:t>
            </w:r>
            <w:bookmarkEnd w:id="12"/>
          </w:p>
        </w:tc>
      </w:tr>
      <w:tr w:rsidR="00C83B12" w:rsidRPr="004A4E17" w14:paraId="1DE28F84" w14:textId="77777777" w:rsidTr="00A75886">
        <w:tblPrEx>
          <w:tblCellMar>
            <w:top w:w="0" w:type="dxa"/>
            <w:bottom w:w="0" w:type="dxa"/>
          </w:tblCellMar>
        </w:tblPrEx>
        <w:tc>
          <w:tcPr>
            <w:tcW w:w="1418" w:type="dxa"/>
            <w:tcMar>
              <w:top w:w="113" w:type="dxa"/>
              <w:bottom w:w="113" w:type="dxa"/>
            </w:tcMar>
          </w:tcPr>
          <w:p w14:paraId="35AAB12C" w14:textId="3B8ABE1C" w:rsidR="00A148E9" w:rsidRDefault="00A148E9" w:rsidP="00A148E9">
            <w:pPr>
              <w:pStyle w:val="BodyText"/>
              <w:rPr>
                <w:lang w:eastAsia="en-GB"/>
              </w:rPr>
            </w:pPr>
            <w:r>
              <w:rPr>
                <w:lang w:eastAsia="en-GB"/>
              </w:rPr>
              <w:lastRenderedPageBreak/>
              <w:t>2.3.1</w:t>
            </w:r>
          </w:p>
          <w:p w14:paraId="511A325E" w14:textId="5B7C146F" w:rsidR="00A148E9" w:rsidRDefault="00FC4529" w:rsidP="00A148E9">
            <w:pPr>
              <w:pStyle w:val="BodyText"/>
              <w:rPr>
                <w:lang w:eastAsia="en-GB"/>
              </w:rPr>
            </w:pPr>
            <w:r>
              <w:rPr>
                <w:lang w:eastAsia="en-GB"/>
              </w:rPr>
              <w:t>I</w:t>
            </w:r>
            <w:r w:rsidRPr="000B62A8">
              <w:rPr>
                <w:lang w:eastAsia="en-GB"/>
              </w:rPr>
              <w:t xml:space="preserve">sotopes </w:t>
            </w:r>
          </w:p>
          <w:p w14:paraId="1D982DE4" w14:textId="32D7FBC4" w:rsidR="00A148E9" w:rsidRDefault="00A148E9" w:rsidP="00A148E9">
            <w:pPr>
              <w:pStyle w:val="BodyText"/>
              <w:rPr>
                <w:lang w:eastAsia="en-GB"/>
              </w:rPr>
            </w:pPr>
          </w:p>
          <w:p w14:paraId="51AE87E3" w14:textId="551A7AE0" w:rsidR="00DF763C" w:rsidRDefault="00DF763C" w:rsidP="00A148E9">
            <w:pPr>
              <w:pStyle w:val="BodyText"/>
              <w:rPr>
                <w:lang w:eastAsia="en-GB"/>
              </w:rPr>
            </w:pPr>
          </w:p>
          <w:p w14:paraId="73E8B5A5" w14:textId="77777777" w:rsidR="00DF763C" w:rsidRDefault="00DF763C" w:rsidP="00A148E9">
            <w:pPr>
              <w:pStyle w:val="BodyText"/>
              <w:rPr>
                <w:lang w:eastAsia="en-GB"/>
              </w:rPr>
            </w:pPr>
          </w:p>
          <w:p w14:paraId="14320FFD" w14:textId="77777777" w:rsidR="00DF763C" w:rsidRDefault="00DF763C" w:rsidP="00A148E9">
            <w:pPr>
              <w:pStyle w:val="BodyText"/>
              <w:rPr>
                <w:lang w:eastAsia="en-GB"/>
              </w:rPr>
            </w:pPr>
          </w:p>
          <w:p w14:paraId="1A6B9208" w14:textId="77777777" w:rsidR="00DF763C" w:rsidRDefault="00DF763C" w:rsidP="00A148E9">
            <w:pPr>
              <w:pStyle w:val="BodyText"/>
              <w:rPr>
                <w:lang w:eastAsia="en-GB"/>
              </w:rPr>
            </w:pPr>
          </w:p>
          <w:p w14:paraId="1672DB64" w14:textId="4228C4BC" w:rsidR="00520028" w:rsidRDefault="00520028" w:rsidP="00520028">
            <w:pPr>
              <w:pStyle w:val="BodyText"/>
              <w:rPr>
                <w:lang w:eastAsia="en-GB"/>
              </w:rPr>
            </w:pPr>
            <w:r>
              <w:rPr>
                <w:lang w:eastAsia="en-GB"/>
              </w:rPr>
              <w:t>2.3.</w:t>
            </w:r>
            <w:r w:rsidR="00FC4529">
              <w:rPr>
                <w:lang w:eastAsia="en-GB"/>
              </w:rPr>
              <w:t>4</w:t>
            </w:r>
          </w:p>
          <w:p w14:paraId="19007F69" w14:textId="55CFAB2E" w:rsidR="00520028" w:rsidRDefault="00FC4529" w:rsidP="00A148E9">
            <w:pPr>
              <w:pStyle w:val="BodyText"/>
              <w:rPr>
                <w:lang w:eastAsia="en-GB"/>
              </w:rPr>
            </w:pPr>
            <w:r>
              <w:rPr>
                <w:lang w:eastAsia="en-GB"/>
              </w:rPr>
              <w:t>I</w:t>
            </w:r>
            <w:r w:rsidRPr="000B62A8">
              <w:rPr>
                <w:lang w:eastAsia="en-GB"/>
              </w:rPr>
              <w:t xml:space="preserve">sotopes </w:t>
            </w:r>
          </w:p>
          <w:p w14:paraId="471D1A87" w14:textId="4A9F7B71" w:rsidR="00520028" w:rsidRDefault="00520028" w:rsidP="00A148E9">
            <w:pPr>
              <w:pStyle w:val="BodyText"/>
              <w:rPr>
                <w:lang w:eastAsia="en-GB"/>
              </w:rPr>
            </w:pPr>
          </w:p>
          <w:p w14:paraId="10FC7E0A" w14:textId="77777777" w:rsidR="00520028" w:rsidRDefault="00520028" w:rsidP="00A148E9">
            <w:pPr>
              <w:pStyle w:val="BodyText"/>
              <w:rPr>
                <w:lang w:eastAsia="en-GB"/>
              </w:rPr>
            </w:pPr>
          </w:p>
          <w:p w14:paraId="16AAE481" w14:textId="77777777" w:rsidR="00A148E9" w:rsidRDefault="00A148E9" w:rsidP="00A148E9">
            <w:pPr>
              <w:pStyle w:val="BodyText"/>
              <w:rPr>
                <w:lang w:eastAsia="en-GB"/>
              </w:rPr>
            </w:pPr>
          </w:p>
          <w:p w14:paraId="1C425DA4" w14:textId="77777777" w:rsidR="00FC4529" w:rsidRDefault="00FC4529" w:rsidP="00A148E9">
            <w:pPr>
              <w:pStyle w:val="BodyText"/>
              <w:rPr>
                <w:lang w:eastAsia="en-GB"/>
              </w:rPr>
            </w:pPr>
          </w:p>
          <w:p w14:paraId="49E483EC" w14:textId="77777777" w:rsidR="003E33DF" w:rsidRDefault="003E33DF" w:rsidP="00A148E9">
            <w:pPr>
              <w:pStyle w:val="BodyText"/>
              <w:rPr>
                <w:lang w:eastAsia="en-GB"/>
              </w:rPr>
            </w:pPr>
          </w:p>
          <w:p w14:paraId="4CD3029B" w14:textId="20BC54D0" w:rsidR="00A148E9" w:rsidRDefault="00F41BE2" w:rsidP="00A148E9">
            <w:pPr>
              <w:pStyle w:val="BodyText"/>
              <w:rPr>
                <w:lang w:eastAsia="en-GB"/>
              </w:rPr>
            </w:pPr>
            <w:r>
              <w:rPr>
                <w:lang w:eastAsia="en-GB"/>
              </w:rPr>
              <w:t>2.3.3</w:t>
            </w:r>
          </w:p>
          <w:p w14:paraId="35E1EE66" w14:textId="111EA52F" w:rsidR="00A148E9" w:rsidRDefault="00FC4529" w:rsidP="00A148E9">
            <w:pPr>
              <w:pStyle w:val="BodyText"/>
              <w:rPr>
                <w:lang w:eastAsia="en-GB"/>
              </w:rPr>
            </w:pPr>
            <w:r>
              <w:rPr>
                <w:lang w:eastAsia="en-GB"/>
              </w:rPr>
              <w:t>I</w:t>
            </w:r>
            <w:r w:rsidRPr="000B62A8">
              <w:rPr>
                <w:lang w:eastAsia="en-GB"/>
              </w:rPr>
              <w:t xml:space="preserve">sotopes </w:t>
            </w:r>
          </w:p>
          <w:p w14:paraId="235D6CF3" w14:textId="77777777" w:rsidR="00A148E9" w:rsidRDefault="00A148E9" w:rsidP="00A148E9">
            <w:pPr>
              <w:pStyle w:val="BodyText"/>
              <w:rPr>
                <w:lang w:eastAsia="en-GB"/>
              </w:rPr>
            </w:pPr>
          </w:p>
          <w:p w14:paraId="7F76DC40" w14:textId="77777777" w:rsidR="00A148E9" w:rsidRDefault="00A148E9" w:rsidP="00A148E9">
            <w:pPr>
              <w:pStyle w:val="BodyText"/>
              <w:rPr>
                <w:lang w:eastAsia="en-GB"/>
              </w:rPr>
            </w:pPr>
          </w:p>
          <w:p w14:paraId="5E5B514A" w14:textId="77777777" w:rsidR="00A148E9" w:rsidRDefault="00A148E9" w:rsidP="00A148E9">
            <w:pPr>
              <w:pStyle w:val="BodyText"/>
              <w:rPr>
                <w:lang w:eastAsia="en-GB"/>
              </w:rPr>
            </w:pPr>
          </w:p>
          <w:p w14:paraId="739C968D" w14:textId="77777777" w:rsidR="00A148E9" w:rsidRDefault="00A148E9" w:rsidP="00A148E9">
            <w:pPr>
              <w:pStyle w:val="BodyText"/>
              <w:rPr>
                <w:lang w:eastAsia="en-GB"/>
              </w:rPr>
            </w:pPr>
          </w:p>
          <w:p w14:paraId="3E20E0AA" w14:textId="77777777" w:rsidR="00A148E9" w:rsidRDefault="00A148E9" w:rsidP="00A148E9">
            <w:pPr>
              <w:pStyle w:val="BodyText"/>
              <w:rPr>
                <w:lang w:eastAsia="en-GB"/>
              </w:rPr>
            </w:pPr>
          </w:p>
          <w:p w14:paraId="71A31041" w14:textId="77777777" w:rsidR="00A148E9" w:rsidRDefault="00A148E9" w:rsidP="00A148E9">
            <w:pPr>
              <w:pStyle w:val="BodyText"/>
              <w:rPr>
                <w:lang w:eastAsia="en-GB"/>
              </w:rPr>
            </w:pPr>
          </w:p>
          <w:p w14:paraId="57C88AB7" w14:textId="150E7D8B" w:rsidR="00A148E9" w:rsidRPr="00DB2C1F" w:rsidRDefault="00A148E9" w:rsidP="00A148E9">
            <w:pPr>
              <w:pStyle w:val="BodyText"/>
              <w:rPr>
                <w:lang w:eastAsia="en-GB"/>
              </w:rPr>
            </w:pPr>
          </w:p>
        </w:tc>
        <w:tc>
          <w:tcPr>
            <w:tcW w:w="2268" w:type="dxa"/>
            <w:tcMar>
              <w:top w:w="113" w:type="dxa"/>
              <w:bottom w:w="113" w:type="dxa"/>
            </w:tcMar>
          </w:tcPr>
          <w:p w14:paraId="739DA4F2" w14:textId="1AC7CFF7" w:rsidR="00C83B12" w:rsidRDefault="000B62A8" w:rsidP="00A75886">
            <w:pPr>
              <w:pStyle w:val="BodyText"/>
              <w:rPr>
                <w:lang w:eastAsia="en-GB"/>
              </w:rPr>
            </w:pPr>
            <w:r w:rsidRPr="000B62A8">
              <w:rPr>
                <w:lang w:eastAsia="en-GB"/>
              </w:rPr>
              <w:lastRenderedPageBreak/>
              <w:t>Define isotopes as different atoms of the same element that have the same number of protons but different numbers of neutrons</w:t>
            </w:r>
          </w:p>
          <w:p w14:paraId="7E820268" w14:textId="472BD2DE" w:rsidR="00DF763C" w:rsidRDefault="00DF763C" w:rsidP="00A75886">
            <w:pPr>
              <w:pStyle w:val="BodyText"/>
              <w:rPr>
                <w:lang w:eastAsia="en-GB"/>
              </w:rPr>
            </w:pPr>
          </w:p>
          <w:p w14:paraId="1C18F88A" w14:textId="6A75CC15" w:rsidR="00520028" w:rsidRPr="000072EC" w:rsidRDefault="00520028" w:rsidP="00A75886">
            <w:pPr>
              <w:pStyle w:val="BodyText"/>
              <w:rPr>
                <w:color w:val="EA5B0C"/>
                <w:lang w:eastAsia="en-GB"/>
              </w:rPr>
            </w:pPr>
            <w:r w:rsidRPr="000072EC">
              <w:rPr>
                <w:color w:val="EA5B0C"/>
                <w:lang w:eastAsia="en-GB"/>
              </w:rPr>
              <w:t xml:space="preserve">Calculate the relative atomic mass of an element from the </w:t>
            </w:r>
            <w:r w:rsidRPr="000072EC">
              <w:rPr>
                <w:color w:val="EA5B0C"/>
                <w:lang w:eastAsia="en-GB"/>
              </w:rPr>
              <w:lastRenderedPageBreak/>
              <w:t xml:space="preserve">relative masses and abundances of its isotopes   </w:t>
            </w:r>
          </w:p>
          <w:p w14:paraId="3B7B404D" w14:textId="25E86555" w:rsidR="00520028" w:rsidRDefault="00520028" w:rsidP="00A75886">
            <w:pPr>
              <w:pStyle w:val="BodyText"/>
              <w:rPr>
                <w:lang w:eastAsia="en-GB"/>
              </w:rPr>
            </w:pPr>
          </w:p>
          <w:p w14:paraId="0DFE8912" w14:textId="6F586A8E" w:rsidR="000B62A8" w:rsidRPr="000072EC" w:rsidRDefault="000B62A8" w:rsidP="00A75886">
            <w:pPr>
              <w:pStyle w:val="BodyText"/>
              <w:rPr>
                <w:color w:val="EA5B0C"/>
                <w:lang w:eastAsia="en-GB"/>
              </w:rPr>
            </w:pPr>
            <w:r w:rsidRPr="000072EC">
              <w:rPr>
                <w:color w:val="EA5B0C"/>
                <w:lang w:eastAsia="en-GB"/>
              </w:rPr>
              <w:t>State that isotopes of the same element have the same chemical properties because they have the same number of electrons and therefore the same electronic configuration</w:t>
            </w:r>
          </w:p>
          <w:p w14:paraId="6F4B44D3" w14:textId="5FCDE902" w:rsidR="00B517AC" w:rsidRDefault="00B517AC" w:rsidP="00A75886">
            <w:pPr>
              <w:pStyle w:val="BodyText"/>
              <w:rPr>
                <w:lang w:eastAsia="en-GB"/>
              </w:rPr>
            </w:pPr>
          </w:p>
          <w:p w14:paraId="7970CF4F" w14:textId="77777777" w:rsidR="00520028" w:rsidRDefault="00520028" w:rsidP="00A75886">
            <w:pPr>
              <w:pStyle w:val="BodyText"/>
              <w:rPr>
                <w:lang w:eastAsia="en-GB"/>
              </w:rPr>
            </w:pPr>
          </w:p>
          <w:p w14:paraId="4617AB7E" w14:textId="77777777" w:rsidR="00B517AC" w:rsidRDefault="00B517AC" w:rsidP="00A75886">
            <w:pPr>
              <w:pStyle w:val="BodyText"/>
              <w:rPr>
                <w:lang w:eastAsia="en-GB"/>
              </w:rPr>
            </w:pPr>
          </w:p>
          <w:p w14:paraId="158EA79F" w14:textId="1D5FD2B5" w:rsidR="000B62A8" w:rsidRDefault="000B62A8" w:rsidP="00A75886">
            <w:pPr>
              <w:pStyle w:val="BodyText"/>
              <w:rPr>
                <w:lang w:eastAsia="en-GB"/>
              </w:rPr>
            </w:pPr>
          </w:p>
          <w:p w14:paraId="00232CE5" w14:textId="368FC0FD" w:rsidR="000B62A8" w:rsidRDefault="000B62A8" w:rsidP="00A75886">
            <w:pPr>
              <w:pStyle w:val="BodyText"/>
              <w:rPr>
                <w:lang w:eastAsia="en-GB"/>
              </w:rPr>
            </w:pPr>
          </w:p>
          <w:p w14:paraId="437E731C" w14:textId="53AA4CD3" w:rsidR="000B62A8" w:rsidRPr="004A4E17" w:rsidRDefault="000B62A8" w:rsidP="007F60CB">
            <w:pPr>
              <w:pStyle w:val="BodyText"/>
              <w:rPr>
                <w:lang w:eastAsia="en-GB"/>
              </w:rPr>
            </w:pPr>
          </w:p>
        </w:tc>
        <w:tc>
          <w:tcPr>
            <w:tcW w:w="10915" w:type="dxa"/>
            <w:tcMar>
              <w:top w:w="113" w:type="dxa"/>
              <w:bottom w:w="113" w:type="dxa"/>
            </w:tcMar>
          </w:tcPr>
          <w:p w14:paraId="23A853C0" w14:textId="36D1B7CE" w:rsidR="00C83B12" w:rsidRDefault="007A3B1E" w:rsidP="00A75886">
            <w:pPr>
              <w:pStyle w:val="BodyText"/>
            </w:pPr>
            <w:r>
              <w:lastRenderedPageBreak/>
              <w:t>Present the following species with symbol ‘X’</w:t>
            </w:r>
            <w:r w:rsidR="00BD4D98">
              <w:t>:</w:t>
            </w:r>
          </w:p>
          <w:p w14:paraId="70903985" w14:textId="0C511B2A" w:rsidR="007A3B1E" w:rsidRDefault="005E3D7F" w:rsidP="00A75886">
            <w:pPr>
              <w:pStyle w:val="BodyText"/>
            </w:pPr>
            <m:oMath>
              <m:sPre>
                <m:sPrePr>
                  <m:ctrlPr>
                    <w:rPr>
                      <w:rFonts w:ascii="Cambria Math" w:hAnsi="Cambria Math"/>
                      <w:i/>
                      <w:sz w:val="22"/>
                    </w:rPr>
                  </m:ctrlPr>
                </m:sPrePr>
                <m:sub>
                  <m:r>
                    <m:rPr>
                      <m:nor/>
                    </m:rPr>
                    <w:rPr>
                      <w:sz w:val="22"/>
                    </w:rPr>
                    <m:t>17</m:t>
                  </m:r>
                </m:sub>
                <m:sup>
                  <m:r>
                    <m:rPr>
                      <m:nor/>
                    </m:rPr>
                    <w:rPr>
                      <w:sz w:val="22"/>
                    </w:rPr>
                    <m:t>35</m:t>
                  </m:r>
                </m:sup>
                <m:e>
                  <m:r>
                    <m:rPr>
                      <m:nor/>
                    </m:rPr>
                    <w:rPr>
                      <w:sz w:val="22"/>
                    </w:rPr>
                    <m:t>X</m:t>
                  </m:r>
                </m:e>
              </m:sPre>
              <m:r>
                <w:rPr>
                  <w:rFonts w:ascii="Cambria Math" w:hAnsi="Cambria Math"/>
                  <w:sz w:val="22"/>
                </w:rPr>
                <m:t xml:space="preserve"> </m:t>
              </m:r>
            </m:oMath>
            <w:r w:rsidR="00BD4D98">
              <w:t xml:space="preserve"> </w:t>
            </w:r>
            <w:r w:rsidR="007A3B1E">
              <w:t xml:space="preserve">and </w:t>
            </w:r>
            <m:oMath>
              <m:sPre>
                <m:sPrePr>
                  <m:ctrlPr>
                    <w:rPr>
                      <w:rFonts w:ascii="Cambria Math" w:hAnsi="Cambria Math"/>
                      <w:i/>
                      <w:sz w:val="22"/>
                    </w:rPr>
                  </m:ctrlPr>
                </m:sPrePr>
                <m:sub>
                  <m:r>
                    <m:rPr>
                      <m:nor/>
                    </m:rPr>
                    <w:rPr>
                      <w:sz w:val="22"/>
                    </w:rPr>
                    <m:t>17</m:t>
                  </m:r>
                </m:sub>
                <m:sup>
                  <m:r>
                    <m:rPr>
                      <m:nor/>
                    </m:rPr>
                    <w:rPr>
                      <w:sz w:val="22"/>
                    </w:rPr>
                    <m:t>37</m:t>
                  </m:r>
                </m:sup>
                <m:e>
                  <m:r>
                    <m:rPr>
                      <m:nor/>
                    </m:rPr>
                    <w:rPr>
                      <w:sz w:val="22"/>
                    </w:rPr>
                    <m:t>X</m:t>
                  </m:r>
                </m:e>
              </m:sPre>
            </m:oMath>
          </w:p>
          <w:p w14:paraId="6665F015" w14:textId="74CAD22E" w:rsidR="007A3B1E" w:rsidRDefault="007A3B1E" w:rsidP="00A75886">
            <w:pPr>
              <w:pStyle w:val="BodyText"/>
            </w:pPr>
            <w:r>
              <w:t xml:space="preserve">              </w:t>
            </w:r>
          </w:p>
          <w:p w14:paraId="5D5363CD" w14:textId="5EBAF142" w:rsidR="007A3B1E" w:rsidRDefault="007A3B1E" w:rsidP="00A75886">
            <w:pPr>
              <w:pStyle w:val="BodyText"/>
            </w:pPr>
            <w:r>
              <w:t>Ask learners</w:t>
            </w:r>
            <w:r w:rsidR="00BD4D98">
              <w:t>:</w:t>
            </w:r>
            <w:r>
              <w:t xml:space="preserve"> </w:t>
            </w:r>
            <w:r w:rsidR="00BD4D98" w:rsidRPr="009D57BB">
              <w:t>W</w:t>
            </w:r>
            <w:r w:rsidRPr="009D57BB">
              <w:t>hich particles are the same in number</w:t>
            </w:r>
            <w:r w:rsidR="00BD4D98" w:rsidRPr="009D57BB">
              <w:t>?</w:t>
            </w:r>
            <w:r w:rsidR="00DD26CD">
              <w:t xml:space="preserve"> (protons and electrons)</w:t>
            </w:r>
            <w:r>
              <w:t>.</w:t>
            </w:r>
          </w:p>
          <w:p w14:paraId="62CB372B" w14:textId="68351CAB" w:rsidR="007A3B1E" w:rsidRDefault="007A3B1E" w:rsidP="00A75886">
            <w:pPr>
              <w:pStyle w:val="BodyText"/>
            </w:pPr>
            <w:r>
              <w:t xml:space="preserve">Point to the </w:t>
            </w:r>
            <w:r w:rsidR="00BD4D98">
              <w:t>P</w:t>
            </w:r>
            <w:r>
              <w:t xml:space="preserve">eriodic </w:t>
            </w:r>
            <w:r w:rsidR="00BD4D98">
              <w:t>T</w:t>
            </w:r>
            <w:r>
              <w:t>able and ask</w:t>
            </w:r>
            <w:r w:rsidR="00BD4D98">
              <w:t>:</w:t>
            </w:r>
            <w:r>
              <w:t xml:space="preserve"> </w:t>
            </w:r>
            <w:r w:rsidR="00BD4D98" w:rsidRPr="009D57BB">
              <w:t>W</w:t>
            </w:r>
            <w:r w:rsidRPr="009D57BB">
              <w:t>hich element is Z = 16</w:t>
            </w:r>
            <w:r>
              <w:t xml:space="preserve"> </w:t>
            </w:r>
            <w:r w:rsidR="00DD26CD">
              <w:t>(</w:t>
            </w:r>
            <w:proofErr w:type="spellStart"/>
            <w:r>
              <w:t>sul</w:t>
            </w:r>
            <w:r w:rsidR="00BD4D98">
              <w:t>f</w:t>
            </w:r>
            <w:r w:rsidR="00DD26CD">
              <w:t>ur</w:t>
            </w:r>
            <w:proofErr w:type="spellEnd"/>
            <w:r w:rsidR="00DD26CD">
              <w:t>)</w:t>
            </w:r>
            <w:r>
              <w:t xml:space="preserve"> </w:t>
            </w:r>
            <w:r w:rsidRPr="009D57BB">
              <w:t>and Z = 18</w:t>
            </w:r>
            <w:r w:rsidR="00DD26CD">
              <w:t xml:space="preserve"> (argon)</w:t>
            </w:r>
            <w:r w:rsidR="00BD4D98">
              <w:t>?</w:t>
            </w:r>
            <w:r>
              <w:t xml:space="preserve"> </w:t>
            </w:r>
            <w:r w:rsidR="00BD4D98">
              <w:t xml:space="preserve">Ask: </w:t>
            </w:r>
            <w:r w:rsidRPr="009D57BB">
              <w:t>Therefore, what</w:t>
            </w:r>
            <w:r w:rsidR="00BD4D98">
              <w:t xml:space="preserve"> </w:t>
            </w:r>
            <w:r w:rsidR="00BD4D98" w:rsidRPr="009D57BB">
              <w:t>must</w:t>
            </w:r>
            <w:r>
              <w:t xml:space="preserve"> Z = 17 </w:t>
            </w:r>
            <w:r w:rsidRPr="009D57BB">
              <w:t>be</w:t>
            </w:r>
            <w:r w:rsidR="00BD4D98" w:rsidRPr="009D57BB">
              <w:t>?</w:t>
            </w:r>
            <w:r w:rsidR="00DD26CD">
              <w:t xml:space="preserve"> (chlorine)</w:t>
            </w:r>
            <w:r>
              <w:t>.</w:t>
            </w:r>
          </w:p>
          <w:p w14:paraId="47AD05B9" w14:textId="77777777" w:rsidR="007A3B1E" w:rsidRDefault="007A3B1E" w:rsidP="00A75886">
            <w:pPr>
              <w:pStyle w:val="BodyText"/>
            </w:pPr>
            <w:r>
              <w:t>Move learners towards the idea that there must be two ‘versions’ of chlorine and these are called isotopes.</w:t>
            </w:r>
          </w:p>
          <w:p w14:paraId="21BFC845" w14:textId="77777777" w:rsidR="00BD4D98" w:rsidRDefault="00BD4D98" w:rsidP="00A75886">
            <w:pPr>
              <w:pStyle w:val="BodyText"/>
            </w:pPr>
          </w:p>
          <w:p w14:paraId="40B30079" w14:textId="65C57DAF" w:rsidR="007A3B1E" w:rsidRDefault="007A3B1E" w:rsidP="00A75886">
            <w:pPr>
              <w:pStyle w:val="BodyText"/>
            </w:pPr>
            <w:r>
              <w:t>Next ask learners</w:t>
            </w:r>
            <w:r w:rsidR="00BD4D98">
              <w:t>:</w:t>
            </w:r>
            <w:r>
              <w:t xml:space="preserve"> </w:t>
            </w:r>
            <w:r w:rsidR="00BD4D98" w:rsidRPr="009D57BB">
              <w:t>H</w:t>
            </w:r>
            <w:r w:rsidRPr="009D57BB">
              <w:t xml:space="preserve">ow </w:t>
            </w:r>
            <w:r w:rsidR="00BD4D98" w:rsidRPr="009D57BB">
              <w:t xml:space="preserve">are </w:t>
            </w:r>
            <w:r w:rsidRPr="009D57BB">
              <w:t>the two isotopes different from each other</w:t>
            </w:r>
            <w:r w:rsidR="00BD4D98" w:rsidRPr="009D57BB">
              <w:t>?</w:t>
            </w:r>
            <w:r w:rsidR="00DD26CD">
              <w:t xml:space="preserve"> (different numbers of neutrons)</w:t>
            </w:r>
          </w:p>
          <w:p w14:paraId="19ACAB00" w14:textId="658FA9B3" w:rsidR="007A3B1E" w:rsidRDefault="007A3B1E" w:rsidP="00A75886">
            <w:pPr>
              <w:pStyle w:val="BodyText"/>
            </w:pPr>
            <w:r>
              <w:lastRenderedPageBreak/>
              <w:t>Ask learners to try to define isotopes in their own words, saying which particles are the same and which are different in a single sentence.</w:t>
            </w:r>
          </w:p>
          <w:p w14:paraId="258E5B39" w14:textId="79ADB153" w:rsidR="007A3B1E" w:rsidRDefault="007A3B1E" w:rsidP="00A75886">
            <w:pPr>
              <w:pStyle w:val="BodyText"/>
            </w:pPr>
            <w:r>
              <w:t>Finally reveal the definition of an isotope according to the learning objective.</w:t>
            </w:r>
          </w:p>
          <w:p w14:paraId="0898E6F2" w14:textId="77777777" w:rsidR="007A3B1E" w:rsidRDefault="007A3B1E" w:rsidP="00A75886">
            <w:pPr>
              <w:pStyle w:val="BodyText"/>
            </w:pPr>
          </w:p>
          <w:p w14:paraId="69A55989" w14:textId="77777777" w:rsidR="007A3B1E" w:rsidRDefault="007A3B1E" w:rsidP="00A75886">
            <w:pPr>
              <w:pStyle w:val="BodyText"/>
            </w:pPr>
            <w:r>
              <w:t>Next ask learners to calculate the number of particles in the following isotopes:</w:t>
            </w:r>
          </w:p>
          <w:p w14:paraId="1125930E" w14:textId="62387F1A" w:rsidR="007A3B1E" w:rsidRDefault="007A3B1E" w:rsidP="00A75886">
            <w:pPr>
              <w:pStyle w:val="BodyText"/>
            </w:pPr>
            <w:r>
              <w:t>Hydrogen, deuterium and tritium</w:t>
            </w:r>
            <w:r w:rsidR="00DD26CD">
              <w:t>: (</w:t>
            </w:r>
            <w:r w:rsidR="00CE1B61">
              <w:t>hydrog</w:t>
            </w:r>
            <w:r w:rsidR="00DD26CD">
              <w:t>en-1, hydrogen-2 and hydrogen-3)</w:t>
            </w:r>
          </w:p>
          <w:p w14:paraId="66D34666" w14:textId="49B44BB3" w:rsidR="007A3B1E" w:rsidRDefault="00CE1B61" w:rsidP="00A75886">
            <w:pPr>
              <w:pStyle w:val="BodyText"/>
            </w:pPr>
            <w:r>
              <w:t xml:space="preserve">Isotopes of carbon: </w:t>
            </w:r>
            <w:r w:rsidR="00DD26CD">
              <w:t>(</w:t>
            </w:r>
            <w:r>
              <w:t>carbon-12, carbon-13 and carbon-14</w:t>
            </w:r>
            <w:r w:rsidR="00DD26CD">
              <w:t>)</w:t>
            </w:r>
          </w:p>
          <w:p w14:paraId="0F6F803E" w14:textId="6D2BE83C" w:rsidR="00FF4C77" w:rsidRDefault="00FF4C77" w:rsidP="00A75886">
            <w:pPr>
              <w:pStyle w:val="BodyText"/>
            </w:pPr>
          </w:p>
          <w:p w14:paraId="487942B4" w14:textId="4AE8C816" w:rsidR="00FF4C77" w:rsidRDefault="00FF4C77" w:rsidP="00A75886">
            <w:pPr>
              <w:pStyle w:val="BodyText"/>
            </w:pPr>
            <w:r w:rsidRPr="00FF4C77">
              <w:t>Give lea</w:t>
            </w:r>
            <w:r w:rsidR="00BD4D98">
              <w:t>r</w:t>
            </w:r>
            <w:r w:rsidR="00437607">
              <w:t>ners tables where they should</w:t>
            </w:r>
            <w:r w:rsidRPr="00FF4C77">
              <w:t xml:space="preserve"> complete the number of electrons, protons and electrons. From this they can identify which are isotopes.</w:t>
            </w:r>
          </w:p>
          <w:p w14:paraId="18D47365" w14:textId="3D0A6FDE" w:rsidR="00FF4C77" w:rsidRDefault="00FF4C77" w:rsidP="00A75886">
            <w:pPr>
              <w:pStyle w:val="BodyText"/>
            </w:pPr>
          </w:p>
          <w:p w14:paraId="547261AD" w14:textId="1E997B76" w:rsidR="000175A6" w:rsidRPr="00DF763C" w:rsidRDefault="00DF763C" w:rsidP="00A75886">
            <w:pPr>
              <w:pStyle w:val="BodyText"/>
              <w:rPr>
                <w:u w:val="single"/>
              </w:rPr>
            </w:pPr>
            <w:r w:rsidRPr="00DF763C">
              <w:rPr>
                <w:u w:val="single"/>
              </w:rPr>
              <w:t>Calculating the relative atomic mass of an element</w:t>
            </w:r>
          </w:p>
          <w:p w14:paraId="08FFDBF4" w14:textId="4EA2EB21" w:rsidR="00DF763C" w:rsidRDefault="0087041F" w:rsidP="00A75886">
            <w:pPr>
              <w:pStyle w:val="BodyText"/>
            </w:pPr>
            <w:r>
              <w:t xml:space="preserve">Point learners towards the </w:t>
            </w:r>
            <w:r w:rsidR="003E33DF">
              <w:t>P</w:t>
            </w:r>
            <w:r>
              <w:t xml:space="preserve">eriodic </w:t>
            </w:r>
            <w:r w:rsidR="003E33DF">
              <w:t>T</w:t>
            </w:r>
            <w:r>
              <w:t>able and ask them to comment on the atomic mass of chlorine [35.5]</w:t>
            </w:r>
          </w:p>
          <w:p w14:paraId="31233794" w14:textId="2C45071C" w:rsidR="0087041F" w:rsidRDefault="0087041F" w:rsidP="00A75886">
            <w:pPr>
              <w:pStyle w:val="BodyText"/>
            </w:pPr>
            <w:r>
              <w:t>Explain that this arises because chlorine is a mixture of isotopes 35-Cl and 37-Cl in a ratio of 3:1</w:t>
            </w:r>
          </w:p>
          <w:p w14:paraId="6F2E93A3" w14:textId="3CB5DBD3" w:rsidR="0087041F" w:rsidRDefault="0087041F" w:rsidP="00A75886">
            <w:pPr>
              <w:pStyle w:val="BodyText"/>
            </w:pPr>
            <w:r>
              <w:t>Learners should become familiar with being able to calculate relative atomic mass in this way.</w:t>
            </w:r>
          </w:p>
          <w:p w14:paraId="27BF0B3D" w14:textId="5B23226F" w:rsidR="0087041F" w:rsidRDefault="005E3D7F" w:rsidP="00A75886">
            <w:pPr>
              <w:pStyle w:val="BodyText"/>
            </w:pPr>
            <w:hyperlink r:id="rId92" w:history="1">
              <w:r w:rsidR="0087041F" w:rsidRPr="00EF7AB7">
                <w:rPr>
                  <w:rStyle w:val="WebLink"/>
                </w:rPr>
                <w:t>www.bbc.co.uk/bitesize/guides/zwn8b82/revision/6</w:t>
              </w:r>
            </w:hyperlink>
          </w:p>
          <w:p w14:paraId="3C5EB109" w14:textId="77777777" w:rsidR="0087041F" w:rsidRDefault="0087041F" w:rsidP="00A75886">
            <w:pPr>
              <w:pStyle w:val="BodyText"/>
            </w:pPr>
          </w:p>
          <w:p w14:paraId="5FB81875" w14:textId="28999083" w:rsidR="00CE1B61" w:rsidRDefault="00CE1B61" w:rsidP="00A75886">
            <w:pPr>
              <w:pStyle w:val="BodyText"/>
            </w:pPr>
            <w:r>
              <w:t xml:space="preserve">Explain that </w:t>
            </w:r>
            <w:proofErr w:type="gramStart"/>
            <w:r>
              <w:t>all of</w:t>
            </w:r>
            <w:proofErr w:type="gramEnd"/>
            <w:r>
              <w:t xml:space="preserve"> these isotopes exist but some of them are stable and some are unstable.</w:t>
            </w:r>
          </w:p>
          <w:p w14:paraId="2649C2BD" w14:textId="731C2DAA" w:rsidR="00CE1B61" w:rsidRDefault="00CE1B61" w:rsidP="00A75886">
            <w:pPr>
              <w:pStyle w:val="BodyText"/>
            </w:pPr>
            <w:r>
              <w:t>Learners can use the ‘build an atom’ simulation to test this.</w:t>
            </w:r>
          </w:p>
          <w:p w14:paraId="6083286A" w14:textId="2DF72637" w:rsidR="006D2F35" w:rsidRDefault="005E3D7F" w:rsidP="00A75886">
            <w:pPr>
              <w:pStyle w:val="BodyText"/>
            </w:pPr>
            <w:hyperlink r:id="rId93" w:history="1">
              <w:r w:rsidR="006D2F35" w:rsidRPr="00EF7AB7">
                <w:rPr>
                  <w:rStyle w:val="WebLink"/>
                </w:rPr>
                <w:t>https://phet.colorado.edu/sims/html/isotopes-and-atomic-mass/latest/isotopes-and-atomic-mass_en.html</w:t>
              </w:r>
            </w:hyperlink>
          </w:p>
          <w:p w14:paraId="54E358D9" w14:textId="6A3E356B" w:rsidR="00CE1B61" w:rsidRDefault="003E33DF" w:rsidP="00A75886">
            <w:pPr>
              <w:pStyle w:val="BodyText"/>
            </w:pPr>
            <w:r>
              <w:t xml:space="preserve">Learners </w:t>
            </w:r>
            <w:r w:rsidR="00CE1B61">
              <w:t>will see that carbon</w:t>
            </w:r>
            <w:r>
              <w:t>-</w:t>
            </w:r>
            <w:r w:rsidR="00CE1B61">
              <w:t xml:space="preserve">12 and </w:t>
            </w:r>
            <w:r>
              <w:t>-</w:t>
            </w:r>
            <w:r w:rsidR="00CE1B61">
              <w:t xml:space="preserve">13 are stable but when carbon-14 is built, the nucleus wobbles </w:t>
            </w:r>
            <w:r w:rsidR="006D2F35">
              <w:t>and it says that it is unstable</w:t>
            </w:r>
            <w:r w:rsidR="00BC0F0C">
              <w:t xml:space="preserve">. </w:t>
            </w:r>
            <w:proofErr w:type="gramStart"/>
            <w:r w:rsidR="00BC0F0C">
              <w:t>Likewise</w:t>
            </w:r>
            <w:proofErr w:type="gramEnd"/>
            <w:r w:rsidR="00BC0F0C">
              <w:t xml:space="preserve"> hydrogen</w:t>
            </w:r>
            <w:r>
              <w:t>-1</w:t>
            </w:r>
            <w:r w:rsidR="00BC0F0C">
              <w:t xml:space="preserve"> and hydrogen</w:t>
            </w:r>
            <w:r>
              <w:t>-2</w:t>
            </w:r>
            <w:r w:rsidR="00BC0F0C">
              <w:t xml:space="preserve"> are stable but hydrogen</w:t>
            </w:r>
            <w:r>
              <w:t>-3</w:t>
            </w:r>
            <w:r w:rsidR="00BC0F0C">
              <w:t xml:space="preserve"> i</w:t>
            </w:r>
            <w:r w:rsidR="00DD26CD">
              <w:t>s unstable</w:t>
            </w:r>
            <w:r w:rsidR="00BC0F0C">
              <w:t>.</w:t>
            </w:r>
          </w:p>
          <w:p w14:paraId="586BBC49" w14:textId="7F007DD5" w:rsidR="00BC0F0C" w:rsidRDefault="00BC0F0C" w:rsidP="00A75886">
            <w:pPr>
              <w:pStyle w:val="BodyText"/>
            </w:pPr>
          </w:p>
          <w:p w14:paraId="1F43C804" w14:textId="367917E0" w:rsidR="00A9670D" w:rsidRDefault="00A9670D" w:rsidP="00A9670D">
            <w:pPr>
              <w:rPr>
                <w:rFonts w:ascii="Arial" w:hAnsi="Arial" w:cs="Arial"/>
                <w:b/>
                <w:sz w:val="20"/>
                <w:szCs w:val="20"/>
              </w:rPr>
            </w:pPr>
            <w:r w:rsidRPr="00A9670D">
              <w:rPr>
                <w:rFonts w:ascii="Arial" w:hAnsi="Arial" w:cs="Arial"/>
                <w:b/>
                <w:sz w:val="20"/>
                <w:szCs w:val="20"/>
              </w:rPr>
              <w:t>Extension</w:t>
            </w:r>
            <w:r w:rsidR="00437607">
              <w:rPr>
                <w:rFonts w:ascii="Arial" w:hAnsi="Arial" w:cs="Arial"/>
                <w:b/>
                <w:sz w:val="20"/>
                <w:szCs w:val="20"/>
              </w:rPr>
              <w:t xml:space="preserve"> activity: Stretch and prepare for A L</w:t>
            </w:r>
            <w:r w:rsidRPr="00A9670D">
              <w:rPr>
                <w:rFonts w:ascii="Arial" w:hAnsi="Arial" w:cs="Arial"/>
                <w:b/>
                <w:sz w:val="20"/>
                <w:szCs w:val="20"/>
              </w:rPr>
              <w:t>evel</w:t>
            </w:r>
          </w:p>
          <w:p w14:paraId="007E8EAC" w14:textId="215D7F2D" w:rsidR="00AB552B" w:rsidRDefault="00AB552B" w:rsidP="00A9670D">
            <w:pPr>
              <w:rPr>
                <w:rFonts w:ascii="Arial" w:hAnsi="Arial" w:cs="Arial"/>
                <w:sz w:val="20"/>
                <w:szCs w:val="20"/>
              </w:rPr>
            </w:pPr>
            <w:r>
              <w:rPr>
                <w:rFonts w:ascii="Arial" w:hAnsi="Arial" w:cs="Arial"/>
                <w:sz w:val="20"/>
                <w:szCs w:val="20"/>
              </w:rPr>
              <w:t>Learners research what it mean</w:t>
            </w:r>
            <w:r w:rsidR="000D4B23">
              <w:rPr>
                <w:rFonts w:ascii="Arial" w:hAnsi="Arial" w:cs="Arial"/>
                <w:sz w:val="20"/>
                <w:szCs w:val="20"/>
              </w:rPr>
              <w:t xml:space="preserve">s for an isotope to be unstable and what </w:t>
            </w:r>
            <w:r w:rsidR="00B57986">
              <w:rPr>
                <w:rFonts w:ascii="Arial" w:hAnsi="Arial" w:cs="Arial"/>
                <w:sz w:val="20"/>
                <w:szCs w:val="20"/>
              </w:rPr>
              <w:t>radioisotopes</w:t>
            </w:r>
            <w:r w:rsidR="000D4B23">
              <w:rPr>
                <w:rFonts w:ascii="Arial" w:hAnsi="Arial" w:cs="Arial"/>
                <w:sz w:val="20"/>
                <w:szCs w:val="20"/>
              </w:rPr>
              <w:t xml:space="preserve"> are used for.</w:t>
            </w:r>
            <w:r w:rsidR="003A6DC0">
              <w:rPr>
                <w:rFonts w:ascii="Arial" w:hAnsi="Arial" w:cs="Arial"/>
                <w:sz w:val="20"/>
                <w:szCs w:val="20"/>
              </w:rPr>
              <w:t xml:space="preserve"> Learners c</w:t>
            </w:r>
            <w:r w:rsidR="003E33DF">
              <w:rPr>
                <w:rFonts w:ascii="Arial" w:hAnsi="Arial" w:cs="Arial"/>
                <w:sz w:val="20"/>
                <w:szCs w:val="20"/>
              </w:rPr>
              <w:t>ould</w:t>
            </w:r>
            <w:r w:rsidR="003A6DC0">
              <w:rPr>
                <w:rFonts w:ascii="Arial" w:hAnsi="Arial" w:cs="Arial"/>
                <w:sz w:val="20"/>
                <w:szCs w:val="20"/>
              </w:rPr>
              <w:t xml:space="preserve"> find examples and make a short presentation to their peers about their findings.</w:t>
            </w:r>
          </w:p>
          <w:p w14:paraId="3A815466" w14:textId="341BDC77" w:rsidR="003A6DC0" w:rsidRPr="00B517AC" w:rsidRDefault="003A6DC0" w:rsidP="00A9670D">
            <w:pPr>
              <w:rPr>
                <w:rFonts w:ascii="Arial" w:hAnsi="Arial" w:cs="Arial"/>
                <w:sz w:val="20"/>
                <w:szCs w:val="20"/>
              </w:rPr>
            </w:pPr>
          </w:p>
          <w:p w14:paraId="1679A7CD" w14:textId="77777777" w:rsidR="00CE1B61" w:rsidRPr="00194D48" w:rsidRDefault="00C35C98" w:rsidP="00FF4C77">
            <w:pPr>
              <w:rPr>
                <w:rFonts w:ascii="Arial" w:hAnsi="Arial" w:cs="Arial"/>
                <w:sz w:val="20"/>
                <w:szCs w:val="20"/>
                <w:u w:val="single"/>
              </w:rPr>
            </w:pPr>
            <w:r w:rsidRPr="00194D48">
              <w:rPr>
                <w:rFonts w:ascii="Arial" w:hAnsi="Arial" w:cs="Arial"/>
                <w:sz w:val="20"/>
                <w:szCs w:val="20"/>
                <w:u w:val="single"/>
              </w:rPr>
              <w:t>Plan an experiment</w:t>
            </w:r>
          </w:p>
          <w:p w14:paraId="14438F8C" w14:textId="1AE4B592" w:rsidR="00C35C98" w:rsidRPr="00B517AC" w:rsidRDefault="00C35C98" w:rsidP="00FF4C77">
            <w:pPr>
              <w:rPr>
                <w:rFonts w:ascii="Arial" w:hAnsi="Arial" w:cs="Arial"/>
                <w:sz w:val="20"/>
                <w:szCs w:val="20"/>
              </w:rPr>
            </w:pPr>
            <w:r w:rsidRPr="00B517AC">
              <w:rPr>
                <w:rFonts w:ascii="Arial" w:hAnsi="Arial" w:cs="Arial"/>
                <w:sz w:val="20"/>
                <w:szCs w:val="20"/>
              </w:rPr>
              <w:t>The syllabus tells us that ‘isotopes of the same element have the same chemical properties because they have the same number of electrons and therefore the same electronic configuration’</w:t>
            </w:r>
          </w:p>
          <w:p w14:paraId="5DCDFEFD" w14:textId="77777777" w:rsidR="00C35C98" w:rsidRPr="00B517AC" w:rsidRDefault="00C35C98" w:rsidP="00FF4C77">
            <w:pPr>
              <w:rPr>
                <w:rFonts w:ascii="Arial" w:hAnsi="Arial" w:cs="Arial"/>
                <w:sz w:val="20"/>
                <w:szCs w:val="20"/>
              </w:rPr>
            </w:pPr>
            <w:r w:rsidRPr="00B517AC">
              <w:rPr>
                <w:rFonts w:ascii="Arial" w:hAnsi="Arial" w:cs="Arial"/>
                <w:sz w:val="20"/>
                <w:szCs w:val="20"/>
              </w:rPr>
              <w:t>Ask learners to plan an experiment to verify this statement.</w:t>
            </w:r>
          </w:p>
          <w:p w14:paraId="16020CD0" w14:textId="5E093997" w:rsidR="00C35C98" w:rsidRPr="00B517AC" w:rsidRDefault="004D0F3A" w:rsidP="00FF4C77">
            <w:pPr>
              <w:rPr>
                <w:rFonts w:ascii="Arial" w:hAnsi="Arial" w:cs="Arial"/>
                <w:sz w:val="20"/>
                <w:szCs w:val="20"/>
              </w:rPr>
            </w:pPr>
            <w:r>
              <w:rPr>
                <w:rFonts w:ascii="Arial" w:hAnsi="Arial" w:cs="Arial"/>
                <w:sz w:val="20"/>
                <w:szCs w:val="20"/>
              </w:rPr>
              <w:t>I</w:t>
            </w:r>
            <w:r w:rsidR="00C35C98" w:rsidRPr="00B517AC">
              <w:rPr>
                <w:rFonts w:ascii="Arial" w:hAnsi="Arial" w:cs="Arial"/>
                <w:sz w:val="20"/>
                <w:szCs w:val="20"/>
              </w:rPr>
              <w:t>f they need clues, you could mention the squeaky pop test (for hydroge</w:t>
            </w:r>
            <w:r>
              <w:rPr>
                <w:rFonts w:ascii="Arial" w:hAnsi="Arial" w:cs="Arial"/>
                <w:sz w:val="20"/>
                <w:szCs w:val="20"/>
              </w:rPr>
              <w:t xml:space="preserve">n), or bleaching (for chlorine), etc. </w:t>
            </w:r>
          </w:p>
          <w:p w14:paraId="5937DFED" w14:textId="77777777" w:rsidR="000B766B" w:rsidRDefault="000B766B" w:rsidP="00FF4C77"/>
          <w:p w14:paraId="49EAFE62" w14:textId="5963B271" w:rsidR="00AE7661" w:rsidRDefault="000B766B" w:rsidP="00CB41B9">
            <w:pPr>
              <w:rPr>
                <w:rFonts w:ascii="Arial" w:hAnsi="Arial" w:cs="Arial"/>
                <w:b/>
                <w:sz w:val="20"/>
                <w:szCs w:val="20"/>
              </w:rPr>
            </w:pPr>
            <w:r w:rsidRPr="00A9670D">
              <w:rPr>
                <w:rFonts w:ascii="Arial" w:hAnsi="Arial" w:cs="Arial"/>
                <w:b/>
                <w:sz w:val="20"/>
                <w:szCs w:val="20"/>
              </w:rPr>
              <w:t>Extension</w:t>
            </w:r>
            <w:r w:rsidR="00437607">
              <w:rPr>
                <w:rFonts w:ascii="Arial" w:hAnsi="Arial" w:cs="Arial"/>
                <w:b/>
                <w:sz w:val="20"/>
                <w:szCs w:val="20"/>
              </w:rPr>
              <w:t xml:space="preserve"> activity: Stretch and prepare for A L</w:t>
            </w:r>
            <w:r w:rsidRPr="00A9670D">
              <w:rPr>
                <w:rFonts w:ascii="Arial" w:hAnsi="Arial" w:cs="Arial"/>
                <w:b/>
                <w:sz w:val="20"/>
                <w:szCs w:val="20"/>
              </w:rPr>
              <w:t>evel</w:t>
            </w:r>
          </w:p>
          <w:p w14:paraId="34C21A16" w14:textId="77777777" w:rsidR="000B766B" w:rsidRDefault="000B766B" w:rsidP="00CB41B9">
            <w:pPr>
              <w:rPr>
                <w:rFonts w:ascii="Arial" w:hAnsi="Arial" w:cs="Arial"/>
                <w:sz w:val="20"/>
                <w:szCs w:val="20"/>
              </w:rPr>
            </w:pPr>
            <w:r w:rsidRPr="00B517AC">
              <w:rPr>
                <w:rFonts w:ascii="Arial" w:hAnsi="Arial" w:cs="Arial"/>
                <w:sz w:val="20"/>
                <w:szCs w:val="20"/>
              </w:rPr>
              <w:t>Learners research why physical properties of the isotopes of the same element would be different. Then they find out which phy</w:t>
            </w:r>
            <w:r w:rsidR="004D0F3A">
              <w:rPr>
                <w:rFonts w:ascii="Arial" w:hAnsi="Arial" w:cs="Arial"/>
                <w:sz w:val="20"/>
                <w:szCs w:val="20"/>
              </w:rPr>
              <w:t>sical properties are different</w:t>
            </w:r>
            <w:r w:rsidR="003E33DF">
              <w:rPr>
                <w:rFonts w:ascii="Arial" w:hAnsi="Arial" w:cs="Arial"/>
                <w:sz w:val="20"/>
                <w:szCs w:val="20"/>
              </w:rPr>
              <w:t>,</w:t>
            </w:r>
            <w:r w:rsidRPr="00B517AC">
              <w:rPr>
                <w:rFonts w:ascii="Arial" w:hAnsi="Arial" w:cs="Arial"/>
                <w:sz w:val="20"/>
                <w:szCs w:val="20"/>
              </w:rPr>
              <w:t xml:space="preserve"> </w:t>
            </w:r>
            <w:r w:rsidR="004D0F3A">
              <w:rPr>
                <w:rFonts w:ascii="Arial" w:hAnsi="Arial" w:cs="Arial"/>
                <w:sz w:val="20"/>
                <w:szCs w:val="20"/>
              </w:rPr>
              <w:t xml:space="preserve">e.g. </w:t>
            </w:r>
            <w:r w:rsidRPr="00B517AC">
              <w:rPr>
                <w:rFonts w:ascii="Arial" w:hAnsi="Arial" w:cs="Arial"/>
                <w:sz w:val="20"/>
                <w:szCs w:val="20"/>
              </w:rPr>
              <w:t>density, mass, melting and bo</w:t>
            </w:r>
            <w:r w:rsidR="004D0F3A">
              <w:rPr>
                <w:rFonts w:ascii="Arial" w:hAnsi="Arial" w:cs="Arial"/>
                <w:sz w:val="20"/>
                <w:szCs w:val="20"/>
              </w:rPr>
              <w:t>iling points, rate of diffusion</w:t>
            </w:r>
            <w:r w:rsidRPr="00B517AC">
              <w:rPr>
                <w:rFonts w:ascii="Arial" w:hAnsi="Arial" w:cs="Arial"/>
                <w:sz w:val="20"/>
                <w:szCs w:val="20"/>
              </w:rPr>
              <w:t>.</w:t>
            </w:r>
          </w:p>
          <w:p w14:paraId="6512D0D6" w14:textId="610FC33E" w:rsidR="00B75CCB" w:rsidRPr="00B517AC" w:rsidRDefault="00B75CCB" w:rsidP="00CB41B9">
            <w:pPr>
              <w:rPr>
                <w:rFonts w:ascii="Arial" w:hAnsi="Arial" w:cs="Arial"/>
                <w:sz w:val="20"/>
                <w:szCs w:val="20"/>
              </w:rPr>
            </w:pPr>
          </w:p>
        </w:tc>
      </w:tr>
      <w:tr w:rsidR="00C83B12" w:rsidRPr="004A4E17" w14:paraId="3E33EE7F" w14:textId="77777777" w:rsidTr="00A75886">
        <w:tblPrEx>
          <w:tblCellMar>
            <w:top w:w="0" w:type="dxa"/>
            <w:bottom w:w="0" w:type="dxa"/>
          </w:tblCellMar>
        </w:tblPrEx>
        <w:tc>
          <w:tcPr>
            <w:tcW w:w="1418" w:type="dxa"/>
            <w:tcMar>
              <w:top w:w="113" w:type="dxa"/>
              <w:bottom w:w="113" w:type="dxa"/>
            </w:tcMar>
          </w:tcPr>
          <w:p w14:paraId="527BBD7B" w14:textId="7A53F3FB" w:rsidR="009905C2" w:rsidRDefault="006F5E34" w:rsidP="009905C2">
            <w:pPr>
              <w:pStyle w:val="BodyText"/>
              <w:rPr>
                <w:lang w:eastAsia="en-GB"/>
              </w:rPr>
            </w:pPr>
            <w:r>
              <w:rPr>
                <w:lang w:eastAsia="en-GB"/>
              </w:rPr>
              <w:lastRenderedPageBreak/>
              <w:t>2.4.5</w:t>
            </w:r>
          </w:p>
          <w:p w14:paraId="05F3AAAE" w14:textId="7020EA54" w:rsidR="009905C2" w:rsidRDefault="009905C2" w:rsidP="009905C2">
            <w:pPr>
              <w:pStyle w:val="BodyText"/>
              <w:rPr>
                <w:lang w:eastAsia="en-GB"/>
              </w:rPr>
            </w:pPr>
            <w:r>
              <w:rPr>
                <w:lang w:eastAsia="en-GB"/>
              </w:rPr>
              <w:t>Ions and ionic bonds</w:t>
            </w:r>
          </w:p>
          <w:p w14:paraId="718160FF" w14:textId="190EBE57" w:rsidR="009905C2" w:rsidRDefault="009905C2" w:rsidP="00A75886">
            <w:pPr>
              <w:pStyle w:val="BodyText"/>
              <w:rPr>
                <w:lang w:eastAsia="en-GB"/>
              </w:rPr>
            </w:pPr>
          </w:p>
          <w:p w14:paraId="65A8D74F" w14:textId="28B4FC93" w:rsidR="009905C2" w:rsidRDefault="009905C2" w:rsidP="00A75886">
            <w:pPr>
              <w:pStyle w:val="BodyText"/>
              <w:rPr>
                <w:lang w:eastAsia="en-GB"/>
              </w:rPr>
            </w:pPr>
          </w:p>
          <w:p w14:paraId="424A5963" w14:textId="17FF541D" w:rsidR="009905C2" w:rsidRDefault="009905C2" w:rsidP="00A75886">
            <w:pPr>
              <w:pStyle w:val="BodyText"/>
              <w:rPr>
                <w:lang w:eastAsia="en-GB"/>
              </w:rPr>
            </w:pPr>
          </w:p>
          <w:p w14:paraId="394A9B67" w14:textId="77777777" w:rsidR="009905C2" w:rsidRDefault="009905C2" w:rsidP="00A75886">
            <w:pPr>
              <w:pStyle w:val="BodyText"/>
              <w:rPr>
                <w:lang w:eastAsia="en-GB"/>
              </w:rPr>
            </w:pPr>
          </w:p>
          <w:p w14:paraId="1AF3FE45" w14:textId="2800C885" w:rsidR="007C7A1A" w:rsidRDefault="006F5E34" w:rsidP="007C7A1A">
            <w:pPr>
              <w:pStyle w:val="BodyText"/>
              <w:rPr>
                <w:lang w:eastAsia="en-GB"/>
              </w:rPr>
            </w:pPr>
            <w:r>
              <w:rPr>
                <w:lang w:eastAsia="en-GB"/>
              </w:rPr>
              <w:t>2.4.2</w:t>
            </w:r>
          </w:p>
          <w:p w14:paraId="41C658E3" w14:textId="08EF6B69" w:rsidR="00630608" w:rsidRDefault="007C7A1A" w:rsidP="007C7A1A">
            <w:pPr>
              <w:pStyle w:val="BodyText"/>
              <w:rPr>
                <w:lang w:eastAsia="en-GB"/>
              </w:rPr>
            </w:pPr>
            <w:r>
              <w:rPr>
                <w:lang w:eastAsia="en-GB"/>
              </w:rPr>
              <w:t>Ions and ionic bonds</w:t>
            </w:r>
          </w:p>
          <w:p w14:paraId="63F84C72" w14:textId="6A680860" w:rsidR="006F5E34" w:rsidRDefault="006F5E34" w:rsidP="007C7A1A">
            <w:pPr>
              <w:pStyle w:val="BodyText"/>
              <w:rPr>
                <w:lang w:eastAsia="en-GB"/>
              </w:rPr>
            </w:pPr>
          </w:p>
          <w:p w14:paraId="34162E3B" w14:textId="49FE3C40" w:rsidR="006F5E34" w:rsidRDefault="006F5E34" w:rsidP="007C7A1A">
            <w:pPr>
              <w:pStyle w:val="BodyText"/>
              <w:rPr>
                <w:lang w:eastAsia="en-GB"/>
              </w:rPr>
            </w:pPr>
          </w:p>
          <w:p w14:paraId="395A3BF7" w14:textId="30E456AF" w:rsidR="006F5E34" w:rsidRDefault="006F5E34" w:rsidP="007C7A1A">
            <w:pPr>
              <w:pStyle w:val="BodyText"/>
              <w:rPr>
                <w:lang w:eastAsia="en-GB"/>
              </w:rPr>
            </w:pPr>
          </w:p>
          <w:p w14:paraId="42DE498C" w14:textId="77777777" w:rsidR="00F86C41" w:rsidRDefault="00F86C41" w:rsidP="007C7A1A">
            <w:pPr>
              <w:pStyle w:val="BodyText"/>
              <w:rPr>
                <w:lang w:eastAsia="en-GB"/>
              </w:rPr>
            </w:pPr>
          </w:p>
          <w:p w14:paraId="40AF5732" w14:textId="599E166A" w:rsidR="006F5E34" w:rsidRDefault="006F5E34" w:rsidP="006F5E34">
            <w:pPr>
              <w:pStyle w:val="BodyText"/>
              <w:rPr>
                <w:lang w:eastAsia="en-GB"/>
              </w:rPr>
            </w:pPr>
            <w:r>
              <w:rPr>
                <w:lang w:eastAsia="en-GB"/>
              </w:rPr>
              <w:t xml:space="preserve">2.4.3 </w:t>
            </w:r>
          </w:p>
          <w:p w14:paraId="179F91CD" w14:textId="18690CA6" w:rsidR="00630608" w:rsidRDefault="006F5E34" w:rsidP="00A75886">
            <w:pPr>
              <w:pStyle w:val="BodyText"/>
              <w:rPr>
                <w:lang w:eastAsia="en-GB"/>
              </w:rPr>
            </w:pPr>
            <w:r w:rsidRPr="006F5E34">
              <w:rPr>
                <w:lang w:eastAsia="en-GB"/>
              </w:rPr>
              <w:t>Ions and ionic bonds</w:t>
            </w:r>
          </w:p>
          <w:p w14:paraId="7DA2B265" w14:textId="77777777" w:rsidR="00630608" w:rsidRDefault="00630608" w:rsidP="00A75886">
            <w:pPr>
              <w:pStyle w:val="BodyText"/>
              <w:rPr>
                <w:lang w:eastAsia="en-GB"/>
              </w:rPr>
            </w:pPr>
          </w:p>
          <w:p w14:paraId="6C81EC26" w14:textId="2FC65E3E" w:rsidR="00630608" w:rsidRDefault="00630608" w:rsidP="00A75886">
            <w:pPr>
              <w:pStyle w:val="BodyText"/>
              <w:rPr>
                <w:lang w:eastAsia="en-GB"/>
              </w:rPr>
            </w:pPr>
          </w:p>
          <w:p w14:paraId="681A2AE4" w14:textId="602B4A21" w:rsidR="006F5E34" w:rsidRDefault="006F5E34" w:rsidP="00A75886">
            <w:pPr>
              <w:pStyle w:val="BodyText"/>
              <w:rPr>
                <w:lang w:eastAsia="en-GB"/>
              </w:rPr>
            </w:pPr>
          </w:p>
          <w:p w14:paraId="77C7CF18" w14:textId="5590BB91" w:rsidR="006F5E34" w:rsidRDefault="006F5E34" w:rsidP="00A75886">
            <w:pPr>
              <w:pStyle w:val="BodyText"/>
              <w:rPr>
                <w:lang w:eastAsia="en-GB"/>
              </w:rPr>
            </w:pPr>
          </w:p>
          <w:p w14:paraId="2C789400" w14:textId="37B9492F" w:rsidR="006F5E34" w:rsidRDefault="006F5E34" w:rsidP="00A75886">
            <w:pPr>
              <w:pStyle w:val="BodyText"/>
              <w:rPr>
                <w:lang w:eastAsia="en-GB"/>
              </w:rPr>
            </w:pPr>
          </w:p>
          <w:p w14:paraId="5A3959BA" w14:textId="2E434179" w:rsidR="006F5E34" w:rsidRDefault="006F5E34" w:rsidP="00A75886">
            <w:pPr>
              <w:pStyle w:val="BodyText"/>
              <w:rPr>
                <w:lang w:eastAsia="en-GB"/>
              </w:rPr>
            </w:pPr>
          </w:p>
          <w:p w14:paraId="65338AC8" w14:textId="77777777" w:rsidR="006F5E34" w:rsidRDefault="006F5E34" w:rsidP="00A75886">
            <w:pPr>
              <w:pStyle w:val="BodyText"/>
              <w:rPr>
                <w:lang w:eastAsia="en-GB"/>
              </w:rPr>
            </w:pPr>
          </w:p>
          <w:p w14:paraId="5C9DE9B3" w14:textId="54B396A6" w:rsidR="00630608" w:rsidRDefault="006F5E34" w:rsidP="00630608">
            <w:pPr>
              <w:pStyle w:val="BodyText"/>
              <w:rPr>
                <w:lang w:eastAsia="en-GB"/>
              </w:rPr>
            </w:pPr>
            <w:r>
              <w:rPr>
                <w:lang w:eastAsia="en-GB"/>
              </w:rPr>
              <w:t>2.4.6</w:t>
            </w:r>
          </w:p>
          <w:p w14:paraId="17A87267" w14:textId="311B4D99" w:rsidR="00630608" w:rsidRPr="00DB2C1F" w:rsidRDefault="00630608" w:rsidP="00630608">
            <w:pPr>
              <w:pStyle w:val="BodyText"/>
              <w:rPr>
                <w:lang w:eastAsia="en-GB"/>
              </w:rPr>
            </w:pPr>
            <w:r>
              <w:rPr>
                <w:lang w:eastAsia="en-GB"/>
              </w:rPr>
              <w:t>Ions and ionic bonds</w:t>
            </w:r>
          </w:p>
        </w:tc>
        <w:tc>
          <w:tcPr>
            <w:tcW w:w="2268" w:type="dxa"/>
            <w:tcMar>
              <w:top w:w="113" w:type="dxa"/>
              <w:bottom w:w="113" w:type="dxa"/>
            </w:tcMar>
          </w:tcPr>
          <w:p w14:paraId="24B2C953" w14:textId="6D6F7C83" w:rsidR="009905C2" w:rsidRPr="0055721A" w:rsidRDefault="009905C2" w:rsidP="00A75886">
            <w:pPr>
              <w:pStyle w:val="BodyText"/>
              <w:rPr>
                <w:color w:val="EA5B0C"/>
                <w:lang w:eastAsia="en-GB"/>
              </w:rPr>
            </w:pPr>
            <w:r w:rsidRPr="0055721A">
              <w:rPr>
                <w:color w:val="EA5B0C"/>
                <w:lang w:eastAsia="en-GB"/>
              </w:rPr>
              <w:t>Describe the giant lattice structure of ionic compounds as a regular arrangement of alternating positive and negative ions</w:t>
            </w:r>
          </w:p>
          <w:p w14:paraId="3F07A097" w14:textId="77777777" w:rsidR="009905C2" w:rsidRDefault="009905C2" w:rsidP="00A75886">
            <w:pPr>
              <w:pStyle w:val="BodyText"/>
              <w:rPr>
                <w:lang w:eastAsia="en-GB"/>
              </w:rPr>
            </w:pPr>
          </w:p>
          <w:p w14:paraId="478E71BD" w14:textId="4D9257BA" w:rsidR="00630608" w:rsidRDefault="007C7A1A" w:rsidP="00A75886">
            <w:pPr>
              <w:pStyle w:val="BodyText"/>
              <w:rPr>
                <w:lang w:eastAsia="en-GB"/>
              </w:rPr>
            </w:pPr>
            <w:r w:rsidRPr="007C7A1A">
              <w:rPr>
                <w:lang w:eastAsia="en-GB"/>
              </w:rPr>
              <w:t>State that an ionic bond is a strong electrostatic attraction between oppositely charged ions</w:t>
            </w:r>
          </w:p>
          <w:p w14:paraId="023C578F" w14:textId="604DFC78" w:rsidR="006F5E34" w:rsidRDefault="006F5E34" w:rsidP="00A75886">
            <w:pPr>
              <w:pStyle w:val="BodyText"/>
              <w:rPr>
                <w:lang w:eastAsia="en-GB"/>
              </w:rPr>
            </w:pPr>
          </w:p>
          <w:p w14:paraId="2ADB730B" w14:textId="77777777" w:rsidR="00F86C41" w:rsidRDefault="00F86C41" w:rsidP="00A75886">
            <w:pPr>
              <w:pStyle w:val="BodyText"/>
              <w:rPr>
                <w:lang w:eastAsia="en-GB"/>
              </w:rPr>
            </w:pPr>
          </w:p>
          <w:p w14:paraId="27EF811A" w14:textId="77777777" w:rsidR="006F5E34" w:rsidRDefault="006F5E34" w:rsidP="006F5E34">
            <w:pPr>
              <w:pStyle w:val="BodyText"/>
              <w:rPr>
                <w:lang w:eastAsia="en-GB"/>
              </w:rPr>
            </w:pPr>
            <w:r>
              <w:rPr>
                <w:lang w:eastAsia="en-GB"/>
              </w:rPr>
              <w:t>Describe the formation of ionic bonds between</w:t>
            </w:r>
          </w:p>
          <w:p w14:paraId="019A4803" w14:textId="58BB58DE" w:rsidR="007C7A1A" w:rsidRDefault="006F5E34" w:rsidP="006F5E34">
            <w:pPr>
              <w:pStyle w:val="BodyText"/>
              <w:rPr>
                <w:lang w:eastAsia="en-GB"/>
              </w:rPr>
            </w:pPr>
            <w:r>
              <w:rPr>
                <w:lang w:eastAsia="en-GB"/>
              </w:rPr>
              <w:t>elements from G</w:t>
            </w:r>
            <w:r w:rsidR="00F86C41">
              <w:rPr>
                <w:lang w:eastAsia="en-GB"/>
              </w:rPr>
              <w:t xml:space="preserve">roup I and Group VII, including </w:t>
            </w:r>
            <w:r>
              <w:rPr>
                <w:lang w:eastAsia="en-GB"/>
              </w:rPr>
              <w:t>the use of dot-and-cross diagrams</w:t>
            </w:r>
          </w:p>
          <w:p w14:paraId="30B97D65" w14:textId="6E2CE578" w:rsidR="006F5E34" w:rsidRDefault="006F5E34" w:rsidP="00A75886">
            <w:pPr>
              <w:pStyle w:val="BodyText"/>
              <w:rPr>
                <w:lang w:eastAsia="en-GB"/>
              </w:rPr>
            </w:pPr>
          </w:p>
          <w:p w14:paraId="4B6C1E7C" w14:textId="3BF8BC02" w:rsidR="006F5E34" w:rsidRDefault="006F5E34" w:rsidP="00A75886">
            <w:pPr>
              <w:pStyle w:val="BodyText"/>
              <w:rPr>
                <w:lang w:eastAsia="en-GB"/>
              </w:rPr>
            </w:pPr>
          </w:p>
          <w:p w14:paraId="50517D5B" w14:textId="77777777" w:rsidR="006F5E34" w:rsidRDefault="006F5E34" w:rsidP="00A75886">
            <w:pPr>
              <w:pStyle w:val="BodyText"/>
              <w:rPr>
                <w:lang w:eastAsia="en-GB"/>
              </w:rPr>
            </w:pPr>
          </w:p>
          <w:p w14:paraId="597511AB" w14:textId="5CC723D4" w:rsidR="00630608" w:rsidRPr="0055721A" w:rsidRDefault="00630608" w:rsidP="00A75886">
            <w:pPr>
              <w:pStyle w:val="BodyText"/>
              <w:rPr>
                <w:color w:val="EA5B0C"/>
                <w:lang w:eastAsia="en-GB"/>
              </w:rPr>
            </w:pPr>
            <w:r w:rsidRPr="0055721A">
              <w:rPr>
                <w:color w:val="EA5B0C"/>
                <w:lang w:eastAsia="en-GB"/>
              </w:rPr>
              <w:t>Describe the formation of ionic bonds between metallic and non-metallic elements, including the use of dot-and-cross diagrams</w:t>
            </w:r>
          </w:p>
          <w:p w14:paraId="5EB66597" w14:textId="4D930389" w:rsidR="00630608" w:rsidRDefault="00630608" w:rsidP="00A75886">
            <w:pPr>
              <w:pStyle w:val="BodyText"/>
              <w:rPr>
                <w:lang w:eastAsia="en-GB"/>
              </w:rPr>
            </w:pPr>
          </w:p>
          <w:p w14:paraId="1BFB76D0" w14:textId="42C70CE3" w:rsidR="00630608" w:rsidRDefault="00630608" w:rsidP="00A75886">
            <w:pPr>
              <w:pStyle w:val="BodyText"/>
              <w:rPr>
                <w:lang w:eastAsia="en-GB"/>
              </w:rPr>
            </w:pPr>
          </w:p>
          <w:p w14:paraId="3F4FDF62" w14:textId="768DDF3D" w:rsidR="00630608" w:rsidRDefault="00630608" w:rsidP="00A75886">
            <w:pPr>
              <w:pStyle w:val="BodyText"/>
              <w:rPr>
                <w:lang w:eastAsia="en-GB"/>
              </w:rPr>
            </w:pPr>
          </w:p>
          <w:p w14:paraId="1D43C67B" w14:textId="77777777" w:rsidR="00630608" w:rsidRDefault="00630608" w:rsidP="00A75886">
            <w:pPr>
              <w:pStyle w:val="BodyText"/>
              <w:rPr>
                <w:lang w:eastAsia="en-GB"/>
              </w:rPr>
            </w:pPr>
          </w:p>
          <w:p w14:paraId="34399CC8" w14:textId="5BBE90FD" w:rsidR="00630608" w:rsidRPr="004A4E17" w:rsidRDefault="00630608" w:rsidP="00A75886">
            <w:pPr>
              <w:pStyle w:val="BodyText"/>
              <w:rPr>
                <w:lang w:eastAsia="en-GB"/>
              </w:rPr>
            </w:pPr>
          </w:p>
        </w:tc>
        <w:tc>
          <w:tcPr>
            <w:tcW w:w="10915" w:type="dxa"/>
            <w:tcMar>
              <w:top w:w="113" w:type="dxa"/>
              <w:bottom w:w="113" w:type="dxa"/>
            </w:tcMar>
          </w:tcPr>
          <w:p w14:paraId="1B1EA7A2" w14:textId="22D3F0A2" w:rsidR="00ED0F2A" w:rsidRPr="00ED0F2A" w:rsidRDefault="00ED0F2A" w:rsidP="009905C2">
            <w:pPr>
              <w:pStyle w:val="BodyText"/>
            </w:pPr>
            <w:proofErr w:type="gramStart"/>
            <w:r>
              <w:t>Discuss briefly</w:t>
            </w:r>
            <w:proofErr w:type="gramEnd"/>
            <w:r>
              <w:t xml:space="preserve"> the idea of chemical bonding in chemistry. Refer learners back to 2.1.1 </w:t>
            </w:r>
            <w:r w:rsidR="009D2823">
              <w:t xml:space="preserve">at the start of this topic, </w:t>
            </w:r>
            <w:r>
              <w:t>where a range of substances w</w:t>
            </w:r>
            <w:r w:rsidR="009D2823">
              <w:t>ere</w:t>
            </w:r>
            <w:r>
              <w:t xml:space="preserve"> discussed. Point out that most materials </w:t>
            </w:r>
            <w:r w:rsidR="009D2823">
              <w:t xml:space="preserve">have </w:t>
            </w:r>
            <w:proofErr w:type="gramStart"/>
            <w:r w:rsidR="009D2823">
              <w:t xml:space="preserve">some kind of </w:t>
            </w:r>
            <w:r>
              <w:t>chemical</w:t>
            </w:r>
            <w:proofErr w:type="gramEnd"/>
            <w:r>
              <w:t xml:space="preserve"> bond</w:t>
            </w:r>
            <w:r w:rsidR="009D2823">
              <w:t>ing</w:t>
            </w:r>
            <w:r>
              <w:t xml:space="preserve"> (with the exception of noble gases, </w:t>
            </w:r>
            <w:r w:rsidR="009D2823">
              <w:t>such as</w:t>
            </w:r>
            <w:r>
              <w:t xml:space="preserve"> monoatomic helium atoms). You </w:t>
            </w:r>
            <w:r w:rsidR="009B6113">
              <w:t>could</w:t>
            </w:r>
            <w:r>
              <w:t xml:space="preserve"> write the broad classification</w:t>
            </w:r>
            <w:r w:rsidR="009B6113">
              <w:t>s</w:t>
            </w:r>
            <w:r>
              <w:t xml:space="preserve"> of bonding</w:t>
            </w:r>
            <w:r w:rsidR="009B6113">
              <w:t xml:space="preserve"> </w:t>
            </w:r>
            <w:r>
              <w:t xml:space="preserve">at this level </w:t>
            </w:r>
            <w:r w:rsidR="009B6113">
              <w:t xml:space="preserve">(ionic, metallic, simple covalent molecules and giant covalent) for </w:t>
            </w:r>
            <w:r>
              <w:t>learners</w:t>
            </w:r>
            <w:r w:rsidR="009B6113">
              <w:t>,</w:t>
            </w:r>
            <w:r>
              <w:t xml:space="preserve"> giving a few examples of substances which fall into each category. This would provide a basic ‘road map’ for learners.</w:t>
            </w:r>
          </w:p>
          <w:p w14:paraId="335B702F" w14:textId="77777777" w:rsidR="00ED0F2A" w:rsidRDefault="00ED0F2A" w:rsidP="009905C2">
            <w:pPr>
              <w:pStyle w:val="BodyText"/>
              <w:rPr>
                <w:u w:val="single"/>
              </w:rPr>
            </w:pPr>
          </w:p>
          <w:p w14:paraId="454C84ED" w14:textId="7A292802" w:rsidR="00C83B12" w:rsidRDefault="00966BA8" w:rsidP="009905C2">
            <w:pPr>
              <w:pStyle w:val="BodyText"/>
            </w:pPr>
            <w:r>
              <w:t>S</w:t>
            </w:r>
            <w:r w:rsidR="009905C2">
              <w:t xml:space="preserve">tart by showing learners the lattice structure of sodium chloride. If you </w:t>
            </w:r>
            <w:proofErr w:type="gramStart"/>
            <w:r w:rsidR="009905C2">
              <w:t>don’t</w:t>
            </w:r>
            <w:proofErr w:type="gramEnd"/>
            <w:r w:rsidR="009905C2">
              <w:t xml:space="preserve"> have a model of this, show the following image:</w:t>
            </w:r>
          </w:p>
          <w:p w14:paraId="29941B93" w14:textId="4FE7C575" w:rsidR="009905C2" w:rsidRDefault="005E3D7F" w:rsidP="009905C2">
            <w:pPr>
              <w:pStyle w:val="BodyText"/>
            </w:pPr>
            <w:hyperlink r:id="rId94" w:history="1">
              <w:r w:rsidR="009905C2" w:rsidRPr="00EF7AB7">
                <w:rPr>
                  <w:rStyle w:val="WebLink"/>
                </w:rPr>
                <w:t>https://openstax.org/books/university-physics-volume-3/pages/9-3-bonding-in-crystalline-solids</w:t>
              </w:r>
            </w:hyperlink>
            <w:r w:rsidR="009905C2">
              <w:t xml:space="preserve"> [scroll to figure 9.8]</w:t>
            </w:r>
          </w:p>
          <w:p w14:paraId="098F076D" w14:textId="7A7582B9" w:rsidR="009905C2" w:rsidRDefault="00C24BCA" w:rsidP="009905C2">
            <w:pPr>
              <w:pStyle w:val="BodyText"/>
            </w:pPr>
            <w:r>
              <w:t xml:space="preserve">At this stage learners may not know what an ion </w:t>
            </w:r>
            <w:proofErr w:type="gramStart"/>
            <w:r>
              <w:t>is</w:t>
            </w:r>
            <w:proofErr w:type="gramEnd"/>
            <w:r>
              <w:t xml:space="preserve"> but they can see there is a 3</w:t>
            </w:r>
            <w:r w:rsidR="009B6113">
              <w:t>-</w:t>
            </w:r>
            <w:r>
              <w:t xml:space="preserve">dimensional array of particles of two different types </w:t>
            </w:r>
            <w:r w:rsidR="009B6113">
              <w:t>(</w:t>
            </w:r>
            <w:r>
              <w:t>chloride ions and sodium ions</w:t>
            </w:r>
            <w:r w:rsidR="009B6113">
              <w:t>)</w:t>
            </w:r>
            <w:r>
              <w:t>.</w:t>
            </w:r>
          </w:p>
          <w:p w14:paraId="36AECFB6" w14:textId="01E84F53" w:rsidR="00C24BCA" w:rsidRDefault="00C24BCA" w:rsidP="009905C2">
            <w:pPr>
              <w:pStyle w:val="BodyText"/>
            </w:pPr>
          </w:p>
          <w:p w14:paraId="4837D25B" w14:textId="1DE50DC2" w:rsidR="00C24BCA" w:rsidRDefault="006A74C4" w:rsidP="009905C2">
            <w:pPr>
              <w:pStyle w:val="BodyText"/>
            </w:pPr>
            <w:r>
              <w:t>Ask learners</w:t>
            </w:r>
            <w:r w:rsidR="009B6113">
              <w:t>:</w:t>
            </w:r>
            <w:r>
              <w:t xml:space="preserve"> </w:t>
            </w:r>
            <w:r w:rsidR="009B6113" w:rsidRPr="009D57BB">
              <w:t>W</w:t>
            </w:r>
            <w:r w:rsidRPr="009D57BB">
              <w:t>hat</w:t>
            </w:r>
            <w:r w:rsidR="009B6113" w:rsidRPr="009D57BB">
              <w:t xml:space="preserve"> is</w:t>
            </w:r>
            <w:r w:rsidRPr="009D57BB">
              <w:t xml:space="preserve"> the ratio of sodium</w:t>
            </w:r>
            <w:r w:rsidR="009B6113" w:rsidRPr="009D57BB">
              <w:t xml:space="preserve"> to</w:t>
            </w:r>
            <w:r w:rsidRPr="009D57BB">
              <w:t xml:space="preserve"> chloride particles</w:t>
            </w:r>
            <w:r w:rsidR="009B6113" w:rsidRPr="009D57BB">
              <w:t>?</w:t>
            </w:r>
            <w:r w:rsidR="00DD26CD">
              <w:t xml:space="preserve"> (1:1)</w:t>
            </w:r>
            <w:r>
              <w:t xml:space="preserve"> </w:t>
            </w:r>
            <w:r w:rsidR="009B6113">
              <w:t xml:space="preserve">Ask: </w:t>
            </w:r>
            <w:proofErr w:type="gramStart"/>
            <w:r w:rsidR="009B6113" w:rsidRPr="009D57BB">
              <w:t>T</w:t>
            </w:r>
            <w:r w:rsidRPr="009D57BB">
              <w:t>herefore</w:t>
            </w:r>
            <w:proofErr w:type="gramEnd"/>
            <w:r w:rsidRPr="009D57BB">
              <w:t xml:space="preserve"> what </w:t>
            </w:r>
            <w:r w:rsidR="009B6113" w:rsidRPr="009D57BB">
              <w:t xml:space="preserve">is </w:t>
            </w:r>
            <w:r w:rsidRPr="009D57BB">
              <w:t>the formula of sodium chloride</w:t>
            </w:r>
            <w:r w:rsidR="009B6113" w:rsidRPr="009D57BB">
              <w:t>?</w:t>
            </w:r>
            <w:r w:rsidRPr="009D57BB">
              <w:t xml:space="preserve"> </w:t>
            </w:r>
            <w:r w:rsidR="00DD26CD">
              <w:t>(NaCl)</w:t>
            </w:r>
            <w:r>
              <w:t>.</w:t>
            </w:r>
          </w:p>
          <w:p w14:paraId="51E30156" w14:textId="54A5FFC4" w:rsidR="006A74C4" w:rsidRDefault="006A74C4" w:rsidP="009905C2">
            <w:pPr>
              <w:pStyle w:val="BodyText"/>
            </w:pPr>
          </w:p>
          <w:p w14:paraId="19EB8B08" w14:textId="78CE7B6B" w:rsidR="008E698F" w:rsidRDefault="008E698F" w:rsidP="009905C2">
            <w:pPr>
              <w:pStyle w:val="BodyText"/>
            </w:pPr>
            <w:r>
              <w:t>Learners could try to build their own 3-D models of lattice structures. Here is one example buil</w:t>
            </w:r>
            <w:r w:rsidR="009B6113">
              <w:t>t</w:t>
            </w:r>
            <w:r>
              <w:t xml:space="preserve"> from marshmallows and toothpicks</w:t>
            </w:r>
            <w:r w:rsidR="009B6113">
              <w:t>:</w:t>
            </w:r>
          </w:p>
          <w:p w14:paraId="456D184B" w14:textId="2461BD8C" w:rsidR="008E698F" w:rsidRPr="00F82B08" w:rsidRDefault="005E3D7F" w:rsidP="009905C2">
            <w:pPr>
              <w:pStyle w:val="BodyText"/>
            </w:pPr>
            <w:hyperlink r:id="rId95" w:history="1">
              <w:r w:rsidR="008E698F" w:rsidRPr="00EF7AB7">
                <w:rPr>
                  <w:rStyle w:val="WebLink"/>
                </w:rPr>
                <w:t>www.youtube.com/watch?v=dTlanwEpLFY</w:t>
              </w:r>
            </w:hyperlink>
          </w:p>
          <w:p w14:paraId="3E9C3B7B" w14:textId="77777777" w:rsidR="008E698F" w:rsidRDefault="008E698F" w:rsidP="009905C2">
            <w:pPr>
              <w:pStyle w:val="BodyText"/>
            </w:pPr>
          </w:p>
          <w:p w14:paraId="5F989B2C" w14:textId="7DB73D5F" w:rsidR="006A74C4" w:rsidRDefault="00003669" w:rsidP="009905C2">
            <w:pPr>
              <w:pStyle w:val="BodyText"/>
            </w:pPr>
            <w:r>
              <w:t xml:space="preserve">Ask learners to suggest how the particles stay together in reality </w:t>
            </w:r>
            <w:r w:rsidR="009B6113">
              <w:t>(</w:t>
            </w:r>
            <w:r>
              <w:t>obviously not with sticks joining them</w:t>
            </w:r>
            <w:r w:rsidR="009B6113">
              <w:t>)</w:t>
            </w:r>
            <w:r>
              <w:t>. They may come up with</w:t>
            </w:r>
            <w:r w:rsidR="009B6113">
              <w:t xml:space="preserve"> the correct term,</w:t>
            </w:r>
            <w:r>
              <w:t xml:space="preserve"> or you will need to elicit the word ‘attraction’. </w:t>
            </w:r>
            <w:proofErr w:type="gramStart"/>
            <w:r w:rsidR="009B6113">
              <w:t xml:space="preserve">Have a </w:t>
            </w:r>
            <w:r>
              <w:t>discussion about</w:t>
            </w:r>
            <w:proofErr w:type="gramEnd"/>
            <w:r>
              <w:t xml:space="preserve"> opposite charges attracting (an idea they may know from static electricity, or you could use the analogy of N</w:t>
            </w:r>
            <w:r w:rsidR="009B6113">
              <w:t xml:space="preserve">orth and </w:t>
            </w:r>
            <w:r>
              <w:t>S</w:t>
            </w:r>
            <w:r w:rsidR="009B6113">
              <w:t>outh</w:t>
            </w:r>
            <w:r>
              <w:t xml:space="preserve"> poles of magnets).</w:t>
            </w:r>
            <w:r w:rsidR="009B6113">
              <w:t xml:space="preserve"> </w:t>
            </w:r>
          </w:p>
          <w:p w14:paraId="6C3D395F" w14:textId="79207E35" w:rsidR="00003669" w:rsidRDefault="00036610" w:rsidP="009905C2">
            <w:pPr>
              <w:pStyle w:val="BodyText"/>
            </w:pPr>
            <w:r>
              <w:t>Finally explain that sodium ions and chloride ions are versions of their atoms which are charged and attract each other in a regular 3-D lattice.</w:t>
            </w:r>
            <w:r w:rsidR="009B6113">
              <w:t xml:space="preserve"> Ensure that learners </w:t>
            </w:r>
            <w:proofErr w:type="gramStart"/>
            <w:r w:rsidR="009B6113">
              <w:t>are able to</w:t>
            </w:r>
            <w:proofErr w:type="gramEnd"/>
            <w:r w:rsidR="009B6113">
              <w:t xml:space="preserve"> use the term ‘electrostatic attraction’ to explain how the ions attract each other in this way.</w:t>
            </w:r>
          </w:p>
          <w:p w14:paraId="3CF5C478" w14:textId="52350021" w:rsidR="00C912CC" w:rsidRDefault="00C912CC" w:rsidP="009905C2">
            <w:pPr>
              <w:pStyle w:val="BodyText"/>
            </w:pPr>
          </w:p>
          <w:p w14:paraId="0D29AD68" w14:textId="00E817B2" w:rsidR="00C912CC" w:rsidRDefault="00C912CC" w:rsidP="00C912CC">
            <w:pPr>
              <w:pStyle w:val="BodyText"/>
            </w:pPr>
            <w:r>
              <w:t xml:space="preserve">To help learners comprehend the size of the particles involved they </w:t>
            </w:r>
            <w:r w:rsidR="00800AAE">
              <w:t>could read</w:t>
            </w:r>
            <w:r>
              <w:t xml:space="preserve"> this article about the </w:t>
            </w:r>
            <w:r w:rsidR="00716155">
              <w:t>world’s</w:t>
            </w:r>
            <w:r>
              <w:t xml:space="preserve"> largest lattice structure of NaCl ever built. Learners should note that even though the model is over 3m high it represents a crystal only 0.0000096mm across</w:t>
            </w:r>
            <w:r w:rsidR="00800AAE">
              <w:t>:</w:t>
            </w:r>
          </w:p>
          <w:p w14:paraId="532DDC71" w14:textId="16D8C46F" w:rsidR="00C912CC" w:rsidRDefault="005E3D7F" w:rsidP="009905C2">
            <w:pPr>
              <w:pStyle w:val="BodyText"/>
            </w:pPr>
            <w:hyperlink r:id="rId96" w:history="1">
              <w:r w:rsidR="00800AAE" w:rsidRPr="00EF7AB7">
                <w:rPr>
                  <w:rStyle w:val="WebLink"/>
                </w:rPr>
                <w:t>www.bbc.com/news/science-environment-34796501</w:t>
              </w:r>
            </w:hyperlink>
          </w:p>
          <w:p w14:paraId="3461112A" w14:textId="5EABCC68" w:rsidR="00036610" w:rsidRDefault="00036610" w:rsidP="009905C2">
            <w:pPr>
              <w:pStyle w:val="BodyText"/>
            </w:pPr>
          </w:p>
          <w:p w14:paraId="1BD59F17" w14:textId="7D031622" w:rsidR="00055027" w:rsidRDefault="00055027" w:rsidP="00055027">
            <w:pPr>
              <w:rPr>
                <w:rFonts w:ascii="Arial" w:hAnsi="Arial" w:cs="Arial"/>
                <w:b/>
                <w:sz w:val="20"/>
                <w:szCs w:val="20"/>
              </w:rPr>
            </w:pPr>
            <w:r w:rsidRPr="00A9670D">
              <w:rPr>
                <w:rFonts w:ascii="Arial" w:hAnsi="Arial" w:cs="Arial"/>
                <w:b/>
                <w:sz w:val="20"/>
                <w:szCs w:val="20"/>
              </w:rPr>
              <w:t>Extension</w:t>
            </w:r>
            <w:r w:rsidR="004D0F3A">
              <w:rPr>
                <w:rFonts w:ascii="Arial" w:hAnsi="Arial" w:cs="Arial"/>
                <w:b/>
                <w:sz w:val="20"/>
                <w:szCs w:val="20"/>
              </w:rPr>
              <w:t xml:space="preserve"> activity</w:t>
            </w:r>
            <w:r w:rsidRPr="00A9670D">
              <w:rPr>
                <w:rFonts w:ascii="Arial" w:hAnsi="Arial" w:cs="Arial"/>
                <w:b/>
                <w:sz w:val="20"/>
                <w:szCs w:val="20"/>
              </w:rPr>
              <w:t xml:space="preserve">: Stretch and prepare for A </w:t>
            </w:r>
            <w:r w:rsidR="004D0F3A">
              <w:rPr>
                <w:rFonts w:ascii="Arial" w:hAnsi="Arial" w:cs="Arial"/>
                <w:b/>
                <w:sz w:val="20"/>
                <w:szCs w:val="20"/>
              </w:rPr>
              <w:t>L</w:t>
            </w:r>
            <w:r w:rsidRPr="00A9670D">
              <w:rPr>
                <w:rFonts w:ascii="Arial" w:hAnsi="Arial" w:cs="Arial"/>
                <w:b/>
                <w:sz w:val="20"/>
                <w:szCs w:val="20"/>
              </w:rPr>
              <w:t>evel</w:t>
            </w:r>
          </w:p>
          <w:p w14:paraId="690DE011" w14:textId="5606A840" w:rsidR="00055027" w:rsidRDefault="00055027" w:rsidP="00FB4150">
            <w:r>
              <w:rPr>
                <w:rFonts w:ascii="Arial" w:hAnsi="Arial" w:cs="Arial"/>
                <w:sz w:val="20"/>
                <w:szCs w:val="20"/>
              </w:rPr>
              <w:t xml:space="preserve">Like all models used in science they are never perfect. Learners </w:t>
            </w:r>
            <w:r w:rsidR="00800AAE">
              <w:rPr>
                <w:rFonts w:ascii="Arial" w:hAnsi="Arial" w:cs="Arial"/>
                <w:sz w:val="20"/>
                <w:szCs w:val="20"/>
              </w:rPr>
              <w:t>could</w:t>
            </w:r>
            <w:r>
              <w:rPr>
                <w:rFonts w:ascii="Arial" w:hAnsi="Arial" w:cs="Arial"/>
                <w:sz w:val="20"/>
                <w:szCs w:val="20"/>
              </w:rPr>
              <w:t xml:space="preserve"> try to explain what the limitations of the model are. [</w:t>
            </w:r>
            <w:r w:rsidR="00800AAE">
              <w:rPr>
                <w:rFonts w:ascii="Arial" w:hAnsi="Arial" w:cs="Arial"/>
                <w:sz w:val="20"/>
                <w:szCs w:val="20"/>
              </w:rPr>
              <w:t>for example:</w:t>
            </w:r>
            <w:r>
              <w:rPr>
                <w:rFonts w:ascii="Arial" w:hAnsi="Arial" w:cs="Arial"/>
                <w:sz w:val="20"/>
                <w:szCs w:val="20"/>
              </w:rPr>
              <w:t xml:space="preserve"> not to scale, the sticks may be easily interpreted as the ionic </w:t>
            </w:r>
            <w:proofErr w:type="gramStart"/>
            <w:r>
              <w:rPr>
                <w:rFonts w:ascii="Arial" w:hAnsi="Arial" w:cs="Arial"/>
                <w:sz w:val="20"/>
                <w:szCs w:val="20"/>
              </w:rPr>
              <w:t>bonds</w:t>
            </w:r>
            <w:proofErr w:type="gramEnd"/>
            <w:r>
              <w:rPr>
                <w:rFonts w:ascii="Arial" w:hAnsi="Arial" w:cs="Arial"/>
                <w:sz w:val="20"/>
                <w:szCs w:val="20"/>
              </w:rPr>
              <w:t xml:space="preserve"> but each ion attracts every other ion in the lattice structure, ions are not to scale]</w:t>
            </w:r>
          </w:p>
          <w:p w14:paraId="21406373" w14:textId="5E7A6871" w:rsidR="009905C2" w:rsidRPr="004A4E17" w:rsidRDefault="009905C2" w:rsidP="00800AAE">
            <w:pPr>
              <w:pStyle w:val="BodyText"/>
            </w:pPr>
          </w:p>
        </w:tc>
      </w:tr>
      <w:tr w:rsidR="00800AAE" w:rsidRPr="004A4E17" w14:paraId="16168404" w14:textId="77777777" w:rsidTr="00A75886">
        <w:tblPrEx>
          <w:tblCellMar>
            <w:top w:w="0" w:type="dxa"/>
            <w:bottom w:w="0" w:type="dxa"/>
          </w:tblCellMar>
        </w:tblPrEx>
        <w:tc>
          <w:tcPr>
            <w:tcW w:w="1418" w:type="dxa"/>
            <w:tcMar>
              <w:top w:w="113" w:type="dxa"/>
              <w:bottom w:w="113" w:type="dxa"/>
            </w:tcMar>
          </w:tcPr>
          <w:p w14:paraId="120E5856" w14:textId="77777777" w:rsidR="00800AAE" w:rsidRDefault="00800AAE" w:rsidP="00800AAE">
            <w:pPr>
              <w:pStyle w:val="BodyText"/>
              <w:rPr>
                <w:lang w:eastAsia="en-GB"/>
              </w:rPr>
            </w:pPr>
            <w:r>
              <w:rPr>
                <w:lang w:eastAsia="en-GB"/>
              </w:rPr>
              <w:lastRenderedPageBreak/>
              <w:t>2.4.1</w:t>
            </w:r>
          </w:p>
          <w:p w14:paraId="4B5F90AA" w14:textId="77777777" w:rsidR="00800AAE" w:rsidRDefault="00800AAE" w:rsidP="00800AAE">
            <w:pPr>
              <w:pStyle w:val="BodyText"/>
              <w:rPr>
                <w:lang w:eastAsia="en-GB"/>
              </w:rPr>
            </w:pPr>
            <w:r>
              <w:rPr>
                <w:lang w:eastAsia="en-GB"/>
              </w:rPr>
              <w:t>Ions and ionic bonds</w:t>
            </w:r>
          </w:p>
          <w:p w14:paraId="39631808" w14:textId="77777777" w:rsidR="00800AAE" w:rsidRDefault="00800AAE" w:rsidP="00064EFC">
            <w:pPr>
              <w:pStyle w:val="BodyText"/>
              <w:rPr>
                <w:lang w:eastAsia="en-GB"/>
              </w:rPr>
            </w:pPr>
          </w:p>
        </w:tc>
        <w:tc>
          <w:tcPr>
            <w:tcW w:w="2268" w:type="dxa"/>
            <w:tcMar>
              <w:top w:w="113" w:type="dxa"/>
              <w:bottom w:w="113" w:type="dxa"/>
            </w:tcMar>
          </w:tcPr>
          <w:p w14:paraId="6EA3BA11" w14:textId="77777777" w:rsidR="00800AAE" w:rsidRDefault="00800AAE" w:rsidP="00800AAE">
            <w:pPr>
              <w:pStyle w:val="BodyText"/>
              <w:rPr>
                <w:lang w:eastAsia="en-GB"/>
              </w:rPr>
            </w:pPr>
            <w:r w:rsidRPr="007C7A1A">
              <w:rPr>
                <w:lang w:eastAsia="en-GB"/>
              </w:rPr>
              <w:t xml:space="preserve">Describe the formation of positive ions, known as cations and negative ions, known as anions </w:t>
            </w:r>
          </w:p>
          <w:p w14:paraId="299DC75F" w14:textId="77777777" w:rsidR="00800AAE" w:rsidRDefault="00800AAE" w:rsidP="00064EFC">
            <w:pPr>
              <w:pStyle w:val="BodyText"/>
              <w:rPr>
                <w:lang w:eastAsia="en-GB"/>
              </w:rPr>
            </w:pPr>
          </w:p>
        </w:tc>
        <w:tc>
          <w:tcPr>
            <w:tcW w:w="10915" w:type="dxa"/>
            <w:tcMar>
              <w:top w:w="113" w:type="dxa"/>
              <w:bottom w:w="113" w:type="dxa"/>
            </w:tcMar>
          </w:tcPr>
          <w:p w14:paraId="77F54C29" w14:textId="1864C51A" w:rsidR="00F16E58" w:rsidRDefault="00800AAE" w:rsidP="00F16E58">
            <w:pPr>
              <w:pStyle w:val="BodyText"/>
            </w:pPr>
            <w:r>
              <w:t>Using the example above of sodium chloride explain to learners that they are going to see how</w:t>
            </w:r>
            <w:r w:rsidR="00FB4150">
              <w:t xml:space="preserve"> the ions are formed from atoms</w:t>
            </w:r>
            <w:r w:rsidR="00F16E58">
              <w:t xml:space="preserve"> – in this case the oppositely charged ions in NaCl.</w:t>
            </w:r>
          </w:p>
          <w:p w14:paraId="69BC4D7B" w14:textId="77777777" w:rsidR="00F16E58" w:rsidRDefault="00F16E58" w:rsidP="00800AAE">
            <w:pPr>
              <w:pStyle w:val="BodyText"/>
            </w:pPr>
          </w:p>
          <w:p w14:paraId="7708578E" w14:textId="77777777" w:rsidR="00800AAE" w:rsidRDefault="00800AAE" w:rsidP="00800AAE">
            <w:pPr>
              <w:pStyle w:val="BodyText"/>
              <w:numPr>
                <w:ilvl w:val="0"/>
                <w:numId w:val="11"/>
              </w:numPr>
            </w:pPr>
            <w:r>
              <w:t>Ask learners to draw atom diagrams and electron configurations of sodium and chlorine atoms.</w:t>
            </w:r>
          </w:p>
          <w:p w14:paraId="1613CA70" w14:textId="4C5E64B7" w:rsidR="00800AAE" w:rsidRDefault="00800AAE" w:rsidP="00800AAE">
            <w:pPr>
              <w:pStyle w:val="BodyText"/>
              <w:numPr>
                <w:ilvl w:val="0"/>
                <w:numId w:val="11"/>
              </w:numPr>
            </w:pPr>
            <w:r>
              <w:t xml:space="preserve">Show the </w:t>
            </w:r>
            <w:r w:rsidRPr="00DD26CD">
              <w:t>transfer of</w:t>
            </w:r>
            <w:r>
              <w:t xml:space="preserve"> the outermost electron from sodium to chlorine</w:t>
            </w:r>
            <w:r w:rsidR="00FB4150">
              <w:t>.</w:t>
            </w:r>
          </w:p>
          <w:p w14:paraId="1049FB17" w14:textId="51F61386" w:rsidR="00800AAE" w:rsidRDefault="00800AAE" w:rsidP="00800AAE">
            <w:pPr>
              <w:pStyle w:val="BodyText"/>
              <w:numPr>
                <w:ilvl w:val="0"/>
                <w:numId w:val="11"/>
              </w:numPr>
            </w:pPr>
            <w:r>
              <w:t>Write down the new electron configurations for the resulting ions and write down their charges</w:t>
            </w:r>
            <w:r w:rsidR="00FB4150">
              <w:t>.</w:t>
            </w:r>
            <w:r w:rsidR="000F255F">
              <w:t xml:space="preserve"> (</w:t>
            </w:r>
            <w:r>
              <w:t>Na</w:t>
            </w:r>
            <w:r>
              <w:rPr>
                <w:vertAlign w:val="superscript"/>
              </w:rPr>
              <w:t>+</w:t>
            </w:r>
            <w:r>
              <w:t xml:space="preserve"> and Cl</w:t>
            </w:r>
            <w:r>
              <w:rPr>
                <w:vertAlign w:val="superscript"/>
              </w:rPr>
              <w:t>-</w:t>
            </w:r>
            <w:r w:rsidR="000F255F">
              <w:t>)</w:t>
            </w:r>
          </w:p>
          <w:p w14:paraId="01325104" w14:textId="36953349" w:rsidR="00800AAE" w:rsidRDefault="00800AAE" w:rsidP="00800AAE">
            <w:pPr>
              <w:pStyle w:val="BodyText"/>
              <w:numPr>
                <w:ilvl w:val="0"/>
                <w:numId w:val="11"/>
              </w:numPr>
            </w:pPr>
            <w:r>
              <w:t>Explain that each ion has now a</w:t>
            </w:r>
            <w:r w:rsidR="000F255F">
              <w:t>ttained a noble gas structure. (</w:t>
            </w:r>
            <w:r>
              <w:t>Na</w:t>
            </w:r>
            <w:r>
              <w:rPr>
                <w:vertAlign w:val="superscript"/>
              </w:rPr>
              <w:t xml:space="preserve">+ </w:t>
            </w:r>
            <w:r>
              <w:t>2, 8 is isoelectronic with neon and Cl</w:t>
            </w:r>
            <w:r>
              <w:rPr>
                <w:vertAlign w:val="superscript"/>
              </w:rPr>
              <w:t>-</w:t>
            </w:r>
            <w:r>
              <w:t xml:space="preserve"> 2,8, 8 is isoele</w:t>
            </w:r>
            <w:r w:rsidR="000F255F">
              <w:t>ctronic with argon)</w:t>
            </w:r>
          </w:p>
          <w:p w14:paraId="025AA7A7" w14:textId="77777777" w:rsidR="00800AAE" w:rsidRDefault="00800AAE" w:rsidP="00800AAE">
            <w:pPr>
              <w:pStyle w:val="BodyText"/>
              <w:ind w:left="720"/>
            </w:pPr>
          </w:p>
          <w:p w14:paraId="6ADE50B0" w14:textId="1220C51C" w:rsidR="00800AAE" w:rsidRDefault="00800AAE" w:rsidP="00800AAE">
            <w:pPr>
              <w:pStyle w:val="BodyText"/>
            </w:pPr>
            <w:r>
              <w:t>Points to look out for:</w:t>
            </w:r>
          </w:p>
          <w:p w14:paraId="6DCA5CEA" w14:textId="3893E4D8" w:rsidR="00800AAE" w:rsidRDefault="00800AAE" w:rsidP="00800AAE">
            <w:pPr>
              <w:pStyle w:val="BodyText"/>
              <w:numPr>
                <w:ilvl w:val="0"/>
                <w:numId w:val="12"/>
              </w:numPr>
            </w:pPr>
            <w:r>
              <w:t xml:space="preserve">Often learners understand that when chlorine gains an electron it forms a negative ion, </w:t>
            </w:r>
            <w:r w:rsidR="00F16E58">
              <w:t xml:space="preserve">but </w:t>
            </w:r>
            <w:r>
              <w:t>they do not always understand why sodium forms a positive ion. If this is the case, make sure learners compare the tot</w:t>
            </w:r>
            <w:r w:rsidR="000F255F">
              <w:t>al number of charged particles (protons and electrons)</w:t>
            </w:r>
            <w:r>
              <w:t xml:space="preserve"> in the sodium atom and sodium ion before and after transfer.</w:t>
            </w:r>
          </w:p>
          <w:p w14:paraId="075B80F6" w14:textId="711FF455" w:rsidR="00800AAE" w:rsidRDefault="00800AAE" w:rsidP="00800AAE">
            <w:pPr>
              <w:pStyle w:val="BodyText"/>
              <w:numPr>
                <w:ilvl w:val="0"/>
                <w:numId w:val="12"/>
              </w:numPr>
            </w:pPr>
            <w:r>
              <w:t xml:space="preserve">Learners frequently forget to show that they have formed ions </w:t>
            </w:r>
            <w:r w:rsidR="00F16E58">
              <w:t xml:space="preserve">–  they omit </w:t>
            </w:r>
            <w:r w:rsidR="00406FD7">
              <w:t>the</w:t>
            </w:r>
            <w:r>
              <w:t xml:space="preserve"> charges on the ions</w:t>
            </w:r>
            <w:r w:rsidR="00FB4150">
              <w:t>.</w:t>
            </w:r>
          </w:p>
          <w:p w14:paraId="5C6F0BE5" w14:textId="52B37CF7" w:rsidR="00800AAE" w:rsidRDefault="00800AAE" w:rsidP="00800AAE">
            <w:pPr>
              <w:pStyle w:val="BodyText"/>
              <w:numPr>
                <w:ilvl w:val="0"/>
                <w:numId w:val="12"/>
              </w:numPr>
            </w:pPr>
            <w:r>
              <w:t xml:space="preserve">Sometimes learners think electrons are different from each other because we represent </w:t>
            </w:r>
            <w:r w:rsidR="00F16E58">
              <w:t xml:space="preserve">them </w:t>
            </w:r>
            <w:r>
              <w:t>as dots and crosses. Stress that all electrons are the same.</w:t>
            </w:r>
          </w:p>
          <w:p w14:paraId="2B2848AD" w14:textId="6209FC66" w:rsidR="00800AAE" w:rsidRDefault="00800AAE" w:rsidP="00800AAE">
            <w:pPr>
              <w:pStyle w:val="BodyText"/>
              <w:numPr>
                <w:ilvl w:val="0"/>
                <w:numId w:val="12"/>
              </w:numPr>
            </w:pPr>
            <w:r>
              <w:t>Ionic compounds are formed between metals and non-metals</w:t>
            </w:r>
            <w:r w:rsidR="00406FD7">
              <w:t>.</w:t>
            </w:r>
          </w:p>
          <w:p w14:paraId="4378F1AF" w14:textId="77777777" w:rsidR="00800AAE" w:rsidRDefault="00800AAE" w:rsidP="00800AAE">
            <w:pPr>
              <w:pStyle w:val="BodyText"/>
              <w:ind w:left="720"/>
            </w:pPr>
          </w:p>
          <w:p w14:paraId="585070B0" w14:textId="36F7DF50" w:rsidR="00800AAE" w:rsidRDefault="00CB41B9" w:rsidP="00800AAE">
            <w:pPr>
              <w:pStyle w:val="BodyText"/>
            </w:pPr>
            <w:r>
              <w:t>S</w:t>
            </w:r>
            <w:r w:rsidR="00800AAE">
              <w:t xml:space="preserve">how learners one or two further examples </w:t>
            </w:r>
            <w:r w:rsidR="00F16E58">
              <w:t xml:space="preserve">of </w:t>
            </w:r>
            <w:r w:rsidR="00800AAE">
              <w:t xml:space="preserve">how ionic substances are formed in the </w:t>
            </w:r>
            <w:r w:rsidR="00F16E58">
              <w:t xml:space="preserve">same way as </w:t>
            </w:r>
            <w:r w:rsidR="00800AAE">
              <w:t xml:space="preserve">above, paying close attention to the </w:t>
            </w:r>
            <w:r w:rsidR="00F16E58">
              <w:t>points to look out for</w:t>
            </w:r>
            <w:r w:rsidR="00800AAE">
              <w:t>.</w:t>
            </w:r>
          </w:p>
          <w:p w14:paraId="468E4D32" w14:textId="77777777" w:rsidR="00406FD7" w:rsidRDefault="00406FD7" w:rsidP="00800AAE">
            <w:pPr>
              <w:pStyle w:val="BodyText"/>
            </w:pPr>
          </w:p>
          <w:p w14:paraId="20FFED27" w14:textId="62461A13" w:rsidR="00800AAE" w:rsidRDefault="00F16E58" w:rsidP="00800AAE">
            <w:pPr>
              <w:pStyle w:val="BodyText"/>
            </w:pPr>
            <w:r>
              <w:t xml:space="preserve">As a gentle progression, learners </w:t>
            </w:r>
            <w:r w:rsidR="00800AAE">
              <w:t>try forming the following substances:</w:t>
            </w:r>
          </w:p>
          <w:p w14:paraId="1539A326" w14:textId="5117F575" w:rsidR="00800AAE" w:rsidRDefault="00800AAE" w:rsidP="00800AAE">
            <w:pPr>
              <w:pStyle w:val="BodyText"/>
            </w:pPr>
            <w:r>
              <w:t>MgO, CaCl</w:t>
            </w:r>
            <w:r>
              <w:rPr>
                <w:vertAlign w:val="subscript"/>
              </w:rPr>
              <w:t>2</w:t>
            </w:r>
            <w:r w:rsidR="00406FD7">
              <w:rPr>
                <w:vertAlign w:val="subscript"/>
              </w:rPr>
              <w:t>,</w:t>
            </w:r>
            <w:r>
              <w:rPr>
                <w:vertAlign w:val="subscript"/>
              </w:rPr>
              <w:t xml:space="preserve"> </w:t>
            </w:r>
            <w:r>
              <w:t>Li</w:t>
            </w:r>
            <w:r>
              <w:rPr>
                <w:vertAlign w:val="subscript"/>
              </w:rPr>
              <w:t>2</w:t>
            </w:r>
            <w:r>
              <w:t>O.</w:t>
            </w:r>
          </w:p>
          <w:p w14:paraId="5F34A233" w14:textId="234B6F6E" w:rsidR="00800AAE" w:rsidRDefault="00F16E58" w:rsidP="00800AAE">
            <w:pPr>
              <w:pStyle w:val="BodyText"/>
            </w:pPr>
            <w:r>
              <w:t xml:space="preserve">Diagrams </w:t>
            </w:r>
            <w:r w:rsidR="00800AAE">
              <w:t>for each of the structures:</w:t>
            </w:r>
          </w:p>
          <w:p w14:paraId="013F5D9E" w14:textId="1FFEA415" w:rsidR="00800AAE" w:rsidRDefault="005E3D7F" w:rsidP="00800AAE">
            <w:pPr>
              <w:pStyle w:val="BodyText"/>
            </w:pPr>
            <w:hyperlink r:id="rId97" w:history="1">
              <w:r w:rsidR="00800AAE" w:rsidRPr="00EF7AB7">
                <w:rPr>
                  <w:rStyle w:val="WebLink"/>
                </w:rPr>
                <w:t>www.bbc.co.uk/bitesize/guides/z6k6pbk/revision/1</w:t>
              </w:r>
            </w:hyperlink>
          </w:p>
          <w:p w14:paraId="76F716C4" w14:textId="01F9C090" w:rsidR="00800AAE" w:rsidRDefault="00800AAE" w:rsidP="00800AAE">
            <w:pPr>
              <w:pStyle w:val="BodyText"/>
            </w:pPr>
            <w:r>
              <w:t xml:space="preserve">Remind learners that once they have formed each particle MgO or CaCl2 or Li2O, the compounds </w:t>
            </w:r>
            <w:proofErr w:type="gramStart"/>
            <w:r>
              <w:t>actually exist</w:t>
            </w:r>
            <w:proofErr w:type="gramEnd"/>
            <w:r>
              <w:t xml:space="preserve"> as giant ionic lattices as for NaCl.</w:t>
            </w:r>
          </w:p>
          <w:p w14:paraId="7DCB5F17" w14:textId="77777777" w:rsidR="00800AAE" w:rsidRPr="0029109F" w:rsidRDefault="00800AAE" w:rsidP="00800AAE">
            <w:pPr>
              <w:pStyle w:val="BodyText"/>
              <w:rPr>
                <w:u w:val="single"/>
              </w:rPr>
            </w:pPr>
            <w:r>
              <w:rPr>
                <w:u w:val="single"/>
              </w:rPr>
              <w:t xml:space="preserve">                      </w:t>
            </w:r>
          </w:p>
          <w:p w14:paraId="7E0BF57B" w14:textId="77777777" w:rsidR="00800AAE" w:rsidRPr="00406FD7" w:rsidRDefault="00800AAE" w:rsidP="00800AAE">
            <w:pPr>
              <w:pStyle w:val="BodyText"/>
            </w:pPr>
            <w:r w:rsidRPr="00406FD7">
              <w:t>Interactive activity for learning about ionic bonding:</w:t>
            </w:r>
          </w:p>
          <w:p w14:paraId="2BD56F23" w14:textId="77777777" w:rsidR="00800AAE" w:rsidRDefault="005E3D7F" w:rsidP="00800AAE">
            <w:pPr>
              <w:pStyle w:val="BodyText"/>
            </w:pPr>
            <w:hyperlink r:id="rId98" w:history="1">
              <w:r w:rsidR="00800AAE" w:rsidRPr="00EF7AB7">
                <w:rPr>
                  <w:rStyle w:val="WebLink"/>
                </w:rPr>
                <w:t>https://pbslm-contrib.s3.amazonaws.com/WGBH/arct15/SimBucket/Simulations/chemthink-ionicbonding/content/index.html</w:t>
              </w:r>
            </w:hyperlink>
          </w:p>
          <w:p w14:paraId="24F64089" w14:textId="77777777" w:rsidR="00800AAE" w:rsidRDefault="00800AAE" w:rsidP="00A75886">
            <w:pPr>
              <w:pStyle w:val="BodyText"/>
            </w:pPr>
          </w:p>
        </w:tc>
      </w:tr>
      <w:tr w:rsidR="00C83B12" w:rsidRPr="004A4E17" w14:paraId="116AEF3E" w14:textId="77777777" w:rsidTr="00A75886">
        <w:tblPrEx>
          <w:tblCellMar>
            <w:top w:w="0" w:type="dxa"/>
            <w:bottom w:w="0" w:type="dxa"/>
          </w:tblCellMar>
        </w:tblPrEx>
        <w:tc>
          <w:tcPr>
            <w:tcW w:w="1418" w:type="dxa"/>
            <w:tcMar>
              <w:top w:w="113" w:type="dxa"/>
              <w:bottom w:w="113" w:type="dxa"/>
            </w:tcMar>
          </w:tcPr>
          <w:p w14:paraId="00956C6D" w14:textId="4040664D" w:rsidR="006F5E34" w:rsidRDefault="006F5E34" w:rsidP="006F5E34">
            <w:pPr>
              <w:pStyle w:val="BodyText"/>
              <w:rPr>
                <w:lang w:eastAsia="en-GB"/>
              </w:rPr>
            </w:pPr>
            <w:r>
              <w:rPr>
                <w:lang w:eastAsia="en-GB"/>
              </w:rPr>
              <w:t>2.4.4</w:t>
            </w:r>
          </w:p>
          <w:p w14:paraId="253FFE41" w14:textId="09781F6F" w:rsidR="006F5E34" w:rsidRDefault="006F5E34" w:rsidP="006F5E34">
            <w:pPr>
              <w:pStyle w:val="BodyText"/>
              <w:rPr>
                <w:lang w:eastAsia="en-GB"/>
              </w:rPr>
            </w:pPr>
            <w:r>
              <w:rPr>
                <w:lang w:eastAsia="en-GB"/>
              </w:rPr>
              <w:t>Ions and ionic bonds</w:t>
            </w:r>
          </w:p>
          <w:p w14:paraId="605AA742" w14:textId="30A2D3CD" w:rsidR="006F5E34" w:rsidRDefault="006F5E34" w:rsidP="006F5E34">
            <w:pPr>
              <w:pStyle w:val="BodyText"/>
              <w:rPr>
                <w:lang w:eastAsia="en-GB"/>
              </w:rPr>
            </w:pPr>
          </w:p>
          <w:p w14:paraId="71A422AE" w14:textId="05F1401D" w:rsidR="006F5E34" w:rsidRDefault="006F5E34" w:rsidP="006F5E34">
            <w:pPr>
              <w:pStyle w:val="BodyText"/>
              <w:rPr>
                <w:lang w:eastAsia="en-GB"/>
              </w:rPr>
            </w:pPr>
          </w:p>
          <w:p w14:paraId="133547AB" w14:textId="4F6EA438" w:rsidR="006F5E34" w:rsidRDefault="006F5E34" w:rsidP="006F5E34">
            <w:pPr>
              <w:pStyle w:val="BodyText"/>
              <w:rPr>
                <w:lang w:eastAsia="en-GB"/>
              </w:rPr>
            </w:pPr>
          </w:p>
          <w:p w14:paraId="629ED9C0" w14:textId="782243E4" w:rsidR="006F5E34" w:rsidRDefault="006F5E34" w:rsidP="006F5E34">
            <w:pPr>
              <w:pStyle w:val="BodyText"/>
              <w:rPr>
                <w:lang w:eastAsia="en-GB"/>
              </w:rPr>
            </w:pPr>
          </w:p>
          <w:p w14:paraId="55936A34" w14:textId="2F9EC267" w:rsidR="006F5E34" w:rsidRDefault="006F5E34" w:rsidP="006F5E34">
            <w:pPr>
              <w:pStyle w:val="BodyText"/>
              <w:rPr>
                <w:lang w:eastAsia="en-GB"/>
              </w:rPr>
            </w:pPr>
          </w:p>
          <w:p w14:paraId="7894C401" w14:textId="1F99EC96" w:rsidR="006F5E34" w:rsidRDefault="006F5E34" w:rsidP="006F5E34">
            <w:pPr>
              <w:pStyle w:val="BodyText"/>
              <w:rPr>
                <w:lang w:eastAsia="en-GB"/>
              </w:rPr>
            </w:pPr>
          </w:p>
          <w:p w14:paraId="6F16052A" w14:textId="37434AE5" w:rsidR="006F5E34" w:rsidRDefault="006F5E34" w:rsidP="006F5E34">
            <w:pPr>
              <w:pStyle w:val="BodyText"/>
              <w:rPr>
                <w:lang w:eastAsia="en-GB"/>
              </w:rPr>
            </w:pPr>
          </w:p>
          <w:p w14:paraId="4DC3D33A" w14:textId="51FBF576" w:rsidR="006F5E34" w:rsidRDefault="006F5E34" w:rsidP="006F5E34">
            <w:pPr>
              <w:pStyle w:val="BodyText"/>
              <w:rPr>
                <w:lang w:eastAsia="en-GB"/>
              </w:rPr>
            </w:pPr>
          </w:p>
          <w:p w14:paraId="20CCCF7B" w14:textId="77777777" w:rsidR="006F5E34" w:rsidRDefault="006F5E34" w:rsidP="00064EFC">
            <w:pPr>
              <w:pStyle w:val="BodyText"/>
              <w:rPr>
                <w:lang w:eastAsia="en-GB"/>
              </w:rPr>
            </w:pPr>
          </w:p>
          <w:p w14:paraId="6F683ADF" w14:textId="02C86B1D" w:rsidR="00064EFC" w:rsidRDefault="006F5E34" w:rsidP="00064EFC">
            <w:pPr>
              <w:pStyle w:val="BodyText"/>
              <w:rPr>
                <w:lang w:eastAsia="en-GB"/>
              </w:rPr>
            </w:pPr>
            <w:r>
              <w:rPr>
                <w:lang w:eastAsia="en-GB"/>
              </w:rPr>
              <w:t>2.4.7</w:t>
            </w:r>
          </w:p>
          <w:p w14:paraId="7956A221" w14:textId="0CA77AD2" w:rsidR="00C83B12" w:rsidRPr="00DB2C1F" w:rsidRDefault="00064EFC" w:rsidP="00064EFC">
            <w:pPr>
              <w:pStyle w:val="BodyText"/>
              <w:rPr>
                <w:lang w:eastAsia="en-GB"/>
              </w:rPr>
            </w:pPr>
            <w:r>
              <w:rPr>
                <w:lang w:eastAsia="en-GB"/>
              </w:rPr>
              <w:t>Ions and ionic bonds</w:t>
            </w:r>
          </w:p>
        </w:tc>
        <w:tc>
          <w:tcPr>
            <w:tcW w:w="2268" w:type="dxa"/>
            <w:tcMar>
              <w:top w:w="113" w:type="dxa"/>
              <w:bottom w:w="113" w:type="dxa"/>
            </w:tcMar>
          </w:tcPr>
          <w:p w14:paraId="73DD1255" w14:textId="77777777" w:rsidR="006F5E34" w:rsidRPr="006F5E34" w:rsidRDefault="006F5E34" w:rsidP="006F5E34">
            <w:pPr>
              <w:pStyle w:val="BodyText"/>
              <w:rPr>
                <w:lang w:eastAsia="en-GB"/>
              </w:rPr>
            </w:pPr>
            <w:r w:rsidRPr="006F5E34">
              <w:rPr>
                <w:lang w:eastAsia="en-GB"/>
              </w:rPr>
              <w:lastRenderedPageBreak/>
              <w:t>Describe the properties of ionic compounds:</w:t>
            </w:r>
          </w:p>
          <w:p w14:paraId="03154A75" w14:textId="77777777" w:rsidR="006F5E34" w:rsidRPr="006F5E34" w:rsidRDefault="006F5E34" w:rsidP="006F5E34">
            <w:pPr>
              <w:pStyle w:val="BodyText"/>
              <w:rPr>
                <w:lang w:eastAsia="en-GB"/>
              </w:rPr>
            </w:pPr>
            <w:r w:rsidRPr="006F5E34">
              <w:rPr>
                <w:lang w:eastAsia="en-GB"/>
              </w:rPr>
              <w:t>(a) high melting points and boiling points</w:t>
            </w:r>
          </w:p>
          <w:p w14:paraId="62D61C7B" w14:textId="77777777" w:rsidR="006F5E34" w:rsidRPr="006F5E34" w:rsidRDefault="006F5E34" w:rsidP="006F5E34">
            <w:pPr>
              <w:pStyle w:val="BodyText"/>
              <w:rPr>
                <w:lang w:eastAsia="en-GB"/>
              </w:rPr>
            </w:pPr>
            <w:r w:rsidRPr="006F5E34">
              <w:rPr>
                <w:lang w:eastAsia="en-GB"/>
              </w:rPr>
              <w:lastRenderedPageBreak/>
              <w:t>(b) good electrical conductivity when aqueous or</w:t>
            </w:r>
          </w:p>
          <w:p w14:paraId="32D29986" w14:textId="4B0F7A72" w:rsidR="006F5E34" w:rsidRDefault="006F5E34" w:rsidP="006F5E34">
            <w:pPr>
              <w:pStyle w:val="BodyText"/>
              <w:rPr>
                <w:color w:val="EA5B0C"/>
                <w:lang w:eastAsia="en-GB"/>
              </w:rPr>
            </w:pPr>
            <w:r w:rsidRPr="006F5E34">
              <w:rPr>
                <w:lang w:eastAsia="en-GB"/>
              </w:rPr>
              <w:t>molten and poor when solid</w:t>
            </w:r>
          </w:p>
          <w:p w14:paraId="33D57277" w14:textId="77777777" w:rsidR="006F5E34" w:rsidRDefault="006F5E34" w:rsidP="00064EFC">
            <w:pPr>
              <w:pStyle w:val="BodyText"/>
              <w:rPr>
                <w:color w:val="EA5B0C"/>
                <w:lang w:eastAsia="en-GB"/>
              </w:rPr>
            </w:pPr>
          </w:p>
          <w:p w14:paraId="0C7EA614" w14:textId="77777777" w:rsidR="006F5E34" w:rsidRDefault="006F5E34" w:rsidP="00064EFC">
            <w:pPr>
              <w:pStyle w:val="BodyText"/>
              <w:rPr>
                <w:color w:val="EA5B0C"/>
                <w:lang w:eastAsia="en-GB"/>
              </w:rPr>
            </w:pPr>
          </w:p>
          <w:p w14:paraId="4D85C17F" w14:textId="0ABC4EFB" w:rsidR="00064EFC" w:rsidRPr="008F7F9D" w:rsidRDefault="00494C73" w:rsidP="00064EFC">
            <w:pPr>
              <w:pStyle w:val="BodyText"/>
              <w:rPr>
                <w:color w:val="EA5B0C"/>
                <w:lang w:eastAsia="en-GB"/>
              </w:rPr>
            </w:pPr>
            <w:r>
              <w:rPr>
                <w:color w:val="EA5B0C"/>
                <w:lang w:eastAsia="en-GB"/>
              </w:rPr>
              <w:t>E</w:t>
            </w:r>
            <w:r w:rsidR="00064EFC" w:rsidRPr="008F7F9D">
              <w:rPr>
                <w:color w:val="EA5B0C"/>
                <w:lang w:eastAsia="en-GB"/>
              </w:rPr>
              <w:t>xplain in terms of structure and bonding the properties of ionic compounds:</w:t>
            </w:r>
          </w:p>
          <w:p w14:paraId="1F5D0340" w14:textId="19BC4AE8" w:rsidR="00064EFC" w:rsidRPr="008F7F9D" w:rsidRDefault="00064EFC" w:rsidP="00064EFC">
            <w:pPr>
              <w:pStyle w:val="BodyText"/>
              <w:rPr>
                <w:color w:val="EA5B0C"/>
                <w:lang w:eastAsia="en-GB"/>
              </w:rPr>
            </w:pPr>
            <w:r w:rsidRPr="008F7F9D">
              <w:rPr>
                <w:color w:val="EA5B0C"/>
                <w:lang w:eastAsia="en-GB"/>
              </w:rPr>
              <w:t>(a) high melting points and boiling points</w:t>
            </w:r>
          </w:p>
          <w:p w14:paraId="0B96D110" w14:textId="019959EC" w:rsidR="00C83B12" w:rsidRPr="004A4E17" w:rsidRDefault="00064EFC" w:rsidP="00064EFC">
            <w:pPr>
              <w:pStyle w:val="BodyText"/>
              <w:rPr>
                <w:lang w:eastAsia="en-GB"/>
              </w:rPr>
            </w:pPr>
            <w:r w:rsidRPr="008F7F9D">
              <w:rPr>
                <w:color w:val="EA5B0C"/>
                <w:lang w:eastAsia="en-GB"/>
              </w:rPr>
              <w:t>(b) good electrical conductivity when aqueous or molten</w:t>
            </w:r>
            <w:r w:rsidR="00042464" w:rsidRPr="008F7F9D">
              <w:rPr>
                <w:color w:val="EA5B0C"/>
                <w:lang w:eastAsia="en-GB"/>
              </w:rPr>
              <w:t xml:space="preserve"> and poor when solid</w:t>
            </w:r>
          </w:p>
        </w:tc>
        <w:tc>
          <w:tcPr>
            <w:tcW w:w="10915" w:type="dxa"/>
            <w:tcMar>
              <w:top w:w="113" w:type="dxa"/>
              <w:bottom w:w="113" w:type="dxa"/>
            </w:tcMar>
          </w:tcPr>
          <w:p w14:paraId="1F1C621D" w14:textId="77777777" w:rsidR="00C83B12" w:rsidRDefault="00972177" w:rsidP="00A75886">
            <w:pPr>
              <w:pStyle w:val="BodyText"/>
            </w:pPr>
            <w:r>
              <w:lastRenderedPageBreak/>
              <w:t>This could be a mini research activity for learners.</w:t>
            </w:r>
          </w:p>
          <w:p w14:paraId="2A4FBEDA" w14:textId="7FE7F48B" w:rsidR="00972177" w:rsidRDefault="00972177" w:rsidP="00A75886">
            <w:pPr>
              <w:pStyle w:val="BodyText"/>
            </w:pPr>
            <w:r>
              <w:t>They will find that ionic compounds have high melting/boiling points and are good conductors of electricity as aqueous solutions or when molten. Evidence these ideas by doing the following:</w:t>
            </w:r>
          </w:p>
          <w:p w14:paraId="009D87FD" w14:textId="0E4F6A86" w:rsidR="00972177" w:rsidRDefault="00972177" w:rsidP="00194D48">
            <w:pPr>
              <w:pStyle w:val="Bulletedlist"/>
            </w:pPr>
            <w:r>
              <w:t xml:space="preserve">Heat some sodium chloride in an ignition tube over a roaring </w:t>
            </w:r>
            <w:r w:rsidR="006F5E34">
              <w:t>B</w:t>
            </w:r>
            <w:r>
              <w:t>unsen flame. Learners will observe the glass start to melt, but not the sodium chloride.</w:t>
            </w:r>
          </w:p>
          <w:p w14:paraId="4E1BEA4D" w14:textId="4BB198D0" w:rsidR="003C1026" w:rsidRDefault="003C1026" w:rsidP="00194D48">
            <w:pPr>
              <w:pStyle w:val="Bulletedlist"/>
            </w:pPr>
            <w:r>
              <w:lastRenderedPageBreak/>
              <w:t>Take some sodium chloride and dissolve it in water.</w:t>
            </w:r>
            <w:r w:rsidR="00134A09">
              <w:t xml:space="preserve"> </w:t>
            </w:r>
            <w:r w:rsidR="00F23AF0">
              <w:t>Explain</w:t>
            </w:r>
            <w:r w:rsidR="00134A09">
              <w:t xml:space="preserve"> that only some ionic compounds are soluble in water and so this method only works if the compound is soluble</w:t>
            </w:r>
            <w:r w:rsidR="00F23AF0">
              <w:t>.</w:t>
            </w:r>
            <w:r>
              <w:t xml:space="preserve"> Ask learners how its electrical conductivity could be tested.</w:t>
            </w:r>
            <w:r w:rsidR="00F23AF0">
              <w:t xml:space="preserve"> </w:t>
            </w:r>
            <w:r>
              <w:t>After discussion, set up a circuit and test it.</w:t>
            </w:r>
          </w:p>
          <w:p w14:paraId="6E77D3F9" w14:textId="793DCA88" w:rsidR="003C1026" w:rsidRDefault="00F23AF0" w:rsidP="00194D48">
            <w:pPr>
              <w:pStyle w:val="Bulletedlist"/>
            </w:pPr>
            <w:r>
              <w:t xml:space="preserve">As </w:t>
            </w:r>
            <w:r w:rsidR="003C1026">
              <w:t>sodium chloride has such a high melting point</w:t>
            </w:r>
            <w:r>
              <w:t>,</w:t>
            </w:r>
            <w:r w:rsidR="003C1026">
              <w:t xml:space="preserve"> it cannot be performed in the lab. </w:t>
            </w:r>
            <w:r>
              <w:t>S</w:t>
            </w:r>
            <w:r w:rsidR="003C1026">
              <w:t>how learners a video of molten sodium chloride conducting electricity:</w:t>
            </w:r>
          </w:p>
          <w:p w14:paraId="5516FAA6" w14:textId="528FBB37" w:rsidR="00972177" w:rsidRDefault="005E3D7F" w:rsidP="00194D48">
            <w:pPr>
              <w:pStyle w:val="BodyText"/>
              <w:ind w:firstLine="742"/>
            </w:pPr>
            <w:hyperlink r:id="rId99" w:history="1">
              <w:r w:rsidR="003C1026" w:rsidRPr="00EF7AB7">
                <w:rPr>
                  <w:rStyle w:val="WebLink"/>
                </w:rPr>
                <w:t>www.youtube.com/watch?v=NfNIn4R8tg4</w:t>
              </w:r>
            </w:hyperlink>
          </w:p>
          <w:p w14:paraId="42B02D37" w14:textId="6F0E17E7" w:rsidR="004B0E0B" w:rsidRDefault="00EA0FFC" w:rsidP="00194D48">
            <w:pPr>
              <w:pStyle w:val="Bulletedlist"/>
            </w:pPr>
            <w:r>
              <w:t xml:space="preserve">You can also demonstrate that solid sodium chloride does not conduct electricity. </w:t>
            </w:r>
          </w:p>
          <w:p w14:paraId="535A883C" w14:textId="0846DCFC" w:rsidR="003C1026" w:rsidRDefault="004B0E0B" w:rsidP="00A75886">
            <w:pPr>
              <w:pStyle w:val="BodyText"/>
            </w:pPr>
            <w:r>
              <w:t xml:space="preserve">             </w:t>
            </w:r>
            <w:r w:rsidR="00EA0FFC">
              <w:t>A</w:t>
            </w:r>
            <w:r>
              <w:t xml:space="preserve">sk </w:t>
            </w:r>
            <w:r w:rsidR="00EA0FFC">
              <w:t>learners why conduction does not occur.</w:t>
            </w:r>
          </w:p>
          <w:p w14:paraId="327CCE59" w14:textId="7619BE28" w:rsidR="00EA0FFC" w:rsidRDefault="00EA0FFC" w:rsidP="00A75886">
            <w:pPr>
              <w:pStyle w:val="BodyText"/>
            </w:pPr>
          </w:p>
          <w:p w14:paraId="50112CEE" w14:textId="6C0EA7B6" w:rsidR="00972177" w:rsidRDefault="008274AD" w:rsidP="00A75886">
            <w:pPr>
              <w:pStyle w:val="BodyText"/>
            </w:pPr>
            <w:r>
              <w:t>During their research, learners may also write down that ionic compounds are brittle and hard which are both correct.</w:t>
            </w:r>
          </w:p>
          <w:p w14:paraId="33DF1D11" w14:textId="20BEBACE" w:rsidR="00972177" w:rsidRPr="004A4E17" w:rsidRDefault="00972177" w:rsidP="00A75886">
            <w:pPr>
              <w:pStyle w:val="BodyText"/>
            </w:pPr>
          </w:p>
        </w:tc>
      </w:tr>
      <w:tr w:rsidR="00C83B12" w:rsidRPr="004A4E17" w14:paraId="352E9312" w14:textId="77777777" w:rsidTr="00A75886">
        <w:tblPrEx>
          <w:tblCellMar>
            <w:top w:w="0" w:type="dxa"/>
            <w:bottom w:w="0" w:type="dxa"/>
          </w:tblCellMar>
        </w:tblPrEx>
        <w:tc>
          <w:tcPr>
            <w:tcW w:w="1418" w:type="dxa"/>
            <w:tcMar>
              <w:top w:w="113" w:type="dxa"/>
              <w:bottom w:w="113" w:type="dxa"/>
            </w:tcMar>
          </w:tcPr>
          <w:p w14:paraId="2E537971" w14:textId="1F34FF51" w:rsidR="00D70D6A" w:rsidRDefault="00D70D6A" w:rsidP="00A75886">
            <w:pPr>
              <w:pStyle w:val="BodyText"/>
              <w:rPr>
                <w:lang w:eastAsia="en-GB"/>
              </w:rPr>
            </w:pPr>
            <w:r>
              <w:rPr>
                <w:lang w:eastAsia="en-GB"/>
              </w:rPr>
              <w:lastRenderedPageBreak/>
              <w:t>2.5.1</w:t>
            </w:r>
          </w:p>
          <w:p w14:paraId="568424D4" w14:textId="77777777" w:rsidR="00C83B12" w:rsidRDefault="00D70D6A" w:rsidP="00A75886">
            <w:pPr>
              <w:pStyle w:val="BodyText"/>
              <w:rPr>
                <w:lang w:eastAsia="en-GB"/>
              </w:rPr>
            </w:pPr>
            <w:r w:rsidRPr="00D70D6A">
              <w:rPr>
                <w:lang w:eastAsia="en-GB"/>
              </w:rPr>
              <w:t>Simple molecules and covalent bonds</w:t>
            </w:r>
          </w:p>
          <w:p w14:paraId="14F43C9D" w14:textId="77777777" w:rsidR="00D70D6A" w:rsidRDefault="00D70D6A" w:rsidP="00A75886">
            <w:pPr>
              <w:pStyle w:val="BodyText"/>
              <w:rPr>
                <w:lang w:eastAsia="en-GB"/>
              </w:rPr>
            </w:pPr>
          </w:p>
          <w:p w14:paraId="37EDD355" w14:textId="77777777" w:rsidR="00466F71" w:rsidRDefault="00466F71" w:rsidP="00A75886">
            <w:pPr>
              <w:pStyle w:val="BodyText"/>
              <w:rPr>
                <w:lang w:eastAsia="en-GB"/>
              </w:rPr>
            </w:pPr>
          </w:p>
          <w:p w14:paraId="5365A158" w14:textId="49F4BE55" w:rsidR="00D70D6A" w:rsidRDefault="00D70D6A" w:rsidP="00A75886">
            <w:pPr>
              <w:pStyle w:val="BodyText"/>
              <w:rPr>
                <w:lang w:eastAsia="en-GB"/>
              </w:rPr>
            </w:pPr>
          </w:p>
          <w:p w14:paraId="4D36ADF3" w14:textId="77777777" w:rsidR="00F47B7B" w:rsidRDefault="00F47B7B" w:rsidP="00A75886">
            <w:pPr>
              <w:pStyle w:val="BodyText"/>
              <w:rPr>
                <w:lang w:eastAsia="en-GB"/>
              </w:rPr>
            </w:pPr>
          </w:p>
          <w:p w14:paraId="3BABFDCA" w14:textId="0466A053" w:rsidR="00D70D6A" w:rsidRDefault="00D70D6A" w:rsidP="00D70D6A">
            <w:pPr>
              <w:pStyle w:val="BodyText"/>
              <w:rPr>
                <w:lang w:eastAsia="en-GB"/>
              </w:rPr>
            </w:pPr>
            <w:r>
              <w:rPr>
                <w:lang w:eastAsia="en-GB"/>
              </w:rPr>
              <w:t>2.5.2</w:t>
            </w:r>
          </w:p>
          <w:p w14:paraId="5F05C1FF" w14:textId="77777777" w:rsidR="00D70D6A" w:rsidRDefault="00D70D6A" w:rsidP="00D70D6A">
            <w:pPr>
              <w:pStyle w:val="BodyText"/>
              <w:rPr>
                <w:lang w:eastAsia="en-GB"/>
              </w:rPr>
            </w:pPr>
            <w:r w:rsidRPr="00D70D6A">
              <w:rPr>
                <w:lang w:eastAsia="en-GB"/>
              </w:rPr>
              <w:t>Simple molecules and covalent bonds</w:t>
            </w:r>
          </w:p>
          <w:p w14:paraId="475FD903" w14:textId="77777777" w:rsidR="00F47B7B" w:rsidRDefault="00F47B7B" w:rsidP="00D70D6A">
            <w:pPr>
              <w:pStyle w:val="BodyText"/>
              <w:rPr>
                <w:lang w:eastAsia="en-GB"/>
              </w:rPr>
            </w:pPr>
          </w:p>
          <w:p w14:paraId="7EC99C83" w14:textId="77777777" w:rsidR="00F47B7B" w:rsidRDefault="00F47B7B" w:rsidP="00D70D6A">
            <w:pPr>
              <w:pStyle w:val="BodyText"/>
              <w:rPr>
                <w:lang w:eastAsia="en-GB"/>
              </w:rPr>
            </w:pPr>
          </w:p>
          <w:p w14:paraId="7463A6B7" w14:textId="77777777" w:rsidR="00F47B7B" w:rsidRDefault="00F47B7B" w:rsidP="00D70D6A">
            <w:pPr>
              <w:pStyle w:val="BodyText"/>
              <w:rPr>
                <w:lang w:eastAsia="en-GB"/>
              </w:rPr>
            </w:pPr>
          </w:p>
          <w:p w14:paraId="5F3453A9" w14:textId="58A01262" w:rsidR="00F47B7B" w:rsidRDefault="00F47B7B" w:rsidP="00D70D6A">
            <w:pPr>
              <w:pStyle w:val="BodyText"/>
              <w:rPr>
                <w:lang w:eastAsia="en-GB"/>
              </w:rPr>
            </w:pPr>
          </w:p>
          <w:p w14:paraId="0FEE17A4" w14:textId="77777777" w:rsidR="00F47B7B" w:rsidRDefault="00F47B7B" w:rsidP="00D70D6A">
            <w:pPr>
              <w:pStyle w:val="BodyText"/>
              <w:rPr>
                <w:lang w:eastAsia="en-GB"/>
              </w:rPr>
            </w:pPr>
          </w:p>
          <w:p w14:paraId="6A89ECA0" w14:textId="77777777" w:rsidR="00F47B7B" w:rsidRDefault="00F47B7B" w:rsidP="00D70D6A">
            <w:pPr>
              <w:pStyle w:val="BodyText"/>
              <w:rPr>
                <w:lang w:eastAsia="en-GB"/>
              </w:rPr>
            </w:pPr>
          </w:p>
          <w:p w14:paraId="49B664A3" w14:textId="247CC5B9" w:rsidR="00F47B7B" w:rsidRDefault="00F47B7B" w:rsidP="00F47B7B">
            <w:pPr>
              <w:pStyle w:val="BodyText"/>
              <w:rPr>
                <w:lang w:eastAsia="en-GB"/>
              </w:rPr>
            </w:pPr>
            <w:r>
              <w:rPr>
                <w:lang w:eastAsia="en-GB"/>
              </w:rPr>
              <w:lastRenderedPageBreak/>
              <w:t>2.5.4</w:t>
            </w:r>
          </w:p>
          <w:p w14:paraId="4E68DDBD" w14:textId="753F94C2" w:rsidR="00F47B7B" w:rsidRPr="00DB2C1F" w:rsidRDefault="00F47B7B" w:rsidP="00F47B7B">
            <w:pPr>
              <w:pStyle w:val="BodyText"/>
              <w:rPr>
                <w:lang w:eastAsia="en-GB"/>
              </w:rPr>
            </w:pPr>
            <w:r w:rsidRPr="00D70D6A">
              <w:rPr>
                <w:lang w:eastAsia="en-GB"/>
              </w:rPr>
              <w:t>Simple molecules and covalent bonds</w:t>
            </w:r>
          </w:p>
        </w:tc>
        <w:tc>
          <w:tcPr>
            <w:tcW w:w="2268" w:type="dxa"/>
            <w:tcMar>
              <w:top w:w="113" w:type="dxa"/>
              <w:bottom w:w="113" w:type="dxa"/>
            </w:tcMar>
          </w:tcPr>
          <w:p w14:paraId="2AA869AB" w14:textId="390F2F00" w:rsidR="00C83B12" w:rsidRDefault="00D70D6A" w:rsidP="00A75886">
            <w:pPr>
              <w:pStyle w:val="BodyText"/>
              <w:rPr>
                <w:lang w:eastAsia="en-GB"/>
              </w:rPr>
            </w:pPr>
            <w:r w:rsidRPr="00D70D6A">
              <w:rPr>
                <w:lang w:eastAsia="en-GB"/>
              </w:rPr>
              <w:lastRenderedPageBreak/>
              <w:t xml:space="preserve">State that a covalent bond is formed when a pair of electrons is shared between two atoms leading to noble gas </w:t>
            </w:r>
            <w:r w:rsidR="00FC4529">
              <w:rPr>
                <w:lang w:eastAsia="en-GB"/>
              </w:rPr>
              <w:t xml:space="preserve">electronic </w:t>
            </w:r>
            <w:r w:rsidRPr="00D70D6A">
              <w:rPr>
                <w:lang w:eastAsia="en-GB"/>
              </w:rPr>
              <w:t>configurations</w:t>
            </w:r>
          </w:p>
          <w:p w14:paraId="4A6913C7" w14:textId="533BCBA6" w:rsidR="00D70D6A" w:rsidRDefault="00D70D6A" w:rsidP="00A75886">
            <w:pPr>
              <w:pStyle w:val="BodyText"/>
              <w:rPr>
                <w:lang w:eastAsia="en-GB"/>
              </w:rPr>
            </w:pPr>
          </w:p>
          <w:p w14:paraId="38007998" w14:textId="77777777" w:rsidR="00F47B7B" w:rsidRDefault="00F47B7B" w:rsidP="00A75886">
            <w:pPr>
              <w:pStyle w:val="BodyText"/>
              <w:rPr>
                <w:lang w:eastAsia="en-GB"/>
              </w:rPr>
            </w:pPr>
          </w:p>
          <w:p w14:paraId="59CB65F5" w14:textId="77777777" w:rsidR="00F47B7B" w:rsidRPr="00F47B7B" w:rsidRDefault="00D70D6A" w:rsidP="00A75886">
            <w:pPr>
              <w:pStyle w:val="BodyText"/>
              <w:rPr>
                <w:lang w:eastAsia="en-GB"/>
              </w:rPr>
            </w:pPr>
            <w:r w:rsidRPr="00F47B7B">
              <w:rPr>
                <w:lang w:eastAsia="en-GB"/>
              </w:rPr>
              <w:t>Describe the formation of covalent bonds in simple</w:t>
            </w:r>
            <w:r w:rsidR="004A10EB" w:rsidRPr="00F47B7B">
              <w:rPr>
                <w:lang w:eastAsia="en-GB"/>
              </w:rPr>
              <w:t xml:space="preserve"> molecules, </w:t>
            </w:r>
            <w:r w:rsidRPr="00F47B7B">
              <w:rPr>
                <w:lang w:eastAsia="en-GB"/>
              </w:rPr>
              <w:t>including H</w:t>
            </w:r>
            <w:r w:rsidRPr="00F47B7B">
              <w:rPr>
                <w:vertAlign w:val="subscript"/>
                <w:lang w:eastAsia="en-GB"/>
              </w:rPr>
              <w:t>2</w:t>
            </w:r>
            <w:r w:rsidRPr="00F47B7B">
              <w:rPr>
                <w:lang w:eastAsia="en-GB"/>
              </w:rPr>
              <w:t>, C</w:t>
            </w:r>
            <w:r w:rsidR="00FC4529" w:rsidRPr="00F47B7B">
              <w:rPr>
                <w:rFonts w:ascii="Bookman Old Style" w:hAnsi="Bookman Old Style"/>
                <w:i/>
                <w:iCs/>
              </w:rPr>
              <w:t>l</w:t>
            </w:r>
            <w:r w:rsidRPr="00F47B7B">
              <w:rPr>
                <w:vertAlign w:val="subscript"/>
                <w:lang w:eastAsia="en-GB"/>
              </w:rPr>
              <w:t>2</w:t>
            </w:r>
            <w:r w:rsidRPr="00F47B7B">
              <w:rPr>
                <w:lang w:eastAsia="en-GB"/>
              </w:rPr>
              <w:t>, H</w:t>
            </w:r>
            <w:r w:rsidRPr="00F47B7B">
              <w:rPr>
                <w:vertAlign w:val="subscript"/>
                <w:lang w:eastAsia="en-GB"/>
              </w:rPr>
              <w:t>2</w:t>
            </w:r>
            <w:r w:rsidRPr="00F47B7B">
              <w:rPr>
                <w:lang w:eastAsia="en-GB"/>
              </w:rPr>
              <w:t>O, CH</w:t>
            </w:r>
            <w:r w:rsidRPr="00F47B7B">
              <w:rPr>
                <w:vertAlign w:val="subscript"/>
                <w:lang w:eastAsia="en-GB"/>
              </w:rPr>
              <w:t>4</w:t>
            </w:r>
            <w:r w:rsidRPr="00F47B7B">
              <w:rPr>
                <w:lang w:eastAsia="en-GB"/>
              </w:rPr>
              <w:t>, NH</w:t>
            </w:r>
            <w:r w:rsidRPr="00F47B7B">
              <w:rPr>
                <w:vertAlign w:val="subscript"/>
                <w:lang w:eastAsia="en-GB"/>
              </w:rPr>
              <w:t>3</w:t>
            </w:r>
            <w:r w:rsidR="00F47B7B" w:rsidRPr="00F47B7B">
              <w:rPr>
                <w:lang w:eastAsia="en-GB"/>
              </w:rPr>
              <w:t xml:space="preserve"> and</w:t>
            </w:r>
            <w:r w:rsidRPr="00F47B7B">
              <w:rPr>
                <w:lang w:eastAsia="en-GB"/>
              </w:rPr>
              <w:t xml:space="preserve"> HC</w:t>
            </w:r>
            <w:r w:rsidR="00FC4529" w:rsidRPr="00F47B7B">
              <w:rPr>
                <w:rFonts w:ascii="Bookman Old Style" w:hAnsi="Bookman Old Style"/>
                <w:i/>
                <w:iCs/>
              </w:rPr>
              <w:t>l</w:t>
            </w:r>
            <w:r w:rsidR="00F47B7B" w:rsidRPr="00F47B7B">
              <w:rPr>
                <w:lang w:eastAsia="en-GB"/>
              </w:rPr>
              <w:t>.</w:t>
            </w:r>
          </w:p>
          <w:p w14:paraId="2E25CE77" w14:textId="3E6D8243" w:rsidR="00F47B7B" w:rsidRDefault="00D70D6A" w:rsidP="00A75886">
            <w:pPr>
              <w:pStyle w:val="BodyText"/>
              <w:rPr>
                <w:color w:val="EA5B0C"/>
                <w:lang w:eastAsia="en-GB"/>
              </w:rPr>
            </w:pPr>
            <w:r w:rsidRPr="00F47B7B">
              <w:rPr>
                <w:lang w:eastAsia="en-GB"/>
              </w:rPr>
              <w:t>Use dot-and-cross diagrams to show the electronic configurations in these and similar molecules</w:t>
            </w:r>
            <w:r w:rsidRPr="008F7F9D">
              <w:rPr>
                <w:color w:val="EA5B0C"/>
                <w:lang w:eastAsia="en-GB"/>
              </w:rPr>
              <w:t>.</w:t>
            </w:r>
          </w:p>
          <w:p w14:paraId="369B5A42" w14:textId="77777777" w:rsidR="00F47B7B" w:rsidRPr="008F7F9D" w:rsidRDefault="00F47B7B" w:rsidP="00A75886">
            <w:pPr>
              <w:pStyle w:val="BodyText"/>
              <w:rPr>
                <w:color w:val="EA5B0C"/>
                <w:lang w:eastAsia="en-GB"/>
              </w:rPr>
            </w:pPr>
          </w:p>
          <w:p w14:paraId="0392856B" w14:textId="77777777" w:rsidR="00F47B7B" w:rsidRPr="00F47B7B" w:rsidRDefault="00F47B7B" w:rsidP="00F47B7B">
            <w:pPr>
              <w:pStyle w:val="BodyText"/>
              <w:rPr>
                <w:color w:val="EA5B0C"/>
                <w:lang w:eastAsia="en-GB"/>
              </w:rPr>
            </w:pPr>
            <w:r w:rsidRPr="00F47B7B">
              <w:rPr>
                <w:color w:val="EA5B0C"/>
                <w:lang w:eastAsia="en-GB"/>
              </w:rPr>
              <w:lastRenderedPageBreak/>
              <w:t>Describe the formation of covalent bonds in</w:t>
            </w:r>
          </w:p>
          <w:p w14:paraId="6A1CEB50" w14:textId="4C6AFE85" w:rsidR="00F47B7B" w:rsidRPr="00F47B7B" w:rsidRDefault="00F47B7B" w:rsidP="00F47B7B">
            <w:pPr>
              <w:pStyle w:val="BodyText"/>
              <w:rPr>
                <w:color w:val="EA5B0C"/>
                <w:lang w:eastAsia="en-GB"/>
              </w:rPr>
            </w:pPr>
            <w:r w:rsidRPr="00F47B7B">
              <w:rPr>
                <w:color w:val="EA5B0C"/>
                <w:lang w:eastAsia="en-GB"/>
              </w:rPr>
              <w:t>simple molecules, including CH</w:t>
            </w:r>
            <w:r w:rsidRPr="007274C4">
              <w:rPr>
                <w:color w:val="EA5B0C"/>
                <w:vertAlign w:val="subscript"/>
                <w:lang w:eastAsia="en-GB"/>
              </w:rPr>
              <w:t>3</w:t>
            </w:r>
            <w:r w:rsidRPr="00F47B7B">
              <w:rPr>
                <w:color w:val="EA5B0C"/>
                <w:lang w:eastAsia="en-GB"/>
              </w:rPr>
              <w:t>OH, C</w:t>
            </w:r>
            <w:r w:rsidRPr="007274C4">
              <w:rPr>
                <w:color w:val="EA5B0C"/>
                <w:vertAlign w:val="subscript"/>
                <w:lang w:eastAsia="en-GB"/>
              </w:rPr>
              <w:t>2</w:t>
            </w:r>
            <w:r w:rsidRPr="00F47B7B">
              <w:rPr>
                <w:color w:val="EA5B0C"/>
                <w:lang w:eastAsia="en-GB"/>
              </w:rPr>
              <w:t>H</w:t>
            </w:r>
            <w:r w:rsidRPr="007274C4">
              <w:rPr>
                <w:color w:val="EA5B0C"/>
                <w:vertAlign w:val="subscript"/>
                <w:lang w:eastAsia="en-GB"/>
              </w:rPr>
              <w:t>4</w:t>
            </w:r>
            <w:r w:rsidRPr="00F47B7B">
              <w:rPr>
                <w:color w:val="EA5B0C"/>
                <w:lang w:eastAsia="en-GB"/>
              </w:rPr>
              <w:t>, O</w:t>
            </w:r>
            <w:r w:rsidRPr="0091217E">
              <w:rPr>
                <w:color w:val="EA5B0C"/>
                <w:vertAlign w:val="subscript"/>
                <w:lang w:eastAsia="en-GB"/>
              </w:rPr>
              <w:t>2</w:t>
            </w:r>
            <w:r w:rsidRPr="00F47B7B">
              <w:rPr>
                <w:color w:val="EA5B0C"/>
                <w:lang w:eastAsia="en-GB"/>
              </w:rPr>
              <w:t>,CO</w:t>
            </w:r>
            <w:r w:rsidRPr="0091217E">
              <w:rPr>
                <w:color w:val="EA5B0C"/>
                <w:vertAlign w:val="subscript"/>
                <w:lang w:eastAsia="en-GB"/>
              </w:rPr>
              <w:t>2</w:t>
            </w:r>
            <w:r w:rsidRPr="00F47B7B">
              <w:rPr>
                <w:color w:val="EA5B0C"/>
                <w:lang w:eastAsia="en-GB"/>
              </w:rPr>
              <w:t xml:space="preserve"> and N</w:t>
            </w:r>
            <w:r w:rsidRPr="0091217E">
              <w:rPr>
                <w:color w:val="EA5B0C"/>
                <w:vertAlign w:val="subscript"/>
                <w:lang w:eastAsia="en-GB"/>
              </w:rPr>
              <w:t>2</w:t>
            </w:r>
            <w:r w:rsidRPr="00F47B7B">
              <w:rPr>
                <w:color w:val="EA5B0C"/>
                <w:lang w:eastAsia="en-GB"/>
              </w:rPr>
              <w:t>. Use dot-and-cross diagrams to show</w:t>
            </w:r>
          </w:p>
          <w:p w14:paraId="536C8057" w14:textId="72B691AA" w:rsidR="00D70D6A" w:rsidRPr="00F47B7B" w:rsidRDefault="00F47B7B" w:rsidP="00F47B7B">
            <w:pPr>
              <w:pStyle w:val="BodyText"/>
              <w:rPr>
                <w:color w:val="EA5B0C"/>
                <w:lang w:eastAsia="en-GB"/>
              </w:rPr>
            </w:pPr>
            <w:r w:rsidRPr="00F47B7B">
              <w:rPr>
                <w:color w:val="EA5B0C"/>
                <w:lang w:eastAsia="en-GB"/>
              </w:rPr>
              <w:t>the electronic configurations in these and similar molecules</w:t>
            </w:r>
          </w:p>
          <w:p w14:paraId="34017694" w14:textId="77777777" w:rsidR="00D70D6A" w:rsidRDefault="00D70D6A" w:rsidP="00A75886">
            <w:pPr>
              <w:pStyle w:val="BodyText"/>
              <w:rPr>
                <w:lang w:eastAsia="en-GB"/>
              </w:rPr>
            </w:pPr>
          </w:p>
          <w:p w14:paraId="086F9C02" w14:textId="77777777" w:rsidR="00D70D6A" w:rsidRDefault="00D70D6A" w:rsidP="00A75886">
            <w:pPr>
              <w:pStyle w:val="BodyText"/>
              <w:rPr>
                <w:lang w:eastAsia="en-GB"/>
              </w:rPr>
            </w:pPr>
          </w:p>
          <w:p w14:paraId="280F68B0" w14:textId="5D4703F4" w:rsidR="00D70D6A" w:rsidRPr="004A4E17" w:rsidRDefault="00D70D6A" w:rsidP="00A75886">
            <w:pPr>
              <w:pStyle w:val="BodyText"/>
              <w:rPr>
                <w:lang w:eastAsia="en-GB"/>
              </w:rPr>
            </w:pPr>
          </w:p>
        </w:tc>
        <w:tc>
          <w:tcPr>
            <w:tcW w:w="10915" w:type="dxa"/>
            <w:tcMar>
              <w:top w:w="113" w:type="dxa"/>
              <w:bottom w:w="113" w:type="dxa"/>
            </w:tcMar>
          </w:tcPr>
          <w:p w14:paraId="0061D528" w14:textId="0C1CD526" w:rsidR="0052233A" w:rsidRDefault="004211AB" w:rsidP="004211AB">
            <w:pPr>
              <w:pStyle w:val="BodyText"/>
            </w:pPr>
            <w:r>
              <w:lastRenderedPageBreak/>
              <w:t>Show</w:t>
            </w:r>
            <w:r w:rsidR="007C75AC">
              <w:t xml:space="preserve"> learners</w:t>
            </w:r>
            <w:r>
              <w:t xml:space="preserve"> a </w:t>
            </w:r>
            <w:r w:rsidR="0052233A">
              <w:t>bottle of hex</w:t>
            </w:r>
            <w:r>
              <w:t xml:space="preserve">ane (or another simple covalently bonded compound). </w:t>
            </w:r>
          </w:p>
          <w:p w14:paraId="2E2B20C9" w14:textId="14EA0AA4" w:rsidR="00C83B12" w:rsidRDefault="004211AB" w:rsidP="004211AB">
            <w:pPr>
              <w:pStyle w:val="BodyText"/>
              <w:rPr>
                <w:vertAlign w:val="subscript"/>
              </w:rPr>
            </w:pPr>
            <w:r>
              <w:t>Write down its chemical structure as:</w:t>
            </w:r>
            <w:r w:rsidR="0052233A">
              <w:t xml:space="preserve"> C</w:t>
            </w:r>
            <w:r w:rsidR="0052233A">
              <w:rPr>
                <w:vertAlign w:val="subscript"/>
              </w:rPr>
              <w:t>6</w:t>
            </w:r>
            <w:r w:rsidR="0052233A">
              <w:t>H</w:t>
            </w:r>
            <w:r w:rsidR="0052233A">
              <w:rPr>
                <w:vertAlign w:val="subscript"/>
              </w:rPr>
              <w:t>12</w:t>
            </w:r>
          </w:p>
          <w:p w14:paraId="71A6F291" w14:textId="655A1253" w:rsidR="0052233A" w:rsidRDefault="0052233A" w:rsidP="004211AB">
            <w:pPr>
              <w:pStyle w:val="BodyText"/>
            </w:pPr>
            <w:r>
              <w:t>A</w:t>
            </w:r>
            <w:r w:rsidR="00FB5F82">
              <w:t>sk learners to explain why it</w:t>
            </w:r>
            <w:r w:rsidR="000F255F">
              <w:t xml:space="preserve"> cannot be an ionic compound. (</w:t>
            </w:r>
            <w:r w:rsidR="00BE5C2B">
              <w:t>It</w:t>
            </w:r>
            <w:r w:rsidR="000F255F">
              <w:t xml:space="preserve"> does not contain a metal)</w:t>
            </w:r>
            <w:r w:rsidR="004D0F3A">
              <w:t xml:space="preserve">. </w:t>
            </w:r>
            <w:r w:rsidR="00700139">
              <w:t>Other</w:t>
            </w:r>
            <w:r>
              <w:t xml:space="preserve"> good answers might include that it i</w:t>
            </w:r>
            <w:r w:rsidR="004D0F3A">
              <w:t>s not solid at room temperature</w:t>
            </w:r>
            <w:r>
              <w:t>.</w:t>
            </w:r>
          </w:p>
          <w:p w14:paraId="48397910" w14:textId="0106C7C4" w:rsidR="00F50502" w:rsidRDefault="00F50502" w:rsidP="004211AB">
            <w:pPr>
              <w:pStyle w:val="BodyText"/>
            </w:pPr>
          </w:p>
          <w:p w14:paraId="7C2A6997" w14:textId="5197CF95" w:rsidR="00F50502" w:rsidRPr="009A419C" w:rsidRDefault="009A419C" w:rsidP="004211AB">
            <w:pPr>
              <w:pStyle w:val="BodyText"/>
              <w:rPr>
                <w:u w:val="single"/>
              </w:rPr>
            </w:pPr>
            <w:r w:rsidRPr="009A419C">
              <w:rPr>
                <w:u w:val="single"/>
              </w:rPr>
              <w:t>Molecules with single covalent bonds</w:t>
            </w:r>
          </w:p>
          <w:p w14:paraId="433C5D0F" w14:textId="2693020F" w:rsidR="00F50502" w:rsidRDefault="00996501" w:rsidP="004211AB">
            <w:pPr>
              <w:pStyle w:val="BodyText"/>
            </w:pPr>
            <w:r>
              <w:t>Explain how the molecules H</w:t>
            </w:r>
            <w:r>
              <w:rPr>
                <w:vertAlign w:val="subscript"/>
              </w:rPr>
              <w:t xml:space="preserve">2, </w:t>
            </w:r>
            <w:r>
              <w:t>C</w:t>
            </w:r>
            <w:r w:rsidR="00D73BF3" w:rsidRPr="00432685">
              <w:rPr>
                <w:rFonts w:ascii="Bookman Old Style" w:hAnsi="Bookman Old Style"/>
                <w:i/>
                <w:iCs/>
              </w:rPr>
              <w:t>l</w:t>
            </w:r>
            <w:r>
              <w:rPr>
                <w:vertAlign w:val="subscript"/>
              </w:rPr>
              <w:t>2</w:t>
            </w:r>
            <w:r>
              <w:t>, CH</w:t>
            </w:r>
            <w:r>
              <w:rPr>
                <w:vertAlign w:val="subscript"/>
              </w:rPr>
              <w:t>4</w:t>
            </w:r>
            <w:r>
              <w:t>, NH</w:t>
            </w:r>
            <w:r>
              <w:rPr>
                <w:vertAlign w:val="subscript"/>
              </w:rPr>
              <w:t>3</w:t>
            </w:r>
            <w:r>
              <w:t>, HC</w:t>
            </w:r>
            <w:r w:rsidR="00D73BF3" w:rsidRPr="00432685">
              <w:rPr>
                <w:rFonts w:ascii="Bookman Old Style" w:hAnsi="Bookman Old Style"/>
                <w:i/>
                <w:iCs/>
              </w:rPr>
              <w:t>l</w:t>
            </w:r>
            <w:r>
              <w:rPr>
                <w:vertAlign w:val="subscript"/>
              </w:rPr>
              <w:t xml:space="preserve"> </w:t>
            </w:r>
            <w:r>
              <w:t>and</w:t>
            </w:r>
            <w:r>
              <w:rPr>
                <w:vertAlign w:val="subscript"/>
              </w:rPr>
              <w:t xml:space="preserve"> </w:t>
            </w:r>
            <w:r>
              <w:t>CH</w:t>
            </w:r>
            <w:r>
              <w:rPr>
                <w:vertAlign w:val="subscript"/>
              </w:rPr>
              <w:t>3</w:t>
            </w:r>
            <w:r>
              <w:t>OH are formed.</w:t>
            </w:r>
          </w:p>
          <w:p w14:paraId="6600EC23" w14:textId="65303320" w:rsidR="00996501" w:rsidRDefault="00996501" w:rsidP="004211AB">
            <w:pPr>
              <w:pStyle w:val="BodyText"/>
            </w:pPr>
            <w:r>
              <w:t xml:space="preserve">Guide learners though the key ideas that for hydrogen, a full outer shell means </w:t>
            </w:r>
            <w:r w:rsidR="000F0B87">
              <w:t xml:space="preserve">two </w:t>
            </w:r>
            <w:r>
              <w:t xml:space="preserve">electrons sharing, and for all other atoms at </w:t>
            </w:r>
            <w:r w:rsidR="00901DF9">
              <w:t>IGCSE</w:t>
            </w:r>
            <w:r>
              <w:t xml:space="preserve">, </w:t>
            </w:r>
            <w:r w:rsidR="000F0B87">
              <w:t>eight</w:t>
            </w:r>
            <w:r>
              <w:t xml:space="preserve"> electrons sharing.</w:t>
            </w:r>
          </w:p>
          <w:p w14:paraId="3942A8ED" w14:textId="63BF7F5A" w:rsidR="00F50502" w:rsidRDefault="00F50502" w:rsidP="004211AB">
            <w:pPr>
              <w:pStyle w:val="BodyText"/>
            </w:pPr>
          </w:p>
          <w:p w14:paraId="05626711" w14:textId="018CE020" w:rsidR="00F50502" w:rsidRDefault="002C4527" w:rsidP="004211AB">
            <w:pPr>
              <w:pStyle w:val="BodyText"/>
            </w:pPr>
            <w:r>
              <w:t>Simulations</w:t>
            </w:r>
            <w:r w:rsidR="00996501">
              <w:t xml:space="preserve"> and interactives</w:t>
            </w:r>
            <w:r>
              <w:t xml:space="preserve"> to aid understanding:</w:t>
            </w:r>
          </w:p>
          <w:p w14:paraId="1A959B44" w14:textId="1AE8BB45" w:rsidR="002C4527" w:rsidRDefault="005E3D7F" w:rsidP="004211AB">
            <w:pPr>
              <w:pStyle w:val="BodyText"/>
            </w:pPr>
            <w:hyperlink r:id="rId100" w:history="1">
              <w:r w:rsidR="002C4527" w:rsidRPr="00EF7AB7">
                <w:rPr>
                  <w:rStyle w:val="WebLink"/>
                </w:rPr>
                <w:t>https://javalab.org/en/covalent_bond_en/</w:t>
              </w:r>
            </w:hyperlink>
            <w:r w:rsidR="000F255F">
              <w:t xml:space="preserve"> (</w:t>
            </w:r>
            <w:r w:rsidR="002C4527">
              <w:t>H</w:t>
            </w:r>
            <w:r w:rsidR="002C4527">
              <w:rPr>
                <w:vertAlign w:val="subscript"/>
              </w:rPr>
              <w:t>2</w:t>
            </w:r>
            <w:r w:rsidR="002C4527">
              <w:t xml:space="preserve"> and H</w:t>
            </w:r>
            <w:r w:rsidR="002C4527">
              <w:rPr>
                <w:vertAlign w:val="subscript"/>
              </w:rPr>
              <w:t>2</w:t>
            </w:r>
            <w:r w:rsidR="000F255F">
              <w:t>O only)</w:t>
            </w:r>
          </w:p>
          <w:p w14:paraId="70E21089" w14:textId="5EAC9CE6" w:rsidR="002C4527" w:rsidRDefault="005E3D7F" w:rsidP="004211AB">
            <w:pPr>
              <w:pStyle w:val="BodyText"/>
            </w:pPr>
            <w:hyperlink r:id="rId101" w:history="1">
              <w:r w:rsidR="00996501" w:rsidRPr="00EF7AB7">
                <w:rPr>
                  <w:rStyle w:val="WebLink"/>
                </w:rPr>
                <w:t>www.bbc.co.uk/bitesize/guides/zxxn82p/revision/1</w:t>
              </w:r>
            </w:hyperlink>
            <w:r w:rsidR="000F255F">
              <w:t xml:space="preserve"> (</w:t>
            </w:r>
            <w:r w:rsidR="00996501">
              <w:t>HC</w:t>
            </w:r>
            <w:r w:rsidR="00FC4529" w:rsidRPr="00432685">
              <w:rPr>
                <w:rFonts w:ascii="Bookman Old Style" w:hAnsi="Bookman Old Style"/>
                <w:i/>
                <w:iCs/>
              </w:rPr>
              <w:t>l</w:t>
            </w:r>
            <w:r w:rsidR="000F255F">
              <w:t xml:space="preserve"> only)</w:t>
            </w:r>
          </w:p>
          <w:p w14:paraId="7BD05FF3" w14:textId="77777777" w:rsidR="00996501" w:rsidRPr="002C4527" w:rsidRDefault="00996501" w:rsidP="004211AB">
            <w:pPr>
              <w:pStyle w:val="BodyText"/>
            </w:pPr>
          </w:p>
          <w:p w14:paraId="4C54C0C0" w14:textId="4BE82A1E" w:rsidR="002C4527" w:rsidRDefault="009E2D03" w:rsidP="004211AB">
            <w:pPr>
              <w:pStyle w:val="BodyText"/>
            </w:pPr>
            <w:r>
              <w:t xml:space="preserve">Stress that </w:t>
            </w:r>
            <w:r w:rsidR="00675880">
              <w:t xml:space="preserve">at this level </w:t>
            </w:r>
            <w:r>
              <w:t xml:space="preserve">the </w:t>
            </w:r>
            <w:r w:rsidR="00675880">
              <w:t>3</w:t>
            </w:r>
            <w:r>
              <w:t>-D layout of the atoms relative to each other is not important</w:t>
            </w:r>
            <w:r w:rsidR="00F341BF">
              <w:t xml:space="preserve"> though learners often enjoy being able to appreciate these molecules more if they build molecular models (</w:t>
            </w:r>
            <w:r w:rsidR="00675880">
              <w:t>such as</w:t>
            </w:r>
            <w:r w:rsidR="00F341BF">
              <w:t xml:space="preserve"> </w:t>
            </w:r>
            <w:proofErr w:type="spellStart"/>
            <w:r w:rsidR="00F341BF">
              <w:t>Molymods</w:t>
            </w:r>
            <w:proofErr w:type="spellEnd"/>
            <w:r w:rsidR="00F341BF">
              <w:t>).</w:t>
            </w:r>
          </w:p>
          <w:p w14:paraId="1B739893" w14:textId="24A4957F" w:rsidR="00F341BF" w:rsidRDefault="00F341BF" w:rsidP="004211AB">
            <w:pPr>
              <w:pStyle w:val="BodyText"/>
            </w:pPr>
            <w:r>
              <w:t>Example of methane:</w:t>
            </w:r>
          </w:p>
          <w:p w14:paraId="4DDA2834" w14:textId="5907DF62" w:rsidR="002C4527" w:rsidRDefault="005E3D7F" w:rsidP="004211AB">
            <w:pPr>
              <w:pStyle w:val="BodyText"/>
            </w:pPr>
            <w:hyperlink r:id="rId102" w:history="1">
              <w:r w:rsidR="00F341BF" w:rsidRPr="00EF7AB7">
                <w:rPr>
                  <w:rStyle w:val="WebLink"/>
                </w:rPr>
                <w:t>www.sciencephoto.com/media/75166/view/methane-molecular-model</w:t>
              </w:r>
            </w:hyperlink>
          </w:p>
          <w:p w14:paraId="0C3456D6" w14:textId="25EA7B4F" w:rsidR="00F341BF" w:rsidRDefault="00F341BF" w:rsidP="004211AB">
            <w:pPr>
              <w:pStyle w:val="BodyText"/>
            </w:pPr>
          </w:p>
          <w:p w14:paraId="6F900E6F" w14:textId="035DEC9C" w:rsidR="009043E3" w:rsidRDefault="009043E3" w:rsidP="009043E3">
            <w:pPr>
              <w:pStyle w:val="BodyText"/>
              <w:rPr>
                <w:u w:val="single"/>
              </w:rPr>
            </w:pPr>
            <w:r w:rsidRPr="009A419C">
              <w:rPr>
                <w:u w:val="single"/>
              </w:rPr>
              <w:t>Molecules</w:t>
            </w:r>
            <w:r>
              <w:rPr>
                <w:u w:val="single"/>
              </w:rPr>
              <w:t xml:space="preserve"> with double and triple</w:t>
            </w:r>
            <w:r w:rsidRPr="009A419C">
              <w:rPr>
                <w:u w:val="single"/>
              </w:rPr>
              <w:t xml:space="preserve"> covalent bonds</w:t>
            </w:r>
          </w:p>
          <w:p w14:paraId="454ACFC6" w14:textId="631DCA2B" w:rsidR="009043E3" w:rsidRDefault="00675880" w:rsidP="009043E3">
            <w:pPr>
              <w:pStyle w:val="BodyText"/>
            </w:pPr>
            <w:r>
              <w:lastRenderedPageBreak/>
              <w:t xml:space="preserve">When </w:t>
            </w:r>
            <w:r w:rsidR="009043E3">
              <w:t xml:space="preserve">learners </w:t>
            </w:r>
            <w:r>
              <w:t xml:space="preserve">understand </w:t>
            </w:r>
            <w:r w:rsidR="009043E3">
              <w:t xml:space="preserve">the basic concept that the octet rule is always fulfilled (for all elements except hydrogen), they should be able to </w:t>
            </w:r>
            <w:r>
              <w:t xml:space="preserve">try </w:t>
            </w:r>
            <w:r w:rsidR="009043E3">
              <w:t>examples with multiple bonds.</w:t>
            </w:r>
          </w:p>
          <w:p w14:paraId="1E1BCD46" w14:textId="5366D51C" w:rsidR="009043E3" w:rsidRDefault="009043E3" w:rsidP="009043E3">
            <w:pPr>
              <w:pStyle w:val="BodyText"/>
            </w:pPr>
            <w:r>
              <w:t>Work through an example with them, for example oxygen.</w:t>
            </w:r>
          </w:p>
          <w:p w14:paraId="2B0A775A" w14:textId="6E77A1AB" w:rsidR="009043E3" w:rsidRDefault="009043E3" w:rsidP="009043E3">
            <w:pPr>
              <w:pStyle w:val="BodyText"/>
            </w:pPr>
            <w:r>
              <w:t xml:space="preserve">Allow them to build oxygen with a single bond first and see that both oxygen atoms only have </w:t>
            </w:r>
            <w:r w:rsidR="000F0B87">
              <w:t>seven</w:t>
            </w:r>
            <w:r>
              <w:t xml:space="preserve"> electrons sharing.</w:t>
            </w:r>
          </w:p>
          <w:p w14:paraId="2420C00C" w14:textId="562429E4" w:rsidR="009043E3" w:rsidRDefault="009043E3" w:rsidP="009043E3">
            <w:pPr>
              <w:pStyle w:val="BodyText"/>
            </w:pPr>
            <w:r>
              <w:t>Then persuade learners to draw a dot</w:t>
            </w:r>
            <w:r w:rsidR="00675880">
              <w:t>-</w:t>
            </w:r>
            <w:r>
              <w:t>and</w:t>
            </w:r>
            <w:r w:rsidR="00675880">
              <w:t>-</w:t>
            </w:r>
            <w:r>
              <w:t>cross structure with a double bond, thus fulfilling the stable octet for each oxygen atom.</w:t>
            </w:r>
          </w:p>
          <w:p w14:paraId="416F25C9" w14:textId="57D6CB4B" w:rsidR="009043E3" w:rsidRDefault="009043E3" w:rsidP="009043E3">
            <w:pPr>
              <w:pStyle w:val="BodyText"/>
            </w:pPr>
            <w:r>
              <w:t>Allow learners to draw the molecules of ethene</w:t>
            </w:r>
            <w:r w:rsidR="008A77E1">
              <w:t xml:space="preserve">, </w:t>
            </w:r>
            <w:r>
              <w:t>carbon dioxide and nitrogen and build them from molecular models if available.</w:t>
            </w:r>
          </w:p>
          <w:p w14:paraId="6641F2DB" w14:textId="231E04F5" w:rsidR="00E901B2" w:rsidRDefault="00E901B2" w:rsidP="009043E3">
            <w:pPr>
              <w:pStyle w:val="BodyText"/>
            </w:pPr>
            <w:r>
              <w:t xml:space="preserve">Learners can check </w:t>
            </w:r>
            <w:r w:rsidR="00675880">
              <w:t xml:space="preserve">their drawings against </w:t>
            </w:r>
            <w:r>
              <w:t>this page</w:t>
            </w:r>
            <w:r w:rsidR="00D104CC">
              <w:t xml:space="preserve"> (I)</w:t>
            </w:r>
            <w:r>
              <w:t>:</w:t>
            </w:r>
          </w:p>
          <w:p w14:paraId="2D0CEE05" w14:textId="4467E94B" w:rsidR="009043E3" w:rsidRDefault="005E3D7F" w:rsidP="009043E3">
            <w:pPr>
              <w:pStyle w:val="BodyText"/>
            </w:pPr>
            <w:hyperlink r:id="rId103" w:history="1">
              <w:r w:rsidR="00E901B2" w:rsidRPr="00EF7AB7">
                <w:rPr>
                  <w:rStyle w:val="WebLink"/>
                </w:rPr>
                <w:t>www.bbc.co.uk/bitesize/guides/zxxn82p/revision/2</w:t>
              </w:r>
            </w:hyperlink>
          </w:p>
          <w:p w14:paraId="6F40CF69" w14:textId="77777777" w:rsidR="00E901B2" w:rsidRPr="009043E3" w:rsidRDefault="00E901B2" w:rsidP="009043E3">
            <w:pPr>
              <w:pStyle w:val="BodyText"/>
            </w:pPr>
          </w:p>
          <w:p w14:paraId="34259A33" w14:textId="4254F03B" w:rsidR="00F50502" w:rsidRPr="00AE7661" w:rsidRDefault="00F50502" w:rsidP="00FF3B97">
            <w:pPr>
              <w:rPr>
                <w:rFonts w:ascii="Arial" w:hAnsi="Arial" w:cs="Arial"/>
                <w:b/>
                <w:sz w:val="20"/>
                <w:szCs w:val="20"/>
              </w:rPr>
            </w:pPr>
            <w:r w:rsidRPr="00A9670D">
              <w:rPr>
                <w:rFonts w:ascii="Arial" w:hAnsi="Arial" w:cs="Arial"/>
                <w:b/>
                <w:sz w:val="20"/>
                <w:szCs w:val="20"/>
              </w:rPr>
              <w:t>Extension</w:t>
            </w:r>
            <w:r w:rsidR="000F0B87">
              <w:rPr>
                <w:rFonts w:ascii="Arial" w:hAnsi="Arial" w:cs="Arial"/>
                <w:b/>
                <w:sz w:val="20"/>
                <w:szCs w:val="20"/>
              </w:rPr>
              <w:t xml:space="preserve"> activity</w:t>
            </w:r>
            <w:r w:rsidRPr="00A9670D">
              <w:rPr>
                <w:rFonts w:ascii="Arial" w:hAnsi="Arial" w:cs="Arial"/>
                <w:b/>
                <w:sz w:val="20"/>
                <w:szCs w:val="20"/>
              </w:rPr>
              <w:t xml:space="preserve">: </w:t>
            </w:r>
            <w:r w:rsidRPr="00AE7661">
              <w:rPr>
                <w:rFonts w:ascii="Arial" w:hAnsi="Arial" w:cs="Arial"/>
                <w:b/>
                <w:sz w:val="20"/>
                <w:szCs w:val="20"/>
              </w:rPr>
              <w:t xml:space="preserve">Stretch and prepare for A </w:t>
            </w:r>
            <w:r w:rsidR="000F0B87">
              <w:rPr>
                <w:rFonts w:ascii="Arial" w:hAnsi="Arial" w:cs="Arial"/>
                <w:b/>
                <w:sz w:val="20"/>
                <w:szCs w:val="20"/>
              </w:rPr>
              <w:t>Le</w:t>
            </w:r>
            <w:r w:rsidRPr="00AE7661">
              <w:rPr>
                <w:rFonts w:ascii="Arial" w:hAnsi="Arial" w:cs="Arial"/>
                <w:b/>
                <w:sz w:val="20"/>
                <w:szCs w:val="20"/>
              </w:rPr>
              <w:t>vel</w:t>
            </w:r>
          </w:p>
          <w:p w14:paraId="7CDDE52F" w14:textId="0A43092D" w:rsidR="00F50502" w:rsidRPr="00F50502" w:rsidRDefault="00675880">
            <w:pPr>
              <w:rPr>
                <w:rFonts w:ascii="Arial" w:hAnsi="Arial" w:cs="Arial"/>
                <w:sz w:val="20"/>
                <w:szCs w:val="20"/>
              </w:rPr>
            </w:pPr>
            <w:r w:rsidRPr="00194D48">
              <w:rPr>
                <w:rFonts w:ascii="Arial" w:hAnsi="Arial" w:cs="Arial"/>
                <w:sz w:val="20"/>
                <w:szCs w:val="20"/>
              </w:rPr>
              <w:t>For</w:t>
            </w:r>
            <w:r w:rsidR="00F50502">
              <w:rPr>
                <w:rFonts w:ascii="Arial" w:hAnsi="Arial" w:cs="Arial"/>
                <w:sz w:val="20"/>
                <w:szCs w:val="20"/>
              </w:rPr>
              <w:t xml:space="preserve"> a deeper understanding of covalent bonding:</w:t>
            </w:r>
          </w:p>
          <w:p w14:paraId="3B47042D" w14:textId="7C1D7EE0" w:rsidR="0052233A" w:rsidRPr="0052233A" w:rsidRDefault="005E3D7F" w:rsidP="004211AB">
            <w:pPr>
              <w:pStyle w:val="BodyText"/>
            </w:pPr>
            <w:hyperlink r:id="rId104" w:history="1">
              <w:r w:rsidR="00A234F0" w:rsidRPr="00EF7AB7">
                <w:rPr>
                  <w:rStyle w:val="WebLink"/>
                </w:rPr>
                <w:t>https://pbslm-contrib.s3.amazonaws.com/WGBH/arct15/SimBucket/Simulations/chemthink-covalentbonding/content/index.html</w:t>
              </w:r>
            </w:hyperlink>
          </w:p>
          <w:p w14:paraId="38CAD7E5" w14:textId="77777777" w:rsidR="00592C55" w:rsidRPr="0052233A" w:rsidRDefault="00592C55" w:rsidP="004211AB">
            <w:pPr>
              <w:pStyle w:val="BodyText"/>
            </w:pPr>
          </w:p>
          <w:p w14:paraId="4291A9B4" w14:textId="71E6F6CB" w:rsidR="004211AB" w:rsidRDefault="001B1F12" w:rsidP="004211AB">
            <w:pPr>
              <w:pStyle w:val="BodyText"/>
            </w:pPr>
            <w:r w:rsidRPr="00AE7661">
              <w:t>Another extension activity:</w:t>
            </w:r>
            <w:r>
              <w:t xml:space="preserve"> </w:t>
            </w:r>
            <w:r w:rsidR="00675880">
              <w:t>L</w:t>
            </w:r>
            <w:r>
              <w:t xml:space="preserve">earners </w:t>
            </w:r>
            <w:r w:rsidR="00675880">
              <w:t xml:space="preserve">who are interested in the 3-D shapes of the molecules </w:t>
            </w:r>
            <w:r>
              <w:t>could try building their own molecules using this desktop app:</w:t>
            </w:r>
          </w:p>
          <w:p w14:paraId="003E9E2F" w14:textId="31BBC8B7" w:rsidR="001B1F12" w:rsidRDefault="005E3D7F" w:rsidP="004211AB">
            <w:pPr>
              <w:pStyle w:val="BodyText"/>
            </w:pPr>
            <w:hyperlink r:id="rId105" w:history="1">
              <w:r w:rsidR="001B1F12" w:rsidRPr="00EF7AB7">
                <w:rPr>
                  <w:rStyle w:val="WebLink"/>
                </w:rPr>
                <w:t>http://molview.org/</w:t>
              </w:r>
            </w:hyperlink>
          </w:p>
          <w:p w14:paraId="0C0FD61F" w14:textId="64CEC37A" w:rsidR="001B1F12" w:rsidRDefault="00675880" w:rsidP="004211AB">
            <w:pPr>
              <w:pStyle w:val="BodyText"/>
            </w:pPr>
            <w:r>
              <w:t>Learners</w:t>
            </w:r>
            <w:r w:rsidR="001B1F12">
              <w:t xml:space="preserve"> draw </w:t>
            </w:r>
            <w:r>
              <w:t xml:space="preserve">the structures </w:t>
            </w:r>
            <w:r w:rsidR="001B1F12">
              <w:t>in 2-</w:t>
            </w:r>
            <w:proofErr w:type="gramStart"/>
            <w:r w:rsidR="001B1F12">
              <w:t>D</w:t>
            </w:r>
            <w:proofErr w:type="gramEnd"/>
            <w:r w:rsidR="001B1F12">
              <w:t xml:space="preserve"> and </w:t>
            </w:r>
            <w:r>
              <w:t xml:space="preserve">they are </w:t>
            </w:r>
            <w:r w:rsidR="001B1F12">
              <w:t>converted to rotatable 3-D models.</w:t>
            </w:r>
          </w:p>
          <w:p w14:paraId="722FF749" w14:textId="0A8DE2B3" w:rsidR="001B1F12" w:rsidRPr="004A4E17" w:rsidRDefault="001B1F12" w:rsidP="004211AB">
            <w:pPr>
              <w:pStyle w:val="BodyText"/>
            </w:pPr>
          </w:p>
        </w:tc>
      </w:tr>
      <w:tr w:rsidR="00C83B12" w:rsidRPr="004A4E17" w14:paraId="0009C7BE" w14:textId="77777777" w:rsidTr="00A75886">
        <w:tblPrEx>
          <w:tblCellMar>
            <w:top w:w="0" w:type="dxa"/>
            <w:bottom w:w="0" w:type="dxa"/>
          </w:tblCellMar>
        </w:tblPrEx>
        <w:tc>
          <w:tcPr>
            <w:tcW w:w="1418" w:type="dxa"/>
            <w:tcMar>
              <w:top w:w="113" w:type="dxa"/>
              <w:bottom w:w="113" w:type="dxa"/>
            </w:tcMar>
          </w:tcPr>
          <w:p w14:paraId="599FB70E" w14:textId="0C980098" w:rsidR="00D70D6A" w:rsidRDefault="00D70D6A" w:rsidP="00D70D6A">
            <w:pPr>
              <w:pStyle w:val="BodyText"/>
              <w:rPr>
                <w:lang w:eastAsia="en-GB"/>
              </w:rPr>
            </w:pPr>
            <w:r>
              <w:rPr>
                <w:lang w:eastAsia="en-GB"/>
              </w:rPr>
              <w:lastRenderedPageBreak/>
              <w:t>2.5.3</w:t>
            </w:r>
          </w:p>
          <w:p w14:paraId="6811DF34" w14:textId="77777777" w:rsidR="00C83B12" w:rsidRDefault="00D70D6A" w:rsidP="00D70D6A">
            <w:pPr>
              <w:pStyle w:val="BodyText"/>
              <w:rPr>
                <w:lang w:eastAsia="en-GB"/>
              </w:rPr>
            </w:pPr>
            <w:r w:rsidRPr="00D70D6A">
              <w:rPr>
                <w:lang w:eastAsia="en-GB"/>
              </w:rPr>
              <w:t>Simple molecules and covalent bonds</w:t>
            </w:r>
          </w:p>
          <w:p w14:paraId="7480289B" w14:textId="77777777" w:rsidR="00F47B7B" w:rsidRDefault="00F47B7B" w:rsidP="00D70D6A">
            <w:pPr>
              <w:pStyle w:val="BodyText"/>
              <w:rPr>
                <w:lang w:eastAsia="en-GB"/>
              </w:rPr>
            </w:pPr>
          </w:p>
          <w:p w14:paraId="62F939E0" w14:textId="77777777" w:rsidR="00F47B7B" w:rsidRDefault="00F47B7B" w:rsidP="00D70D6A">
            <w:pPr>
              <w:pStyle w:val="BodyText"/>
              <w:rPr>
                <w:lang w:eastAsia="en-GB"/>
              </w:rPr>
            </w:pPr>
          </w:p>
          <w:p w14:paraId="235F7F89" w14:textId="77777777" w:rsidR="00F47B7B" w:rsidRDefault="00F47B7B" w:rsidP="00D70D6A">
            <w:pPr>
              <w:pStyle w:val="BodyText"/>
              <w:rPr>
                <w:lang w:eastAsia="en-GB"/>
              </w:rPr>
            </w:pPr>
          </w:p>
          <w:p w14:paraId="17570D90" w14:textId="77777777" w:rsidR="00F47B7B" w:rsidRDefault="00F47B7B" w:rsidP="00D70D6A">
            <w:pPr>
              <w:pStyle w:val="BodyText"/>
              <w:rPr>
                <w:lang w:eastAsia="en-GB"/>
              </w:rPr>
            </w:pPr>
          </w:p>
          <w:p w14:paraId="0E22C93D" w14:textId="77777777" w:rsidR="00F47B7B" w:rsidRDefault="00F47B7B" w:rsidP="00D70D6A">
            <w:pPr>
              <w:pStyle w:val="BodyText"/>
              <w:rPr>
                <w:lang w:eastAsia="en-GB"/>
              </w:rPr>
            </w:pPr>
          </w:p>
          <w:p w14:paraId="475C60B4" w14:textId="63A60002" w:rsidR="00F47B7B" w:rsidRDefault="00F47B7B" w:rsidP="00F47B7B">
            <w:pPr>
              <w:pStyle w:val="BodyText"/>
              <w:rPr>
                <w:lang w:eastAsia="en-GB"/>
              </w:rPr>
            </w:pPr>
            <w:r>
              <w:rPr>
                <w:lang w:eastAsia="en-GB"/>
              </w:rPr>
              <w:t>2.5.</w:t>
            </w:r>
            <w:r w:rsidR="00153014">
              <w:rPr>
                <w:lang w:eastAsia="en-GB"/>
              </w:rPr>
              <w:t>5</w:t>
            </w:r>
          </w:p>
          <w:p w14:paraId="56CCF493" w14:textId="3DF6A239" w:rsidR="00F47B7B" w:rsidRPr="00DB2C1F" w:rsidRDefault="00F47B7B" w:rsidP="00F47B7B">
            <w:pPr>
              <w:pStyle w:val="BodyText"/>
              <w:rPr>
                <w:lang w:eastAsia="en-GB"/>
              </w:rPr>
            </w:pPr>
            <w:r w:rsidRPr="00D70D6A">
              <w:rPr>
                <w:lang w:eastAsia="en-GB"/>
              </w:rPr>
              <w:t>Simple molecules and covalent bonds</w:t>
            </w:r>
          </w:p>
        </w:tc>
        <w:tc>
          <w:tcPr>
            <w:tcW w:w="2268" w:type="dxa"/>
            <w:tcMar>
              <w:top w:w="113" w:type="dxa"/>
              <w:bottom w:w="113" w:type="dxa"/>
            </w:tcMar>
          </w:tcPr>
          <w:p w14:paraId="00DCF7F2" w14:textId="0EE8D253" w:rsidR="00F47B7B" w:rsidRPr="00F47B7B" w:rsidRDefault="00F47B7B" w:rsidP="00F47B7B">
            <w:pPr>
              <w:pStyle w:val="BodyText"/>
              <w:rPr>
                <w:lang w:eastAsia="en-GB"/>
              </w:rPr>
            </w:pPr>
            <w:r w:rsidRPr="00F47B7B">
              <w:rPr>
                <w:lang w:eastAsia="en-GB"/>
              </w:rPr>
              <w:t>Describe in ter</w:t>
            </w:r>
            <w:r>
              <w:rPr>
                <w:lang w:eastAsia="en-GB"/>
              </w:rPr>
              <w:t xml:space="preserve">ms of structure and bonding the </w:t>
            </w:r>
            <w:r w:rsidRPr="00F47B7B">
              <w:rPr>
                <w:lang w:eastAsia="en-GB"/>
              </w:rPr>
              <w:t>properties of simple molecular compounds:</w:t>
            </w:r>
          </w:p>
          <w:p w14:paraId="3820AE45" w14:textId="77777777" w:rsidR="00F47B7B" w:rsidRPr="00F47B7B" w:rsidRDefault="00F47B7B" w:rsidP="00F47B7B">
            <w:pPr>
              <w:pStyle w:val="BodyText"/>
              <w:rPr>
                <w:lang w:eastAsia="en-GB"/>
              </w:rPr>
            </w:pPr>
            <w:r w:rsidRPr="00F47B7B">
              <w:rPr>
                <w:lang w:eastAsia="en-GB"/>
              </w:rPr>
              <w:t>(a) low melting points and boiling points</w:t>
            </w:r>
          </w:p>
          <w:p w14:paraId="2FE8D482" w14:textId="77777777" w:rsidR="00C83B12" w:rsidRDefault="00F47B7B" w:rsidP="00F47B7B">
            <w:pPr>
              <w:pStyle w:val="BodyText"/>
              <w:rPr>
                <w:lang w:eastAsia="en-GB"/>
              </w:rPr>
            </w:pPr>
            <w:r w:rsidRPr="00F47B7B">
              <w:rPr>
                <w:lang w:eastAsia="en-GB"/>
              </w:rPr>
              <w:t>(b) poor electrical conductivity</w:t>
            </w:r>
          </w:p>
          <w:p w14:paraId="1AAC55B3" w14:textId="77777777" w:rsidR="00F47B7B" w:rsidRDefault="00F47B7B" w:rsidP="00F47B7B">
            <w:pPr>
              <w:pStyle w:val="BodyText"/>
              <w:rPr>
                <w:lang w:eastAsia="en-GB"/>
              </w:rPr>
            </w:pPr>
          </w:p>
          <w:p w14:paraId="48EAD2DC" w14:textId="271EAD02" w:rsidR="00F47B7B" w:rsidRPr="00F47B7B" w:rsidRDefault="00F47B7B" w:rsidP="00F47B7B">
            <w:pPr>
              <w:pStyle w:val="BodyText"/>
              <w:rPr>
                <w:color w:val="EA5B0C"/>
                <w:lang w:eastAsia="en-GB"/>
              </w:rPr>
            </w:pPr>
            <w:r w:rsidRPr="00F47B7B">
              <w:rPr>
                <w:color w:val="EA5B0C"/>
                <w:lang w:eastAsia="en-GB"/>
              </w:rPr>
              <w:t>Explain in ter</w:t>
            </w:r>
            <w:r>
              <w:rPr>
                <w:color w:val="EA5B0C"/>
                <w:lang w:eastAsia="en-GB"/>
              </w:rPr>
              <w:t xml:space="preserve">ms of structure and bonding the </w:t>
            </w:r>
            <w:r w:rsidRPr="00F47B7B">
              <w:rPr>
                <w:color w:val="EA5B0C"/>
                <w:lang w:eastAsia="en-GB"/>
              </w:rPr>
              <w:t>properties of simple molecular compounds:</w:t>
            </w:r>
          </w:p>
          <w:p w14:paraId="73A80CD9" w14:textId="77777777" w:rsidR="00F47B7B" w:rsidRPr="00F47B7B" w:rsidRDefault="00F47B7B" w:rsidP="00F47B7B">
            <w:pPr>
              <w:pStyle w:val="BodyText"/>
              <w:rPr>
                <w:color w:val="EA5B0C"/>
                <w:lang w:eastAsia="en-GB"/>
              </w:rPr>
            </w:pPr>
            <w:r w:rsidRPr="00F47B7B">
              <w:rPr>
                <w:color w:val="EA5B0C"/>
                <w:lang w:eastAsia="en-GB"/>
              </w:rPr>
              <w:t xml:space="preserve">(a) low melting points </w:t>
            </w:r>
            <w:r w:rsidRPr="00F47B7B">
              <w:rPr>
                <w:color w:val="EA5B0C"/>
                <w:lang w:eastAsia="en-GB"/>
              </w:rPr>
              <w:lastRenderedPageBreak/>
              <w:t>and boiling points in</w:t>
            </w:r>
          </w:p>
          <w:p w14:paraId="638FA5ED" w14:textId="7BB42497" w:rsidR="00F47B7B" w:rsidRPr="00F47B7B" w:rsidRDefault="00F47B7B" w:rsidP="00F47B7B">
            <w:pPr>
              <w:pStyle w:val="BodyText"/>
              <w:rPr>
                <w:color w:val="EA5B0C"/>
                <w:lang w:eastAsia="en-GB"/>
              </w:rPr>
            </w:pPr>
            <w:r w:rsidRPr="00F47B7B">
              <w:rPr>
                <w:color w:val="EA5B0C"/>
                <w:lang w:eastAsia="en-GB"/>
              </w:rPr>
              <w:t xml:space="preserve">terms of weak </w:t>
            </w:r>
            <w:r>
              <w:rPr>
                <w:color w:val="EA5B0C"/>
                <w:lang w:eastAsia="en-GB"/>
              </w:rPr>
              <w:t xml:space="preserve">intermolecular forces (specific </w:t>
            </w:r>
            <w:r w:rsidRPr="00F47B7B">
              <w:rPr>
                <w:color w:val="EA5B0C"/>
                <w:lang w:eastAsia="en-GB"/>
              </w:rPr>
              <w:t>types o</w:t>
            </w:r>
            <w:r>
              <w:rPr>
                <w:color w:val="EA5B0C"/>
                <w:lang w:eastAsia="en-GB"/>
              </w:rPr>
              <w:t xml:space="preserve">f intermolecular forces are </w:t>
            </w:r>
            <w:r w:rsidRPr="005517E5">
              <w:rPr>
                <w:b/>
                <w:bCs/>
                <w:color w:val="EA5B0C"/>
                <w:lang w:eastAsia="en-GB"/>
              </w:rPr>
              <w:t>not</w:t>
            </w:r>
            <w:r>
              <w:rPr>
                <w:color w:val="EA5B0C"/>
                <w:lang w:eastAsia="en-GB"/>
              </w:rPr>
              <w:t xml:space="preserve"> </w:t>
            </w:r>
            <w:r w:rsidRPr="00F47B7B">
              <w:rPr>
                <w:color w:val="EA5B0C"/>
                <w:lang w:eastAsia="en-GB"/>
              </w:rPr>
              <w:t>required)</w:t>
            </w:r>
          </w:p>
          <w:p w14:paraId="0FCF9FD8" w14:textId="18DD6D5C" w:rsidR="00F47B7B" w:rsidRPr="004A4E17" w:rsidRDefault="00F47B7B" w:rsidP="00F47B7B">
            <w:pPr>
              <w:pStyle w:val="BodyText"/>
              <w:rPr>
                <w:lang w:eastAsia="en-GB"/>
              </w:rPr>
            </w:pPr>
            <w:r w:rsidRPr="00F47B7B">
              <w:rPr>
                <w:color w:val="EA5B0C"/>
                <w:lang w:eastAsia="en-GB"/>
              </w:rPr>
              <w:t>(b) poor electrical conductivity</w:t>
            </w:r>
          </w:p>
        </w:tc>
        <w:tc>
          <w:tcPr>
            <w:tcW w:w="10915" w:type="dxa"/>
            <w:tcMar>
              <w:top w:w="113" w:type="dxa"/>
              <w:bottom w:w="113" w:type="dxa"/>
            </w:tcMar>
          </w:tcPr>
          <w:p w14:paraId="784415C7" w14:textId="61965F35" w:rsidR="00CB4624" w:rsidRDefault="00675880" w:rsidP="00A75886">
            <w:pPr>
              <w:pStyle w:val="BodyText"/>
            </w:pPr>
            <w:r>
              <w:lastRenderedPageBreak/>
              <w:t xml:space="preserve">Challenge </w:t>
            </w:r>
            <w:r w:rsidR="00CB4624">
              <w:t>learners to explain the properties of simple molecular compounds. You could present learner</w:t>
            </w:r>
            <w:r w:rsidR="00E66EFE">
              <w:t>s with the following statements which they have to interpret and explain in pairs:</w:t>
            </w:r>
          </w:p>
          <w:p w14:paraId="4DAC081F" w14:textId="77777777" w:rsidR="00944799" w:rsidRDefault="00944799" w:rsidP="00A75886">
            <w:pPr>
              <w:pStyle w:val="BodyText"/>
            </w:pPr>
          </w:p>
          <w:p w14:paraId="075E9042" w14:textId="60CF53A3" w:rsidR="00C83B12" w:rsidRPr="00DA69EA" w:rsidRDefault="004F4556" w:rsidP="00FB706C">
            <w:pPr>
              <w:pStyle w:val="BodyText"/>
              <w:numPr>
                <w:ilvl w:val="0"/>
                <w:numId w:val="14"/>
              </w:numPr>
            </w:pPr>
            <w:r w:rsidRPr="00DA69EA">
              <w:t>‘</w:t>
            </w:r>
            <w:r w:rsidR="00E66EFE" w:rsidRPr="00194D48">
              <w:t>C</w:t>
            </w:r>
            <w:r w:rsidR="00CB4624" w:rsidRPr="00194D48">
              <w:t>ovalent bon</w:t>
            </w:r>
            <w:r w:rsidR="00E66EFE" w:rsidRPr="00194D48">
              <w:t>ds holding individual molecules together are usually strong. Despite this they have low melting points and low boiling points. Many simple covalent substances are gases at room temperature</w:t>
            </w:r>
            <w:r w:rsidR="00675880">
              <w:t>.</w:t>
            </w:r>
            <w:r w:rsidRPr="00194D48">
              <w:t>’</w:t>
            </w:r>
          </w:p>
          <w:p w14:paraId="421E34FE" w14:textId="008B133F" w:rsidR="00944799" w:rsidRDefault="00944799" w:rsidP="00944799">
            <w:pPr>
              <w:pStyle w:val="BodyText"/>
              <w:ind w:left="720"/>
            </w:pPr>
          </w:p>
          <w:p w14:paraId="1F1B3374" w14:textId="0DF4D990" w:rsidR="00A038BC" w:rsidRDefault="00A038BC" w:rsidP="00A038BC">
            <w:pPr>
              <w:pStyle w:val="BodyText"/>
            </w:pPr>
            <w:r>
              <w:t xml:space="preserve">The key to being able to comment accurately on the first statement is to understand the term </w:t>
            </w:r>
            <w:r w:rsidR="00675880">
              <w:t>‘</w:t>
            </w:r>
            <w:r>
              <w:t>intermolecular forces</w:t>
            </w:r>
            <w:r w:rsidR="00675880">
              <w:t>’</w:t>
            </w:r>
            <w:r>
              <w:t xml:space="preserve"> and to know that these are weak forces operating </w:t>
            </w:r>
            <w:r w:rsidRPr="001F56A2">
              <w:t>between individual</w:t>
            </w:r>
            <w:r>
              <w:t xml:space="preserve"> molecules. </w:t>
            </w:r>
          </w:p>
          <w:p w14:paraId="726E09B6" w14:textId="48D2EF90" w:rsidR="00A038BC" w:rsidRDefault="00A038BC" w:rsidP="00944799">
            <w:pPr>
              <w:pStyle w:val="BodyText"/>
              <w:ind w:left="720"/>
            </w:pPr>
          </w:p>
          <w:p w14:paraId="5FA87DDA" w14:textId="1C97B995" w:rsidR="00A038BC" w:rsidRDefault="00A038BC" w:rsidP="00A038BC">
            <w:pPr>
              <w:pStyle w:val="BodyText"/>
            </w:pPr>
            <w:r>
              <w:t>This page presents a nice analogy of intermolecular bonds and their strengths compared to the bonds holding the individual molecules together (</w:t>
            </w:r>
            <w:r w:rsidR="00675880">
              <w:t>N</w:t>
            </w:r>
            <w:r>
              <w:t>ote</w:t>
            </w:r>
            <w:r w:rsidR="005276DA">
              <w:t>: here they use the term ‘intra</w:t>
            </w:r>
            <w:r>
              <w:t>molecular</w:t>
            </w:r>
            <w:r w:rsidR="005276DA">
              <w:t>’</w:t>
            </w:r>
            <w:r>
              <w:t xml:space="preserve"> which some </w:t>
            </w:r>
            <w:r w:rsidR="00675880">
              <w:t xml:space="preserve">learners </w:t>
            </w:r>
            <w:r>
              <w:t>find confusing)</w:t>
            </w:r>
            <w:r w:rsidR="00B25ADC">
              <w:t>:</w:t>
            </w:r>
          </w:p>
          <w:p w14:paraId="5DF0F2C1" w14:textId="548043CD" w:rsidR="00A038BC" w:rsidRDefault="005E3D7F" w:rsidP="00A038BC">
            <w:pPr>
              <w:pStyle w:val="BodyText"/>
            </w:pPr>
            <w:hyperlink r:id="rId106" w:history="1">
              <w:r w:rsidR="00A038BC" w:rsidRPr="00EF7AB7">
                <w:rPr>
                  <w:rStyle w:val="WebLink"/>
                </w:rPr>
                <w:t>www.khanacademy.org/test-prep/mcat/chemical-processes/covalent-bonds/a/intramolecular-and-intermolecular-forces</w:t>
              </w:r>
            </w:hyperlink>
          </w:p>
          <w:p w14:paraId="4D2E4B7A" w14:textId="76D708D4" w:rsidR="00A038BC" w:rsidRDefault="00A038BC" w:rsidP="00A038BC">
            <w:pPr>
              <w:pStyle w:val="BodyText"/>
            </w:pPr>
          </w:p>
          <w:p w14:paraId="6AAB2253" w14:textId="57B5F02B" w:rsidR="00E66EFE" w:rsidRPr="00DA69EA" w:rsidRDefault="004F4556" w:rsidP="00FB706C">
            <w:pPr>
              <w:pStyle w:val="BodyText"/>
              <w:numPr>
                <w:ilvl w:val="0"/>
                <w:numId w:val="14"/>
              </w:numPr>
            </w:pPr>
            <w:r w:rsidRPr="00DA69EA">
              <w:t>‘</w:t>
            </w:r>
            <w:r w:rsidR="00E66EFE" w:rsidRPr="00194D48">
              <w:t>In the liquid form or even when covalent compounds dissolve in water they do not conduct electricity</w:t>
            </w:r>
            <w:r w:rsidR="00B25ADC">
              <w:t>.</w:t>
            </w:r>
            <w:r w:rsidRPr="00194D48">
              <w:t>’</w:t>
            </w:r>
          </w:p>
          <w:p w14:paraId="5B757CB2" w14:textId="77777777" w:rsidR="005A66BB" w:rsidRDefault="005A66BB" w:rsidP="005A66BB">
            <w:pPr>
              <w:pStyle w:val="BodyText"/>
              <w:ind w:left="720"/>
            </w:pPr>
          </w:p>
          <w:p w14:paraId="329FDBE9" w14:textId="5CDB29BC" w:rsidR="00C736DE" w:rsidRDefault="005A66BB" w:rsidP="00C736DE">
            <w:pPr>
              <w:pStyle w:val="BodyText"/>
            </w:pPr>
            <w:r>
              <w:t xml:space="preserve">To interpret this statement correctly, learners must appreciate that there are no ions present and so charge cannot be </w:t>
            </w:r>
            <w:r>
              <w:lastRenderedPageBreak/>
              <w:t>carried through the substance.</w:t>
            </w:r>
            <w:r w:rsidR="00C71292">
              <w:t xml:space="preserve"> </w:t>
            </w:r>
            <w:r w:rsidR="00B25ADC">
              <w:t>Also, unlike in metals, t</w:t>
            </w:r>
            <w:r w:rsidR="00C71292">
              <w:t xml:space="preserve">here are </w:t>
            </w:r>
            <w:r w:rsidR="00B25ADC">
              <w:t xml:space="preserve">no </w:t>
            </w:r>
            <w:r w:rsidR="00C71292">
              <w:t>free electrons present.</w:t>
            </w:r>
          </w:p>
          <w:p w14:paraId="5B11BBF3" w14:textId="77777777" w:rsidR="005A66BB" w:rsidRDefault="005A66BB" w:rsidP="00C736DE">
            <w:pPr>
              <w:pStyle w:val="BodyText"/>
            </w:pPr>
          </w:p>
          <w:p w14:paraId="3B33B80C" w14:textId="0C7D643B" w:rsidR="00CB4624" w:rsidRPr="00194D48" w:rsidRDefault="004C3353" w:rsidP="00A75886">
            <w:pPr>
              <w:pStyle w:val="BodyText"/>
            </w:pPr>
            <w:r w:rsidRPr="00194D48">
              <w:t>Simulation to build covalent molecules</w:t>
            </w:r>
            <w:r w:rsidR="00B25ADC">
              <w:t>:</w:t>
            </w:r>
          </w:p>
          <w:p w14:paraId="4CEC3F1E" w14:textId="77777777" w:rsidR="001F56A2" w:rsidRDefault="005E3D7F" w:rsidP="00A75886">
            <w:pPr>
              <w:pStyle w:val="BodyText"/>
            </w:pPr>
            <w:hyperlink r:id="rId107" w:history="1">
              <w:r w:rsidR="004C3353" w:rsidRPr="00EF7AB7">
                <w:rPr>
                  <w:rStyle w:val="WebLink"/>
                </w:rPr>
                <w:t>https://phet.colorado.edu/en/simulation/build-a-molecule</w:t>
              </w:r>
            </w:hyperlink>
            <w:r w:rsidR="001F56A2">
              <w:t xml:space="preserve"> </w:t>
            </w:r>
          </w:p>
          <w:p w14:paraId="6E5679AB" w14:textId="68544904" w:rsidR="004C3353" w:rsidRDefault="004C3353" w:rsidP="00A75886">
            <w:pPr>
              <w:pStyle w:val="BodyText"/>
            </w:pPr>
            <w:r>
              <w:t>Java will need t</w:t>
            </w:r>
            <w:r w:rsidR="001F56A2">
              <w:t>o be installed on your computer</w:t>
            </w:r>
          </w:p>
          <w:p w14:paraId="0597498E" w14:textId="77777777" w:rsidR="00CB4624" w:rsidRDefault="00CB4624" w:rsidP="00A75886">
            <w:pPr>
              <w:pStyle w:val="BodyText"/>
            </w:pPr>
          </w:p>
          <w:p w14:paraId="18A8509B" w14:textId="417AEC53" w:rsidR="00CB4624" w:rsidRPr="00194D48" w:rsidRDefault="00D907D9" w:rsidP="00A75886">
            <w:pPr>
              <w:pStyle w:val="BodyText"/>
            </w:pPr>
            <w:r w:rsidRPr="00194D48">
              <w:t>Common m</w:t>
            </w:r>
            <w:r w:rsidR="00CB4624" w:rsidRPr="00194D48">
              <w:t>isconceptions</w:t>
            </w:r>
            <w:r w:rsidR="00B25ADC">
              <w:t>:</w:t>
            </w:r>
          </w:p>
          <w:p w14:paraId="005BCCE9" w14:textId="5EDCFB3E" w:rsidR="00D907D9" w:rsidRPr="00D907D9" w:rsidRDefault="00D907D9" w:rsidP="00A75886">
            <w:pPr>
              <w:pStyle w:val="BodyText"/>
            </w:pPr>
            <w:r>
              <w:t xml:space="preserve">Learners </w:t>
            </w:r>
            <w:r w:rsidR="00B25ADC">
              <w:t xml:space="preserve">often </w:t>
            </w:r>
            <w:r>
              <w:t>get confused about when to consider the forces between molecules and the actual covalent bonds themselves.</w:t>
            </w:r>
          </w:p>
          <w:p w14:paraId="2B33DF49" w14:textId="6D77669C" w:rsidR="00D907D9" w:rsidRPr="004A4E17" w:rsidRDefault="00D907D9" w:rsidP="00A75886">
            <w:pPr>
              <w:pStyle w:val="BodyText"/>
            </w:pPr>
          </w:p>
        </w:tc>
      </w:tr>
      <w:tr w:rsidR="00C83B12" w:rsidRPr="004A4E17" w14:paraId="77FB2754" w14:textId="77777777" w:rsidTr="00A75886">
        <w:tblPrEx>
          <w:tblCellMar>
            <w:top w:w="0" w:type="dxa"/>
            <w:bottom w:w="0" w:type="dxa"/>
          </w:tblCellMar>
        </w:tblPrEx>
        <w:tc>
          <w:tcPr>
            <w:tcW w:w="1418" w:type="dxa"/>
            <w:tcMar>
              <w:top w:w="113" w:type="dxa"/>
              <w:bottom w:w="113" w:type="dxa"/>
            </w:tcMar>
          </w:tcPr>
          <w:p w14:paraId="1A06E7C6" w14:textId="77777777" w:rsidR="00C83B12" w:rsidRDefault="00DA1562" w:rsidP="00A75886">
            <w:pPr>
              <w:pStyle w:val="BodyText"/>
              <w:rPr>
                <w:lang w:eastAsia="en-GB"/>
              </w:rPr>
            </w:pPr>
            <w:r>
              <w:rPr>
                <w:lang w:eastAsia="en-GB"/>
              </w:rPr>
              <w:lastRenderedPageBreak/>
              <w:t xml:space="preserve">2.6.1 </w:t>
            </w:r>
          </w:p>
          <w:p w14:paraId="3DC0ED74" w14:textId="77777777" w:rsidR="00DA1562" w:rsidRDefault="00DA1562" w:rsidP="00A75886">
            <w:pPr>
              <w:pStyle w:val="BodyText"/>
              <w:rPr>
                <w:lang w:eastAsia="en-GB"/>
              </w:rPr>
            </w:pPr>
            <w:r>
              <w:rPr>
                <w:lang w:eastAsia="en-GB"/>
              </w:rPr>
              <w:t>Giant covalent structures</w:t>
            </w:r>
          </w:p>
          <w:p w14:paraId="481A5F6A" w14:textId="77777777" w:rsidR="00DA1562" w:rsidRDefault="00DA1562" w:rsidP="00A75886">
            <w:pPr>
              <w:pStyle w:val="BodyText"/>
              <w:rPr>
                <w:lang w:eastAsia="en-GB"/>
              </w:rPr>
            </w:pPr>
          </w:p>
          <w:p w14:paraId="5495F6CE" w14:textId="5246D0FF" w:rsidR="00DA1562" w:rsidRDefault="00F47B7B" w:rsidP="00DA1562">
            <w:pPr>
              <w:pStyle w:val="BodyText"/>
              <w:rPr>
                <w:lang w:eastAsia="en-GB"/>
              </w:rPr>
            </w:pPr>
            <w:r>
              <w:rPr>
                <w:lang w:eastAsia="en-GB"/>
              </w:rPr>
              <w:t>2.6.2</w:t>
            </w:r>
            <w:r w:rsidR="00DA1562">
              <w:rPr>
                <w:lang w:eastAsia="en-GB"/>
              </w:rPr>
              <w:t xml:space="preserve"> </w:t>
            </w:r>
          </w:p>
          <w:p w14:paraId="182A13E8" w14:textId="77777777" w:rsidR="00DA1562" w:rsidRDefault="00DA1562" w:rsidP="00DA1562">
            <w:pPr>
              <w:pStyle w:val="BodyText"/>
              <w:rPr>
                <w:lang w:eastAsia="en-GB"/>
              </w:rPr>
            </w:pPr>
            <w:r>
              <w:rPr>
                <w:lang w:eastAsia="en-GB"/>
              </w:rPr>
              <w:t>Giant covalent structures</w:t>
            </w:r>
          </w:p>
          <w:p w14:paraId="0C65B5C7" w14:textId="2F226B61" w:rsidR="00DA1562" w:rsidRPr="00DB2C1F" w:rsidRDefault="00DA1562" w:rsidP="00A75886">
            <w:pPr>
              <w:pStyle w:val="BodyText"/>
              <w:rPr>
                <w:lang w:eastAsia="en-GB"/>
              </w:rPr>
            </w:pPr>
          </w:p>
        </w:tc>
        <w:tc>
          <w:tcPr>
            <w:tcW w:w="2268" w:type="dxa"/>
            <w:tcMar>
              <w:top w:w="113" w:type="dxa"/>
              <w:bottom w:w="113" w:type="dxa"/>
            </w:tcMar>
          </w:tcPr>
          <w:p w14:paraId="21300519" w14:textId="77777777" w:rsidR="00C83B12" w:rsidRDefault="00DA1562" w:rsidP="00A75886">
            <w:pPr>
              <w:pStyle w:val="BodyText"/>
              <w:rPr>
                <w:lang w:eastAsia="en-GB"/>
              </w:rPr>
            </w:pPr>
            <w:r w:rsidRPr="00DA1562">
              <w:rPr>
                <w:lang w:eastAsia="en-GB"/>
              </w:rPr>
              <w:t>Describe the giant covalent structures of graphite and diamond</w:t>
            </w:r>
          </w:p>
          <w:p w14:paraId="232F79F2" w14:textId="28B43BC8" w:rsidR="00DA1562" w:rsidRDefault="00DA1562" w:rsidP="00A75886">
            <w:pPr>
              <w:pStyle w:val="BodyText"/>
              <w:rPr>
                <w:lang w:eastAsia="en-GB"/>
              </w:rPr>
            </w:pPr>
          </w:p>
          <w:p w14:paraId="25661E6E" w14:textId="5DB3CCE9" w:rsidR="00DA1562" w:rsidRDefault="00DA1562" w:rsidP="00A75886">
            <w:pPr>
              <w:pStyle w:val="BodyText"/>
              <w:rPr>
                <w:lang w:eastAsia="en-GB"/>
              </w:rPr>
            </w:pPr>
          </w:p>
          <w:p w14:paraId="4F6E8499" w14:textId="2EFD88E0" w:rsidR="00DA1562" w:rsidRDefault="00DA1562" w:rsidP="00DA1562">
            <w:pPr>
              <w:pStyle w:val="BodyText"/>
              <w:rPr>
                <w:lang w:eastAsia="en-GB"/>
              </w:rPr>
            </w:pPr>
            <w:r>
              <w:rPr>
                <w:lang w:eastAsia="en-GB"/>
              </w:rPr>
              <w:t>Relate the structures</w:t>
            </w:r>
            <w:r w:rsidR="004A10EB">
              <w:rPr>
                <w:lang w:eastAsia="en-GB"/>
              </w:rPr>
              <w:t xml:space="preserve"> and bonding</w:t>
            </w:r>
            <w:r>
              <w:rPr>
                <w:lang w:eastAsia="en-GB"/>
              </w:rPr>
              <w:t xml:space="preserve"> of graphite and diamond to their uses, limited to:</w:t>
            </w:r>
          </w:p>
          <w:p w14:paraId="5DE1CFBA" w14:textId="405AF388" w:rsidR="00DA1562" w:rsidRDefault="00DA1562" w:rsidP="00DA1562">
            <w:pPr>
              <w:pStyle w:val="BodyText"/>
              <w:rPr>
                <w:lang w:eastAsia="en-GB"/>
              </w:rPr>
            </w:pPr>
            <w:r>
              <w:rPr>
                <w:lang w:eastAsia="en-GB"/>
              </w:rPr>
              <w:t>(a) graphite as a lubricant and as an electrode</w:t>
            </w:r>
          </w:p>
          <w:p w14:paraId="34FB5588" w14:textId="388DC3C0" w:rsidR="00DA1562" w:rsidRPr="004A4E17" w:rsidRDefault="00DA1562" w:rsidP="00A75886">
            <w:pPr>
              <w:pStyle w:val="BodyText"/>
              <w:rPr>
                <w:lang w:eastAsia="en-GB"/>
              </w:rPr>
            </w:pPr>
            <w:r>
              <w:rPr>
                <w:lang w:eastAsia="en-GB"/>
              </w:rPr>
              <w:t>(b) diamond in cutting tools</w:t>
            </w:r>
          </w:p>
        </w:tc>
        <w:tc>
          <w:tcPr>
            <w:tcW w:w="10915" w:type="dxa"/>
            <w:tcMar>
              <w:top w:w="113" w:type="dxa"/>
              <w:bottom w:w="113" w:type="dxa"/>
            </w:tcMar>
          </w:tcPr>
          <w:p w14:paraId="248061E8" w14:textId="762E8C1D" w:rsidR="00B25ADC" w:rsidRDefault="00B25ADC" w:rsidP="00A75886">
            <w:pPr>
              <w:pStyle w:val="BodyText"/>
            </w:pPr>
            <w:r>
              <w:t xml:space="preserve">Use physical models if </w:t>
            </w:r>
            <w:proofErr w:type="gramStart"/>
            <w:r>
              <w:t>possible</w:t>
            </w:r>
            <w:proofErr w:type="gramEnd"/>
            <w:r w:rsidR="00F306FF">
              <w:t xml:space="preserve"> to </w:t>
            </w:r>
            <w:r>
              <w:t xml:space="preserve">show, </w:t>
            </w:r>
            <w:r w:rsidR="00CC7E8B">
              <w:t xml:space="preserve">and </w:t>
            </w:r>
            <w:r>
              <w:t xml:space="preserve">to enable learners to </w:t>
            </w:r>
            <w:r w:rsidR="00CC7E8B">
              <w:t>appreciate</w:t>
            </w:r>
            <w:r>
              <w:t>,</w:t>
            </w:r>
            <w:r w:rsidR="00F306FF">
              <w:t xml:space="preserve"> the difference between these two structures. </w:t>
            </w:r>
            <w:r w:rsidR="00CC7E8B">
              <w:t>There are many commercial models available.</w:t>
            </w:r>
          </w:p>
          <w:p w14:paraId="09E9AEF9" w14:textId="6C38BAE6" w:rsidR="00B25ADC" w:rsidRDefault="00CC7E8B" w:rsidP="00A75886">
            <w:pPr>
              <w:pStyle w:val="BodyText"/>
            </w:pPr>
            <w:r>
              <w:t xml:space="preserve"> </w:t>
            </w:r>
          </w:p>
          <w:p w14:paraId="31C8FD88" w14:textId="1DBEDBCF" w:rsidR="00F306FF" w:rsidRDefault="00CC7E8B" w:rsidP="00A75886">
            <w:pPr>
              <w:pStyle w:val="BodyText"/>
            </w:pPr>
            <w:r>
              <w:t xml:space="preserve">Alternatively, groups of </w:t>
            </w:r>
            <w:r w:rsidR="00B25ADC">
              <w:t xml:space="preserve">learners </w:t>
            </w:r>
            <w:r w:rsidR="00DA685A">
              <w:t xml:space="preserve">could build them from </w:t>
            </w:r>
            <w:r>
              <w:t>simple materials</w:t>
            </w:r>
            <w:r w:rsidR="00B25ADC">
              <w:t>:</w:t>
            </w:r>
          </w:p>
          <w:p w14:paraId="317438DF" w14:textId="3E03529D" w:rsidR="00CC7E8B" w:rsidRDefault="005E3D7F" w:rsidP="00A75886">
            <w:pPr>
              <w:pStyle w:val="BodyText"/>
            </w:pPr>
            <w:hyperlink r:id="rId108" w:history="1">
              <w:r w:rsidR="00A20979" w:rsidRPr="00EF7AB7">
                <w:rPr>
                  <w:rStyle w:val="WebLink"/>
                </w:rPr>
                <w:t>www.ehow.com/how_4487799_build-model-molecular-structure-diamond.html</w:t>
              </w:r>
            </w:hyperlink>
            <w:r w:rsidR="00A20979">
              <w:t xml:space="preserve"> [made from toothpicks and candies]</w:t>
            </w:r>
          </w:p>
          <w:p w14:paraId="164FDCC9" w14:textId="208536A4" w:rsidR="00A20979" w:rsidRDefault="005E3D7F" w:rsidP="00A75886">
            <w:pPr>
              <w:pStyle w:val="BodyText"/>
            </w:pPr>
            <w:hyperlink r:id="rId109" w:history="1">
              <w:r w:rsidR="00A20979" w:rsidRPr="00EF7AB7">
                <w:rPr>
                  <w:rStyle w:val="WebLink"/>
                </w:rPr>
                <w:t>www.rainbowresource.com/pdfs/products/prod032392_smpl1.pdf</w:t>
              </w:r>
            </w:hyperlink>
          </w:p>
          <w:p w14:paraId="7B79849B" w14:textId="77777777" w:rsidR="00A20979" w:rsidRDefault="00A20979" w:rsidP="00A75886">
            <w:pPr>
              <w:pStyle w:val="BodyText"/>
            </w:pPr>
          </w:p>
          <w:p w14:paraId="39AE902B" w14:textId="2D598796" w:rsidR="00F306FF" w:rsidRDefault="00B25ADC" w:rsidP="00A75886">
            <w:pPr>
              <w:pStyle w:val="BodyText"/>
            </w:pPr>
            <w:r>
              <w:t>Or</w:t>
            </w:r>
            <w:r w:rsidR="00766F6B">
              <w:t xml:space="preserve"> learners c</w:t>
            </w:r>
            <w:r w:rsidR="00F306FF">
              <w:t>ould compare the following images:</w:t>
            </w:r>
          </w:p>
          <w:p w14:paraId="1AC28982" w14:textId="5EB341CF" w:rsidR="00FF793E" w:rsidRDefault="005E3D7F" w:rsidP="00A75886">
            <w:pPr>
              <w:pStyle w:val="BodyText"/>
            </w:pPr>
            <w:hyperlink r:id="rId110" w:history="1">
              <w:r w:rsidR="00FF793E" w:rsidRPr="00EF7AB7">
                <w:rPr>
                  <w:rStyle w:val="WebLink"/>
                </w:rPr>
                <w:t>www.chemguide.co.uk/atoms/structures/giantcov.html</w:t>
              </w:r>
            </w:hyperlink>
            <w:r w:rsidR="00FF793E">
              <w:t xml:space="preserve"> [diamond]</w:t>
            </w:r>
          </w:p>
          <w:p w14:paraId="64E9F27F" w14:textId="1DF08482" w:rsidR="00FF793E" w:rsidRDefault="005E3D7F" w:rsidP="00A75886">
            <w:pPr>
              <w:pStyle w:val="BodyText"/>
            </w:pPr>
            <w:hyperlink r:id="rId111" w:history="1">
              <w:r w:rsidR="00FF793E" w:rsidRPr="00EF7AB7">
                <w:rPr>
                  <w:rStyle w:val="WebLink"/>
                </w:rPr>
                <w:t>www.researchgate.net/figure/The-atomic-structure-of-graphite-The-dashed-lines-indicate-the-weak-connection-between_fig1_3811818</w:t>
              </w:r>
            </w:hyperlink>
            <w:r w:rsidR="00FF793E">
              <w:t xml:space="preserve"> [graphite]</w:t>
            </w:r>
          </w:p>
          <w:p w14:paraId="7FA43F5C" w14:textId="77777777" w:rsidR="00FF793E" w:rsidRDefault="00FF793E" w:rsidP="00A75886">
            <w:pPr>
              <w:pStyle w:val="BodyText"/>
            </w:pPr>
          </w:p>
          <w:p w14:paraId="24E57CA2" w14:textId="12015639" w:rsidR="00FF793E" w:rsidRDefault="00B25ADC" w:rsidP="00A75886">
            <w:pPr>
              <w:pStyle w:val="BodyText"/>
            </w:pPr>
            <w:r>
              <w:t>Or</w:t>
            </w:r>
            <w:r w:rsidR="00CB1E32">
              <w:t xml:space="preserve"> pause</w:t>
            </w:r>
            <w:r w:rsidR="00766F6B">
              <w:t xml:space="preserve"> the following video with the volume turned down initially:</w:t>
            </w:r>
          </w:p>
          <w:p w14:paraId="2D7548A6" w14:textId="7C24610F" w:rsidR="00A20979" w:rsidRDefault="005E3D7F" w:rsidP="00A75886">
            <w:pPr>
              <w:pStyle w:val="BodyText"/>
            </w:pPr>
            <w:hyperlink r:id="rId112" w:history="1">
              <w:r w:rsidR="00A20979" w:rsidRPr="00EF7AB7">
                <w:rPr>
                  <w:rStyle w:val="WebLink"/>
                </w:rPr>
                <w:t>www.youtube.com/watch?v=swssg7Mz-i8</w:t>
              </w:r>
            </w:hyperlink>
            <w:r w:rsidR="00916042">
              <w:t xml:space="preserve"> (</w:t>
            </w:r>
            <w:r w:rsidR="00A03BEF">
              <w:t>pause the video at 0.32 for diamond and at 1.23 for graphite</w:t>
            </w:r>
            <w:r w:rsidR="00916042">
              <w:t>)</w:t>
            </w:r>
            <w:r w:rsidR="00A03BEF">
              <w:t>.</w:t>
            </w:r>
          </w:p>
          <w:p w14:paraId="33448799" w14:textId="3A153072" w:rsidR="00CB1E32" w:rsidRDefault="00CB1E32" w:rsidP="00A75886">
            <w:pPr>
              <w:pStyle w:val="BodyText"/>
            </w:pPr>
          </w:p>
          <w:p w14:paraId="59F063BF" w14:textId="75B4DEB5" w:rsidR="00CB1E32" w:rsidRDefault="00CB1E32" w:rsidP="00A75886">
            <w:pPr>
              <w:pStyle w:val="BodyText"/>
            </w:pPr>
            <w:r>
              <w:t>Whichever method you choose for your learners</w:t>
            </w:r>
            <w:r w:rsidR="00646C2E">
              <w:t xml:space="preserve">, ask them first to discuss and state the number of bonds each carbon </w:t>
            </w:r>
            <w:r w:rsidR="00B25ADC">
              <w:t xml:space="preserve">atom </w:t>
            </w:r>
            <w:r w:rsidR="00646C2E">
              <w:t>has to it (make sure learners choose a central atom in each case).</w:t>
            </w:r>
          </w:p>
          <w:p w14:paraId="7B8CB4C8" w14:textId="1A93262A" w:rsidR="00B73A26" w:rsidRDefault="00B73A26" w:rsidP="00A75886">
            <w:pPr>
              <w:pStyle w:val="BodyText"/>
            </w:pPr>
            <w:r>
              <w:t xml:space="preserve">Learners draw a dot-and-cross diagram for </w:t>
            </w:r>
            <w:r w:rsidR="00B25ADC">
              <w:t xml:space="preserve">a </w:t>
            </w:r>
            <w:r>
              <w:t>central carbon atom</w:t>
            </w:r>
            <w:r w:rsidR="00B25ADC">
              <w:t xml:space="preserve"> for carbon and graphite</w:t>
            </w:r>
            <w:r>
              <w:t xml:space="preserve">. They will see the major difference between the two structures </w:t>
            </w:r>
            <w:r w:rsidR="00B25ADC">
              <w:t xml:space="preserve">is </w:t>
            </w:r>
            <w:r>
              <w:t xml:space="preserve">that the carbon atom for diamond has </w:t>
            </w:r>
            <w:r w:rsidR="00916042">
              <w:t>four</w:t>
            </w:r>
            <w:r>
              <w:t xml:space="preserve"> shared pair</w:t>
            </w:r>
            <w:r w:rsidR="00B25ADC">
              <w:t>s</w:t>
            </w:r>
            <w:r w:rsidR="00916042">
              <w:t xml:space="preserve"> of electrons (four </w:t>
            </w:r>
            <w:r>
              <w:t xml:space="preserve">single covalent bonds) </w:t>
            </w:r>
            <w:r w:rsidR="00B25ADC">
              <w:t>whereas</w:t>
            </w:r>
            <w:r w:rsidR="00916042">
              <w:t xml:space="preserve"> graphite only has three</w:t>
            </w:r>
            <w:r>
              <w:t xml:space="preserve"> shared pairs (</w:t>
            </w:r>
            <w:r w:rsidR="00916042">
              <w:t>three</w:t>
            </w:r>
            <w:r>
              <w:t xml:space="preserve"> covalent bonds).</w:t>
            </w:r>
          </w:p>
          <w:p w14:paraId="7C23ED62" w14:textId="77777777" w:rsidR="00B73A26" w:rsidRDefault="00B73A26" w:rsidP="00A75886">
            <w:pPr>
              <w:pStyle w:val="BodyText"/>
            </w:pPr>
          </w:p>
          <w:p w14:paraId="2E4ACAA3" w14:textId="37659F89" w:rsidR="00D64A77" w:rsidRDefault="00FF3B97" w:rsidP="00A75886">
            <w:pPr>
              <w:pStyle w:val="BodyText"/>
            </w:pPr>
            <w:r>
              <w:t>Explain to</w:t>
            </w:r>
            <w:r w:rsidR="00B73A26">
              <w:t xml:space="preserve"> learners how the </w:t>
            </w:r>
            <w:r w:rsidR="00916042">
              <w:t>four</w:t>
            </w:r>
            <w:r w:rsidR="00D64A77">
              <w:t xml:space="preserve"> strong covalent bonds </w:t>
            </w:r>
            <w:r>
              <w:t xml:space="preserve">in diamond </w:t>
            </w:r>
            <w:r w:rsidR="00D64A77">
              <w:t xml:space="preserve">extending in 3-D makes it very hard and </w:t>
            </w:r>
            <w:r>
              <w:t xml:space="preserve">it </w:t>
            </w:r>
            <w:r w:rsidR="00D64A77">
              <w:t xml:space="preserve">therefore has a use in cutting tools. It has no free electrons </w:t>
            </w:r>
            <w:r>
              <w:t xml:space="preserve">so </w:t>
            </w:r>
            <w:r w:rsidR="00D64A77">
              <w:t>does not conduct electricity.</w:t>
            </w:r>
          </w:p>
          <w:p w14:paraId="21BA7E9A" w14:textId="6A2E4232" w:rsidR="00D64A77" w:rsidRDefault="00D64A77" w:rsidP="00A75886">
            <w:pPr>
              <w:pStyle w:val="BodyText"/>
            </w:pPr>
          </w:p>
          <w:p w14:paraId="0BAE6C15" w14:textId="1D5F24ED" w:rsidR="00D64A77" w:rsidRDefault="00D64A77" w:rsidP="00A75886">
            <w:pPr>
              <w:pStyle w:val="BodyText"/>
            </w:pPr>
            <w:r>
              <w:t xml:space="preserve">When discussing graphite, emphasise </w:t>
            </w:r>
            <w:r w:rsidR="00FA261C">
              <w:t>its</w:t>
            </w:r>
            <w:r>
              <w:t xml:space="preserve"> layered structure and that there are free electrons (one for each carbon) which are free to move and conduct electricity when a voltage is applied. Demonstrate this using a graphite pencil. Also talk about the softness of graphite by writing and leaving layers of graphite on the page.</w:t>
            </w:r>
            <w:r w:rsidR="00742235">
              <w:t xml:space="preserve"> Explain its use as a lubricant.</w:t>
            </w:r>
          </w:p>
          <w:p w14:paraId="23EB2B3F" w14:textId="68C328E8" w:rsidR="00742235" w:rsidRDefault="00742235" w:rsidP="00A75886">
            <w:pPr>
              <w:pStyle w:val="BodyText"/>
            </w:pPr>
          </w:p>
          <w:p w14:paraId="21C8D86A" w14:textId="4B967499" w:rsidR="009D5499" w:rsidRDefault="009D5499" w:rsidP="00FF3B97">
            <w:pPr>
              <w:rPr>
                <w:rFonts w:ascii="Arial" w:hAnsi="Arial" w:cs="Arial"/>
                <w:b/>
                <w:sz w:val="20"/>
                <w:szCs w:val="20"/>
              </w:rPr>
            </w:pPr>
            <w:r w:rsidRPr="00A9670D">
              <w:rPr>
                <w:rFonts w:ascii="Arial" w:hAnsi="Arial" w:cs="Arial"/>
                <w:b/>
                <w:sz w:val="20"/>
                <w:szCs w:val="20"/>
              </w:rPr>
              <w:t>Extension</w:t>
            </w:r>
            <w:r w:rsidR="00F16E27">
              <w:rPr>
                <w:rFonts w:ascii="Arial" w:hAnsi="Arial" w:cs="Arial"/>
                <w:b/>
                <w:sz w:val="20"/>
                <w:szCs w:val="20"/>
              </w:rPr>
              <w:t xml:space="preserve"> activity</w:t>
            </w:r>
            <w:r w:rsidRPr="00A9670D">
              <w:rPr>
                <w:rFonts w:ascii="Arial" w:hAnsi="Arial" w:cs="Arial"/>
                <w:b/>
                <w:sz w:val="20"/>
                <w:szCs w:val="20"/>
              </w:rPr>
              <w:t xml:space="preserve">: Stretch and prepare for A </w:t>
            </w:r>
            <w:r w:rsidR="00F16E27">
              <w:rPr>
                <w:rFonts w:ascii="Arial" w:hAnsi="Arial" w:cs="Arial"/>
                <w:b/>
                <w:sz w:val="20"/>
                <w:szCs w:val="20"/>
              </w:rPr>
              <w:t>L</w:t>
            </w:r>
            <w:r w:rsidRPr="00A9670D">
              <w:rPr>
                <w:rFonts w:ascii="Arial" w:hAnsi="Arial" w:cs="Arial"/>
                <w:b/>
                <w:sz w:val="20"/>
                <w:szCs w:val="20"/>
              </w:rPr>
              <w:t>evel</w:t>
            </w:r>
          </w:p>
          <w:p w14:paraId="72753257" w14:textId="111150CB" w:rsidR="009D5499" w:rsidRDefault="00FF3B97">
            <w:pPr>
              <w:pStyle w:val="BodyText"/>
            </w:pPr>
            <w:r>
              <w:t>Learners could investigate t</w:t>
            </w:r>
            <w:r w:rsidR="009D5499">
              <w:t xml:space="preserve">he nature of the intermolecular forces holding the layers of graphite together. </w:t>
            </w:r>
            <w:r w:rsidR="00724587">
              <w:br/>
            </w:r>
            <w:r>
              <w:t>They could research the uses of</w:t>
            </w:r>
            <w:r w:rsidR="009D5499">
              <w:t xml:space="preserve"> graphene, Bucky balls and nanotubes and give a presentation about </w:t>
            </w:r>
            <w:r w:rsidR="00724587">
              <w:t>them</w:t>
            </w:r>
            <w:r w:rsidR="009D5499">
              <w:t>.</w:t>
            </w:r>
          </w:p>
          <w:p w14:paraId="290D22C2" w14:textId="2734ADED" w:rsidR="00A20979" w:rsidRPr="004A4E17" w:rsidRDefault="00A20979" w:rsidP="00A75886">
            <w:pPr>
              <w:pStyle w:val="BodyText"/>
            </w:pPr>
          </w:p>
        </w:tc>
      </w:tr>
      <w:tr w:rsidR="00C83B12" w:rsidRPr="004A4E17" w14:paraId="2903ED88" w14:textId="77777777" w:rsidTr="00A75886">
        <w:tblPrEx>
          <w:tblCellMar>
            <w:top w:w="0" w:type="dxa"/>
            <w:bottom w:w="0" w:type="dxa"/>
          </w:tblCellMar>
        </w:tblPrEx>
        <w:tc>
          <w:tcPr>
            <w:tcW w:w="1418" w:type="dxa"/>
            <w:tcMar>
              <w:top w:w="113" w:type="dxa"/>
              <w:bottom w:w="113" w:type="dxa"/>
            </w:tcMar>
          </w:tcPr>
          <w:p w14:paraId="2D6440BB" w14:textId="66894343" w:rsidR="000A7D00" w:rsidRDefault="005F5255" w:rsidP="000A7D00">
            <w:pPr>
              <w:pStyle w:val="BodyText"/>
              <w:rPr>
                <w:lang w:eastAsia="en-GB"/>
              </w:rPr>
            </w:pPr>
            <w:r>
              <w:rPr>
                <w:lang w:eastAsia="en-GB"/>
              </w:rPr>
              <w:lastRenderedPageBreak/>
              <w:t>2.6.3</w:t>
            </w:r>
            <w:r w:rsidR="000A7D00">
              <w:rPr>
                <w:lang w:eastAsia="en-GB"/>
              </w:rPr>
              <w:t xml:space="preserve"> </w:t>
            </w:r>
          </w:p>
          <w:p w14:paraId="7A1402D9" w14:textId="16A63857" w:rsidR="000A7D00" w:rsidRDefault="000A7D00" w:rsidP="000A7D00">
            <w:pPr>
              <w:pStyle w:val="BodyText"/>
              <w:rPr>
                <w:lang w:eastAsia="en-GB"/>
              </w:rPr>
            </w:pPr>
            <w:r>
              <w:rPr>
                <w:lang w:eastAsia="en-GB"/>
              </w:rPr>
              <w:t>Giant covalent structures</w:t>
            </w:r>
          </w:p>
          <w:p w14:paraId="01CC11F0" w14:textId="448ADEC8" w:rsidR="000A7D00" w:rsidRDefault="000A7D00" w:rsidP="000A7D00">
            <w:pPr>
              <w:pStyle w:val="BodyText"/>
              <w:rPr>
                <w:lang w:eastAsia="en-GB"/>
              </w:rPr>
            </w:pPr>
          </w:p>
          <w:p w14:paraId="1EBB9782" w14:textId="44EB83D1" w:rsidR="000A7D00" w:rsidRDefault="000A7D00" w:rsidP="000A7D00">
            <w:pPr>
              <w:pStyle w:val="BodyText"/>
              <w:rPr>
                <w:lang w:eastAsia="en-GB"/>
              </w:rPr>
            </w:pPr>
            <w:r>
              <w:rPr>
                <w:lang w:eastAsia="en-GB"/>
              </w:rPr>
              <w:t>2.6.4</w:t>
            </w:r>
          </w:p>
          <w:p w14:paraId="1DB01EE9" w14:textId="77777777" w:rsidR="000A7D00" w:rsidRDefault="000A7D00" w:rsidP="000A7D00">
            <w:pPr>
              <w:pStyle w:val="BodyText"/>
              <w:rPr>
                <w:lang w:eastAsia="en-GB"/>
              </w:rPr>
            </w:pPr>
            <w:r>
              <w:rPr>
                <w:lang w:eastAsia="en-GB"/>
              </w:rPr>
              <w:t>Giant covalent structures</w:t>
            </w:r>
          </w:p>
          <w:p w14:paraId="674894D8" w14:textId="77777777" w:rsidR="000A7D00" w:rsidRDefault="000A7D00" w:rsidP="000A7D00">
            <w:pPr>
              <w:pStyle w:val="BodyText"/>
              <w:rPr>
                <w:lang w:eastAsia="en-GB"/>
              </w:rPr>
            </w:pPr>
          </w:p>
          <w:p w14:paraId="7920C892" w14:textId="77777777" w:rsidR="00C83B12" w:rsidRPr="00DB2C1F" w:rsidRDefault="00C83B12" w:rsidP="00A75886">
            <w:pPr>
              <w:pStyle w:val="BodyText"/>
              <w:rPr>
                <w:lang w:eastAsia="en-GB"/>
              </w:rPr>
            </w:pPr>
          </w:p>
        </w:tc>
        <w:tc>
          <w:tcPr>
            <w:tcW w:w="2268" w:type="dxa"/>
            <w:tcMar>
              <w:top w:w="113" w:type="dxa"/>
              <w:bottom w:w="113" w:type="dxa"/>
            </w:tcMar>
          </w:tcPr>
          <w:p w14:paraId="4C751E72" w14:textId="77777777" w:rsidR="00C83B12" w:rsidRPr="008F7F9D" w:rsidRDefault="00DA1562" w:rsidP="00A75886">
            <w:pPr>
              <w:pStyle w:val="BodyText"/>
              <w:rPr>
                <w:color w:val="EA5B0C"/>
                <w:vertAlign w:val="subscript"/>
              </w:rPr>
            </w:pPr>
            <w:r w:rsidRPr="008F7F9D">
              <w:rPr>
                <w:color w:val="EA5B0C"/>
              </w:rPr>
              <w:t>Describe the giant covalent structure of silicon(</w:t>
            </w:r>
            <w:r w:rsidRPr="008F7F9D">
              <w:rPr>
                <w:rFonts w:ascii="Times New Roman" w:hAnsi="Times New Roman" w:cs="Times New Roman"/>
                <w:color w:val="EA5B0C"/>
              </w:rPr>
              <w:t>IV</w:t>
            </w:r>
            <w:r w:rsidRPr="008F7F9D">
              <w:rPr>
                <w:color w:val="EA5B0C"/>
              </w:rPr>
              <w:t>) oxide, SiO</w:t>
            </w:r>
            <w:r w:rsidRPr="008F7F9D">
              <w:rPr>
                <w:color w:val="EA5B0C"/>
                <w:vertAlign w:val="subscript"/>
              </w:rPr>
              <w:t>2</w:t>
            </w:r>
          </w:p>
          <w:p w14:paraId="1AC7458F" w14:textId="30C469BA" w:rsidR="00DA1562" w:rsidRPr="008F7F9D" w:rsidRDefault="00DA1562" w:rsidP="00A75886">
            <w:pPr>
              <w:pStyle w:val="BodyText"/>
              <w:rPr>
                <w:color w:val="EA5B0C"/>
                <w:vertAlign w:val="subscript"/>
              </w:rPr>
            </w:pPr>
          </w:p>
          <w:p w14:paraId="7A18E034" w14:textId="381429F3" w:rsidR="000A7D00" w:rsidRDefault="000A7D00" w:rsidP="00A75886">
            <w:pPr>
              <w:pStyle w:val="BodyText"/>
              <w:rPr>
                <w:vertAlign w:val="subscript"/>
              </w:rPr>
            </w:pPr>
          </w:p>
          <w:p w14:paraId="79BB85CB" w14:textId="669E346D" w:rsidR="00CA08A2" w:rsidRPr="004A4E17" w:rsidRDefault="000A7D00" w:rsidP="00A75886">
            <w:pPr>
              <w:pStyle w:val="BodyText"/>
              <w:rPr>
                <w:lang w:eastAsia="en-GB"/>
              </w:rPr>
            </w:pPr>
            <w:r w:rsidRPr="008F7F9D">
              <w:rPr>
                <w:color w:val="EA5B0C"/>
                <w:lang w:eastAsia="en-GB"/>
              </w:rPr>
              <w:t>Describe the similarity in properties between diamond and silicon(</w:t>
            </w:r>
            <w:r w:rsidR="00FC4529" w:rsidRPr="008F7F9D">
              <w:rPr>
                <w:rFonts w:ascii="Times New Roman" w:hAnsi="Times New Roman" w:cs="Times New Roman"/>
                <w:color w:val="EA5B0C"/>
              </w:rPr>
              <w:t>IV</w:t>
            </w:r>
            <w:r w:rsidRPr="008F7F9D">
              <w:rPr>
                <w:color w:val="EA5B0C"/>
                <w:lang w:eastAsia="en-GB"/>
              </w:rPr>
              <w:t>) oxide, related to their structures</w:t>
            </w:r>
          </w:p>
        </w:tc>
        <w:tc>
          <w:tcPr>
            <w:tcW w:w="10915" w:type="dxa"/>
            <w:tcMar>
              <w:top w:w="113" w:type="dxa"/>
              <w:bottom w:w="113" w:type="dxa"/>
            </w:tcMar>
          </w:tcPr>
          <w:p w14:paraId="6F019F64" w14:textId="7664034D" w:rsidR="00A32A49" w:rsidRDefault="00A32A49" w:rsidP="00A75886">
            <w:pPr>
              <w:pStyle w:val="BodyText"/>
            </w:pPr>
            <w:r>
              <w:t>Display a piece of quartz and some sand.</w:t>
            </w:r>
          </w:p>
          <w:p w14:paraId="44C0A8F2" w14:textId="79B8E2E4" w:rsidR="00F674D0" w:rsidRDefault="009514A7" w:rsidP="00A75886">
            <w:pPr>
              <w:pStyle w:val="BodyText"/>
            </w:pPr>
            <w:r>
              <w:t xml:space="preserve">If possible, present learners with a 3-D model of </w:t>
            </w:r>
            <w:r w:rsidR="00890550">
              <w:t>s</w:t>
            </w:r>
            <w:r>
              <w:t>i</w:t>
            </w:r>
            <w:r w:rsidR="00FA261C">
              <w:t>licon (</w:t>
            </w:r>
            <w:r w:rsidR="00890550" w:rsidRPr="00293F03">
              <w:rPr>
                <w:rFonts w:ascii="Times New Roman" w:hAnsi="Times New Roman" w:cs="Times New Roman"/>
              </w:rPr>
              <w:t>IV</w:t>
            </w:r>
            <w:r w:rsidR="00FA261C">
              <w:t>) oxide</w:t>
            </w:r>
            <w:r>
              <w:rPr>
                <w:vertAlign w:val="subscript"/>
              </w:rPr>
              <w:t xml:space="preserve"> </w:t>
            </w:r>
            <w:r>
              <w:t>asking them what the general shape resembles and what properties they think the substance might have.</w:t>
            </w:r>
          </w:p>
          <w:p w14:paraId="441D5F8E" w14:textId="77777777" w:rsidR="009514A7" w:rsidRDefault="006148A4" w:rsidP="00A75886">
            <w:pPr>
              <w:pStyle w:val="BodyText"/>
            </w:pPr>
            <w:r>
              <w:t>If a model is not available show an image of it:</w:t>
            </w:r>
          </w:p>
          <w:p w14:paraId="47A8C039" w14:textId="14BE41BB" w:rsidR="006148A4" w:rsidRDefault="005E3D7F" w:rsidP="00A75886">
            <w:pPr>
              <w:pStyle w:val="BodyText"/>
            </w:pPr>
            <w:hyperlink r:id="rId113" w:history="1">
              <w:r w:rsidR="006148A4" w:rsidRPr="00EF7AB7">
                <w:rPr>
                  <w:rStyle w:val="WebLink"/>
                </w:rPr>
                <w:t>www.chm.bris.ac.uk/motm/silica/silicah.htm</w:t>
              </w:r>
            </w:hyperlink>
            <w:r w:rsidR="001F56A2">
              <w:t xml:space="preserve"> T</w:t>
            </w:r>
            <w:r w:rsidR="006148A4">
              <w:t>ry to zoom in on the</w:t>
            </w:r>
            <w:r w:rsidR="00A32A49">
              <w:t xml:space="preserve"> 3-D</w:t>
            </w:r>
            <w:r w:rsidR="006148A4">
              <w:t xml:space="preserve"> structure </w:t>
            </w:r>
            <w:r w:rsidR="001F56A2">
              <w:t>only and not reveal the formula.</w:t>
            </w:r>
          </w:p>
          <w:p w14:paraId="2574C224" w14:textId="77777777" w:rsidR="00DA69EA" w:rsidRDefault="00DA69EA" w:rsidP="00A75886">
            <w:pPr>
              <w:pStyle w:val="BodyText"/>
            </w:pPr>
          </w:p>
          <w:p w14:paraId="7F145360" w14:textId="77777777" w:rsidR="00A32A49" w:rsidRDefault="00A32A49" w:rsidP="00A75886">
            <w:pPr>
              <w:pStyle w:val="BodyText"/>
            </w:pPr>
            <w:r>
              <w:t>Ask learners to focus on the atoms inside the structure and to try to determine the ratio of atoms present.</w:t>
            </w:r>
          </w:p>
          <w:p w14:paraId="7CFC3ABD" w14:textId="7E3F86F2" w:rsidR="00CA08A2" w:rsidRPr="00194D48" w:rsidRDefault="00A32A49" w:rsidP="00A32A49">
            <w:pPr>
              <w:pStyle w:val="BodyText"/>
            </w:pPr>
            <w:r>
              <w:t>There are twice as many oxygen atoms as silicon atoms and so the formula is SiO</w:t>
            </w:r>
            <w:r w:rsidR="00CA08A2">
              <w:rPr>
                <w:vertAlign w:val="subscript"/>
              </w:rPr>
              <w:t>2</w:t>
            </w:r>
            <w:r w:rsidR="00890550">
              <w:t>.</w:t>
            </w:r>
          </w:p>
          <w:p w14:paraId="0CDD8C61" w14:textId="77777777" w:rsidR="00CA08A2" w:rsidRDefault="00CA08A2" w:rsidP="00A32A49">
            <w:pPr>
              <w:pStyle w:val="BodyText"/>
            </w:pPr>
          </w:p>
          <w:p w14:paraId="2A08A739" w14:textId="5BCE05A6" w:rsidR="00A32A49" w:rsidRPr="009514A7" w:rsidRDefault="00CA08A2" w:rsidP="00A32A49">
            <w:pPr>
              <w:pStyle w:val="BodyText"/>
            </w:pPr>
            <w:r>
              <w:t>Also ask learners to predict the properties of SiO</w:t>
            </w:r>
            <w:r>
              <w:rPr>
                <w:vertAlign w:val="subscript"/>
              </w:rPr>
              <w:t>2</w:t>
            </w:r>
            <w:r w:rsidR="00F16E27">
              <w:t>. T</w:t>
            </w:r>
            <w:r>
              <w:t xml:space="preserve">hey will find that the properties are in many ways </w:t>
            </w:r>
            <w:proofErr w:type="gramStart"/>
            <w:r>
              <w:t>similar to</w:t>
            </w:r>
            <w:proofErr w:type="gramEnd"/>
            <w:r>
              <w:t xml:space="preserve"> diamond.</w:t>
            </w:r>
            <w:r w:rsidR="00A32A49">
              <w:t xml:space="preserve"> </w:t>
            </w:r>
          </w:p>
        </w:tc>
      </w:tr>
      <w:tr w:rsidR="00C83B12" w:rsidRPr="004A4E17" w14:paraId="55286278" w14:textId="77777777" w:rsidTr="00A75886">
        <w:tblPrEx>
          <w:tblCellMar>
            <w:top w:w="0" w:type="dxa"/>
            <w:bottom w:w="0" w:type="dxa"/>
          </w:tblCellMar>
        </w:tblPrEx>
        <w:tc>
          <w:tcPr>
            <w:tcW w:w="1418" w:type="dxa"/>
            <w:tcMar>
              <w:top w:w="113" w:type="dxa"/>
              <w:bottom w:w="113" w:type="dxa"/>
            </w:tcMar>
          </w:tcPr>
          <w:p w14:paraId="6E31BD12" w14:textId="77777777" w:rsidR="00C83B12" w:rsidRDefault="006D0759" w:rsidP="00A75886">
            <w:pPr>
              <w:pStyle w:val="BodyText"/>
              <w:rPr>
                <w:lang w:eastAsia="en-GB"/>
              </w:rPr>
            </w:pPr>
            <w:r>
              <w:rPr>
                <w:lang w:eastAsia="en-GB"/>
              </w:rPr>
              <w:t>2.7.1</w:t>
            </w:r>
          </w:p>
          <w:p w14:paraId="652FB96C" w14:textId="77777777" w:rsidR="006D0759" w:rsidRDefault="006D0759" w:rsidP="00A75886">
            <w:pPr>
              <w:pStyle w:val="BodyText"/>
              <w:rPr>
                <w:lang w:eastAsia="en-GB"/>
              </w:rPr>
            </w:pPr>
            <w:r>
              <w:rPr>
                <w:lang w:eastAsia="en-GB"/>
              </w:rPr>
              <w:t>Metallic bonding</w:t>
            </w:r>
          </w:p>
          <w:p w14:paraId="31E9260A" w14:textId="77777777" w:rsidR="006D0759" w:rsidRDefault="006D0759" w:rsidP="00A75886">
            <w:pPr>
              <w:pStyle w:val="BodyText"/>
              <w:rPr>
                <w:lang w:eastAsia="en-GB"/>
              </w:rPr>
            </w:pPr>
          </w:p>
          <w:p w14:paraId="49623181" w14:textId="77777777" w:rsidR="006D0759" w:rsidRDefault="006D0759" w:rsidP="00A75886">
            <w:pPr>
              <w:pStyle w:val="BodyText"/>
              <w:rPr>
                <w:lang w:eastAsia="en-GB"/>
              </w:rPr>
            </w:pPr>
          </w:p>
          <w:p w14:paraId="795DD863" w14:textId="77777777" w:rsidR="006D0759" w:rsidRDefault="006D0759" w:rsidP="00A75886">
            <w:pPr>
              <w:pStyle w:val="BodyText"/>
              <w:rPr>
                <w:lang w:eastAsia="en-GB"/>
              </w:rPr>
            </w:pPr>
          </w:p>
          <w:p w14:paraId="6677823C" w14:textId="76A8106E" w:rsidR="006D0759" w:rsidRDefault="006D0759" w:rsidP="00A75886">
            <w:pPr>
              <w:pStyle w:val="BodyText"/>
              <w:rPr>
                <w:lang w:eastAsia="en-GB"/>
              </w:rPr>
            </w:pPr>
          </w:p>
          <w:p w14:paraId="288B4ECA" w14:textId="77777777" w:rsidR="005F5255" w:rsidRDefault="005F5255" w:rsidP="00A75886">
            <w:pPr>
              <w:pStyle w:val="BodyText"/>
              <w:rPr>
                <w:lang w:eastAsia="en-GB"/>
              </w:rPr>
            </w:pPr>
          </w:p>
          <w:p w14:paraId="32C7B773" w14:textId="77777777" w:rsidR="006D0759" w:rsidRDefault="006D0759" w:rsidP="00A75886">
            <w:pPr>
              <w:pStyle w:val="BodyText"/>
              <w:rPr>
                <w:lang w:eastAsia="en-GB"/>
              </w:rPr>
            </w:pPr>
          </w:p>
          <w:p w14:paraId="7102716F" w14:textId="4BAB8621" w:rsidR="006D0759" w:rsidRDefault="006D0759" w:rsidP="006D0759">
            <w:pPr>
              <w:pStyle w:val="BodyText"/>
              <w:rPr>
                <w:lang w:eastAsia="en-GB"/>
              </w:rPr>
            </w:pPr>
            <w:r>
              <w:rPr>
                <w:lang w:eastAsia="en-GB"/>
              </w:rPr>
              <w:t>2.7.2</w:t>
            </w:r>
          </w:p>
          <w:p w14:paraId="16BC3A3F" w14:textId="05C6A38B" w:rsidR="006D0759" w:rsidRPr="00DB2C1F" w:rsidRDefault="006D0759" w:rsidP="006D0759">
            <w:pPr>
              <w:pStyle w:val="BodyText"/>
              <w:rPr>
                <w:lang w:eastAsia="en-GB"/>
              </w:rPr>
            </w:pPr>
            <w:r>
              <w:rPr>
                <w:lang w:eastAsia="en-GB"/>
              </w:rPr>
              <w:t>Metallic bonding</w:t>
            </w:r>
          </w:p>
        </w:tc>
        <w:tc>
          <w:tcPr>
            <w:tcW w:w="2268" w:type="dxa"/>
            <w:tcMar>
              <w:top w:w="113" w:type="dxa"/>
              <w:bottom w:w="113" w:type="dxa"/>
            </w:tcMar>
          </w:tcPr>
          <w:p w14:paraId="5F036DF3" w14:textId="77777777" w:rsidR="00C83B12" w:rsidRPr="008F7F9D" w:rsidRDefault="006D0759" w:rsidP="00A75886">
            <w:pPr>
              <w:pStyle w:val="BodyText"/>
              <w:rPr>
                <w:color w:val="EA5B0C"/>
                <w:lang w:eastAsia="en-GB"/>
              </w:rPr>
            </w:pPr>
            <w:r w:rsidRPr="008F7F9D">
              <w:rPr>
                <w:color w:val="EA5B0C"/>
                <w:lang w:eastAsia="en-GB"/>
              </w:rPr>
              <w:t>Describe metallic bonding as the electrostatic attraction between the positive ions in a giant metallic lattice and a ‘sea’ of delocalised electrons</w:t>
            </w:r>
          </w:p>
          <w:p w14:paraId="4E587DFB" w14:textId="6C1B14B6" w:rsidR="006D0759" w:rsidRDefault="006D0759" w:rsidP="00A75886">
            <w:pPr>
              <w:pStyle w:val="BodyText"/>
              <w:rPr>
                <w:color w:val="EA5B0C"/>
                <w:lang w:eastAsia="en-GB"/>
              </w:rPr>
            </w:pPr>
          </w:p>
          <w:p w14:paraId="65F66873" w14:textId="77777777" w:rsidR="005F5255" w:rsidRPr="008F7F9D" w:rsidRDefault="005F5255" w:rsidP="00A75886">
            <w:pPr>
              <w:pStyle w:val="BodyText"/>
              <w:rPr>
                <w:color w:val="EA5B0C"/>
                <w:lang w:eastAsia="en-GB"/>
              </w:rPr>
            </w:pPr>
          </w:p>
          <w:p w14:paraId="262A41D4" w14:textId="77777777" w:rsidR="006D0759" w:rsidRPr="008F7F9D" w:rsidRDefault="006D0759" w:rsidP="006D0759">
            <w:pPr>
              <w:pStyle w:val="BodyText"/>
              <w:rPr>
                <w:color w:val="EA5B0C"/>
                <w:lang w:eastAsia="en-GB"/>
              </w:rPr>
            </w:pPr>
            <w:r w:rsidRPr="008F7F9D">
              <w:rPr>
                <w:color w:val="EA5B0C"/>
                <w:lang w:eastAsia="en-GB"/>
              </w:rPr>
              <w:t>Explain in terms of structure and bonding the properties of metals:</w:t>
            </w:r>
          </w:p>
          <w:p w14:paraId="3E2C25AD" w14:textId="5CA7E7EF" w:rsidR="006D0759" w:rsidRPr="008F7F9D" w:rsidRDefault="006D0759" w:rsidP="006D0759">
            <w:pPr>
              <w:pStyle w:val="BodyText"/>
              <w:rPr>
                <w:color w:val="EA5B0C"/>
                <w:lang w:eastAsia="en-GB"/>
              </w:rPr>
            </w:pPr>
            <w:r w:rsidRPr="008F7F9D">
              <w:rPr>
                <w:color w:val="EA5B0C"/>
                <w:lang w:eastAsia="en-GB"/>
              </w:rPr>
              <w:t>(a) good electrical conductivity</w:t>
            </w:r>
          </w:p>
          <w:p w14:paraId="038D2F76" w14:textId="4969A570" w:rsidR="006D0759" w:rsidRPr="008F7F9D" w:rsidRDefault="005F5255" w:rsidP="006D0759">
            <w:pPr>
              <w:pStyle w:val="BodyText"/>
              <w:rPr>
                <w:color w:val="EA5B0C"/>
                <w:lang w:eastAsia="en-GB"/>
              </w:rPr>
            </w:pPr>
            <w:r>
              <w:rPr>
                <w:color w:val="EA5B0C"/>
                <w:lang w:eastAsia="en-GB"/>
              </w:rPr>
              <w:t>(b) malleability and ductility</w:t>
            </w:r>
          </w:p>
          <w:p w14:paraId="4E13536F" w14:textId="68684789" w:rsidR="006D0759" w:rsidRPr="008F7F9D" w:rsidRDefault="006D0759" w:rsidP="00A75886">
            <w:pPr>
              <w:pStyle w:val="BodyText"/>
              <w:rPr>
                <w:color w:val="EA5B0C"/>
                <w:lang w:eastAsia="en-GB"/>
              </w:rPr>
            </w:pPr>
          </w:p>
        </w:tc>
        <w:tc>
          <w:tcPr>
            <w:tcW w:w="10915" w:type="dxa"/>
            <w:tcMar>
              <w:top w:w="113" w:type="dxa"/>
              <w:bottom w:w="113" w:type="dxa"/>
            </w:tcMar>
          </w:tcPr>
          <w:p w14:paraId="6A7F1469" w14:textId="62360970" w:rsidR="00C83B12" w:rsidRDefault="002E7F40" w:rsidP="00A75886">
            <w:pPr>
              <w:pStyle w:val="BodyText"/>
            </w:pPr>
            <w:r>
              <w:t>Ask learners, in pairs, to make a list of the properties of typical metals. This should be revision from previous courses.</w:t>
            </w:r>
          </w:p>
          <w:p w14:paraId="740899E5" w14:textId="629478C9" w:rsidR="002E7F40" w:rsidRPr="00236943" w:rsidRDefault="00890550" w:rsidP="00A75886">
            <w:pPr>
              <w:pStyle w:val="BodyText"/>
              <w:rPr>
                <w:u w:val="single"/>
              </w:rPr>
            </w:pPr>
            <w:r>
              <w:t>For e</w:t>
            </w:r>
            <w:r w:rsidR="00236943" w:rsidRPr="00194D48">
              <w:t>lectrical conductivity</w:t>
            </w:r>
            <w:r>
              <w:t>, guide l</w:t>
            </w:r>
            <w:r w:rsidR="002E7F40">
              <w:t xml:space="preserve">earners </w:t>
            </w:r>
            <w:r>
              <w:t>to</w:t>
            </w:r>
            <w:r w:rsidR="002E7F40">
              <w:t xml:space="preserve"> the idea of free electrons</w:t>
            </w:r>
            <w:r>
              <w:t xml:space="preserve"> </w:t>
            </w:r>
            <w:r w:rsidR="002E7F40">
              <w:t>/ sea of delocalised ele</w:t>
            </w:r>
            <w:r w:rsidR="00C1000B">
              <w:t>ctrons.</w:t>
            </w:r>
          </w:p>
          <w:p w14:paraId="4A9481EC" w14:textId="3E9B3E82" w:rsidR="00C1000B" w:rsidRDefault="00C1000B" w:rsidP="00A75886">
            <w:pPr>
              <w:pStyle w:val="BodyText"/>
            </w:pPr>
          </w:p>
          <w:p w14:paraId="64B9CE2D" w14:textId="74EA9773" w:rsidR="00C1000B" w:rsidRDefault="00C1000B" w:rsidP="00A75886">
            <w:pPr>
              <w:pStyle w:val="BodyText"/>
            </w:pPr>
            <w:r>
              <w:t>Allow learners time to copy a diagram of metallic bonding</w:t>
            </w:r>
            <w:r w:rsidR="00890550">
              <w:t>:</w:t>
            </w:r>
          </w:p>
          <w:p w14:paraId="1E1452B5" w14:textId="66C10E36" w:rsidR="00C1000B" w:rsidRDefault="005E3D7F" w:rsidP="00A75886">
            <w:pPr>
              <w:pStyle w:val="BodyText"/>
            </w:pPr>
            <w:hyperlink r:id="rId114" w:history="1">
              <w:r w:rsidR="00236943" w:rsidRPr="00EF7AB7">
                <w:rPr>
                  <w:rStyle w:val="WebLink"/>
                </w:rPr>
                <w:t>www.chemistrygcse.co.uk/4-2%20Bonding/7%20-%20Metallic%20Bonding%20&amp;%20Properties.html</w:t>
              </w:r>
            </w:hyperlink>
          </w:p>
          <w:p w14:paraId="5B4B043C" w14:textId="77777777" w:rsidR="00236943" w:rsidRDefault="00236943" w:rsidP="00A75886">
            <w:pPr>
              <w:pStyle w:val="BodyText"/>
            </w:pPr>
          </w:p>
          <w:p w14:paraId="7D246952" w14:textId="1BA4F03A" w:rsidR="00C1000B" w:rsidRDefault="00C1000B" w:rsidP="00A75886">
            <w:pPr>
              <w:pStyle w:val="BodyText"/>
            </w:pPr>
            <w:r>
              <w:t>This video helps explain how metallic bonds are formed:</w:t>
            </w:r>
          </w:p>
          <w:p w14:paraId="21A0A794" w14:textId="174B1C24" w:rsidR="00C1000B" w:rsidRDefault="005E3D7F" w:rsidP="00A75886">
            <w:pPr>
              <w:pStyle w:val="BodyText"/>
            </w:pPr>
            <w:hyperlink r:id="rId115" w:history="1">
              <w:r w:rsidR="00C1000B" w:rsidRPr="00EF7AB7">
                <w:rPr>
                  <w:rStyle w:val="WebLink"/>
                </w:rPr>
                <w:t>www.youtube.com/watch?v=Bi0rUNV8mEw&amp;t=207s</w:t>
              </w:r>
            </w:hyperlink>
            <w:r w:rsidR="00C1000B">
              <w:t xml:space="preserve"> [start at 2.54]</w:t>
            </w:r>
          </w:p>
          <w:p w14:paraId="2B2EBD5A" w14:textId="36E68106" w:rsidR="00C1000B" w:rsidRDefault="00C1000B" w:rsidP="00A75886">
            <w:pPr>
              <w:pStyle w:val="BodyText"/>
            </w:pPr>
          </w:p>
          <w:p w14:paraId="43F086FD" w14:textId="200DB9E2" w:rsidR="007C6EBB" w:rsidRDefault="007C6EBB" w:rsidP="00A75886">
            <w:pPr>
              <w:pStyle w:val="BodyText"/>
            </w:pPr>
            <w:r>
              <w:t>Emphasise that the outermost electrons in metals are loosely held by their nuclei, allowing them to become delocalised throughout the piece of metal.</w:t>
            </w:r>
            <w:r w:rsidR="00CE15B7">
              <w:t xml:space="preserve"> In contrast</w:t>
            </w:r>
            <w:r w:rsidR="001F56A2">
              <w:t>,</w:t>
            </w:r>
            <w:r w:rsidR="00CE15B7">
              <w:t xml:space="preserve"> the electrons of non-metals are tightly held and so this situation cannot occur.</w:t>
            </w:r>
          </w:p>
          <w:p w14:paraId="34B75E4E" w14:textId="7D53CC9B" w:rsidR="007C6EBB" w:rsidRDefault="007C6EBB" w:rsidP="00A75886">
            <w:pPr>
              <w:pStyle w:val="BodyText"/>
            </w:pPr>
          </w:p>
          <w:p w14:paraId="12DD51CB" w14:textId="481CE0F8" w:rsidR="007C6EBB" w:rsidRDefault="00236943" w:rsidP="00A75886">
            <w:pPr>
              <w:pStyle w:val="BodyText"/>
              <w:rPr>
                <w:u w:val="single"/>
              </w:rPr>
            </w:pPr>
            <w:r w:rsidRPr="00236943">
              <w:rPr>
                <w:u w:val="single"/>
              </w:rPr>
              <w:t>Malleability and ductility</w:t>
            </w:r>
          </w:p>
          <w:p w14:paraId="16EF6E80" w14:textId="3783417C" w:rsidR="00236943" w:rsidRDefault="00236943" w:rsidP="00A75886">
            <w:pPr>
              <w:pStyle w:val="BodyText"/>
            </w:pPr>
            <w:r>
              <w:t xml:space="preserve">These terms are often confused by </w:t>
            </w:r>
            <w:r w:rsidR="00890550">
              <w:t xml:space="preserve">learners </w:t>
            </w:r>
            <w:r>
              <w:t>but have specific meanings and clear differences.</w:t>
            </w:r>
          </w:p>
          <w:p w14:paraId="4E60A157" w14:textId="326DE828" w:rsidR="00236943" w:rsidRDefault="00236943" w:rsidP="00A75886">
            <w:pPr>
              <w:pStyle w:val="BodyText"/>
            </w:pPr>
            <w:r>
              <w:t xml:space="preserve">Chewing gum could be used to demonstrate ductility. The gum can be pulled out into an increasingly thin piece but when you stop pulling it does not return (does not spring back). </w:t>
            </w:r>
            <w:r w:rsidR="00554571">
              <w:t>Show learners a roll of copper wire, explaining that it has been produced by extrusion from a block of copper.</w:t>
            </w:r>
          </w:p>
          <w:p w14:paraId="3D700AA4" w14:textId="365DFD4D" w:rsidR="00F50661" w:rsidRDefault="00890550" w:rsidP="00A75886">
            <w:pPr>
              <w:pStyle w:val="BodyText"/>
            </w:pPr>
            <w:r>
              <w:t>You can</w:t>
            </w:r>
            <w:r w:rsidR="00F50661">
              <w:t xml:space="preserve"> </w:t>
            </w:r>
            <w:r>
              <w:t xml:space="preserve">easily </w:t>
            </w:r>
            <w:r w:rsidR="00F50661">
              <w:t>demonstrate malleability</w:t>
            </w:r>
            <w:r>
              <w:t xml:space="preserve"> by</w:t>
            </w:r>
            <w:r w:rsidR="00F50661">
              <w:t xml:space="preserve"> hitting </w:t>
            </w:r>
            <w:r>
              <w:t xml:space="preserve">copper, a soft metal, </w:t>
            </w:r>
            <w:r w:rsidR="00F50661">
              <w:t>hard with a hammer</w:t>
            </w:r>
            <w:r>
              <w:t>.</w:t>
            </w:r>
          </w:p>
          <w:p w14:paraId="4100EE42" w14:textId="0B3A25E1" w:rsidR="00554571" w:rsidRDefault="00554571" w:rsidP="00A75886">
            <w:pPr>
              <w:pStyle w:val="BodyText"/>
            </w:pPr>
          </w:p>
          <w:p w14:paraId="097DE9AD" w14:textId="1ED8851A" w:rsidR="00554571" w:rsidRDefault="00554571" w:rsidP="00A75886">
            <w:pPr>
              <w:pStyle w:val="BodyText"/>
            </w:pPr>
            <w:r>
              <w:t>Watch these videos to appreciate the difference between ductility and malleability</w:t>
            </w:r>
            <w:r w:rsidR="00890550">
              <w:t>:</w:t>
            </w:r>
          </w:p>
          <w:p w14:paraId="5D459794" w14:textId="07296D4A" w:rsidR="00554571" w:rsidRDefault="005E3D7F" w:rsidP="00A75886">
            <w:pPr>
              <w:pStyle w:val="BodyText"/>
            </w:pPr>
            <w:hyperlink r:id="rId116" w:history="1">
              <w:r w:rsidR="00554571" w:rsidRPr="00EF7AB7">
                <w:rPr>
                  <w:rStyle w:val="WebLink"/>
                </w:rPr>
                <w:t>www.youtube.com/watch?v=yawQP474RF0</w:t>
              </w:r>
            </w:hyperlink>
            <w:r w:rsidR="001F56A2">
              <w:t xml:space="preserve"> (</w:t>
            </w:r>
            <w:r w:rsidR="001B5FB3">
              <w:t>raising</w:t>
            </w:r>
            <w:r w:rsidR="00554571">
              <w:t xml:space="preserve"> a copper bowl </w:t>
            </w:r>
            <w:r w:rsidR="001F56A2">
              <w:t>– malleability)</w:t>
            </w:r>
          </w:p>
          <w:p w14:paraId="60C15D48" w14:textId="37D098BF" w:rsidR="001B5FB3" w:rsidRDefault="005E3D7F" w:rsidP="00A75886">
            <w:pPr>
              <w:pStyle w:val="BodyText"/>
            </w:pPr>
            <w:hyperlink r:id="rId117" w:history="1">
              <w:r w:rsidR="001B5FB3" w:rsidRPr="00EF7AB7">
                <w:rPr>
                  <w:rStyle w:val="WebLink"/>
                </w:rPr>
                <w:t>www.youtube.com/watch?v=GaO2UikPio8</w:t>
              </w:r>
            </w:hyperlink>
            <w:r w:rsidR="001F56A2">
              <w:t xml:space="preserve"> (</w:t>
            </w:r>
            <w:r w:rsidR="001B5FB3">
              <w:t>ex</w:t>
            </w:r>
            <w:r w:rsidR="001F56A2">
              <w:t>truding copper wire – ductility)</w:t>
            </w:r>
          </w:p>
          <w:p w14:paraId="053F22F6" w14:textId="2472AF8C" w:rsidR="00F93C81" w:rsidRDefault="00F93C81" w:rsidP="00A75886">
            <w:pPr>
              <w:pStyle w:val="BodyText"/>
            </w:pPr>
          </w:p>
          <w:p w14:paraId="060A4661" w14:textId="6E811FDD" w:rsidR="0073557E" w:rsidRDefault="00890550" w:rsidP="00A75886">
            <w:pPr>
              <w:pStyle w:val="BodyText"/>
            </w:pPr>
            <w:r>
              <w:t>A</w:t>
            </w:r>
            <w:r w:rsidR="0073557E">
              <w:t>nimations which show at an atomic level why metals conduct electricity and are malleable and ductile</w:t>
            </w:r>
            <w:r w:rsidR="00890279">
              <w:t>:</w:t>
            </w:r>
          </w:p>
          <w:p w14:paraId="152AF327" w14:textId="6AB056EC" w:rsidR="00F93C81" w:rsidRDefault="005E3D7F" w:rsidP="00A75886">
            <w:pPr>
              <w:pStyle w:val="BodyText"/>
            </w:pPr>
            <w:hyperlink r:id="rId118" w:history="1">
              <w:r w:rsidR="0073557E" w:rsidRPr="00EF7AB7">
                <w:rPr>
                  <w:rStyle w:val="WebLink"/>
                </w:rPr>
                <w:t>www.ausetute.com.au/metallic.html</w:t>
              </w:r>
            </w:hyperlink>
          </w:p>
          <w:p w14:paraId="05596573" w14:textId="103DC9EA" w:rsidR="00F50661" w:rsidRDefault="00F50661" w:rsidP="00A75886">
            <w:pPr>
              <w:pStyle w:val="BodyText"/>
            </w:pPr>
          </w:p>
          <w:p w14:paraId="65BF6730" w14:textId="1F420118" w:rsidR="00F93C81" w:rsidRDefault="00F93C81" w:rsidP="00DA69EA">
            <w:pPr>
              <w:rPr>
                <w:rFonts w:ascii="Arial" w:hAnsi="Arial" w:cs="Arial"/>
                <w:b/>
                <w:sz w:val="20"/>
                <w:szCs w:val="20"/>
              </w:rPr>
            </w:pPr>
            <w:r w:rsidRPr="00A9670D">
              <w:rPr>
                <w:rFonts w:ascii="Arial" w:hAnsi="Arial" w:cs="Arial"/>
                <w:b/>
                <w:sz w:val="20"/>
                <w:szCs w:val="20"/>
              </w:rPr>
              <w:t>Extension</w:t>
            </w:r>
            <w:r w:rsidR="00BD1EE2">
              <w:rPr>
                <w:rFonts w:ascii="Arial" w:hAnsi="Arial" w:cs="Arial"/>
                <w:b/>
                <w:sz w:val="20"/>
                <w:szCs w:val="20"/>
              </w:rPr>
              <w:t xml:space="preserve"> activity</w:t>
            </w:r>
            <w:r w:rsidRPr="00A9670D">
              <w:rPr>
                <w:rFonts w:ascii="Arial" w:hAnsi="Arial" w:cs="Arial"/>
                <w:b/>
                <w:sz w:val="20"/>
                <w:szCs w:val="20"/>
              </w:rPr>
              <w:t xml:space="preserve">: Stretch and prepare for A </w:t>
            </w:r>
            <w:r w:rsidR="00BD1EE2">
              <w:rPr>
                <w:rFonts w:ascii="Arial" w:hAnsi="Arial" w:cs="Arial"/>
                <w:b/>
                <w:sz w:val="20"/>
                <w:szCs w:val="20"/>
              </w:rPr>
              <w:t>L</w:t>
            </w:r>
            <w:r w:rsidRPr="00A9670D">
              <w:rPr>
                <w:rFonts w:ascii="Arial" w:hAnsi="Arial" w:cs="Arial"/>
                <w:b/>
                <w:sz w:val="20"/>
                <w:szCs w:val="20"/>
              </w:rPr>
              <w:t>evel</w:t>
            </w:r>
          </w:p>
          <w:p w14:paraId="5C1F51A7" w14:textId="237E3278" w:rsidR="00F50661" w:rsidRDefault="0073557E">
            <w:pPr>
              <w:pStyle w:val="BodyText"/>
            </w:pPr>
            <w:r>
              <w:t xml:space="preserve">Learners who want to find out more about metals and their properties can research why metals conduct heat, have metallic lustres and are generally strong with high melting points and boiling points. </w:t>
            </w:r>
          </w:p>
          <w:p w14:paraId="5674AD47" w14:textId="53CF12D7" w:rsidR="00C1000B" w:rsidRPr="004A4E17" w:rsidRDefault="00C1000B" w:rsidP="00A75886">
            <w:pPr>
              <w:pStyle w:val="BodyText"/>
            </w:pPr>
          </w:p>
        </w:tc>
      </w:tr>
      <w:tr w:rsidR="007A5110" w:rsidRPr="004A4E17" w14:paraId="6707801C" w14:textId="77777777" w:rsidTr="00A75886">
        <w:tblPrEx>
          <w:tblCellMar>
            <w:top w:w="0" w:type="dxa"/>
            <w:bottom w:w="0" w:type="dxa"/>
          </w:tblCellMar>
        </w:tblPrEx>
        <w:tc>
          <w:tcPr>
            <w:tcW w:w="1418" w:type="dxa"/>
            <w:tcMar>
              <w:top w:w="113" w:type="dxa"/>
              <w:bottom w:w="113" w:type="dxa"/>
            </w:tcMar>
          </w:tcPr>
          <w:p w14:paraId="498F1777" w14:textId="205800E0" w:rsidR="007A5110" w:rsidRDefault="007A5110" w:rsidP="00A75886">
            <w:pPr>
              <w:pStyle w:val="BodyText"/>
              <w:rPr>
                <w:lang w:eastAsia="en-GB"/>
              </w:rPr>
            </w:pPr>
            <w:r>
              <w:rPr>
                <w:lang w:eastAsia="en-GB"/>
              </w:rPr>
              <w:lastRenderedPageBreak/>
              <w:t>Revision</w:t>
            </w:r>
          </w:p>
        </w:tc>
        <w:tc>
          <w:tcPr>
            <w:tcW w:w="2268" w:type="dxa"/>
            <w:tcMar>
              <w:top w:w="113" w:type="dxa"/>
              <w:bottom w:w="113" w:type="dxa"/>
            </w:tcMar>
          </w:tcPr>
          <w:p w14:paraId="11841C81" w14:textId="77777777" w:rsidR="007A5110" w:rsidRPr="006D0759" w:rsidRDefault="007A5110" w:rsidP="00A75886">
            <w:pPr>
              <w:pStyle w:val="BodyText"/>
              <w:rPr>
                <w:lang w:eastAsia="en-GB"/>
              </w:rPr>
            </w:pPr>
          </w:p>
        </w:tc>
        <w:tc>
          <w:tcPr>
            <w:tcW w:w="10915" w:type="dxa"/>
            <w:tcMar>
              <w:top w:w="113" w:type="dxa"/>
              <w:bottom w:w="113" w:type="dxa"/>
            </w:tcMar>
          </w:tcPr>
          <w:p w14:paraId="571E00B7" w14:textId="513640EF" w:rsidR="007A5110" w:rsidRDefault="007A5110" w:rsidP="00A75886">
            <w:pPr>
              <w:pStyle w:val="BodyText"/>
            </w:pPr>
            <w:r>
              <w:t>This provides a good revision opportunity for covalent and ionic bonding</w:t>
            </w:r>
            <w:r w:rsidR="00D104CC">
              <w:t xml:space="preserve"> (I)</w:t>
            </w:r>
            <w:r>
              <w:t>:</w:t>
            </w:r>
          </w:p>
          <w:p w14:paraId="37D43BD4" w14:textId="093396E7" w:rsidR="007A5110" w:rsidRDefault="005E3D7F" w:rsidP="00A75886">
            <w:pPr>
              <w:pStyle w:val="BodyText"/>
            </w:pPr>
            <w:hyperlink r:id="rId119" w:history="1">
              <w:r w:rsidR="007A5110" w:rsidRPr="00EF7AB7">
                <w:rPr>
                  <w:rStyle w:val="WebLink"/>
                </w:rPr>
                <w:t>https://teachchemistry.org/classroom-resources/ionic-covalent-bonding-simulation</w:t>
              </w:r>
            </w:hyperlink>
          </w:p>
          <w:p w14:paraId="14464666" w14:textId="50967A07" w:rsidR="007A5110" w:rsidRDefault="007A5110" w:rsidP="00A75886">
            <w:pPr>
              <w:pStyle w:val="BodyText"/>
            </w:pPr>
          </w:p>
        </w:tc>
      </w:tr>
      <w:tr w:rsidR="007454A3" w:rsidRPr="004A4E17" w14:paraId="697F286A" w14:textId="77777777" w:rsidTr="00A75886">
        <w:trPr>
          <w:trHeight w:hRule="exact" w:val="440"/>
          <w:tblHeader/>
        </w:trPr>
        <w:tc>
          <w:tcPr>
            <w:tcW w:w="14601" w:type="dxa"/>
            <w:gridSpan w:val="3"/>
            <w:shd w:val="clear" w:color="auto" w:fill="EA5B0C"/>
            <w:tcMar>
              <w:top w:w="113" w:type="dxa"/>
              <w:bottom w:w="113" w:type="dxa"/>
            </w:tcMar>
            <w:vAlign w:val="center"/>
          </w:tcPr>
          <w:p w14:paraId="3005CC66"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t>Past and specimen papers</w:t>
            </w:r>
          </w:p>
        </w:tc>
      </w:tr>
      <w:tr w:rsidR="007454A3" w:rsidRPr="004A4E17" w14:paraId="041D613F" w14:textId="77777777" w:rsidTr="00A75886">
        <w:tblPrEx>
          <w:tblCellMar>
            <w:top w:w="0" w:type="dxa"/>
            <w:bottom w:w="0" w:type="dxa"/>
          </w:tblCellMar>
        </w:tblPrEx>
        <w:tc>
          <w:tcPr>
            <w:tcW w:w="14601" w:type="dxa"/>
            <w:gridSpan w:val="3"/>
            <w:tcMar>
              <w:top w:w="113" w:type="dxa"/>
              <w:bottom w:w="113" w:type="dxa"/>
            </w:tcMar>
          </w:tcPr>
          <w:p w14:paraId="4782E87A" w14:textId="7E62E9A9" w:rsidR="007454A3" w:rsidRPr="004E2FD6" w:rsidRDefault="007454A3" w:rsidP="00017BFA">
            <w:pPr>
              <w:pStyle w:val="BodyText"/>
              <w:rPr>
                <w:i/>
              </w:rPr>
            </w:pPr>
            <w:r>
              <w:rPr>
                <w:lang w:eastAsia="en-GB"/>
              </w:rPr>
              <w:t xml:space="preserve">Past/specimen papers and mark schemes are available to download at </w:t>
            </w:r>
            <w:hyperlink r:id="rId120"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1FBF4781" w14:textId="77777777" w:rsidR="00446A99" w:rsidRDefault="00446A99" w:rsidP="00194D48">
      <w:pPr>
        <w:pStyle w:val="BodyText"/>
        <w:sectPr w:rsidR="00446A99" w:rsidSect="0067297F">
          <w:pgSz w:w="16840" w:h="11900" w:orient="landscape" w:code="9"/>
          <w:pgMar w:top="1134" w:right="1134" w:bottom="1134" w:left="1134" w:header="283" w:footer="454" w:gutter="0"/>
          <w:cols w:space="708"/>
          <w:titlePg/>
          <w:docGrid w:linePitch="326"/>
        </w:sectPr>
      </w:pPr>
    </w:p>
    <w:p w14:paraId="4EDF4261" w14:textId="576F00C8" w:rsidR="00097CD0" w:rsidRPr="00393536" w:rsidRDefault="00446A99" w:rsidP="00097CD0">
      <w:pPr>
        <w:pStyle w:val="Heading1"/>
      </w:pPr>
      <w:bookmarkStart w:id="13" w:name="_Toc62122910"/>
      <w:r>
        <w:lastRenderedPageBreak/>
        <w:t>5</w:t>
      </w:r>
      <w:r w:rsidR="00097CD0">
        <w:t xml:space="preserve"> Metals</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66CAE5BA" w14:textId="77777777" w:rsidTr="00EE1498">
        <w:trPr>
          <w:trHeight w:hRule="exact" w:val="440"/>
          <w:tblHeader/>
        </w:trPr>
        <w:tc>
          <w:tcPr>
            <w:tcW w:w="1418" w:type="dxa"/>
            <w:shd w:val="clear" w:color="auto" w:fill="EA5B0C"/>
            <w:tcMar>
              <w:top w:w="113" w:type="dxa"/>
              <w:bottom w:w="113" w:type="dxa"/>
            </w:tcMar>
            <w:vAlign w:val="center"/>
          </w:tcPr>
          <w:p w14:paraId="66026637"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05184A2A"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0FE1DC3E" w14:textId="77777777" w:rsidR="00097CD0" w:rsidRPr="00DF2AEF" w:rsidRDefault="00097CD0" w:rsidP="00EE1498">
            <w:pPr>
              <w:pStyle w:val="TableHead"/>
            </w:pPr>
            <w:r w:rsidRPr="00DF2AEF">
              <w:t>Suggested teaching activities</w:t>
            </w:r>
            <w:r>
              <w:t xml:space="preserve"> </w:t>
            </w:r>
          </w:p>
        </w:tc>
      </w:tr>
      <w:tr w:rsidR="00097CD0" w:rsidRPr="004A4E17" w14:paraId="6E9C32F2" w14:textId="77777777" w:rsidTr="00EE1498">
        <w:tblPrEx>
          <w:tblCellMar>
            <w:top w:w="0" w:type="dxa"/>
            <w:bottom w:w="0" w:type="dxa"/>
          </w:tblCellMar>
        </w:tblPrEx>
        <w:trPr>
          <w:trHeight w:val="487"/>
        </w:trPr>
        <w:tc>
          <w:tcPr>
            <w:tcW w:w="1418" w:type="dxa"/>
            <w:tcMar>
              <w:top w:w="113" w:type="dxa"/>
              <w:bottom w:w="113" w:type="dxa"/>
            </w:tcMar>
          </w:tcPr>
          <w:p w14:paraId="10DBFB0C" w14:textId="77777777" w:rsidR="00097CD0" w:rsidRDefault="00097CD0" w:rsidP="00EE1498">
            <w:pPr>
              <w:pStyle w:val="BodyText"/>
              <w:rPr>
                <w:lang w:eastAsia="en-GB"/>
              </w:rPr>
            </w:pPr>
            <w:r>
              <w:rPr>
                <w:lang w:eastAsia="en-GB"/>
              </w:rPr>
              <w:t>9.1.1</w:t>
            </w:r>
          </w:p>
          <w:p w14:paraId="623AB31B" w14:textId="77777777" w:rsidR="00097CD0" w:rsidRPr="004A4E17" w:rsidRDefault="00097CD0" w:rsidP="00EE1498">
            <w:pPr>
              <w:pStyle w:val="BodyText"/>
              <w:rPr>
                <w:lang w:eastAsia="en-GB"/>
              </w:rPr>
            </w:pPr>
            <w:r>
              <w:rPr>
                <w:lang w:eastAsia="en-GB"/>
              </w:rPr>
              <w:t>Properties of metals</w:t>
            </w:r>
          </w:p>
        </w:tc>
        <w:tc>
          <w:tcPr>
            <w:tcW w:w="2268" w:type="dxa"/>
            <w:tcMar>
              <w:top w:w="113" w:type="dxa"/>
              <w:bottom w:w="113" w:type="dxa"/>
            </w:tcMar>
          </w:tcPr>
          <w:p w14:paraId="00F5F20C" w14:textId="77777777" w:rsidR="00097CD0" w:rsidRDefault="00097CD0" w:rsidP="00EE1498">
            <w:pPr>
              <w:pStyle w:val="BodyText"/>
              <w:rPr>
                <w:lang w:eastAsia="en-GB"/>
              </w:rPr>
            </w:pPr>
            <w:r>
              <w:rPr>
                <w:lang w:eastAsia="en-GB"/>
              </w:rPr>
              <w:t>Compare the general physical properties of metals and non-metals, including:</w:t>
            </w:r>
          </w:p>
          <w:p w14:paraId="765364A9" w14:textId="77777777" w:rsidR="00097CD0" w:rsidRDefault="00097CD0" w:rsidP="00EE1498">
            <w:pPr>
              <w:pStyle w:val="BodyText"/>
              <w:rPr>
                <w:lang w:eastAsia="en-GB"/>
              </w:rPr>
            </w:pPr>
            <w:r>
              <w:rPr>
                <w:lang w:eastAsia="en-GB"/>
              </w:rPr>
              <w:t xml:space="preserve">(a) thermal conductivity </w:t>
            </w:r>
          </w:p>
          <w:p w14:paraId="7849B156" w14:textId="77777777" w:rsidR="00097CD0" w:rsidRDefault="00097CD0" w:rsidP="00EE1498">
            <w:pPr>
              <w:pStyle w:val="BodyText"/>
              <w:rPr>
                <w:lang w:eastAsia="en-GB"/>
              </w:rPr>
            </w:pPr>
            <w:r>
              <w:rPr>
                <w:lang w:eastAsia="en-GB"/>
              </w:rPr>
              <w:t xml:space="preserve">(b) electrical conductivity </w:t>
            </w:r>
          </w:p>
          <w:p w14:paraId="3E25250E" w14:textId="77777777" w:rsidR="00097CD0" w:rsidRDefault="00097CD0" w:rsidP="00EE1498">
            <w:pPr>
              <w:pStyle w:val="BodyText"/>
              <w:rPr>
                <w:lang w:eastAsia="en-GB"/>
              </w:rPr>
            </w:pPr>
            <w:r>
              <w:rPr>
                <w:lang w:eastAsia="en-GB"/>
              </w:rPr>
              <w:t>(c) malleability and ductility</w:t>
            </w:r>
          </w:p>
          <w:p w14:paraId="3C871B23" w14:textId="77777777" w:rsidR="00097CD0" w:rsidRDefault="00097CD0" w:rsidP="00EE1498">
            <w:pPr>
              <w:pStyle w:val="BodyText"/>
              <w:rPr>
                <w:lang w:eastAsia="en-GB"/>
              </w:rPr>
            </w:pPr>
            <w:r>
              <w:rPr>
                <w:lang w:eastAsia="en-GB"/>
              </w:rPr>
              <w:t>(d) melting and boiling points</w:t>
            </w:r>
          </w:p>
          <w:p w14:paraId="6ADA1F2D" w14:textId="77777777" w:rsidR="00E50233" w:rsidRDefault="00E50233" w:rsidP="00EE1498">
            <w:pPr>
              <w:pStyle w:val="BodyText"/>
              <w:rPr>
                <w:lang w:eastAsia="en-GB"/>
              </w:rPr>
            </w:pPr>
          </w:p>
          <w:p w14:paraId="5C8A7B35" w14:textId="77777777" w:rsidR="00E50233" w:rsidRDefault="00E50233" w:rsidP="00EE1498">
            <w:pPr>
              <w:pStyle w:val="BodyText"/>
              <w:rPr>
                <w:lang w:eastAsia="en-GB"/>
              </w:rPr>
            </w:pPr>
          </w:p>
          <w:p w14:paraId="199F3D68" w14:textId="77777777" w:rsidR="00E50233" w:rsidRDefault="00E50233" w:rsidP="00EE1498">
            <w:pPr>
              <w:pStyle w:val="BodyText"/>
              <w:rPr>
                <w:lang w:eastAsia="en-GB"/>
              </w:rPr>
            </w:pPr>
          </w:p>
          <w:p w14:paraId="320B6AD2" w14:textId="2B05D3E8" w:rsidR="00E50233" w:rsidRPr="004A4E17" w:rsidRDefault="00E50233" w:rsidP="00EE1498">
            <w:pPr>
              <w:pStyle w:val="BodyText"/>
              <w:rPr>
                <w:lang w:eastAsia="en-GB"/>
              </w:rPr>
            </w:pPr>
          </w:p>
        </w:tc>
        <w:tc>
          <w:tcPr>
            <w:tcW w:w="10915" w:type="dxa"/>
            <w:tcMar>
              <w:top w:w="113" w:type="dxa"/>
              <w:bottom w:w="113" w:type="dxa"/>
            </w:tcMar>
          </w:tcPr>
          <w:p w14:paraId="59AD08E5" w14:textId="3EB159E6" w:rsidR="00097CD0" w:rsidRPr="00232195" w:rsidRDefault="00611C0C" w:rsidP="00EE1498">
            <w:pPr>
              <w:rPr>
                <w:rFonts w:ascii="Arial" w:hAnsi="Arial"/>
                <w:bCs/>
                <w:sz w:val="20"/>
                <w:szCs w:val="20"/>
              </w:rPr>
            </w:pPr>
            <w:r>
              <w:rPr>
                <w:rFonts w:ascii="Arial" w:hAnsi="Arial"/>
                <w:bCs/>
                <w:sz w:val="20"/>
                <w:szCs w:val="20"/>
              </w:rPr>
              <w:t>Learners could carry this out</w:t>
            </w:r>
            <w:r w:rsidR="00097CD0">
              <w:rPr>
                <w:rFonts w:ascii="Arial" w:hAnsi="Arial"/>
                <w:bCs/>
                <w:sz w:val="20"/>
                <w:szCs w:val="20"/>
              </w:rPr>
              <w:t xml:space="preserve"> as</w:t>
            </w:r>
            <w:r w:rsidR="00097CD0" w:rsidRPr="00232195">
              <w:rPr>
                <w:rFonts w:ascii="Arial" w:hAnsi="Arial"/>
                <w:bCs/>
                <w:sz w:val="20"/>
                <w:szCs w:val="20"/>
              </w:rPr>
              <w:t xml:space="preserve"> a research activity</w:t>
            </w:r>
            <w:r w:rsidR="00097CD0">
              <w:rPr>
                <w:rFonts w:ascii="Arial" w:hAnsi="Arial"/>
                <w:bCs/>
                <w:sz w:val="20"/>
                <w:szCs w:val="20"/>
              </w:rPr>
              <w:t>.</w:t>
            </w:r>
          </w:p>
          <w:p w14:paraId="5E3B29F5" w14:textId="552AB793" w:rsidR="00097CD0" w:rsidRDefault="00097CD0" w:rsidP="00EE1498">
            <w:pPr>
              <w:rPr>
                <w:rFonts w:ascii="Arial" w:hAnsi="Arial"/>
                <w:bCs/>
                <w:sz w:val="20"/>
                <w:szCs w:val="20"/>
              </w:rPr>
            </w:pPr>
            <w:r>
              <w:rPr>
                <w:rFonts w:ascii="Arial" w:hAnsi="Arial"/>
                <w:bCs/>
                <w:sz w:val="20"/>
                <w:szCs w:val="20"/>
              </w:rPr>
              <w:t>The most important word to emphasise to learners in this objective is ‘general’</w:t>
            </w:r>
            <w:r w:rsidR="00611C0C">
              <w:rPr>
                <w:rFonts w:ascii="Arial" w:hAnsi="Arial"/>
                <w:bCs/>
                <w:sz w:val="20"/>
                <w:szCs w:val="20"/>
              </w:rPr>
              <w:t>,</w:t>
            </w:r>
            <w:r>
              <w:rPr>
                <w:rFonts w:ascii="Arial" w:hAnsi="Arial"/>
                <w:bCs/>
                <w:sz w:val="20"/>
                <w:szCs w:val="20"/>
              </w:rPr>
              <w:t xml:space="preserve"> </w:t>
            </w:r>
            <w:r w:rsidR="00611C0C">
              <w:rPr>
                <w:rFonts w:ascii="Arial" w:hAnsi="Arial"/>
                <w:bCs/>
                <w:sz w:val="20"/>
                <w:szCs w:val="20"/>
              </w:rPr>
              <w:t>i</w:t>
            </w:r>
            <w:r>
              <w:rPr>
                <w:rFonts w:ascii="Arial" w:hAnsi="Arial"/>
                <w:bCs/>
                <w:sz w:val="20"/>
                <w:szCs w:val="20"/>
              </w:rPr>
              <w:t xml:space="preserve">n other words, the typical or usual properties that most metals </w:t>
            </w:r>
            <w:r w:rsidR="00611C0C">
              <w:rPr>
                <w:rFonts w:ascii="Arial" w:hAnsi="Arial"/>
                <w:bCs/>
                <w:sz w:val="20"/>
                <w:szCs w:val="20"/>
              </w:rPr>
              <w:t>have</w:t>
            </w:r>
            <w:r>
              <w:rPr>
                <w:rFonts w:ascii="Arial" w:hAnsi="Arial"/>
                <w:bCs/>
                <w:sz w:val="20"/>
                <w:szCs w:val="20"/>
              </w:rPr>
              <w:t xml:space="preserve"> compared to non-metals.</w:t>
            </w:r>
          </w:p>
          <w:p w14:paraId="1EC58402" w14:textId="62D16528" w:rsidR="00097CD0" w:rsidRDefault="00097CD0" w:rsidP="00EE1498">
            <w:pPr>
              <w:pStyle w:val="ListParagraph"/>
              <w:numPr>
                <w:ilvl w:val="0"/>
                <w:numId w:val="27"/>
              </w:numPr>
              <w:rPr>
                <w:bCs/>
              </w:rPr>
            </w:pPr>
            <w:r>
              <w:rPr>
                <w:bCs/>
              </w:rPr>
              <w:t xml:space="preserve">Learners should be able to explain how they know metals are thermal conductors from everyday life such as metal saucepans. There are several different </w:t>
            </w:r>
            <w:proofErr w:type="gramStart"/>
            <w:r>
              <w:rPr>
                <w:bCs/>
              </w:rPr>
              <w:t>apparatus</w:t>
            </w:r>
            <w:proofErr w:type="gramEnd"/>
            <w:r>
              <w:rPr>
                <w:bCs/>
              </w:rPr>
              <w:t xml:space="preserve"> for finding out which metal</w:t>
            </w:r>
            <w:r w:rsidR="00611C0C">
              <w:rPr>
                <w:bCs/>
              </w:rPr>
              <w:t>,</w:t>
            </w:r>
            <w:r>
              <w:rPr>
                <w:bCs/>
              </w:rPr>
              <w:t xml:space="preserve"> from a range, is a better conductor.</w:t>
            </w:r>
          </w:p>
          <w:p w14:paraId="1A65F8B3" w14:textId="77777777" w:rsidR="00097CD0" w:rsidRDefault="00097CD0" w:rsidP="00EE1498">
            <w:pPr>
              <w:pStyle w:val="ListParagraph"/>
              <w:ind w:left="420"/>
              <w:rPr>
                <w:bCs/>
              </w:rPr>
            </w:pPr>
            <w:r>
              <w:rPr>
                <w:bCs/>
              </w:rPr>
              <w:t xml:space="preserve">Non-metals generally do not conduct heat </w:t>
            </w:r>
            <w:proofErr w:type="gramStart"/>
            <w:r>
              <w:rPr>
                <w:bCs/>
              </w:rPr>
              <w:t>well</w:t>
            </w:r>
            <w:proofErr w:type="gramEnd"/>
            <w:r>
              <w:rPr>
                <w:bCs/>
              </w:rPr>
              <w:t xml:space="preserve"> but diamond is an exception.</w:t>
            </w:r>
          </w:p>
          <w:p w14:paraId="5502B8CD" w14:textId="3098FC45" w:rsidR="00097CD0" w:rsidRDefault="00097CD0" w:rsidP="00EE1498">
            <w:pPr>
              <w:pStyle w:val="ListParagraph"/>
              <w:numPr>
                <w:ilvl w:val="0"/>
                <w:numId w:val="27"/>
              </w:numPr>
              <w:rPr>
                <w:bCs/>
              </w:rPr>
            </w:pPr>
            <w:r>
              <w:rPr>
                <w:bCs/>
              </w:rPr>
              <w:t xml:space="preserve">Learners </w:t>
            </w:r>
            <w:r w:rsidR="00611C0C">
              <w:rPr>
                <w:bCs/>
              </w:rPr>
              <w:t xml:space="preserve">should recall (from 2.7.1 metallic bonding) </w:t>
            </w:r>
            <w:r>
              <w:rPr>
                <w:bCs/>
              </w:rPr>
              <w:t xml:space="preserve">that metals are electrical conductors – </w:t>
            </w:r>
            <w:r w:rsidR="00611C0C">
              <w:rPr>
                <w:bCs/>
              </w:rPr>
              <w:t>you could</w:t>
            </w:r>
            <w:r>
              <w:rPr>
                <w:bCs/>
              </w:rPr>
              <w:t xml:space="preserve"> discuss which metals are found in wires and power cables.</w:t>
            </w:r>
          </w:p>
          <w:p w14:paraId="64787F24" w14:textId="7812BCAD" w:rsidR="00097CD0" w:rsidRDefault="00097CD0" w:rsidP="00EE1498">
            <w:pPr>
              <w:pStyle w:val="ListParagraph"/>
              <w:ind w:left="420"/>
              <w:rPr>
                <w:bCs/>
              </w:rPr>
            </w:pPr>
            <w:r w:rsidRPr="00465B10">
              <w:rPr>
                <w:bCs/>
              </w:rPr>
              <w:t xml:space="preserve">The general properties of non-metals </w:t>
            </w:r>
            <w:r w:rsidR="00611C0C">
              <w:rPr>
                <w:bCs/>
              </w:rPr>
              <w:t>are</w:t>
            </w:r>
            <w:r w:rsidR="00611C0C" w:rsidRPr="00465B10">
              <w:rPr>
                <w:bCs/>
              </w:rPr>
              <w:t xml:space="preserve"> </w:t>
            </w:r>
            <w:r w:rsidRPr="00465B10">
              <w:rPr>
                <w:bCs/>
              </w:rPr>
              <w:t xml:space="preserve">that they are </w:t>
            </w:r>
            <w:proofErr w:type="gramStart"/>
            <w:r w:rsidRPr="00465B10">
              <w:rPr>
                <w:bCs/>
              </w:rPr>
              <w:t>non-conductors</w:t>
            </w:r>
            <w:proofErr w:type="gramEnd"/>
            <w:r w:rsidRPr="00465B10">
              <w:rPr>
                <w:bCs/>
              </w:rPr>
              <w:t xml:space="preserve"> but graphite is an exception.</w:t>
            </w:r>
          </w:p>
          <w:p w14:paraId="7DB26CC7" w14:textId="01DD4258" w:rsidR="00097CD0" w:rsidRDefault="00097CD0" w:rsidP="00EE1498">
            <w:pPr>
              <w:pStyle w:val="ListParagraph"/>
              <w:numPr>
                <w:ilvl w:val="0"/>
                <w:numId w:val="27"/>
              </w:numPr>
              <w:rPr>
                <w:bCs/>
              </w:rPr>
            </w:pPr>
            <w:r>
              <w:rPr>
                <w:bCs/>
              </w:rPr>
              <w:t>Learners often get confused or find it difficult to recall these words. Therefore, demonstrating the difference is necessary</w:t>
            </w:r>
            <w:r w:rsidR="00611C0C">
              <w:rPr>
                <w:bCs/>
              </w:rPr>
              <w:t xml:space="preserve"> (see 2.7.2)</w:t>
            </w:r>
            <w:r>
              <w:rPr>
                <w:bCs/>
              </w:rPr>
              <w:t>.</w:t>
            </w:r>
          </w:p>
          <w:p w14:paraId="4104134A" w14:textId="77777777" w:rsidR="00097CD0" w:rsidRDefault="00097CD0" w:rsidP="00EE1498">
            <w:pPr>
              <w:pStyle w:val="ListParagraph"/>
              <w:ind w:left="420"/>
              <w:rPr>
                <w:bCs/>
              </w:rPr>
            </w:pPr>
            <w:r>
              <w:rPr>
                <w:bCs/>
              </w:rPr>
              <w:t xml:space="preserve">Solid non-metals are </w:t>
            </w:r>
            <w:proofErr w:type="gramStart"/>
            <w:r>
              <w:rPr>
                <w:bCs/>
              </w:rPr>
              <w:t>brittle</w:t>
            </w:r>
            <w:proofErr w:type="gramEnd"/>
            <w:r>
              <w:rPr>
                <w:bCs/>
              </w:rPr>
              <w:t xml:space="preserve"> but most non-metals are gases at room temperature.</w:t>
            </w:r>
          </w:p>
          <w:p w14:paraId="5464E79B" w14:textId="77777777" w:rsidR="00097CD0" w:rsidRDefault="00097CD0" w:rsidP="00EE1498">
            <w:pPr>
              <w:pStyle w:val="ListParagraph"/>
              <w:numPr>
                <w:ilvl w:val="0"/>
                <w:numId w:val="27"/>
              </w:numPr>
              <w:rPr>
                <w:bCs/>
              </w:rPr>
            </w:pPr>
            <w:r>
              <w:rPr>
                <w:bCs/>
              </w:rPr>
              <w:t>Metals usually have high melting points and therefore boiling points, in contrast to most non-metals.</w:t>
            </w:r>
          </w:p>
          <w:p w14:paraId="3E160A76" w14:textId="77777777" w:rsidR="00097CD0" w:rsidRPr="00F2758E" w:rsidRDefault="00097CD0" w:rsidP="00EE1498">
            <w:pPr>
              <w:rPr>
                <w:rFonts w:ascii="Arial" w:hAnsi="Arial"/>
                <w:bCs/>
                <w:sz w:val="20"/>
                <w:szCs w:val="20"/>
              </w:rPr>
            </w:pPr>
          </w:p>
        </w:tc>
      </w:tr>
      <w:tr w:rsidR="00097CD0" w:rsidRPr="004A4E17" w14:paraId="3E104DEA" w14:textId="77777777" w:rsidTr="00EE1498">
        <w:tblPrEx>
          <w:tblCellMar>
            <w:top w:w="0" w:type="dxa"/>
            <w:bottom w:w="0" w:type="dxa"/>
          </w:tblCellMar>
        </w:tblPrEx>
        <w:trPr>
          <w:trHeight w:val="487"/>
        </w:trPr>
        <w:tc>
          <w:tcPr>
            <w:tcW w:w="1418" w:type="dxa"/>
            <w:tcMar>
              <w:top w:w="113" w:type="dxa"/>
              <w:bottom w:w="113" w:type="dxa"/>
            </w:tcMar>
          </w:tcPr>
          <w:p w14:paraId="795B6532" w14:textId="77777777" w:rsidR="00097CD0" w:rsidRDefault="00097CD0" w:rsidP="00EE1498">
            <w:pPr>
              <w:pStyle w:val="BodyText"/>
              <w:rPr>
                <w:lang w:eastAsia="en-GB"/>
              </w:rPr>
            </w:pPr>
            <w:r>
              <w:rPr>
                <w:lang w:eastAsia="en-GB"/>
              </w:rPr>
              <w:t>9.2.1</w:t>
            </w:r>
          </w:p>
          <w:p w14:paraId="424635F6" w14:textId="77777777" w:rsidR="00097CD0" w:rsidRDefault="00097CD0" w:rsidP="00EE1498">
            <w:pPr>
              <w:pStyle w:val="BodyText"/>
              <w:rPr>
                <w:lang w:eastAsia="en-GB"/>
              </w:rPr>
            </w:pPr>
            <w:r>
              <w:rPr>
                <w:lang w:eastAsia="en-GB"/>
              </w:rPr>
              <w:t>Uses of metals</w:t>
            </w:r>
          </w:p>
        </w:tc>
        <w:tc>
          <w:tcPr>
            <w:tcW w:w="2268" w:type="dxa"/>
            <w:tcMar>
              <w:top w:w="113" w:type="dxa"/>
              <w:bottom w:w="113" w:type="dxa"/>
            </w:tcMar>
          </w:tcPr>
          <w:p w14:paraId="1A90EF84" w14:textId="77777777" w:rsidR="00097CD0" w:rsidRDefault="00097CD0" w:rsidP="00EE1498">
            <w:pPr>
              <w:pStyle w:val="BodyText"/>
              <w:rPr>
                <w:lang w:eastAsia="en-GB"/>
              </w:rPr>
            </w:pPr>
            <w:r>
              <w:rPr>
                <w:lang w:eastAsia="en-GB"/>
              </w:rPr>
              <w:t>Describe the uses of metals in terms of their physical properties, including:</w:t>
            </w:r>
          </w:p>
          <w:p w14:paraId="454169ED" w14:textId="77777777" w:rsidR="00097CD0" w:rsidRDefault="00097CD0" w:rsidP="00EE1498">
            <w:pPr>
              <w:pStyle w:val="BodyText"/>
              <w:rPr>
                <w:lang w:eastAsia="en-GB"/>
              </w:rPr>
            </w:pPr>
            <w:r>
              <w:rPr>
                <w:lang w:eastAsia="en-GB"/>
              </w:rPr>
              <w:t>(a) aluminium in the manufacture of aircraft because of its low density</w:t>
            </w:r>
          </w:p>
          <w:p w14:paraId="7989942B" w14:textId="77777777" w:rsidR="00097CD0" w:rsidRDefault="00097CD0" w:rsidP="00EE1498">
            <w:pPr>
              <w:pStyle w:val="BodyText"/>
              <w:rPr>
                <w:lang w:eastAsia="en-GB"/>
              </w:rPr>
            </w:pPr>
            <w:r>
              <w:rPr>
                <w:lang w:eastAsia="en-GB"/>
              </w:rPr>
              <w:t>(b) aluminium in the manufacture of overhead electrical cables because of its low density and good electrical conductivity</w:t>
            </w:r>
          </w:p>
          <w:p w14:paraId="2E06251E" w14:textId="77777777" w:rsidR="00097CD0" w:rsidRDefault="00097CD0" w:rsidP="00EE1498">
            <w:pPr>
              <w:pStyle w:val="BodyText"/>
              <w:rPr>
                <w:lang w:eastAsia="en-GB"/>
              </w:rPr>
            </w:pPr>
            <w:r>
              <w:rPr>
                <w:lang w:eastAsia="en-GB"/>
              </w:rPr>
              <w:t xml:space="preserve">(c) aluminium in food containers because of its resistance to </w:t>
            </w:r>
            <w:r>
              <w:rPr>
                <w:lang w:eastAsia="en-GB"/>
              </w:rPr>
              <w:lastRenderedPageBreak/>
              <w:t>corrosion</w:t>
            </w:r>
          </w:p>
          <w:p w14:paraId="3CCAAE2A" w14:textId="77777777" w:rsidR="00097CD0" w:rsidRDefault="00097CD0" w:rsidP="00EE1498">
            <w:pPr>
              <w:pStyle w:val="BodyText"/>
              <w:rPr>
                <w:lang w:eastAsia="en-GB"/>
              </w:rPr>
            </w:pPr>
            <w:r>
              <w:rPr>
                <w:lang w:eastAsia="en-GB"/>
              </w:rPr>
              <w:t>(d) copper in electrical wiring because of its good electrical conductivity and ductility</w:t>
            </w:r>
          </w:p>
        </w:tc>
        <w:tc>
          <w:tcPr>
            <w:tcW w:w="10915" w:type="dxa"/>
            <w:tcMar>
              <w:top w:w="113" w:type="dxa"/>
              <w:bottom w:w="113" w:type="dxa"/>
            </w:tcMar>
          </w:tcPr>
          <w:p w14:paraId="77C84380" w14:textId="50503FA7" w:rsidR="00097CD0" w:rsidRDefault="008334E7" w:rsidP="00EE1498">
            <w:pPr>
              <w:rPr>
                <w:rFonts w:ascii="Arial" w:hAnsi="Arial"/>
                <w:bCs/>
                <w:sz w:val="20"/>
                <w:szCs w:val="20"/>
              </w:rPr>
            </w:pPr>
            <w:r>
              <w:rPr>
                <w:rFonts w:ascii="Arial" w:hAnsi="Arial"/>
                <w:bCs/>
                <w:sz w:val="20"/>
                <w:szCs w:val="20"/>
              </w:rPr>
              <w:lastRenderedPageBreak/>
              <w:t>You could cover t</w:t>
            </w:r>
            <w:r w:rsidR="00097CD0">
              <w:rPr>
                <w:rFonts w:ascii="Arial" w:hAnsi="Arial"/>
                <w:bCs/>
                <w:sz w:val="20"/>
                <w:szCs w:val="20"/>
              </w:rPr>
              <w:t xml:space="preserve">his objective as a series of questions </w:t>
            </w:r>
            <w:r w:rsidR="00BD1EE2">
              <w:rPr>
                <w:rFonts w:ascii="Arial" w:hAnsi="Arial"/>
                <w:bCs/>
                <w:sz w:val="20"/>
                <w:szCs w:val="20"/>
              </w:rPr>
              <w:t>for learners to answer</w:t>
            </w:r>
            <w:r w:rsidR="00097CD0">
              <w:rPr>
                <w:rFonts w:ascii="Arial" w:hAnsi="Arial"/>
                <w:bCs/>
                <w:sz w:val="20"/>
                <w:szCs w:val="20"/>
              </w:rPr>
              <w:t>.</w:t>
            </w:r>
          </w:p>
          <w:p w14:paraId="58D289AC" w14:textId="1587B5AE" w:rsidR="00097CD0" w:rsidRDefault="008334E7" w:rsidP="00EE1498">
            <w:pPr>
              <w:rPr>
                <w:rFonts w:ascii="Arial" w:hAnsi="Arial"/>
                <w:bCs/>
                <w:sz w:val="20"/>
                <w:szCs w:val="20"/>
              </w:rPr>
            </w:pPr>
            <w:r>
              <w:rPr>
                <w:rFonts w:ascii="Arial" w:hAnsi="Arial"/>
                <w:bCs/>
                <w:sz w:val="20"/>
                <w:szCs w:val="20"/>
              </w:rPr>
              <w:t>E</w:t>
            </w:r>
            <w:r w:rsidR="00097CD0">
              <w:rPr>
                <w:rFonts w:ascii="Arial" w:hAnsi="Arial"/>
                <w:bCs/>
                <w:sz w:val="20"/>
                <w:szCs w:val="20"/>
              </w:rPr>
              <w:t>xamples:</w:t>
            </w:r>
          </w:p>
          <w:p w14:paraId="1FF87536" w14:textId="77777777" w:rsidR="00097CD0" w:rsidRPr="009D57BB" w:rsidRDefault="00097CD0" w:rsidP="00EE1498">
            <w:pPr>
              <w:rPr>
                <w:rFonts w:cs="Arial"/>
                <w:bCs/>
              </w:rPr>
            </w:pPr>
            <w:proofErr w:type="spellStart"/>
            <w:r w:rsidRPr="009D57BB">
              <w:rPr>
                <w:rFonts w:ascii="Arial" w:hAnsi="Arial" w:cs="Arial"/>
                <w:bCs/>
                <w:sz w:val="20"/>
                <w:szCs w:val="20"/>
              </w:rPr>
              <w:t>i</w:t>
            </w:r>
            <w:proofErr w:type="spellEnd"/>
            <w:r w:rsidRPr="009D57BB">
              <w:rPr>
                <w:rFonts w:ascii="Arial" w:hAnsi="Arial" w:cs="Arial"/>
                <w:bCs/>
                <w:sz w:val="20"/>
                <w:szCs w:val="20"/>
              </w:rPr>
              <w:t>)</w:t>
            </w:r>
            <w:r w:rsidRPr="009D57BB">
              <w:rPr>
                <w:rFonts w:cs="Arial"/>
                <w:bCs/>
              </w:rPr>
              <w:t xml:space="preserve"> </w:t>
            </w:r>
            <w:r w:rsidRPr="009D57BB">
              <w:rPr>
                <w:rFonts w:ascii="Arial" w:hAnsi="Arial" w:cs="Arial"/>
                <w:bCs/>
                <w:sz w:val="20"/>
                <w:szCs w:val="20"/>
              </w:rPr>
              <w:t>Why is aluminium used in the manufacture of aircraft, overhead cables and aluminium food containers?</w:t>
            </w:r>
          </w:p>
          <w:p w14:paraId="19B55769" w14:textId="77777777" w:rsidR="00097CD0" w:rsidRPr="009D57BB" w:rsidRDefault="00097CD0" w:rsidP="00EE1498">
            <w:pPr>
              <w:rPr>
                <w:rFonts w:ascii="Arial" w:hAnsi="Arial" w:cs="Arial"/>
                <w:sz w:val="20"/>
                <w:szCs w:val="20"/>
              </w:rPr>
            </w:pPr>
            <w:r w:rsidRPr="009D57BB">
              <w:rPr>
                <w:rFonts w:ascii="Arial" w:hAnsi="Arial" w:cs="Arial"/>
                <w:sz w:val="20"/>
                <w:szCs w:val="20"/>
              </w:rPr>
              <w:t>ii) For which reason(s) is copper used in electrical wiring?</w:t>
            </w:r>
          </w:p>
          <w:p w14:paraId="5CE712DC" w14:textId="77777777" w:rsidR="00097CD0" w:rsidRDefault="00097CD0" w:rsidP="00EE1498">
            <w:pPr>
              <w:rPr>
                <w:rFonts w:ascii="Arial" w:hAnsi="Arial" w:cs="Arial"/>
                <w:sz w:val="20"/>
                <w:szCs w:val="20"/>
              </w:rPr>
            </w:pPr>
          </w:p>
          <w:p w14:paraId="43F5C6B0" w14:textId="2FF56100" w:rsidR="00097CD0" w:rsidRDefault="00097CD0" w:rsidP="005B6B61">
            <w:pPr>
              <w:rPr>
                <w:rFonts w:ascii="Arial" w:hAnsi="Arial" w:cs="Arial"/>
                <w:b/>
                <w:sz w:val="20"/>
                <w:szCs w:val="20"/>
              </w:rPr>
            </w:pPr>
            <w:r w:rsidRPr="0016263A">
              <w:rPr>
                <w:rFonts w:ascii="Arial" w:hAnsi="Arial" w:cs="Arial"/>
                <w:b/>
                <w:sz w:val="20"/>
                <w:szCs w:val="20"/>
              </w:rPr>
              <w:t>Extension</w:t>
            </w:r>
            <w:r w:rsidR="00BD1EE2">
              <w:rPr>
                <w:rFonts w:ascii="Arial" w:hAnsi="Arial" w:cs="Arial"/>
                <w:b/>
                <w:sz w:val="20"/>
                <w:szCs w:val="20"/>
              </w:rPr>
              <w:t xml:space="preserve"> activity</w:t>
            </w:r>
            <w:r w:rsidRPr="0016263A">
              <w:rPr>
                <w:rFonts w:ascii="Arial" w:hAnsi="Arial" w:cs="Arial"/>
                <w:b/>
                <w:sz w:val="20"/>
                <w:szCs w:val="20"/>
              </w:rPr>
              <w:t xml:space="preserve">: Stretch and prepare for A </w:t>
            </w:r>
            <w:r w:rsidR="00BD1EE2">
              <w:rPr>
                <w:rFonts w:ascii="Arial" w:hAnsi="Arial" w:cs="Arial"/>
                <w:b/>
                <w:sz w:val="20"/>
                <w:szCs w:val="20"/>
              </w:rPr>
              <w:t>L</w:t>
            </w:r>
            <w:r w:rsidRPr="0016263A">
              <w:rPr>
                <w:rFonts w:ascii="Arial" w:hAnsi="Arial" w:cs="Arial"/>
                <w:b/>
                <w:sz w:val="20"/>
                <w:szCs w:val="20"/>
              </w:rPr>
              <w:t>evel</w:t>
            </w:r>
          </w:p>
          <w:p w14:paraId="52B67E18" w14:textId="386EF542" w:rsidR="00097CD0" w:rsidRPr="005264FA" w:rsidRDefault="008334E7">
            <w:pPr>
              <w:rPr>
                <w:rFonts w:ascii="Arial" w:hAnsi="Arial" w:cs="Arial"/>
                <w:sz w:val="20"/>
                <w:szCs w:val="20"/>
              </w:rPr>
            </w:pPr>
            <w:r>
              <w:rPr>
                <w:rFonts w:ascii="Arial" w:hAnsi="Arial" w:cs="Arial"/>
                <w:sz w:val="20"/>
                <w:szCs w:val="20"/>
              </w:rPr>
              <w:t>P</w:t>
            </w:r>
            <w:r w:rsidR="00097CD0">
              <w:rPr>
                <w:rFonts w:ascii="Arial" w:hAnsi="Arial" w:cs="Arial"/>
                <w:sz w:val="20"/>
                <w:szCs w:val="20"/>
              </w:rPr>
              <w:t>oster opportunity</w:t>
            </w:r>
            <w:r>
              <w:rPr>
                <w:rFonts w:ascii="Arial" w:hAnsi="Arial" w:cs="Arial"/>
                <w:sz w:val="20"/>
                <w:szCs w:val="20"/>
              </w:rPr>
              <w:t>: l</w:t>
            </w:r>
            <w:r w:rsidR="00097CD0">
              <w:rPr>
                <w:rFonts w:ascii="Arial" w:hAnsi="Arial" w:cs="Arial"/>
                <w:sz w:val="20"/>
                <w:szCs w:val="20"/>
              </w:rPr>
              <w:t xml:space="preserve">earners extend their study </w:t>
            </w:r>
            <w:r>
              <w:rPr>
                <w:rFonts w:ascii="Arial" w:hAnsi="Arial" w:cs="Arial"/>
                <w:sz w:val="20"/>
                <w:szCs w:val="20"/>
              </w:rPr>
              <w:t xml:space="preserve">of metals </w:t>
            </w:r>
            <w:r w:rsidR="00097CD0">
              <w:rPr>
                <w:rFonts w:ascii="Arial" w:hAnsi="Arial" w:cs="Arial"/>
                <w:sz w:val="20"/>
                <w:szCs w:val="20"/>
              </w:rPr>
              <w:t>to include the first row</w:t>
            </w:r>
            <w:r w:rsidR="00BD1EE2">
              <w:rPr>
                <w:rFonts w:ascii="Arial" w:hAnsi="Arial" w:cs="Arial"/>
                <w:sz w:val="20"/>
                <w:szCs w:val="20"/>
              </w:rPr>
              <w:t xml:space="preserve"> of</w:t>
            </w:r>
            <w:r w:rsidR="00097CD0">
              <w:rPr>
                <w:rFonts w:ascii="Arial" w:hAnsi="Arial" w:cs="Arial"/>
                <w:sz w:val="20"/>
                <w:szCs w:val="20"/>
              </w:rPr>
              <w:t xml:space="preserve"> transition metals and their physical properties and uses</w:t>
            </w:r>
            <w:r>
              <w:rPr>
                <w:rFonts w:ascii="Arial" w:hAnsi="Arial" w:cs="Arial"/>
                <w:sz w:val="20"/>
                <w:szCs w:val="20"/>
              </w:rPr>
              <w:t>.</w:t>
            </w:r>
          </w:p>
        </w:tc>
      </w:tr>
      <w:tr w:rsidR="00097CD0" w:rsidRPr="003A2DBE" w14:paraId="7C658E70" w14:textId="77777777" w:rsidTr="00EE1498">
        <w:tblPrEx>
          <w:tblCellMar>
            <w:top w:w="0" w:type="dxa"/>
            <w:bottom w:w="0" w:type="dxa"/>
          </w:tblCellMar>
        </w:tblPrEx>
        <w:tc>
          <w:tcPr>
            <w:tcW w:w="1418" w:type="dxa"/>
            <w:tcMar>
              <w:top w:w="113" w:type="dxa"/>
              <w:bottom w:w="113" w:type="dxa"/>
            </w:tcMar>
          </w:tcPr>
          <w:p w14:paraId="1289D2C4" w14:textId="77777777" w:rsidR="00097CD0" w:rsidRDefault="00097CD0" w:rsidP="00EE1498">
            <w:pPr>
              <w:pStyle w:val="BodyText"/>
              <w:rPr>
                <w:lang w:eastAsia="en-GB"/>
              </w:rPr>
            </w:pPr>
            <w:r>
              <w:rPr>
                <w:lang w:eastAsia="en-GB"/>
              </w:rPr>
              <w:t>9.3.1</w:t>
            </w:r>
          </w:p>
          <w:p w14:paraId="4C676AFD" w14:textId="77777777" w:rsidR="00097CD0" w:rsidRDefault="00097CD0" w:rsidP="00EE1498">
            <w:pPr>
              <w:pStyle w:val="BodyText"/>
              <w:rPr>
                <w:lang w:eastAsia="en-GB"/>
              </w:rPr>
            </w:pPr>
            <w:r>
              <w:rPr>
                <w:lang w:eastAsia="en-GB"/>
              </w:rPr>
              <w:t>Alloys and their properties</w:t>
            </w:r>
          </w:p>
          <w:p w14:paraId="3680582F" w14:textId="77777777" w:rsidR="00097CD0" w:rsidRDefault="00097CD0" w:rsidP="00EE1498">
            <w:pPr>
              <w:pStyle w:val="BodyText"/>
              <w:rPr>
                <w:lang w:eastAsia="en-GB"/>
              </w:rPr>
            </w:pPr>
          </w:p>
          <w:p w14:paraId="74C3C89B" w14:textId="77777777" w:rsidR="00097CD0" w:rsidRDefault="00097CD0" w:rsidP="00EE1498">
            <w:pPr>
              <w:pStyle w:val="BodyText"/>
              <w:rPr>
                <w:lang w:eastAsia="en-GB"/>
              </w:rPr>
            </w:pPr>
          </w:p>
          <w:p w14:paraId="15F3D1BB" w14:textId="77777777" w:rsidR="00097CD0" w:rsidRDefault="00097CD0" w:rsidP="00EE1498">
            <w:pPr>
              <w:pStyle w:val="BodyText"/>
              <w:rPr>
                <w:lang w:eastAsia="en-GB"/>
              </w:rPr>
            </w:pPr>
          </w:p>
          <w:p w14:paraId="45C1AA4E" w14:textId="77777777" w:rsidR="00097CD0" w:rsidRDefault="00097CD0" w:rsidP="00EE1498">
            <w:pPr>
              <w:pStyle w:val="BodyText"/>
              <w:rPr>
                <w:lang w:eastAsia="en-GB"/>
              </w:rPr>
            </w:pPr>
          </w:p>
          <w:p w14:paraId="31AF5518" w14:textId="77777777" w:rsidR="00097CD0" w:rsidRDefault="00097CD0" w:rsidP="00EE1498">
            <w:pPr>
              <w:pStyle w:val="BodyText"/>
              <w:rPr>
                <w:lang w:eastAsia="en-GB"/>
              </w:rPr>
            </w:pPr>
          </w:p>
          <w:p w14:paraId="2E603CA2" w14:textId="77777777" w:rsidR="00097CD0" w:rsidRDefault="00097CD0" w:rsidP="00EE1498">
            <w:pPr>
              <w:pStyle w:val="BodyText"/>
              <w:rPr>
                <w:lang w:eastAsia="en-GB"/>
              </w:rPr>
            </w:pPr>
          </w:p>
          <w:p w14:paraId="3D02CE32" w14:textId="77777777" w:rsidR="00097CD0" w:rsidRDefault="00097CD0" w:rsidP="00EE1498">
            <w:pPr>
              <w:pStyle w:val="BodyText"/>
              <w:rPr>
                <w:lang w:eastAsia="en-GB"/>
              </w:rPr>
            </w:pPr>
          </w:p>
          <w:p w14:paraId="2FAD289C" w14:textId="77777777" w:rsidR="00097CD0" w:rsidRDefault="00097CD0" w:rsidP="00EE1498">
            <w:pPr>
              <w:pStyle w:val="BodyText"/>
              <w:rPr>
                <w:lang w:eastAsia="en-GB"/>
              </w:rPr>
            </w:pPr>
          </w:p>
          <w:p w14:paraId="20FBB759" w14:textId="77777777" w:rsidR="00097CD0" w:rsidRDefault="00097CD0" w:rsidP="00EE1498">
            <w:pPr>
              <w:pStyle w:val="BodyText"/>
              <w:rPr>
                <w:lang w:eastAsia="en-GB"/>
              </w:rPr>
            </w:pPr>
            <w:r>
              <w:rPr>
                <w:lang w:eastAsia="en-GB"/>
              </w:rPr>
              <w:t>9.3.2</w:t>
            </w:r>
          </w:p>
          <w:p w14:paraId="73B5A087" w14:textId="6EDB4494" w:rsidR="00097CD0" w:rsidRDefault="00097CD0" w:rsidP="00EE1498">
            <w:pPr>
              <w:pStyle w:val="BodyText"/>
              <w:rPr>
                <w:lang w:eastAsia="en-GB"/>
              </w:rPr>
            </w:pPr>
            <w:r>
              <w:rPr>
                <w:lang w:eastAsia="en-GB"/>
              </w:rPr>
              <w:t>Alloys and their properties</w:t>
            </w:r>
          </w:p>
          <w:p w14:paraId="6CE2CAD0" w14:textId="7C7439E3" w:rsidR="00005AC6" w:rsidRDefault="00005AC6" w:rsidP="00EE1498">
            <w:pPr>
              <w:pStyle w:val="BodyText"/>
              <w:rPr>
                <w:lang w:eastAsia="en-GB"/>
              </w:rPr>
            </w:pPr>
          </w:p>
          <w:p w14:paraId="11DDAF55" w14:textId="78139D91" w:rsidR="00005AC6" w:rsidRDefault="00005AC6" w:rsidP="00EE1498">
            <w:pPr>
              <w:pStyle w:val="BodyText"/>
              <w:rPr>
                <w:lang w:eastAsia="en-GB"/>
              </w:rPr>
            </w:pPr>
          </w:p>
          <w:p w14:paraId="4D7575ED" w14:textId="1DEC2AB4" w:rsidR="00005AC6" w:rsidRDefault="00005AC6" w:rsidP="00005AC6">
            <w:pPr>
              <w:pStyle w:val="BodyText"/>
              <w:rPr>
                <w:lang w:eastAsia="en-GB"/>
              </w:rPr>
            </w:pPr>
            <w:r>
              <w:rPr>
                <w:lang w:eastAsia="en-GB"/>
              </w:rPr>
              <w:t>9.3.5</w:t>
            </w:r>
          </w:p>
          <w:p w14:paraId="2E39D319" w14:textId="77777777" w:rsidR="00005AC6" w:rsidRDefault="00005AC6" w:rsidP="00005AC6">
            <w:pPr>
              <w:pStyle w:val="BodyText"/>
              <w:rPr>
                <w:lang w:eastAsia="en-GB"/>
              </w:rPr>
            </w:pPr>
            <w:r>
              <w:rPr>
                <w:lang w:eastAsia="en-GB"/>
              </w:rPr>
              <w:t>Alloys and their properties</w:t>
            </w:r>
          </w:p>
          <w:p w14:paraId="2390CA79" w14:textId="77777777" w:rsidR="00005AC6" w:rsidRDefault="00005AC6" w:rsidP="00EE1498">
            <w:pPr>
              <w:pStyle w:val="BodyText"/>
              <w:rPr>
                <w:lang w:eastAsia="en-GB"/>
              </w:rPr>
            </w:pPr>
          </w:p>
          <w:p w14:paraId="64BAE961" w14:textId="06D043EE" w:rsidR="00005AC6" w:rsidRDefault="00005AC6" w:rsidP="00EE1498">
            <w:pPr>
              <w:pStyle w:val="BodyText"/>
              <w:rPr>
                <w:lang w:eastAsia="en-GB"/>
              </w:rPr>
            </w:pPr>
          </w:p>
          <w:p w14:paraId="7ECAC857" w14:textId="77777777" w:rsidR="00005AC6" w:rsidRDefault="00005AC6" w:rsidP="00EE1498">
            <w:pPr>
              <w:pStyle w:val="BodyText"/>
              <w:rPr>
                <w:lang w:eastAsia="en-GB"/>
              </w:rPr>
            </w:pPr>
          </w:p>
          <w:p w14:paraId="19DC5B06" w14:textId="77777777" w:rsidR="00097CD0" w:rsidRDefault="00097CD0" w:rsidP="00EE1498">
            <w:pPr>
              <w:pStyle w:val="BodyText"/>
              <w:rPr>
                <w:lang w:eastAsia="en-GB"/>
              </w:rPr>
            </w:pPr>
          </w:p>
          <w:p w14:paraId="359CB1F3" w14:textId="77777777" w:rsidR="00097CD0" w:rsidRDefault="00097CD0" w:rsidP="00EE1498">
            <w:pPr>
              <w:pStyle w:val="BodyText"/>
              <w:rPr>
                <w:lang w:eastAsia="en-GB"/>
              </w:rPr>
            </w:pPr>
          </w:p>
          <w:p w14:paraId="416EA006" w14:textId="1E065526" w:rsidR="00097CD0" w:rsidRDefault="00097CD0" w:rsidP="00EE1498">
            <w:pPr>
              <w:pStyle w:val="BodyText"/>
              <w:rPr>
                <w:lang w:eastAsia="en-GB"/>
              </w:rPr>
            </w:pPr>
          </w:p>
          <w:p w14:paraId="4BFDE99C" w14:textId="5DC1C8D4" w:rsidR="00097CD0" w:rsidRDefault="00097CD0" w:rsidP="00EE1498">
            <w:pPr>
              <w:pStyle w:val="BodyText"/>
              <w:rPr>
                <w:lang w:eastAsia="en-GB"/>
              </w:rPr>
            </w:pPr>
          </w:p>
          <w:p w14:paraId="6E425B9B" w14:textId="77777777" w:rsidR="00005AC6" w:rsidRDefault="00005AC6" w:rsidP="00EE1498">
            <w:pPr>
              <w:pStyle w:val="BodyText"/>
              <w:rPr>
                <w:lang w:eastAsia="en-GB"/>
              </w:rPr>
            </w:pPr>
          </w:p>
          <w:p w14:paraId="4E7D13CE" w14:textId="77777777" w:rsidR="00097CD0" w:rsidRDefault="00097CD0" w:rsidP="00EE1498">
            <w:pPr>
              <w:pStyle w:val="BodyText"/>
              <w:rPr>
                <w:lang w:eastAsia="en-GB"/>
              </w:rPr>
            </w:pPr>
          </w:p>
          <w:p w14:paraId="2F6D9DA7" w14:textId="77777777" w:rsidR="00097CD0" w:rsidRDefault="00097CD0" w:rsidP="00EE1498">
            <w:pPr>
              <w:pStyle w:val="BodyText"/>
              <w:rPr>
                <w:lang w:eastAsia="en-GB"/>
              </w:rPr>
            </w:pPr>
            <w:r>
              <w:rPr>
                <w:lang w:eastAsia="en-GB"/>
              </w:rPr>
              <w:lastRenderedPageBreak/>
              <w:t>9.3.3</w:t>
            </w:r>
          </w:p>
          <w:p w14:paraId="1B45E504" w14:textId="77777777" w:rsidR="00097CD0" w:rsidRDefault="00097CD0" w:rsidP="00EE1498">
            <w:pPr>
              <w:pStyle w:val="BodyText"/>
              <w:rPr>
                <w:lang w:eastAsia="en-GB"/>
              </w:rPr>
            </w:pPr>
            <w:r>
              <w:rPr>
                <w:lang w:eastAsia="en-GB"/>
              </w:rPr>
              <w:t>Alloys and their properties</w:t>
            </w:r>
          </w:p>
          <w:p w14:paraId="636F79A8" w14:textId="77777777" w:rsidR="00097CD0" w:rsidRDefault="00097CD0" w:rsidP="00EE1498">
            <w:pPr>
              <w:pStyle w:val="BodyText"/>
              <w:rPr>
                <w:lang w:eastAsia="en-GB"/>
              </w:rPr>
            </w:pPr>
          </w:p>
          <w:p w14:paraId="469B0C81" w14:textId="77777777" w:rsidR="00097CD0" w:rsidRDefault="00097CD0" w:rsidP="00EE1498">
            <w:pPr>
              <w:pStyle w:val="BodyText"/>
              <w:rPr>
                <w:lang w:eastAsia="en-GB"/>
              </w:rPr>
            </w:pPr>
          </w:p>
          <w:p w14:paraId="453B8EF9" w14:textId="77777777" w:rsidR="00097CD0" w:rsidRDefault="00097CD0" w:rsidP="00EE1498">
            <w:pPr>
              <w:pStyle w:val="BodyText"/>
              <w:rPr>
                <w:lang w:eastAsia="en-GB"/>
              </w:rPr>
            </w:pPr>
          </w:p>
          <w:p w14:paraId="18E8C5B2" w14:textId="77777777" w:rsidR="00097CD0" w:rsidRDefault="00097CD0" w:rsidP="00EE1498">
            <w:pPr>
              <w:pStyle w:val="BodyText"/>
              <w:rPr>
                <w:lang w:eastAsia="en-GB"/>
              </w:rPr>
            </w:pPr>
          </w:p>
          <w:p w14:paraId="34F4EBF9" w14:textId="77777777" w:rsidR="00097CD0" w:rsidRDefault="00097CD0" w:rsidP="00EE1498">
            <w:pPr>
              <w:pStyle w:val="BodyText"/>
              <w:rPr>
                <w:lang w:eastAsia="en-GB"/>
              </w:rPr>
            </w:pPr>
          </w:p>
          <w:p w14:paraId="330D6CAD" w14:textId="77777777" w:rsidR="00097CD0" w:rsidRDefault="00097CD0" w:rsidP="00EE1498">
            <w:pPr>
              <w:pStyle w:val="BodyText"/>
              <w:rPr>
                <w:lang w:eastAsia="en-GB"/>
              </w:rPr>
            </w:pPr>
            <w:r>
              <w:rPr>
                <w:lang w:eastAsia="en-GB"/>
              </w:rPr>
              <w:t>9.3.4</w:t>
            </w:r>
          </w:p>
          <w:p w14:paraId="250EEBB0" w14:textId="77777777" w:rsidR="00097CD0" w:rsidRPr="004A4E17" w:rsidRDefault="00097CD0" w:rsidP="00EE1498">
            <w:pPr>
              <w:pStyle w:val="BodyText"/>
              <w:rPr>
                <w:lang w:eastAsia="en-GB"/>
              </w:rPr>
            </w:pPr>
            <w:r>
              <w:rPr>
                <w:lang w:eastAsia="en-GB"/>
              </w:rPr>
              <w:t>Alloys and their properties</w:t>
            </w:r>
          </w:p>
        </w:tc>
        <w:tc>
          <w:tcPr>
            <w:tcW w:w="2268" w:type="dxa"/>
            <w:tcMar>
              <w:top w:w="113" w:type="dxa"/>
              <w:bottom w:w="113" w:type="dxa"/>
            </w:tcMar>
          </w:tcPr>
          <w:p w14:paraId="48747350" w14:textId="77777777" w:rsidR="00097CD0" w:rsidRDefault="00097CD0" w:rsidP="00EE1498">
            <w:pPr>
              <w:pStyle w:val="BodyText"/>
              <w:rPr>
                <w:lang w:eastAsia="en-GB"/>
              </w:rPr>
            </w:pPr>
            <w:r>
              <w:rPr>
                <w:lang w:eastAsia="en-GB"/>
              </w:rPr>
              <w:lastRenderedPageBreak/>
              <w:t>Describe an alloy as a mixture of a metal with other elements, including:</w:t>
            </w:r>
          </w:p>
          <w:p w14:paraId="36789CA1" w14:textId="77777777" w:rsidR="00097CD0" w:rsidRDefault="00097CD0" w:rsidP="00EE1498">
            <w:pPr>
              <w:pStyle w:val="BodyText"/>
              <w:rPr>
                <w:lang w:eastAsia="en-GB"/>
              </w:rPr>
            </w:pPr>
            <w:r>
              <w:rPr>
                <w:lang w:eastAsia="en-GB"/>
              </w:rPr>
              <w:t>(a) brass as a mixture of copper and zinc</w:t>
            </w:r>
          </w:p>
          <w:p w14:paraId="4C1D9ACA" w14:textId="77777777" w:rsidR="00097CD0" w:rsidRDefault="00097CD0" w:rsidP="00EE1498">
            <w:pPr>
              <w:pStyle w:val="BodyText"/>
              <w:rPr>
                <w:lang w:eastAsia="en-GB"/>
              </w:rPr>
            </w:pPr>
            <w:r>
              <w:rPr>
                <w:lang w:eastAsia="en-GB"/>
              </w:rPr>
              <w:t>(b) stainless steel as a mixture of iron and other elements such as chromium, nickel and carbon</w:t>
            </w:r>
          </w:p>
          <w:p w14:paraId="26C80A1B" w14:textId="77777777" w:rsidR="00097CD0" w:rsidRDefault="00097CD0" w:rsidP="00EE1498">
            <w:pPr>
              <w:pStyle w:val="BodyText"/>
              <w:rPr>
                <w:lang w:eastAsia="en-GB"/>
              </w:rPr>
            </w:pPr>
          </w:p>
          <w:p w14:paraId="0806DC05" w14:textId="64876ECA" w:rsidR="00097CD0" w:rsidRDefault="00005AC6" w:rsidP="00005AC6">
            <w:pPr>
              <w:pStyle w:val="BodyText"/>
              <w:rPr>
                <w:lang w:eastAsia="en-GB"/>
              </w:rPr>
            </w:pPr>
            <w:r>
              <w:rPr>
                <w:lang w:eastAsia="en-GB"/>
              </w:rPr>
              <w:t>State that alloys can be harder and stronger than the pure metals and are more useful</w:t>
            </w:r>
          </w:p>
          <w:p w14:paraId="0897A2AF" w14:textId="42E2B8D4" w:rsidR="00005AC6" w:rsidRDefault="00005AC6" w:rsidP="00EE1498">
            <w:pPr>
              <w:pStyle w:val="BodyText"/>
              <w:rPr>
                <w:lang w:eastAsia="en-GB"/>
              </w:rPr>
            </w:pPr>
          </w:p>
          <w:p w14:paraId="0ED97775" w14:textId="77777777" w:rsidR="00005AC6" w:rsidRDefault="00005AC6" w:rsidP="00EE1498">
            <w:pPr>
              <w:pStyle w:val="BodyText"/>
              <w:rPr>
                <w:lang w:eastAsia="en-GB"/>
              </w:rPr>
            </w:pPr>
          </w:p>
          <w:p w14:paraId="13F7BB6D" w14:textId="42698B81" w:rsidR="00005AC6" w:rsidRPr="00CC0978" w:rsidRDefault="00005AC6" w:rsidP="00005AC6">
            <w:pPr>
              <w:pStyle w:val="BodyText"/>
              <w:rPr>
                <w:color w:val="EA5B0C"/>
                <w:lang w:eastAsia="en-GB"/>
              </w:rPr>
            </w:pPr>
            <w:r w:rsidRPr="00CC0978">
              <w:rPr>
                <w:color w:val="EA5B0C"/>
                <w:lang w:eastAsia="en-GB"/>
              </w:rPr>
              <w:t>Explain in terms of structure how alloys can be harder and stronger than the pure metals because the different sized atoms in alloys mean</w:t>
            </w:r>
          </w:p>
          <w:p w14:paraId="665AE513" w14:textId="21DDEFE9" w:rsidR="00005AC6" w:rsidRPr="00CC0978" w:rsidRDefault="00005AC6" w:rsidP="00005AC6">
            <w:pPr>
              <w:pStyle w:val="BodyText"/>
              <w:rPr>
                <w:color w:val="EA5B0C"/>
                <w:lang w:eastAsia="en-GB"/>
              </w:rPr>
            </w:pPr>
            <w:r w:rsidRPr="00CC0978">
              <w:rPr>
                <w:color w:val="EA5B0C"/>
                <w:lang w:eastAsia="en-GB"/>
              </w:rPr>
              <w:t>the layers can no longer slide over each other</w:t>
            </w:r>
          </w:p>
          <w:p w14:paraId="6D0AF7A9" w14:textId="38D308AC" w:rsidR="00005AC6" w:rsidRDefault="00005AC6" w:rsidP="00EE1498">
            <w:pPr>
              <w:pStyle w:val="BodyText"/>
              <w:rPr>
                <w:lang w:eastAsia="en-GB"/>
              </w:rPr>
            </w:pPr>
          </w:p>
          <w:p w14:paraId="13008B79" w14:textId="36E3AE22" w:rsidR="00005AC6" w:rsidRDefault="00005AC6" w:rsidP="00EE1498">
            <w:pPr>
              <w:pStyle w:val="BodyText"/>
              <w:rPr>
                <w:lang w:eastAsia="en-GB"/>
              </w:rPr>
            </w:pPr>
          </w:p>
          <w:p w14:paraId="579C2E8F" w14:textId="6F9C830E" w:rsidR="00005AC6" w:rsidRDefault="00005AC6" w:rsidP="00EE1498">
            <w:pPr>
              <w:pStyle w:val="BodyText"/>
              <w:rPr>
                <w:lang w:eastAsia="en-GB"/>
              </w:rPr>
            </w:pPr>
          </w:p>
          <w:p w14:paraId="6E88612D" w14:textId="5ECFD8F9" w:rsidR="00097CD0" w:rsidRDefault="00097CD0" w:rsidP="00EE1498">
            <w:pPr>
              <w:pStyle w:val="BodyText"/>
              <w:rPr>
                <w:lang w:eastAsia="en-GB"/>
              </w:rPr>
            </w:pPr>
            <w:r w:rsidRPr="00486B2C">
              <w:rPr>
                <w:lang w:eastAsia="en-GB"/>
              </w:rPr>
              <w:lastRenderedPageBreak/>
              <w:t>Describe the uses of alloys in terms of their physical properties, including stainless steel in cutlery because of its hardness and resistance to rusting</w:t>
            </w:r>
          </w:p>
          <w:p w14:paraId="0104EEAB" w14:textId="77777777" w:rsidR="00097CD0" w:rsidRDefault="00097CD0" w:rsidP="00EE1498">
            <w:pPr>
              <w:pStyle w:val="BodyText"/>
              <w:rPr>
                <w:lang w:eastAsia="en-GB"/>
              </w:rPr>
            </w:pPr>
          </w:p>
          <w:p w14:paraId="3544B837" w14:textId="77777777" w:rsidR="00097CD0" w:rsidRPr="004A4E17" w:rsidRDefault="00097CD0" w:rsidP="00EE1498">
            <w:pPr>
              <w:pStyle w:val="BodyText"/>
              <w:rPr>
                <w:lang w:eastAsia="en-GB"/>
              </w:rPr>
            </w:pPr>
            <w:r w:rsidRPr="00486B2C">
              <w:rPr>
                <w:lang w:eastAsia="en-GB"/>
              </w:rPr>
              <w:t>Identify representations of alloys from diagrams of structure</w:t>
            </w:r>
          </w:p>
        </w:tc>
        <w:tc>
          <w:tcPr>
            <w:tcW w:w="10915" w:type="dxa"/>
            <w:tcMar>
              <w:top w:w="113" w:type="dxa"/>
              <w:bottom w:w="113" w:type="dxa"/>
            </w:tcMar>
          </w:tcPr>
          <w:p w14:paraId="7DC7D8B1" w14:textId="77777777" w:rsidR="005B6B61" w:rsidRDefault="005B6B61" w:rsidP="005B6B61">
            <w:pPr>
              <w:pStyle w:val="BodyText"/>
            </w:pPr>
            <w:r>
              <w:lastRenderedPageBreak/>
              <w:t>This whole sub-unit could be completed by learners doing independent research and producing a poster and/or a presentation in any form they prefer. If this is done, prepare a marking rubric to ensure that learners comprehensively cover all key points.</w:t>
            </w:r>
          </w:p>
          <w:p w14:paraId="76D0ED7B" w14:textId="77777777" w:rsidR="005B6B61" w:rsidRDefault="005B6B61" w:rsidP="005B6B61">
            <w:pPr>
              <w:pStyle w:val="BodyText"/>
            </w:pPr>
          </w:p>
          <w:p w14:paraId="6803DFDE" w14:textId="01AE82C0" w:rsidR="00097CD0" w:rsidRPr="00DA4A68" w:rsidRDefault="00097CD0" w:rsidP="00EE1498">
            <w:pPr>
              <w:pStyle w:val="BodyText"/>
            </w:pPr>
            <w:r>
              <w:t xml:space="preserve">Bring in a range of alloys to show learners: steel, stainless steel, brass, bronze, pewter, solder, nichrome. </w:t>
            </w:r>
            <w:r w:rsidR="008334E7">
              <w:t>If possible, bring a</w:t>
            </w:r>
            <w:r>
              <w:t>ctual objects</w:t>
            </w:r>
            <w:r w:rsidR="008334E7">
              <w:t xml:space="preserve"> to stimulate learners’ interest,</w:t>
            </w:r>
            <w:r>
              <w:t xml:space="preserve"> </w:t>
            </w:r>
            <w:r w:rsidR="008334E7">
              <w:t>not</w:t>
            </w:r>
            <w:r>
              <w:t xml:space="preserve"> flat pieces of metal. If not available, display images of objects produced </w:t>
            </w:r>
            <w:proofErr w:type="gramStart"/>
            <w:r>
              <w:t>on the basis of</w:t>
            </w:r>
            <w:proofErr w:type="gramEnd"/>
            <w:r>
              <w:t xml:space="preserve"> the</w:t>
            </w:r>
            <w:r w:rsidR="008334E7">
              <w:t xml:space="preserve"> alloys’</w:t>
            </w:r>
            <w:r>
              <w:t xml:space="preserve"> properties.</w:t>
            </w:r>
          </w:p>
          <w:p w14:paraId="77B040B1" w14:textId="77777777" w:rsidR="00097CD0" w:rsidRDefault="00097CD0" w:rsidP="00EE1498">
            <w:pPr>
              <w:pStyle w:val="BodyText"/>
              <w:rPr>
                <w:u w:val="single"/>
              </w:rPr>
            </w:pPr>
          </w:p>
          <w:p w14:paraId="3FAEC42E" w14:textId="1EDAA3DE" w:rsidR="00097CD0" w:rsidRDefault="00097CD0" w:rsidP="00EE1498">
            <w:pPr>
              <w:pStyle w:val="BodyText"/>
            </w:pPr>
            <w:r>
              <w:t>The first thing learners need to know is that alloys are a mixture, which consists of a main metal and other metals and/or non-metals</w:t>
            </w:r>
            <w:r w:rsidR="008334E7">
              <w:t>:</w:t>
            </w:r>
          </w:p>
          <w:p w14:paraId="2EA8F88C" w14:textId="47DEF0CC" w:rsidR="00097CD0" w:rsidRDefault="005E3D7F" w:rsidP="00EE1498">
            <w:pPr>
              <w:pStyle w:val="BodyText"/>
            </w:pPr>
            <w:hyperlink r:id="rId121" w:history="1">
              <w:r w:rsidR="00097CD0" w:rsidRPr="00EF7AB7">
                <w:rPr>
                  <w:rStyle w:val="WebLink"/>
                </w:rPr>
                <w:t>www.gcsescience.com/ex29.htm</w:t>
              </w:r>
            </w:hyperlink>
            <w:r w:rsidR="001F56A2">
              <w:t xml:space="preserve"> (</w:t>
            </w:r>
            <w:r w:rsidR="00097CD0">
              <w:t>sim</w:t>
            </w:r>
            <w:r w:rsidR="001F56A2">
              <w:t>ple diagrammatic representation)</w:t>
            </w:r>
          </w:p>
          <w:p w14:paraId="2353D28D" w14:textId="307827B2" w:rsidR="00097CD0" w:rsidRDefault="005E3D7F" w:rsidP="00EE1498">
            <w:pPr>
              <w:pStyle w:val="BodyText"/>
            </w:pPr>
            <w:hyperlink r:id="rId122" w:history="1">
              <w:r w:rsidR="00097CD0" w:rsidRPr="00EF7AB7">
                <w:rPr>
                  <w:rStyle w:val="WebLink"/>
                </w:rPr>
                <w:t>www.explainthatstuff.com/alloys.html</w:t>
              </w:r>
            </w:hyperlink>
            <w:r w:rsidR="001F56A2">
              <w:t xml:space="preserve"> (</w:t>
            </w:r>
            <w:r w:rsidR="00097CD0">
              <w:t>more advanc</w:t>
            </w:r>
            <w:r w:rsidR="001F56A2">
              <w:t>ed diagrammatic representations)</w:t>
            </w:r>
          </w:p>
          <w:p w14:paraId="61C12DD5" w14:textId="77777777" w:rsidR="00097CD0" w:rsidRDefault="00097CD0" w:rsidP="00EE1498">
            <w:pPr>
              <w:pStyle w:val="BodyText"/>
            </w:pPr>
          </w:p>
          <w:p w14:paraId="4B083093" w14:textId="1C9C4A77" w:rsidR="00097CD0" w:rsidRDefault="00097CD0" w:rsidP="00EE1498">
            <w:pPr>
              <w:pStyle w:val="BodyText"/>
            </w:pPr>
            <w:r>
              <w:t>The diagram in this video shows how alloys can be harder or stronger than the pure metals</w:t>
            </w:r>
            <w:r w:rsidR="008334E7">
              <w:t>:</w:t>
            </w:r>
          </w:p>
          <w:p w14:paraId="143C5C55" w14:textId="37EF4265" w:rsidR="00097CD0" w:rsidRDefault="005E3D7F" w:rsidP="00EE1498">
            <w:pPr>
              <w:pStyle w:val="BodyText"/>
            </w:pPr>
            <w:hyperlink r:id="rId123" w:history="1">
              <w:r w:rsidR="00097CD0" w:rsidRPr="00EF7AB7">
                <w:rPr>
                  <w:rStyle w:val="WebLink"/>
                </w:rPr>
                <w:t>www.youtube.com/watch?v=xqiqVDZfWAs</w:t>
              </w:r>
            </w:hyperlink>
            <w:r w:rsidR="001F56A2">
              <w:t xml:space="preserve"> (</w:t>
            </w:r>
            <w:r w:rsidR="00097CD0">
              <w:t>1</w:t>
            </w:r>
            <w:r w:rsidR="00A863BB">
              <w:t>:</w:t>
            </w:r>
            <w:r w:rsidR="00097CD0">
              <w:t>52 diagram showing how the presence of different atoms stops the layers slipping over ea</w:t>
            </w:r>
            <w:r w:rsidR="001F56A2">
              <w:t>ch other as in the parent metal)</w:t>
            </w:r>
          </w:p>
          <w:p w14:paraId="5522545F" w14:textId="77777777" w:rsidR="00097CD0" w:rsidRDefault="00097CD0" w:rsidP="00EE1498">
            <w:pPr>
              <w:pStyle w:val="BodyText"/>
            </w:pPr>
          </w:p>
          <w:p w14:paraId="1204F21D" w14:textId="51CE8253" w:rsidR="00097CD0" w:rsidRDefault="00097CD0" w:rsidP="00EE1498">
            <w:pPr>
              <w:pStyle w:val="BodyText"/>
            </w:pPr>
            <w:r>
              <w:t xml:space="preserve">In the exam learners may need to be able to recognise alloys from </w:t>
            </w:r>
            <w:r w:rsidR="008334E7">
              <w:t>diagrams of structure such as</w:t>
            </w:r>
            <w:r>
              <w:t>:</w:t>
            </w:r>
          </w:p>
          <w:p w14:paraId="62C9067E" w14:textId="77777777" w:rsidR="00097CD0" w:rsidRDefault="005E3D7F" w:rsidP="00EE1498">
            <w:pPr>
              <w:pStyle w:val="BodyText"/>
            </w:pPr>
            <w:hyperlink r:id="rId124" w:history="1">
              <w:r w:rsidR="00097CD0" w:rsidRPr="00EF7AB7">
                <w:rPr>
                  <w:rStyle w:val="WebLink"/>
                </w:rPr>
                <w:t>https://igcseaid.wordpress.com/notes/coordinated-science-0654/c10-1-properties-of-metals/</w:t>
              </w:r>
            </w:hyperlink>
          </w:p>
          <w:p w14:paraId="550B064F" w14:textId="77777777" w:rsidR="00097CD0" w:rsidRDefault="00097CD0" w:rsidP="00EE1498">
            <w:pPr>
              <w:pStyle w:val="BodyText"/>
            </w:pPr>
          </w:p>
          <w:p w14:paraId="025A4E45" w14:textId="652DE3BC" w:rsidR="00097CD0" w:rsidRPr="00194D48" w:rsidRDefault="00097CD0" w:rsidP="00EE1498">
            <w:pPr>
              <w:pStyle w:val="BodyText"/>
            </w:pPr>
            <w:r w:rsidRPr="00194D48">
              <w:rPr>
                <w:b/>
              </w:rPr>
              <w:t>Experiment</w:t>
            </w:r>
            <w:r w:rsidR="008334E7">
              <w:rPr>
                <w:b/>
              </w:rPr>
              <w:t>:</w:t>
            </w:r>
            <w:r w:rsidRPr="00194D48">
              <w:t xml:space="preserve"> </w:t>
            </w:r>
            <w:r w:rsidR="008334E7">
              <w:t>M</w:t>
            </w:r>
            <w:r w:rsidRPr="00194D48">
              <w:t>aking an alloy</w:t>
            </w:r>
          </w:p>
          <w:p w14:paraId="5D797153" w14:textId="237FC65B" w:rsidR="00097CD0" w:rsidRDefault="005E3D7F" w:rsidP="00EE1498">
            <w:pPr>
              <w:pStyle w:val="BodyText"/>
            </w:pPr>
            <w:hyperlink r:id="rId125" w:history="1">
              <w:r w:rsidR="00097CD0" w:rsidRPr="00EF7AB7">
                <w:rPr>
                  <w:rStyle w:val="WebLink"/>
                </w:rPr>
                <w:t>https://edu.rsc.org/resources/making-an-alloy-solder/1742.article</w:t>
              </w:r>
            </w:hyperlink>
            <w:r w:rsidR="001F56A2">
              <w:t xml:space="preserve"> (making solder from lead and tin)</w:t>
            </w:r>
          </w:p>
          <w:p w14:paraId="12B9B786" w14:textId="2C868B86" w:rsidR="00097CD0" w:rsidRDefault="00097CD0" w:rsidP="00EE1498">
            <w:pPr>
              <w:pStyle w:val="BodyText"/>
            </w:pPr>
            <w:r>
              <w:t>In this experiment lead and tin are heated together to form the alloy, solder.</w:t>
            </w:r>
            <w:r w:rsidR="008334E7">
              <w:t xml:space="preserve"> </w:t>
            </w:r>
            <w:r>
              <w:t>Then the hardness, melting point and density of the alloy are compared to that of lead.</w:t>
            </w:r>
          </w:p>
          <w:p w14:paraId="79C25C07" w14:textId="77777777" w:rsidR="00097CD0" w:rsidRDefault="00097CD0" w:rsidP="00EE1498">
            <w:pPr>
              <w:pStyle w:val="BodyText"/>
            </w:pPr>
          </w:p>
          <w:p w14:paraId="30517C45" w14:textId="77777777" w:rsidR="00097CD0" w:rsidRPr="00DA4A68" w:rsidRDefault="00097CD0" w:rsidP="00EE1498">
            <w:pPr>
              <w:pStyle w:val="BodyText"/>
            </w:pPr>
          </w:p>
          <w:p w14:paraId="41192321" w14:textId="77777777" w:rsidR="00097CD0" w:rsidRPr="007B06F3" w:rsidRDefault="00097CD0" w:rsidP="00EE1498">
            <w:pPr>
              <w:pStyle w:val="BodyText"/>
            </w:pPr>
          </w:p>
        </w:tc>
      </w:tr>
      <w:tr w:rsidR="00192F31" w:rsidRPr="004A4E17" w14:paraId="4EB94EE2" w14:textId="77777777" w:rsidTr="00194D48">
        <w:tc>
          <w:tcPr>
            <w:tcW w:w="1418" w:type="dxa"/>
            <w:tcMar>
              <w:top w:w="113" w:type="dxa"/>
              <w:bottom w:w="113" w:type="dxa"/>
            </w:tcMar>
          </w:tcPr>
          <w:p w14:paraId="5F165CA4" w14:textId="77777777" w:rsidR="00192F31" w:rsidRDefault="00192F31" w:rsidP="00EE1498">
            <w:pPr>
              <w:pStyle w:val="BodyText"/>
              <w:rPr>
                <w:lang w:eastAsia="en-GB"/>
              </w:rPr>
            </w:pPr>
            <w:r>
              <w:rPr>
                <w:lang w:eastAsia="en-GB"/>
              </w:rPr>
              <w:t>9.1.2</w:t>
            </w:r>
          </w:p>
          <w:p w14:paraId="77ECE674" w14:textId="77777777" w:rsidR="00192F31" w:rsidRDefault="00192F31" w:rsidP="00EE1498">
            <w:pPr>
              <w:pStyle w:val="BodyText"/>
              <w:rPr>
                <w:lang w:eastAsia="en-GB"/>
              </w:rPr>
            </w:pPr>
            <w:r>
              <w:rPr>
                <w:lang w:eastAsia="en-GB"/>
              </w:rPr>
              <w:t>Properties of metals</w:t>
            </w:r>
          </w:p>
          <w:p w14:paraId="5651D90A" w14:textId="77777777" w:rsidR="00192F31" w:rsidRDefault="00192F31" w:rsidP="00EE1498">
            <w:pPr>
              <w:pStyle w:val="BodyText"/>
              <w:rPr>
                <w:lang w:eastAsia="en-GB"/>
              </w:rPr>
            </w:pPr>
          </w:p>
          <w:p w14:paraId="1D0039DD" w14:textId="77777777" w:rsidR="00192F31" w:rsidRDefault="00192F31" w:rsidP="00EE1498">
            <w:pPr>
              <w:pStyle w:val="BodyText"/>
              <w:rPr>
                <w:lang w:eastAsia="en-GB"/>
              </w:rPr>
            </w:pPr>
          </w:p>
          <w:p w14:paraId="2CB895F9" w14:textId="77777777" w:rsidR="00192F31" w:rsidRDefault="00192F31" w:rsidP="00EE1498">
            <w:pPr>
              <w:pStyle w:val="BodyText"/>
              <w:rPr>
                <w:lang w:eastAsia="en-GB"/>
              </w:rPr>
            </w:pPr>
          </w:p>
          <w:p w14:paraId="405E3E42" w14:textId="77777777" w:rsidR="00192F31" w:rsidRDefault="00192F31" w:rsidP="00EE1498">
            <w:pPr>
              <w:pStyle w:val="BodyText"/>
              <w:rPr>
                <w:lang w:eastAsia="en-GB"/>
              </w:rPr>
            </w:pPr>
          </w:p>
          <w:p w14:paraId="7A874AC8" w14:textId="77777777" w:rsidR="00192F31" w:rsidRDefault="00192F31" w:rsidP="00EE1498">
            <w:pPr>
              <w:pStyle w:val="BodyText"/>
              <w:rPr>
                <w:lang w:eastAsia="en-GB"/>
              </w:rPr>
            </w:pPr>
          </w:p>
          <w:p w14:paraId="334CCE92" w14:textId="77777777" w:rsidR="00192F31" w:rsidRDefault="00192F31" w:rsidP="00EE1498">
            <w:pPr>
              <w:pStyle w:val="BodyText"/>
              <w:rPr>
                <w:lang w:eastAsia="en-GB"/>
              </w:rPr>
            </w:pPr>
          </w:p>
          <w:p w14:paraId="4BCBD969" w14:textId="1A6D5093" w:rsidR="00192F31" w:rsidRDefault="00893F8B" w:rsidP="00EE1498">
            <w:pPr>
              <w:pStyle w:val="BodyText"/>
              <w:rPr>
                <w:lang w:eastAsia="en-GB"/>
              </w:rPr>
            </w:pPr>
            <w:r>
              <w:rPr>
                <w:lang w:eastAsia="en-GB"/>
              </w:rPr>
              <w:t>9.4.2</w:t>
            </w:r>
          </w:p>
          <w:p w14:paraId="66606A88" w14:textId="77777777" w:rsidR="00192F31" w:rsidRDefault="00192F31" w:rsidP="00EE1498">
            <w:pPr>
              <w:pStyle w:val="BodyText"/>
              <w:rPr>
                <w:lang w:eastAsia="en-GB"/>
              </w:rPr>
            </w:pPr>
            <w:r>
              <w:rPr>
                <w:lang w:eastAsia="en-GB"/>
              </w:rPr>
              <w:t>Reactivity series</w:t>
            </w:r>
          </w:p>
          <w:p w14:paraId="1BE3D7FF" w14:textId="77777777" w:rsidR="00192F31" w:rsidRDefault="00192F31" w:rsidP="00EE1498">
            <w:pPr>
              <w:pStyle w:val="BodyText"/>
              <w:rPr>
                <w:lang w:eastAsia="en-GB"/>
              </w:rPr>
            </w:pPr>
          </w:p>
          <w:p w14:paraId="0EE21D64" w14:textId="77777777" w:rsidR="00192F31" w:rsidRDefault="00192F31" w:rsidP="00EE1498">
            <w:pPr>
              <w:pStyle w:val="BodyText"/>
              <w:rPr>
                <w:lang w:eastAsia="en-GB"/>
              </w:rPr>
            </w:pPr>
          </w:p>
          <w:p w14:paraId="138E514F" w14:textId="77777777" w:rsidR="00192F31" w:rsidRDefault="00192F31" w:rsidP="00EE1498">
            <w:pPr>
              <w:pStyle w:val="BodyText"/>
              <w:rPr>
                <w:lang w:eastAsia="en-GB"/>
              </w:rPr>
            </w:pPr>
          </w:p>
          <w:p w14:paraId="55D1FE38" w14:textId="77777777" w:rsidR="00192F31" w:rsidRDefault="00192F31" w:rsidP="00EE1498">
            <w:pPr>
              <w:pStyle w:val="BodyText"/>
              <w:rPr>
                <w:lang w:eastAsia="en-GB"/>
              </w:rPr>
            </w:pPr>
          </w:p>
          <w:p w14:paraId="74127EDC" w14:textId="77777777" w:rsidR="00192F31" w:rsidRDefault="00192F31" w:rsidP="00EE1498">
            <w:pPr>
              <w:pStyle w:val="BodyText"/>
              <w:rPr>
                <w:lang w:eastAsia="en-GB"/>
              </w:rPr>
            </w:pPr>
          </w:p>
          <w:p w14:paraId="0499B9EF" w14:textId="77777777" w:rsidR="00192F31" w:rsidRDefault="00192F31" w:rsidP="00EE1498">
            <w:pPr>
              <w:pStyle w:val="BodyText"/>
              <w:rPr>
                <w:lang w:eastAsia="en-GB"/>
              </w:rPr>
            </w:pPr>
          </w:p>
          <w:p w14:paraId="187EAA9E" w14:textId="77777777" w:rsidR="00192F31" w:rsidRDefault="00192F31" w:rsidP="00EE1498">
            <w:pPr>
              <w:pStyle w:val="BodyText"/>
              <w:rPr>
                <w:lang w:eastAsia="en-GB"/>
              </w:rPr>
            </w:pPr>
          </w:p>
          <w:p w14:paraId="4E6429FE" w14:textId="77777777" w:rsidR="00192F31" w:rsidRDefault="00192F31" w:rsidP="00EE1498">
            <w:pPr>
              <w:pStyle w:val="BodyText"/>
              <w:rPr>
                <w:lang w:eastAsia="en-GB"/>
              </w:rPr>
            </w:pPr>
          </w:p>
          <w:p w14:paraId="73ABD0C2" w14:textId="77777777" w:rsidR="00192F31" w:rsidRDefault="00192F31" w:rsidP="00EE1498">
            <w:pPr>
              <w:pStyle w:val="BodyText"/>
              <w:rPr>
                <w:lang w:eastAsia="en-GB"/>
              </w:rPr>
            </w:pPr>
          </w:p>
          <w:p w14:paraId="21749A5D" w14:textId="77777777" w:rsidR="00192F31" w:rsidRDefault="00192F31" w:rsidP="00EE1498">
            <w:pPr>
              <w:pStyle w:val="BodyText"/>
              <w:rPr>
                <w:lang w:eastAsia="en-GB"/>
              </w:rPr>
            </w:pPr>
          </w:p>
          <w:p w14:paraId="1152AD3E" w14:textId="77777777" w:rsidR="00192F31" w:rsidRDefault="00192F31" w:rsidP="00EE1498">
            <w:pPr>
              <w:pStyle w:val="BodyText"/>
              <w:rPr>
                <w:lang w:eastAsia="en-GB"/>
              </w:rPr>
            </w:pPr>
          </w:p>
          <w:p w14:paraId="2BCCD3A1" w14:textId="77777777" w:rsidR="00192F31" w:rsidRDefault="00192F31" w:rsidP="00EE1498">
            <w:pPr>
              <w:pStyle w:val="BodyText"/>
              <w:rPr>
                <w:lang w:eastAsia="en-GB"/>
              </w:rPr>
            </w:pPr>
          </w:p>
          <w:p w14:paraId="6BDF927D" w14:textId="77777777" w:rsidR="00192F31" w:rsidRDefault="00192F31" w:rsidP="00EE1498">
            <w:pPr>
              <w:pStyle w:val="BodyText"/>
              <w:rPr>
                <w:lang w:eastAsia="en-GB"/>
              </w:rPr>
            </w:pPr>
          </w:p>
          <w:p w14:paraId="7B03BECA" w14:textId="77777777" w:rsidR="00192F31" w:rsidRDefault="00192F31" w:rsidP="00EE1498">
            <w:pPr>
              <w:pStyle w:val="BodyText"/>
              <w:rPr>
                <w:lang w:eastAsia="en-GB"/>
              </w:rPr>
            </w:pPr>
          </w:p>
          <w:p w14:paraId="02CAFA2C" w14:textId="1CFFB97E" w:rsidR="00192F31" w:rsidRDefault="00893F8B" w:rsidP="00EE1498">
            <w:pPr>
              <w:pStyle w:val="BodyText"/>
              <w:rPr>
                <w:lang w:eastAsia="en-GB"/>
              </w:rPr>
            </w:pPr>
            <w:r>
              <w:rPr>
                <w:lang w:eastAsia="en-GB"/>
              </w:rPr>
              <w:t>9.4.3</w:t>
            </w:r>
          </w:p>
          <w:p w14:paraId="3FEC1D16" w14:textId="77777777" w:rsidR="00192F31" w:rsidRDefault="00192F31" w:rsidP="00EE1498">
            <w:pPr>
              <w:pStyle w:val="BodyText"/>
              <w:rPr>
                <w:lang w:eastAsia="en-GB"/>
              </w:rPr>
            </w:pPr>
            <w:r>
              <w:rPr>
                <w:lang w:eastAsia="en-GB"/>
              </w:rPr>
              <w:t>Reactivity series</w:t>
            </w:r>
          </w:p>
          <w:p w14:paraId="6024AA30" w14:textId="77777777" w:rsidR="00192F31" w:rsidRDefault="00192F31" w:rsidP="00EE1498">
            <w:pPr>
              <w:pStyle w:val="BodyText"/>
              <w:rPr>
                <w:lang w:eastAsia="en-GB"/>
              </w:rPr>
            </w:pPr>
          </w:p>
          <w:p w14:paraId="79A1D212" w14:textId="77777777" w:rsidR="00192F31" w:rsidRDefault="00192F31" w:rsidP="00EE1498">
            <w:pPr>
              <w:pStyle w:val="BodyText"/>
              <w:rPr>
                <w:lang w:eastAsia="en-GB"/>
              </w:rPr>
            </w:pPr>
          </w:p>
          <w:p w14:paraId="5004E630" w14:textId="77777777" w:rsidR="00192F31" w:rsidRDefault="00192F31" w:rsidP="00EE1498">
            <w:pPr>
              <w:pStyle w:val="BodyText"/>
              <w:rPr>
                <w:lang w:eastAsia="en-GB"/>
              </w:rPr>
            </w:pPr>
            <w:r>
              <w:rPr>
                <w:lang w:eastAsia="en-GB"/>
              </w:rPr>
              <w:t>9.4.1</w:t>
            </w:r>
          </w:p>
          <w:p w14:paraId="66FF9DC5" w14:textId="77777777" w:rsidR="00192F31" w:rsidRDefault="00192F31" w:rsidP="00EE1498">
            <w:pPr>
              <w:pStyle w:val="BodyText"/>
              <w:rPr>
                <w:lang w:eastAsia="en-GB"/>
              </w:rPr>
            </w:pPr>
            <w:r>
              <w:rPr>
                <w:lang w:eastAsia="en-GB"/>
              </w:rPr>
              <w:t>Reactivity series</w:t>
            </w:r>
          </w:p>
          <w:p w14:paraId="775482B4" w14:textId="77777777" w:rsidR="00192F31" w:rsidRDefault="00192F31" w:rsidP="00EE1498">
            <w:pPr>
              <w:pStyle w:val="BodyText"/>
              <w:rPr>
                <w:lang w:eastAsia="en-GB"/>
              </w:rPr>
            </w:pPr>
          </w:p>
          <w:p w14:paraId="00272210" w14:textId="77777777" w:rsidR="00192F31" w:rsidRDefault="00192F31" w:rsidP="00EE1498">
            <w:pPr>
              <w:pStyle w:val="BodyText"/>
              <w:rPr>
                <w:lang w:eastAsia="en-GB"/>
              </w:rPr>
            </w:pPr>
          </w:p>
          <w:p w14:paraId="3C62E4A5" w14:textId="77777777" w:rsidR="00192F31" w:rsidRDefault="00192F31" w:rsidP="00EE1498">
            <w:pPr>
              <w:pStyle w:val="BodyText"/>
              <w:rPr>
                <w:lang w:eastAsia="en-GB"/>
              </w:rPr>
            </w:pPr>
          </w:p>
          <w:p w14:paraId="38EA62D6" w14:textId="77777777" w:rsidR="00192F31" w:rsidRDefault="00192F31" w:rsidP="00EE1498">
            <w:pPr>
              <w:pStyle w:val="BodyText"/>
              <w:rPr>
                <w:lang w:eastAsia="en-GB"/>
              </w:rPr>
            </w:pPr>
          </w:p>
          <w:p w14:paraId="12DE7DDE" w14:textId="77777777" w:rsidR="00192F31" w:rsidRDefault="00192F31" w:rsidP="00EE1498">
            <w:pPr>
              <w:pStyle w:val="BodyText"/>
              <w:rPr>
                <w:lang w:eastAsia="en-GB"/>
              </w:rPr>
            </w:pPr>
          </w:p>
          <w:p w14:paraId="39CF4638" w14:textId="55A068B9" w:rsidR="00192F31" w:rsidRDefault="00893F8B" w:rsidP="00EE1498">
            <w:pPr>
              <w:pStyle w:val="BodyText"/>
              <w:rPr>
                <w:lang w:eastAsia="en-GB"/>
              </w:rPr>
            </w:pPr>
            <w:r>
              <w:rPr>
                <w:lang w:eastAsia="en-GB"/>
              </w:rPr>
              <w:t>9.4.5</w:t>
            </w:r>
          </w:p>
          <w:p w14:paraId="5FC5A54A" w14:textId="77777777" w:rsidR="00192F31" w:rsidRDefault="00192F31" w:rsidP="00EE1498">
            <w:pPr>
              <w:pStyle w:val="BodyText"/>
              <w:rPr>
                <w:lang w:eastAsia="en-GB"/>
              </w:rPr>
            </w:pPr>
            <w:r>
              <w:rPr>
                <w:lang w:eastAsia="en-GB"/>
              </w:rPr>
              <w:t>Reactivity series</w:t>
            </w:r>
          </w:p>
          <w:p w14:paraId="78527E3A" w14:textId="77777777" w:rsidR="00192F31" w:rsidRPr="00DB2C1F" w:rsidRDefault="00192F31" w:rsidP="00EE1498">
            <w:pPr>
              <w:pStyle w:val="BodyText"/>
              <w:rPr>
                <w:lang w:eastAsia="en-GB"/>
              </w:rPr>
            </w:pPr>
          </w:p>
        </w:tc>
        <w:tc>
          <w:tcPr>
            <w:tcW w:w="2268" w:type="dxa"/>
            <w:tcMar>
              <w:top w:w="113" w:type="dxa"/>
              <w:bottom w:w="113" w:type="dxa"/>
            </w:tcMar>
          </w:tcPr>
          <w:p w14:paraId="0FC15CAE" w14:textId="77777777" w:rsidR="00192F31" w:rsidRDefault="00192F31" w:rsidP="00EE1498">
            <w:pPr>
              <w:pStyle w:val="BodyText"/>
              <w:rPr>
                <w:lang w:eastAsia="en-GB"/>
              </w:rPr>
            </w:pPr>
            <w:r>
              <w:rPr>
                <w:lang w:eastAsia="en-GB"/>
              </w:rPr>
              <w:lastRenderedPageBreak/>
              <w:t xml:space="preserve">Describe the general chemical properties of metals, limited to their reactions with: </w:t>
            </w:r>
          </w:p>
          <w:p w14:paraId="080D2667" w14:textId="77777777" w:rsidR="00192F31" w:rsidRDefault="00192F31" w:rsidP="00EE1498">
            <w:pPr>
              <w:pStyle w:val="BodyText"/>
              <w:rPr>
                <w:lang w:eastAsia="en-GB"/>
              </w:rPr>
            </w:pPr>
            <w:r>
              <w:rPr>
                <w:lang w:eastAsia="en-GB"/>
              </w:rPr>
              <w:t xml:space="preserve">(a) dilute acids </w:t>
            </w:r>
          </w:p>
          <w:p w14:paraId="7B86F0D1" w14:textId="77777777" w:rsidR="00192F31" w:rsidRDefault="00192F31" w:rsidP="00EE1498">
            <w:pPr>
              <w:pStyle w:val="BodyText"/>
              <w:rPr>
                <w:lang w:eastAsia="en-GB"/>
              </w:rPr>
            </w:pPr>
            <w:r>
              <w:rPr>
                <w:lang w:eastAsia="en-GB"/>
              </w:rPr>
              <w:t>(b) cold water and steam</w:t>
            </w:r>
          </w:p>
          <w:p w14:paraId="02D172FF" w14:textId="77777777" w:rsidR="00192F31" w:rsidRDefault="00192F31" w:rsidP="00EE1498">
            <w:pPr>
              <w:pStyle w:val="BodyText"/>
              <w:rPr>
                <w:lang w:eastAsia="en-GB"/>
              </w:rPr>
            </w:pPr>
            <w:r>
              <w:rPr>
                <w:lang w:eastAsia="en-GB"/>
              </w:rPr>
              <w:t>(c) oxygen</w:t>
            </w:r>
          </w:p>
          <w:p w14:paraId="383557DC" w14:textId="77777777" w:rsidR="00192F31" w:rsidRDefault="00192F31" w:rsidP="00EE1498">
            <w:pPr>
              <w:pStyle w:val="BodyText"/>
              <w:rPr>
                <w:lang w:eastAsia="en-GB"/>
              </w:rPr>
            </w:pPr>
          </w:p>
          <w:p w14:paraId="3330C62E" w14:textId="77777777" w:rsidR="00192F31" w:rsidRDefault="00192F31" w:rsidP="00EE1498">
            <w:pPr>
              <w:pStyle w:val="BodyText"/>
              <w:rPr>
                <w:lang w:eastAsia="en-GB"/>
              </w:rPr>
            </w:pPr>
            <w:r>
              <w:rPr>
                <w:lang w:eastAsia="en-GB"/>
              </w:rPr>
              <w:t>Describe the reactions, if any, of:</w:t>
            </w:r>
          </w:p>
          <w:p w14:paraId="712FAAC0" w14:textId="77777777" w:rsidR="00192F31" w:rsidRDefault="00192F31" w:rsidP="00EE1498">
            <w:pPr>
              <w:pStyle w:val="BodyText"/>
              <w:rPr>
                <w:lang w:eastAsia="en-GB"/>
              </w:rPr>
            </w:pPr>
            <w:r>
              <w:rPr>
                <w:lang w:eastAsia="en-GB"/>
              </w:rPr>
              <w:t>(a) potassium, sodium and calcium with cold water</w:t>
            </w:r>
          </w:p>
          <w:p w14:paraId="4CB671FF" w14:textId="77777777" w:rsidR="00192F31" w:rsidRDefault="00192F31" w:rsidP="00EE1498">
            <w:pPr>
              <w:pStyle w:val="BodyText"/>
              <w:rPr>
                <w:lang w:eastAsia="en-GB"/>
              </w:rPr>
            </w:pPr>
            <w:r>
              <w:rPr>
                <w:lang w:eastAsia="en-GB"/>
              </w:rPr>
              <w:t>(b) magnesium with steam</w:t>
            </w:r>
          </w:p>
          <w:p w14:paraId="0E40335C" w14:textId="002F602A" w:rsidR="00192F31" w:rsidRDefault="00192F31" w:rsidP="00EE1498">
            <w:pPr>
              <w:pStyle w:val="BodyText"/>
              <w:rPr>
                <w:lang w:eastAsia="en-GB"/>
              </w:rPr>
            </w:pPr>
            <w:r>
              <w:rPr>
                <w:lang w:eastAsia="en-GB"/>
              </w:rPr>
              <w:t>(c) magnesium, zinc, iron, copper, silver and gold with dilute hydrochloric acid</w:t>
            </w:r>
          </w:p>
          <w:p w14:paraId="04458BBE" w14:textId="688C6AFC" w:rsidR="00192F31" w:rsidRDefault="00192F31" w:rsidP="00EE1498">
            <w:pPr>
              <w:pStyle w:val="BodyText"/>
              <w:rPr>
                <w:lang w:eastAsia="en-GB"/>
              </w:rPr>
            </w:pPr>
            <w:r>
              <w:rPr>
                <w:lang w:eastAsia="en-GB"/>
              </w:rPr>
              <w:t xml:space="preserve">and explain these reactions in terms of the position of the metals and hydrogen </w:t>
            </w:r>
            <w:r>
              <w:rPr>
                <w:lang w:eastAsia="en-GB"/>
              </w:rPr>
              <w:lastRenderedPageBreak/>
              <w:t>in the reactivity series</w:t>
            </w:r>
          </w:p>
          <w:p w14:paraId="7B0E9A30" w14:textId="77777777" w:rsidR="00192F31" w:rsidRDefault="00192F31" w:rsidP="00EE1498">
            <w:pPr>
              <w:pStyle w:val="BodyText"/>
              <w:rPr>
                <w:lang w:eastAsia="en-GB"/>
              </w:rPr>
            </w:pPr>
          </w:p>
          <w:p w14:paraId="7A3E1D0B" w14:textId="77777777" w:rsidR="00192F31" w:rsidRDefault="00192F31" w:rsidP="00EE1498">
            <w:pPr>
              <w:pStyle w:val="BodyText"/>
              <w:rPr>
                <w:lang w:eastAsia="en-GB"/>
              </w:rPr>
            </w:pPr>
            <w:r w:rsidRPr="009D2017">
              <w:rPr>
                <w:lang w:eastAsia="en-GB"/>
              </w:rPr>
              <w:t>Deduce an order of reactivity from a given set of experimental results</w:t>
            </w:r>
          </w:p>
          <w:p w14:paraId="3BED27B5" w14:textId="77777777" w:rsidR="00192F31" w:rsidRDefault="00192F31" w:rsidP="00EE1498">
            <w:pPr>
              <w:pStyle w:val="BodyText"/>
              <w:rPr>
                <w:lang w:eastAsia="en-GB"/>
              </w:rPr>
            </w:pPr>
          </w:p>
          <w:p w14:paraId="0447F975" w14:textId="7A35C6F1" w:rsidR="00192F31" w:rsidRDefault="00192F31" w:rsidP="00EE1498">
            <w:pPr>
              <w:pStyle w:val="BodyText"/>
              <w:rPr>
                <w:lang w:eastAsia="en-GB"/>
              </w:rPr>
            </w:pPr>
            <w:r w:rsidRPr="009576CE">
              <w:rPr>
                <w:lang w:eastAsia="en-GB"/>
              </w:rPr>
              <w:t xml:space="preserve">State the order of the reactivity series as: potassium, sodium, </w:t>
            </w:r>
            <w:r w:rsidR="00482562">
              <w:rPr>
                <w:lang w:eastAsia="en-GB"/>
              </w:rPr>
              <w:t>calcium, magnesium, aluminium, carbon, zinc, iron, hydrogen</w:t>
            </w:r>
            <w:r w:rsidRPr="009576CE">
              <w:rPr>
                <w:lang w:eastAsia="en-GB"/>
              </w:rPr>
              <w:t>, copper, silver, gold</w:t>
            </w:r>
          </w:p>
          <w:p w14:paraId="779CBBFB" w14:textId="77777777" w:rsidR="00192F31" w:rsidRPr="004A4E17" w:rsidRDefault="00192F31" w:rsidP="00EE1498">
            <w:pPr>
              <w:pStyle w:val="BodyText"/>
              <w:rPr>
                <w:lang w:eastAsia="en-GB"/>
              </w:rPr>
            </w:pPr>
          </w:p>
          <w:p w14:paraId="14191636" w14:textId="5839B71F" w:rsidR="00192F31" w:rsidRPr="004A4E17" w:rsidRDefault="00192F31" w:rsidP="00EE1498">
            <w:pPr>
              <w:pStyle w:val="BodyText"/>
              <w:rPr>
                <w:lang w:eastAsia="en-GB"/>
              </w:rPr>
            </w:pPr>
            <w:r w:rsidRPr="00D141C1">
              <w:rPr>
                <w:color w:val="EA5B0C"/>
                <w:lang w:eastAsia="en-GB"/>
              </w:rPr>
              <w:t xml:space="preserve">Explain the apparent </w:t>
            </w:r>
            <w:proofErr w:type="spellStart"/>
            <w:r w:rsidRPr="00D141C1">
              <w:rPr>
                <w:color w:val="EA5B0C"/>
                <w:lang w:eastAsia="en-GB"/>
              </w:rPr>
              <w:t>unreactivity</w:t>
            </w:r>
            <w:proofErr w:type="spellEnd"/>
            <w:r w:rsidRPr="00D141C1">
              <w:rPr>
                <w:color w:val="EA5B0C"/>
                <w:lang w:eastAsia="en-GB"/>
              </w:rPr>
              <w:t xml:space="preserve"> of aluminium in terms of its oxide layer</w:t>
            </w:r>
          </w:p>
        </w:tc>
        <w:tc>
          <w:tcPr>
            <w:tcW w:w="10915" w:type="dxa"/>
            <w:tcMar>
              <w:top w:w="113" w:type="dxa"/>
              <w:bottom w:w="113" w:type="dxa"/>
            </w:tcMar>
          </w:tcPr>
          <w:p w14:paraId="2F4D8BA4" w14:textId="79D7EF82" w:rsidR="00192F31" w:rsidRDefault="00192F31" w:rsidP="00EE1498">
            <w:pPr>
              <w:pStyle w:val="BodyText"/>
            </w:pPr>
            <w:r w:rsidRPr="00194D48">
              <w:rPr>
                <w:b/>
              </w:rPr>
              <w:lastRenderedPageBreak/>
              <w:t>Experiment</w:t>
            </w:r>
            <w:r>
              <w:t>: Learners do a series of test tube reactions, adding small pieces of metal – Mg, Al, Zn, Fe, Cu – to water and observing if any reaction occurs.</w:t>
            </w:r>
          </w:p>
          <w:p w14:paraId="4CF2CFF2" w14:textId="6C0C589E" w:rsidR="00192F31" w:rsidRDefault="00192F31" w:rsidP="00EE1498">
            <w:pPr>
              <w:pStyle w:val="BodyText"/>
            </w:pPr>
            <w:r>
              <w:t>Next, they pour off the water and replace with dilute hydrochloric acid. Record observations.</w:t>
            </w:r>
          </w:p>
          <w:p w14:paraId="1A2047B0" w14:textId="30B09DA9" w:rsidR="00192F31" w:rsidRDefault="00192F31" w:rsidP="00EE1498">
            <w:pPr>
              <w:pStyle w:val="BodyText"/>
            </w:pPr>
            <w:r>
              <w:t>To conclude, based on the observed reactivity of the metals, they place the metals in order of reactivity.</w:t>
            </w:r>
          </w:p>
          <w:p w14:paraId="1A8964A4" w14:textId="77777777" w:rsidR="00192F31" w:rsidRDefault="00192F31" w:rsidP="00EE1498">
            <w:pPr>
              <w:pStyle w:val="BodyText"/>
            </w:pPr>
          </w:p>
          <w:p w14:paraId="63CE179D" w14:textId="119BFC03" w:rsidR="00192F31" w:rsidRDefault="00192F31" w:rsidP="00EE1498">
            <w:pPr>
              <w:pStyle w:val="BodyText"/>
            </w:pPr>
            <w:r>
              <w:t>Use discussion, videos and learner research to find out how these metals react with steam and oxygen.</w:t>
            </w:r>
          </w:p>
          <w:p w14:paraId="746CD400" w14:textId="281FB185" w:rsidR="00192F31" w:rsidRDefault="00192F31" w:rsidP="00EE1498">
            <w:pPr>
              <w:pStyle w:val="BodyText"/>
            </w:pPr>
            <w:r>
              <w:t>Steam: magnesium reacts with steam (but not with cold water):</w:t>
            </w:r>
          </w:p>
          <w:p w14:paraId="0E0DE868" w14:textId="77777777" w:rsidR="00192F31" w:rsidRDefault="005E3D7F" w:rsidP="00EE1498">
            <w:pPr>
              <w:pStyle w:val="BodyText"/>
            </w:pPr>
            <w:hyperlink r:id="rId126" w:history="1">
              <w:r w:rsidR="00192F31" w:rsidRPr="00EF7AB7">
                <w:rPr>
                  <w:rStyle w:val="WebLink"/>
                </w:rPr>
                <w:t>https://mammothmemory.net/chemistry/the-metal-reactivity-series/potassium-sodium-lithium-and-calcium-reactions-with-steam/potassium-sodium-lithium-and-calcium-reactions-with-steam/magnesium-and-steam.html</w:t>
              </w:r>
            </w:hyperlink>
          </w:p>
          <w:p w14:paraId="4699A08B" w14:textId="78E1A6E8" w:rsidR="00192F31" w:rsidRDefault="00192F31" w:rsidP="00EE1498">
            <w:pPr>
              <w:pStyle w:val="BodyText"/>
            </w:pPr>
            <w:r>
              <w:t>Oxygen: learners research the reaction (or not) of Mg, Al, Zn, Fe, Cu with oxygen and write equations.</w:t>
            </w:r>
          </w:p>
          <w:p w14:paraId="0EB0C845" w14:textId="03CD188F" w:rsidR="00192F31" w:rsidRDefault="00192F31" w:rsidP="00EE1498">
            <w:pPr>
              <w:pStyle w:val="BodyText"/>
            </w:pPr>
            <w:r>
              <w:t xml:space="preserve">There is a difference between reacting the metal with pure oxygen or in air containing 21% </w:t>
            </w:r>
            <w:proofErr w:type="gramStart"/>
            <w:r>
              <w:t>oxygen</w:t>
            </w:r>
            <w:proofErr w:type="gramEnd"/>
            <w:r>
              <w:t xml:space="preserve"> but the relative reactivity should be the same.</w:t>
            </w:r>
          </w:p>
          <w:p w14:paraId="2EFFB564" w14:textId="77777777" w:rsidR="00192F31" w:rsidRDefault="00192F31" w:rsidP="00EE1498">
            <w:pPr>
              <w:pStyle w:val="BodyText"/>
            </w:pPr>
          </w:p>
          <w:p w14:paraId="22DE8B41" w14:textId="6E33C63E" w:rsidR="00192F31" w:rsidRDefault="00192F31" w:rsidP="00EE1498">
            <w:pPr>
              <w:pStyle w:val="BodyText"/>
            </w:pPr>
            <w:r w:rsidRPr="00757C8E">
              <w:rPr>
                <w:b/>
              </w:rPr>
              <w:t>Experiment</w:t>
            </w:r>
            <w:r>
              <w:t>: The reactions of Na, K, Ca with cold water.</w:t>
            </w:r>
          </w:p>
          <w:p w14:paraId="4E9112DB" w14:textId="039A2E91" w:rsidR="00192F31" w:rsidRDefault="00192F31" w:rsidP="00EE1498">
            <w:pPr>
              <w:pStyle w:val="BodyText"/>
            </w:pPr>
            <w:r>
              <w:t xml:space="preserve">Learners compare these reactions using small pieces of each metal in </w:t>
            </w:r>
            <w:r w:rsidRPr="00194D48">
              <w:rPr>
                <w:u w:val="single"/>
              </w:rPr>
              <w:t>cold</w:t>
            </w:r>
            <w:r>
              <w:t xml:space="preserve"> water.</w:t>
            </w:r>
          </w:p>
          <w:p w14:paraId="2E8D3806" w14:textId="77777777" w:rsidR="00192F31" w:rsidRDefault="00192F31" w:rsidP="00EE1498">
            <w:pPr>
              <w:pStyle w:val="BodyText"/>
            </w:pPr>
          </w:p>
          <w:p w14:paraId="0BDA4223" w14:textId="59AE5B16" w:rsidR="00192F31" w:rsidRDefault="00192F31" w:rsidP="00EE1498">
            <w:pPr>
              <w:pStyle w:val="BodyText"/>
            </w:pPr>
            <w:r>
              <w:t>Based on all the above reactions, learners write a reactivity series from most reactive to least reactive metal.</w:t>
            </w:r>
          </w:p>
          <w:p w14:paraId="7050C7EB" w14:textId="77777777" w:rsidR="00192F31" w:rsidRDefault="00192F31" w:rsidP="00EE1498">
            <w:pPr>
              <w:pStyle w:val="BodyText"/>
            </w:pPr>
          </w:p>
          <w:p w14:paraId="49D662E3" w14:textId="77777777" w:rsidR="00192F31" w:rsidRDefault="00192F31" w:rsidP="00EE1498">
            <w:pPr>
              <w:pStyle w:val="BodyText"/>
              <w:rPr>
                <w:u w:val="single"/>
              </w:rPr>
            </w:pPr>
            <w:r w:rsidRPr="009D2017">
              <w:rPr>
                <w:u w:val="single"/>
              </w:rPr>
              <w:t>Inclusion of carbon and hydrogen into the reactivity series</w:t>
            </w:r>
          </w:p>
          <w:p w14:paraId="409C7229" w14:textId="77777777" w:rsidR="00192F31" w:rsidRDefault="00192F31" w:rsidP="00EE1498">
            <w:pPr>
              <w:pStyle w:val="BodyText"/>
            </w:pPr>
            <w:proofErr w:type="gramStart"/>
            <w:r>
              <w:t>On the basis of</w:t>
            </w:r>
            <w:proofErr w:type="gramEnd"/>
            <w:r>
              <w:t xml:space="preserve"> metal reactions with acids, learners should be able to place hydrogen into the series.</w:t>
            </w:r>
          </w:p>
          <w:p w14:paraId="4CD4649D" w14:textId="77777777" w:rsidR="00192F31" w:rsidRDefault="00192F31" w:rsidP="00EE1498">
            <w:pPr>
              <w:pStyle w:val="BodyText"/>
            </w:pPr>
            <w:r>
              <w:t xml:space="preserve">Carbon may also be </w:t>
            </w:r>
            <w:proofErr w:type="gramStart"/>
            <w:r>
              <w:t>placed, but</w:t>
            </w:r>
            <w:proofErr w:type="gramEnd"/>
            <w:r>
              <w:t xml:space="preserve"> depends if learners have covered the extraction of metals or not.</w:t>
            </w:r>
          </w:p>
          <w:p w14:paraId="1910D480" w14:textId="2F4A170A" w:rsidR="00192F31" w:rsidRDefault="00192F31">
            <w:pPr>
              <w:pStyle w:val="BodyText"/>
            </w:pPr>
            <w:r>
              <w:t>Learners can finally compare their reactivity series with the one in their textbooks. The reactivity series including carbon and hydrogen is at:</w:t>
            </w:r>
          </w:p>
          <w:p w14:paraId="35B4EC1F" w14:textId="4862B991" w:rsidR="00192F31" w:rsidRDefault="005E3D7F" w:rsidP="00EE1498">
            <w:pPr>
              <w:pStyle w:val="BodyText"/>
            </w:pPr>
            <w:hyperlink r:id="rId127" w:history="1">
              <w:r w:rsidR="00192F31" w:rsidRPr="00EF7AB7">
                <w:rPr>
                  <w:rStyle w:val="WebLink"/>
                </w:rPr>
                <w:t>www.gcsescience.com/r1-reactivity-series-metals.htm</w:t>
              </w:r>
            </w:hyperlink>
          </w:p>
          <w:p w14:paraId="78D32EE2" w14:textId="77777777" w:rsidR="00192F31" w:rsidRDefault="00192F31" w:rsidP="00EE1498">
            <w:pPr>
              <w:pStyle w:val="BodyText"/>
            </w:pPr>
          </w:p>
          <w:p w14:paraId="58BA9B32" w14:textId="291997C1" w:rsidR="00192F31" w:rsidRDefault="00192F31" w:rsidP="00EE1498">
            <w:pPr>
              <w:pStyle w:val="BodyText"/>
            </w:pPr>
            <w:r>
              <w:t xml:space="preserve">Bring learners’ attention to the position of aluminium and discuss its apparent </w:t>
            </w:r>
            <w:proofErr w:type="spellStart"/>
            <w:r>
              <w:t>unreactivity</w:t>
            </w:r>
            <w:proofErr w:type="spellEnd"/>
            <w:r>
              <w:t xml:space="preserve"> in terms of formation of a resilient oxide layer.</w:t>
            </w:r>
          </w:p>
          <w:p w14:paraId="09E0BA30" w14:textId="77777777" w:rsidR="00192F31" w:rsidRDefault="00192F31" w:rsidP="00EE1498">
            <w:pPr>
              <w:pStyle w:val="BodyText"/>
            </w:pPr>
          </w:p>
          <w:p w14:paraId="0D5381EE" w14:textId="374D2FB9" w:rsidR="00192F31" w:rsidRDefault="00192F31" w:rsidP="00EE1498">
            <w:pPr>
              <w:pStyle w:val="BodyText"/>
            </w:pPr>
            <w:r>
              <w:t>This poster summarises the reactivity series, common reactions and extraction methods:</w:t>
            </w:r>
          </w:p>
          <w:p w14:paraId="57AC4DAB" w14:textId="77777777" w:rsidR="00192F31" w:rsidRDefault="005E3D7F" w:rsidP="00EE1498">
            <w:pPr>
              <w:pStyle w:val="BodyText"/>
            </w:pPr>
            <w:hyperlink r:id="rId128" w:history="1">
              <w:r w:rsidR="00192F31" w:rsidRPr="00EF7AB7">
                <w:rPr>
                  <w:rStyle w:val="WebLink"/>
                </w:rPr>
                <w:t>https://www.compoundchem.com/2015/03/10/reactivity-series/</w:t>
              </w:r>
            </w:hyperlink>
          </w:p>
          <w:p w14:paraId="082C7A88" w14:textId="77777777" w:rsidR="00192F31" w:rsidRDefault="00192F31" w:rsidP="00EE1498">
            <w:pPr>
              <w:pStyle w:val="BodyText"/>
            </w:pPr>
          </w:p>
          <w:p w14:paraId="2D656BFB" w14:textId="77777777" w:rsidR="00192F31" w:rsidRDefault="00192F31" w:rsidP="00EE1498">
            <w:pPr>
              <w:pStyle w:val="BodyText"/>
            </w:pPr>
          </w:p>
          <w:p w14:paraId="26EC34FB" w14:textId="77777777" w:rsidR="00192F31" w:rsidRPr="004A4E17" w:rsidRDefault="00192F31" w:rsidP="00EE1498">
            <w:pPr>
              <w:pStyle w:val="BodyText"/>
            </w:pPr>
          </w:p>
        </w:tc>
      </w:tr>
      <w:tr w:rsidR="00097CD0" w:rsidRPr="004A4E17" w14:paraId="44006838" w14:textId="77777777" w:rsidTr="00EE1498">
        <w:tblPrEx>
          <w:tblCellMar>
            <w:top w:w="0" w:type="dxa"/>
            <w:bottom w:w="0" w:type="dxa"/>
          </w:tblCellMar>
        </w:tblPrEx>
        <w:tc>
          <w:tcPr>
            <w:tcW w:w="1418" w:type="dxa"/>
            <w:tcMar>
              <w:top w:w="113" w:type="dxa"/>
              <w:bottom w:w="113" w:type="dxa"/>
            </w:tcMar>
          </w:tcPr>
          <w:p w14:paraId="7B50116D" w14:textId="44570CD1" w:rsidR="00097CD0" w:rsidRDefault="00893F8B" w:rsidP="00EE1498">
            <w:pPr>
              <w:pStyle w:val="BodyText"/>
              <w:rPr>
                <w:lang w:eastAsia="en-GB"/>
              </w:rPr>
            </w:pPr>
            <w:r>
              <w:rPr>
                <w:lang w:eastAsia="en-GB"/>
              </w:rPr>
              <w:lastRenderedPageBreak/>
              <w:t>9.4.4</w:t>
            </w:r>
          </w:p>
          <w:p w14:paraId="49B987D2" w14:textId="77777777" w:rsidR="00097CD0" w:rsidRPr="00DB2C1F" w:rsidRDefault="00097CD0" w:rsidP="00EE1498">
            <w:pPr>
              <w:pStyle w:val="BodyText"/>
              <w:rPr>
                <w:lang w:eastAsia="en-GB"/>
              </w:rPr>
            </w:pPr>
            <w:r>
              <w:rPr>
                <w:lang w:eastAsia="en-GB"/>
              </w:rPr>
              <w:t>Reactivity series</w:t>
            </w:r>
          </w:p>
        </w:tc>
        <w:tc>
          <w:tcPr>
            <w:tcW w:w="2268" w:type="dxa"/>
            <w:tcMar>
              <w:top w:w="113" w:type="dxa"/>
              <w:bottom w:w="113" w:type="dxa"/>
            </w:tcMar>
          </w:tcPr>
          <w:p w14:paraId="6D9C5BA1" w14:textId="77777777" w:rsidR="00097CD0" w:rsidRPr="004A4E17" w:rsidRDefault="00097CD0" w:rsidP="00EE1498">
            <w:pPr>
              <w:pStyle w:val="BodyText"/>
              <w:rPr>
                <w:lang w:eastAsia="en-GB"/>
              </w:rPr>
            </w:pPr>
            <w:r w:rsidRPr="00BC0848">
              <w:rPr>
                <w:color w:val="EA5B0C"/>
                <w:lang w:eastAsia="en-GB"/>
              </w:rPr>
              <w:t>Describe the relative reactivities of metals in terms of their tendency to form positive ions, by displacement reactions, if any, with the aqueous ions of magnesium, zinc, iron, copper and silver</w:t>
            </w:r>
          </w:p>
        </w:tc>
        <w:tc>
          <w:tcPr>
            <w:tcW w:w="10915" w:type="dxa"/>
            <w:tcMar>
              <w:top w:w="113" w:type="dxa"/>
              <w:bottom w:w="113" w:type="dxa"/>
            </w:tcMar>
          </w:tcPr>
          <w:p w14:paraId="22740F40" w14:textId="77777777" w:rsidR="00097CD0" w:rsidRPr="004D3DC3" w:rsidRDefault="00097CD0" w:rsidP="00EE1498">
            <w:pPr>
              <w:pStyle w:val="BodyText"/>
              <w:rPr>
                <w:u w:val="single"/>
              </w:rPr>
            </w:pPr>
            <w:r w:rsidRPr="00194D48">
              <w:rPr>
                <w:b/>
              </w:rPr>
              <w:t>Experiment:</w:t>
            </w:r>
            <w:r w:rsidRPr="00194D48">
              <w:t xml:space="preserve"> Displacement reactions of metals</w:t>
            </w:r>
          </w:p>
          <w:p w14:paraId="5979C31F" w14:textId="50790290" w:rsidR="00097CD0" w:rsidRDefault="00097CD0" w:rsidP="00EE1498">
            <w:pPr>
              <w:pStyle w:val="BodyText"/>
            </w:pPr>
            <w:r>
              <w:t>Learners use small quantities of chemicals on a spotting tile</w:t>
            </w:r>
            <w:r w:rsidR="00192F31">
              <w:t xml:space="preserve"> as described at:</w:t>
            </w:r>
          </w:p>
          <w:p w14:paraId="2F3F50EF" w14:textId="4D64412D" w:rsidR="00097CD0" w:rsidRDefault="005E3D7F" w:rsidP="00EE1498">
            <w:pPr>
              <w:pStyle w:val="BodyText"/>
            </w:pPr>
            <w:hyperlink r:id="rId129" w:history="1">
              <w:r w:rsidR="00097CD0" w:rsidRPr="00EF7AB7">
                <w:rPr>
                  <w:rStyle w:val="WebLink"/>
                </w:rPr>
                <w:t>www.creative-chemistry.org.uk/documents/N-m05-03.pdf</w:t>
              </w:r>
            </w:hyperlink>
            <w:r w:rsidR="00097CD0">
              <w:t xml:space="preserve"> [metals used: Mg, Zn, Fe, Cu]</w:t>
            </w:r>
          </w:p>
          <w:p w14:paraId="2B109E0B" w14:textId="77777777" w:rsidR="00097CD0" w:rsidRDefault="00097CD0" w:rsidP="00EE1498">
            <w:pPr>
              <w:pStyle w:val="BodyText"/>
            </w:pPr>
            <w:r>
              <w:t>This experiment encourages accurate observation and prediction skills.</w:t>
            </w:r>
          </w:p>
          <w:p w14:paraId="378BCED5" w14:textId="52362016" w:rsidR="00097CD0" w:rsidRDefault="00192F31" w:rsidP="00EE1498">
            <w:pPr>
              <w:pStyle w:val="BodyText"/>
            </w:pPr>
            <w:r>
              <w:t>Learners write b</w:t>
            </w:r>
            <w:r w:rsidR="00097CD0">
              <w:t xml:space="preserve">alanced equations </w:t>
            </w:r>
            <w:r>
              <w:t xml:space="preserve">and ionic equations </w:t>
            </w:r>
            <w:r w:rsidR="00097CD0">
              <w:t>for these displacement reactions.</w:t>
            </w:r>
          </w:p>
          <w:p w14:paraId="098A9C1F" w14:textId="77777777" w:rsidR="00097CD0" w:rsidRDefault="00097CD0" w:rsidP="00EE1498">
            <w:pPr>
              <w:pStyle w:val="BodyText"/>
            </w:pPr>
            <w:r>
              <w:t>Ask learners to compare their results to the reactivity series of metals and comment on their predictions and practical outcomes.</w:t>
            </w:r>
          </w:p>
          <w:p w14:paraId="25940377" w14:textId="77777777" w:rsidR="00097CD0" w:rsidRDefault="00097CD0" w:rsidP="00EE1498">
            <w:pPr>
              <w:pStyle w:val="BodyText"/>
            </w:pPr>
          </w:p>
          <w:p w14:paraId="3A55BA88" w14:textId="0179C4C9" w:rsidR="00097CD0" w:rsidRDefault="00097CD0" w:rsidP="00EE1498">
            <w:pPr>
              <w:pStyle w:val="BodyText"/>
            </w:pPr>
            <w:r>
              <w:t>Displacement reaction snap: a simple card game for revision</w:t>
            </w:r>
            <w:r w:rsidR="00192F31">
              <w:t>:</w:t>
            </w:r>
          </w:p>
          <w:p w14:paraId="05E1C622" w14:textId="77777777" w:rsidR="00097CD0" w:rsidRDefault="005E3D7F" w:rsidP="00EE1498">
            <w:pPr>
              <w:pStyle w:val="BodyText"/>
            </w:pPr>
            <w:hyperlink r:id="rId130" w:history="1">
              <w:r w:rsidR="00097CD0" w:rsidRPr="00EF7AB7">
                <w:rPr>
                  <w:rStyle w:val="WebLink"/>
                </w:rPr>
                <w:t>https://edu.rsc.org/download?ac=503117</w:t>
              </w:r>
            </w:hyperlink>
            <w:r w:rsidR="00097CD0">
              <w:t xml:space="preserve"> [cards are printable]</w:t>
            </w:r>
          </w:p>
          <w:p w14:paraId="417AA7D8" w14:textId="77777777" w:rsidR="00097CD0" w:rsidRDefault="00097CD0" w:rsidP="00EE1498">
            <w:pPr>
              <w:pStyle w:val="BodyText"/>
            </w:pPr>
          </w:p>
          <w:p w14:paraId="1985EABA" w14:textId="209057A5" w:rsidR="00097CD0" w:rsidRDefault="00097CD0" w:rsidP="00EE1498">
            <w:pPr>
              <w:pStyle w:val="BodyText"/>
            </w:pPr>
            <w:r>
              <w:t>A demonstration reaction with silver nitrate and copper metal</w:t>
            </w:r>
            <w:r w:rsidR="00192F31">
              <w:t>:</w:t>
            </w:r>
          </w:p>
          <w:p w14:paraId="418AB291" w14:textId="77777777" w:rsidR="00097CD0" w:rsidRDefault="005E3D7F" w:rsidP="00EE1498">
            <w:pPr>
              <w:pStyle w:val="BodyText"/>
            </w:pPr>
            <w:hyperlink r:id="rId131" w:history="1">
              <w:r w:rsidR="00097CD0" w:rsidRPr="00EF7AB7">
                <w:rPr>
                  <w:rStyle w:val="WebLink"/>
                </w:rPr>
                <w:t>https://edu.rsc.org/exhibition-chemistry/displacement-reaction-of-silver-nitrate-and-copper-metal/2020046.article</w:t>
              </w:r>
            </w:hyperlink>
          </w:p>
          <w:p w14:paraId="778D6CD2" w14:textId="77777777" w:rsidR="00097CD0" w:rsidRDefault="00097CD0" w:rsidP="00EE1498">
            <w:pPr>
              <w:pStyle w:val="BodyText"/>
            </w:pPr>
            <w:r>
              <w:t>Watch silver crystals grow.</w:t>
            </w:r>
          </w:p>
          <w:p w14:paraId="00F14C15" w14:textId="77777777" w:rsidR="00F6221F" w:rsidRPr="004A4E17" w:rsidRDefault="00F6221F" w:rsidP="00EE1498">
            <w:pPr>
              <w:pStyle w:val="BodyText"/>
            </w:pPr>
          </w:p>
        </w:tc>
      </w:tr>
      <w:tr w:rsidR="00097CD0" w:rsidRPr="004A4E17" w14:paraId="4648C7A8" w14:textId="77777777" w:rsidTr="00EE1498">
        <w:tblPrEx>
          <w:tblCellMar>
            <w:top w:w="0" w:type="dxa"/>
            <w:bottom w:w="0" w:type="dxa"/>
          </w:tblCellMar>
        </w:tblPrEx>
        <w:tc>
          <w:tcPr>
            <w:tcW w:w="1418" w:type="dxa"/>
            <w:tcMar>
              <w:top w:w="113" w:type="dxa"/>
              <w:bottom w:w="113" w:type="dxa"/>
            </w:tcMar>
          </w:tcPr>
          <w:p w14:paraId="5EAAF4B9" w14:textId="77777777" w:rsidR="00097CD0" w:rsidRDefault="00097CD0" w:rsidP="00EE1498">
            <w:pPr>
              <w:pStyle w:val="BodyText"/>
              <w:rPr>
                <w:lang w:eastAsia="en-GB"/>
              </w:rPr>
            </w:pPr>
            <w:r>
              <w:rPr>
                <w:lang w:eastAsia="en-GB"/>
              </w:rPr>
              <w:t>9.5.1</w:t>
            </w:r>
          </w:p>
          <w:p w14:paraId="5F7B5457" w14:textId="77777777" w:rsidR="00097CD0" w:rsidRDefault="00097CD0" w:rsidP="00EE1498">
            <w:pPr>
              <w:pStyle w:val="BodyText"/>
              <w:rPr>
                <w:lang w:eastAsia="en-GB"/>
              </w:rPr>
            </w:pPr>
            <w:r>
              <w:rPr>
                <w:lang w:eastAsia="en-GB"/>
              </w:rPr>
              <w:t xml:space="preserve">Corrosion of </w:t>
            </w:r>
            <w:r>
              <w:rPr>
                <w:lang w:eastAsia="en-GB"/>
              </w:rPr>
              <w:lastRenderedPageBreak/>
              <w:t>metals</w:t>
            </w:r>
          </w:p>
          <w:p w14:paraId="195F8678" w14:textId="77777777" w:rsidR="00097CD0" w:rsidRDefault="00097CD0" w:rsidP="00EE1498">
            <w:pPr>
              <w:pStyle w:val="BodyText"/>
              <w:rPr>
                <w:lang w:eastAsia="en-GB"/>
              </w:rPr>
            </w:pPr>
          </w:p>
          <w:p w14:paraId="00B65C8D" w14:textId="77777777" w:rsidR="00097CD0" w:rsidRDefault="00097CD0" w:rsidP="00EE1498">
            <w:pPr>
              <w:pStyle w:val="BodyText"/>
              <w:rPr>
                <w:lang w:eastAsia="en-GB"/>
              </w:rPr>
            </w:pPr>
          </w:p>
          <w:p w14:paraId="6F092E1D" w14:textId="77777777" w:rsidR="00097CD0" w:rsidRDefault="00097CD0" w:rsidP="00EE1498">
            <w:pPr>
              <w:pStyle w:val="BodyText"/>
              <w:rPr>
                <w:lang w:eastAsia="en-GB"/>
              </w:rPr>
            </w:pPr>
          </w:p>
          <w:p w14:paraId="4E3B04C6" w14:textId="73CD9859" w:rsidR="00097CD0" w:rsidRDefault="003F799E" w:rsidP="00EE1498">
            <w:pPr>
              <w:pStyle w:val="BodyText"/>
              <w:rPr>
                <w:lang w:eastAsia="en-GB"/>
              </w:rPr>
            </w:pPr>
            <w:r>
              <w:rPr>
                <w:lang w:eastAsia="en-GB"/>
              </w:rPr>
              <w:t>9.5.3</w:t>
            </w:r>
          </w:p>
          <w:p w14:paraId="4932F712" w14:textId="77777777" w:rsidR="00097CD0" w:rsidRDefault="00097CD0" w:rsidP="00EE1498">
            <w:pPr>
              <w:pStyle w:val="BodyText"/>
              <w:rPr>
                <w:lang w:eastAsia="en-GB"/>
              </w:rPr>
            </w:pPr>
            <w:r>
              <w:rPr>
                <w:lang w:eastAsia="en-GB"/>
              </w:rPr>
              <w:t>Corrosion of metals</w:t>
            </w:r>
          </w:p>
          <w:p w14:paraId="433D50E5" w14:textId="77777777" w:rsidR="00097CD0" w:rsidRDefault="00097CD0" w:rsidP="00EE1498">
            <w:pPr>
              <w:pStyle w:val="BodyText"/>
              <w:rPr>
                <w:lang w:eastAsia="en-GB"/>
              </w:rPr>
            </w:pPr>
          </w:p>
          <w:p w14:paraId="2255357D" w14:textId="77777777" w:rsidR="00097CD0" w:rsidRDefault="00097CD0" w:rsidP="00EE1498">
            <w:pPr>
              <w:pStyle w:val="BodyText"/>
              <w:rPr>
                <w:lang w:eastAsia="en-GB"/>
              </w:rPr>
            </w:pPr>
          </w:p>
          <w:p w14:paraId="39F1BD26" w14:textId="2862FFF5" w:rsidR="00097CD0" w:rsidRDefault="003F799E" w:rsidP="00EE1498">
            <w:pPr>
              <w:pStyle w:val="BodyText"/>
              <w:rPr>
                <w:lang w:eastAsia="en-GB"/>
              </w:rPr>
            </w:pPr>
            <w:r>
              <w:rPr>
                <w:lang w:eastAsia="en-GB"/>
              </w:rPr>
              <w:t>9.5.2</w:t>
            </w:r>
          </w:p>
          <w:p w14:paraId="09F23240" w14:textId="77777777" w:rsidR="00097CD0" w:rsidRDefault="00097CD0" w:rsidP="00EE1498">
            <w:pPr>
              <w:pStyle w:val="BodyText"/>
              <w:rPr>
                <w:lang w:eastAsia="en-GB"/>
              </w:rPr>
            </w:pPr>
            <w:r>
              <w:rPr>
                <w:lang w:eastAsia="en-GB"/>
              </w:rPr>
              <w:t>Corrosion of metals</w:t>
            </w:r>
          </w:p>
          <w:p w14:paraId="2B7E73C1" w14:textId="77777777" w:rsidR="00097CD0" w:rsidRDefault="00097CD0" w:rsidP="00EE1498">
            <w:pPr>
              <w:pStyle w:val="BodyText"/>
              <w:rPr>
                <w:lang w:eastAsia="en-GB"/>
              </w:rPr>
            </w:pPr>
          </w:p>
          <w:p w14:paraId="2D2B76ED" w14:textId="77777777" w:rsidR="00097CD0" w:rsidRDefault="00097CD0" w:rsidP="00EE1498">
            <w:pPr>
              <w:pStyle w:val="BodyText"/>
              <w:rPr>
                <w:lang w:eastAsia="en-GB"/>
              </w:rPr>
            </w:pPr>
          </w:p>
          <w:p w14:paraId="119D80D5" w14:textId="77777777" w:rsidR="00097CD0" w:rsidRDefault="00097CD0" w:rsidP="00EE1498">
            <w:pPr>
              <w:pStyle w:val="BodyText"/>
              <w:rPr>
                <w:lang w:eastAsia="en-GB"/>
              </w:rPr>
            </w:pPr>
          </w:p>
          <w:p w14:paraId="62641749" w14:textId="48A12FA4" w:rsidR="00097CD0" w:rsidRDefault="003F799E" w:rsidP="00EE1498">
            <w:pPr>
              <w:pStyle w:val="BodyText"/>
              <w:rPr>
                <w:lang w:eastAsia="en-GB"/>
              </w:rPr>
            </w:pPr>
            <w:r>
              <w:rPr>
                <w:lang w:eastAsia="en-GB"/>
              </w:rPr>
              <w:t>9.5.5</w:t>
            </w:r>
          </w:p>
          <w:p w14:paraId="34DE364B" w14:textId="77777777" w:rsidR="00097CD0" w:rsidRDefault="00097CD0" w:rsidP="00EE1498">
            <w:pPr>
              <w:pStyle w:val="BodyText"/>
              <w:rPr>
                <w:lang w:eastAsia="en-GB"/>
              </w:rPr>
            </w:pPr>
            <w:r>
              <w:rPr>
                <w:lang w:eastAsia="en-GB"/>
              </w:rPr>
              <w:t>Corrosion of metals</w:t>
            </w:r>
          </w:p>
          <w:p w14:paraId="4BD5AEDE" w14:textId="77777777" w:rsidR="00097CD0" w:rsidRDefault="00097CD0" w:rsidP="00EE1498">
            <w:pPr>
              <w:pStyle w:val="BodyText"/>
              <w:rPr>
                <w:lang w:eastAsia="en-GB"/>
              </w:rPr>
            </w:pPr>
          </w:p>
          <w:p w14:paraId="5FA24965" w14:textId="77777777" w:rsidR="00097CD0" w:rsidRDefault="00097CD0" w:rsidP="00EE1498">
            <w:pPr>
              <w:pStyle w:val="BodyText"/>
              <w:rPr>
                <w:lang w:eastAsia="en-GB"/>
              </w:rPr>
            </w:pPr>
          </w:p>
          <w:p w14:paraId="6FE6A438" w14:textId="77777777" w:rsidR="00097CD0" w:rsidRDefault="00097CD0" w:rsidP="00EE1498">
            <w:pPr>
              <w:pStyle w:val="BodyText"/>
              <w:rPr>
                <w:lang w:eastAsia="en-GB"/>
              </w:rPr>
            </w:pPr>
          </w:p>
          <w:p w14:paraId="1D432C1C" w14:textId="63F2FF82" w:rsidR="00097CD0" w:rsidRDefault="003F799E" w:rsidP="00EE1498">
            <w:pPr>
              <w:pStyle w:val="BodyText"/>
              <w:rPr>
                <w:lang w:eastAsia="en-GB"/>
              </w:rPr>
            </w:pPr>
            <w:r>
              <w:rPr>
                <w:lang w:eastAsia="en-GB"/>
              </w:rPr>
              <w:t>9.5.4</w:t>
            </w:r>
          </w:p>
          <w:p w14:paraId="34FFF115" w14:textId="77777777" w:rsidR="00097CD0" w:rsidRPr="00DB2C1F" w:rsidRDefault="00097CD0" w:rsidP="00EE1498">
            <w:pPr>
              <w:pStyle w:val="BodyText"/>
              <w:rPr>
                <w:lang w:eastAsia="en-GB"/>
              </w:rPr>
            </w:pPr>
            <w:r>
              <w:rPr>
                <w:lang w:eastAsia="en-GB"/>
              </w:rPr>
              <w:t>Corrosion of metals</w:t>
            </w:r>
          </w:p>
        </w:tc>
        <w:tc>
          <w:tcPr>
            <w:tcW w:w="2268" w:type="dxa"/>
            <w:tcMar>
              <w:top w:w="113" w:type="dxa"/>
              <w:bottom w:w="113" w:type="dxa"/>
            </w:tcMar>
          </w:tcPr>
          <w:p w14:paraId="59D09456" w14:textId="5C7F2962" w:rsidR="00097CD0" w:rsidRDefault="00097CD0" w:rsidP="00EE1498">
            <w:pPr>
              <w:pStyle w:val="BodyText"/>
              <w:rPr>
                <w:lang w:eastAsia="en-GB"/>
              </w:rPr>
            </w:pPr>
            <w:r w:rsidRPr="00A929C8">
              <w:rPr>
                <w:lang w:eastAsia="en-GB"/>
              </w:rPr>
              <w:lastRenderedPageBreak/>
              <w:t xml:space="preserve">State the conditions required for the rusting </w:t>
            </w:r>
            <w:r w:rsidRPr="00A929C8">
              <w:rPr>
                <w:lang w:eastAsia="en-GB"/>
              </w:rPr>
              <w:lastRenderedPageBreak/>
              <w:t>of iron and steel to form hydrated iron(</w:t>
            </w:r>
            <w:r w:rsidR="00611C0C" w:rsidRPr="00F4389D">
              <w:rPr>
                <w:rFonts w:ascii="Times New Roman" w:hAnsi="Times New Roman" w:cs="Times New Roman"/>
              </w:rPr>
              <w:t>III</w:t>
            </w:r>
            <w:r w:rsidRPr="00A929C8">
              <w:rPr>
                <w:lang w:eastAsia="en-GB"/>
              </w:rPr>
              <w:t>) oxide</w:t>
            </w:r>
          </w:p>
          <w:p w14:paraId="31D77BB0" w14:textId="77777777" w:rsidR="00097CD0" w:rsidRDefault="00097CD0" w:rsidP="00EE1498">
            <w:pPr>
              <w:pStyle w:val="BodyText"/>
              <w:rPr>
                <w:lang w:eastAsia="en-GB"/>
              </w:rPr>
            </w:pPr>
          </w:p>
          <w:p w14:paraId="32B0DD9D" w14:textId="77777777" w:rsidR="00097CD0" w:rsidRDefault="00097CD0" w:rsidP="00EE1498">
            <w:pPr>
              <w:pStyle w:val="BodyText"/>
              <w:rPr>
                <w:lang w:eastAsia="en-GB"/>
              </w:rPr>
            </w:pPr>
            <w:r w:rsidRPr="00F54CB0">
              <w:rPr>
                <w:lang w:eastAsia="en-GB"/>
              </w:rPr>
              <w:t>Describe how barrier methods prevent rusting by excluding oxygen or water</w:t>
            </w:r>
          </w:p>
          <w:p w14:paraId="46329F3C" w14:textId="77777777" w:rsidR="00097CD0" w:rsidRDefault="00097CD0" w:rsidP="00EE1498">
            <w:pPr>
              <w:pStyle w:val="BodyText"/>
              <w:rPr>
                <w:lang w:eastAsia="en-GB"/>
              </w:rPr>
            </w:pPr>
          </w:p>
          <w:p w14:paraId="1F139A6A" w14:textId="77777777" w:rsidR="00097CD0" w:rsidRDefault="00097CD0" w:rsidP="00EE1498">
            <w:pPr>
              <w:pStyle w:val="BodyText"/>
              <w:rPr>
                <w:lang w:eastAsia="en-GB"/>
              </w:rPr>
            </w:pPr>
            <w:r w:rsidRPr="00F54CB0">
              <w:rPr>
                <w:lang w:eastAsia="en-GB"/>
              </w:rPr>
              <w:t>State some common barrier methods, including painting, greasing and coating with plastic</w:t>
            </w:r>
          </w:p>
          <w:p w14:paraId="4E179146" w14:textId="77777777" w:rsidR="00097CD0" w:rsidRDefault="00097CD0" w:rsidP="00EE1498">
            <w:pPr>
              <w:pStyle w:val="BodyText"/>
              <w:rPr>
                <w:lang w:eastAsia="en-GB"/>
              </w:rPr>
            </w:pPr>
          </w:p>
          <w:p w14:paraId="3C8A9CBE" w14:textId="77777777" w:rsidR="00097CD0" w:rsidRPr="004944C0" w:rsidRDefault="00097CD0" w:rsidP="00EE1498">
            <w:pPr>
              <w:pStyle w:val="BodyText"/>
              <w:rPr>
                <w:color w:val="EA5B0C"/>
                <w:lang w:eastAsia="en-GB"/>
              </w:rPr>
            </w:pPr>
            <w:r w:rsidRPr="004944C0">
              <w:rPr>
                <w:color w:val="EA5B0C"/>
                <w:lang w:eastAsia="en-GB"/>
              </w:rPr>
              <w:t>Explain sacrificial protection in terms of the reactivity series and in terms of electron loss</w:t>
            </w:r>
          </w:p>
          <w:p w14:paraId="2CABE90F" w14:textId="77777777" w:rsidR="00097CD0" w:rsidRDefault="00097CD0" w:rsidP="00EE1498">
            <w:pPr>
              <w:pStyle w:val="BodyText"/>
              <w:rPr>
                <w:lang w:eastAsia="en-GB"/>
              </w:rPr>
            </w:pPr>
          </w:p>
          <w:p w14:paraId="01E17337" w14:textId="77777777" w:rsidR="00097CD0" w:rsidRPr="004944C0" w:rsidRDefault="00097CD0" w:rsidP="00EE1498">
            <w:pPr>
              <w:pStyle w:val="BodyText"/>
              <w:rPr>
                <w:color w:val="EA5B0C"/>
                <w:lang w:eastAsia="en-GB"/>
              </w:rPr>
            </w:pPr>
            <w:r w:rsidRPr="004944C0">
              <w:rPr>
                <w:color w:val="EA5B0C"/>
                <w:lang w:eastAsia="en-GB"/>
              </w:rPr>
              <w:t>Describe the use of zinc in galvanising as an example of a barrier method and sacrificial protection</w:t>
            </w:r>
          </w:p>
          <w:p w14:paraId="410DB2E9" w14:textId="77777777" w:rsidR="00097CD0" w:rsidRPr="004A4E17" w:rsidRDefault="00097CD0" w:rsidP="00EE1498">
            <w:pPr>
              <w:pStyle w:val="BodyText"/>
              <w:rPr>
                <w:lang w:eastAsia="en-GB"/>
              </w:rPr>
            </w:pPr>
          </w:p>
        </w:tc>
        <w:tc>
          <w:tcPr>
            <w:tcW w:w="10915" w:type="dxa"/>
            <w:tcMar>
              <w:top w:w="113" w:type="dxa"/>
              <w:bottom w:w="113" w:type="dxa"/>
            </w:tcMar>
          </w:tcPr>
          <w:p w14:paraId="12B93CD6" w14:textId="1A5325BD" w:rsidR="00097CD0" w:rsidRDefault="00097CD0" w:rsidP="00EE1498">
            <w:pPr>
              <w:pStyle w:val="BodyText"/>
            </w:pPr>
            <w:r>
              <w:lastRenderedPageBreak/>
              <w:t>First</w:t>
            </w:r>
            <w:r w:rsidR="00192F31">
              <w:t>,</w:t>
            </w:r>
            <w:r>
              <w:t xml:space="preserve"> ask learners, in pairs, to discuss their ideas about the word ‘corrosion’ and give some examples. </w:t>
            </w:r>
            <w:r w:rsidR="00192F31">
              <w:t>T</w:t>
            </w:r>
            <w:r>
              <w:t xml:space="preserve">hey will </w:t>
            </w:r>
            <w:r w:rsidR="00192F31">
              <w:t>probably know</w:t>
            </w:r>
            <w:r>
              <w:t xml:space="preserve"> iron</w:t>
            </w:r>
            <w:r w:rsidR="00192F31">
              <w:t xml:space="preserve"> as an </w:t>
            </w:r>
            <w:proofErr w:type="gramStart"/>
            <w:r w:rsidR="00192F31">
              <w:t>example, but</w:t>
            </w:r>
            <w:proofErr w:type="gramEnd"/>
            <w:r>
              <w:t xml:space="preserve"> encourage them to search ‘corrosion of ……….’, for a variety of metals </w:t>
            </w:r>
            <w:r w:rsidR="00192F31">
              <w:t>such as</w:t>
            </w:r>
            <w:r>
              <w:t xml:space="preserve"> copper, </w:t>
            </w:r>
            <w:r>
              <w:lastRenderedPageBreak/>
              <w:t>silver and lead, to see the scope of corrosion.</w:t>
            </w:r>
          </w:p>
          <w:p w14:paraId="675F872D" w14:textId="77777777" w:rsidR="00097CD0" w:rsidRDefault="00097CD0" w:rsidP="00EE1498">
            <w:pPr>
              <w:pStyle w:val="BodyText"/>
              <w:rPr>
                <w:u w:val="single"/>
              </w:rPr>
            </w:pPr>
          </w:p>
          <w:p w14:paraId="46007C7E" w14:textId="38077F14" w:rsidR="00097CD0" w:rsidRDefault="00097CD0" w:rsidP="00EE1498">
            <w:pPr>
              <w:pStyle w:val="BodyText"/>
            </w:pPr>
            <w:r>
              <w:t>Next, learners listen to this podcast about rusting to find out why it is not just a simple oxidation reaction</w:t>
            </w:r>
            <w:r w:rsidR="00D802C5">
              <w:t>:</w:t>
            </w:r>
          </w:p>
          <w:p w14:paraId="0396A9FA" w14:textId="2EB7D5F4" w:rsidR="00097CD0" w:rsidRDefault="005E3D7F" w:rsidP="00EE1498">
            <w:pPr>
              <w:pStyle w:val="BodyText"/>
            </w:pPr>
            <w:hyperlink r:id="rId132" w:history="1">
              <w:r w:rsidR="00097CD0" w:rsidRPr="00EF7AB7">
                <w:rPr>
                  <w:rStyle w:val="WebLink"/>
                </w:rPr>
                <w:t>www.chemistryworld.com/podcasts/rust/3005931.article</w:t>
              </w:r>
            </w:hyperlink>
            <w:r w:rsidR="001F56A2">
              <w:t xml:space="preserve"> (podcast called ‘Rust’)</w:t>
            </w:r>
          </w:p>
          <w:p w14:paraId="46038063" w14:textId="21121553" w:rsidR="00097CD0" w:rsidRDefault="00097CD0" w:rsidP="00EE1498">
            <w:pPr>
              <w:pStyle w:val="BodyText"/>
            </w:pPr>
            <w:r>
              <w:t>After listening to the podcast ask learners what th</w:t>
            </w:r>
            <w:r w:rsidR="001F56A2">
              <w:t>e two ingredients of rust are. (water and oxygen)</w:t>
            </w:r>
          </w:p>
          <w:p w14:paraId="7E572A5A" w14:textId="455D6714" w:rsidR="00D802C5" w:rsidRDefault="00D802C5" w:rsidP="00EE1498">
            <w:pPr>
              <w:pStyle w:val="BodyText"/>
            </w:pPr>
            <w:r>
              <w:t>This is an opportunity to discuss many aspects of a process which occurs on an enormous scale on Earth.</w:t>
            </w:r>
          </w:p>
          <w:p w14:paraId="0F612205" w14:textId="77777777" w:rsidR="00097CD0" w:rsidRDefault="00097CD0" w:rsidP="00EE1498">
            <w:pPr>
              <w:pStyle w:val="BodyText"/>
            </w:pPr>
          </w:p>
          <w:p w14:paraId="1C62DB4E" w14:textId="72ACFD53" w:rsidR="00097CD0" w:rsidRDefault="00097CD0" w:rsidP="00EE1498">
            <w:pPr>
              <w:pStyle w:val="BodyText"/>
            </w:pPr>
            <w:r>
              <w:t>Next</w:t>
            </w:r>
            <w:r w:rsidR="00D802C5">
              <w:t>,</w:t>
            </w:r>
            <w:r>
              <w:t xml:space="preserve"> </w:t>
            </w:r>
            <w:r w:rsidR="00D802C5">
              <w:t xml:space="preserve">show </w:t>
            </w:r>
            <w:r>
              <w:t>learners the equations for how rust is formed:</w:t>
            </w:r>
          </w:p>
          <w:p w14:paraId="17840FBD" w14:textId="66D47AA2" w:rsidR="00097CD0" w:rsidRDefault="005E3D7F" w:rsidP="00EE1498">
            <w:pPr>
              <w:pStyle w:val="BodyText"/>
            </w:pPr>
            <w:hyperlink r:id="rId133" w:history="1">
              <w:r w:rsidR="00097CD0" w:rsidRPr="00EF7AB7">
                <w:rPr>
                  <w:rStyle w:val="WebLink"/>
                </w:rPr>
                <w:t>www.thoughtco.com/how-rust-works-608461</w:t>
              </w:r>
            </w:hyperlink>
            <w:r w:rsidR="001F56A2">
              <w:t xml:space="preserve"> (How rust and corrosion work)</w:t>
            </w:r>
          </w:p>
          <w:p w14:paraId="405C7551" w14:textId="77777777" w:rsidR="00097CD0" w:rsidRDefault="00097CD0" w:rsidP="00EE1498">
            <w:pPr>
              <w:pStyle w:val="BodyText"/>
            </w:pPr>
          </w:p>
          <w:p w14:paraId="3BF467EE" w14:textId="77777777" w:rsidR="00097CD0" w:rsidRPr="00194D48" w:rsidRDefault="00097CD0" w:rsidP="00EE1498">
            <w:pPr>
              <w:pStyle w:val="BodyText"/>
            </w:pPr>
            <w:r w:rsidRPr="00194D48">
              <w:rPr>
                <w:b/>
              </w:rPr>
              <w:t>Experiment:</w:t>
            </w:r>
            <w:r w:rsidRPr="00194D48">
              <w:t xml:space="preserve"> Preventing rusting</w:t>
            </w:r>
          </w:p>
          <w:p w14:paraId="2A43F6F2" w14:textId="3E2C22E0" w:rsidR="00097CD0" w:rsidRDefault="00097CD0" w:rsidP="00EE1498">
            <w:pPr>
              <w:pStyle w:val="BodyText"/>
            </w:pPr>
            <w:r>
              <w:t xml:space="preserve">In this experiment, learners protect iron nails using the barrier methods of painting and greasing </w:t>
            </w:r>
            <w:proofErr w:type="gramStart"/>
            <w:r>
              <w:t>and also</w:t>
            </w:r>
            <w:proofErr w:type="gramEnd"/>
            <w:r>
              <w:t xml:space="preserve"> sacrificial protection</w:t>
            </w:r>
            <w:r w:rsidR="00D802C5">
              <w:t>:</w:t>
            </w:r>
          </w:p>
          <w:p w14:paraId="0C656175" w14:textId="3EBFD3E9" w:rsidR="00097CD0" w:rsidRDefault="005E3D7F" w:rsidP="00EE1498">
            <w:pPr>
              <w:pStyle w:val="BodyText"/>
            </w:pPr>
            <w:hyperlink r:id="rId134" w:history="1">
              <w:r w:rsidR="00097CD0" w:rsidRPr="00EF7AB7">
                <w:rPr>
                  <w:rStyle w:val="WebLink"/>
                </w:rPr>
                <w:t>https://edu.rsc.org/resources/preventing-rusting/1763.article</w:t>
              </w:r>
            </w:hyperlink>
            <w:r w:rsidR="001F56A2">
              <w:t xml:space="preserve"> (Preventing rusting experiment)</w:t>
            </w:r>
          </w:p>
          <w:p w14:paraId="28587A2E" w14:textId="24498CFF" w:rsidR="00097CD0" w:rsidRDefault="00097CD0" w:rsidP="00EE1498">
            <w:pPr>
              <w:pStyle w:val="BodyText"/>
            </w:pPr>
            <w:r>
              <w:t xml:space="preserve">Emphasise that in the experiment zinc was used as a sacrificial protector but that it could also be used to coat iron and steel as a </w:t>
            </w:r>
            <w:r w:rsidR="00D802C5">
              <w:t xml:space="preserve">combined </w:t>
            </w:r>
            <w:r>
              <w:t>barrier protector</w:t>
            </w:r>
            <w:r w:rsidR="00D802C5">
              <w:t xml:space="preserve"> and </w:t>
            </w:r>
            <w:r>
              <w:t>sacrificial protector.</w:t>
            </w:r>
          </w:p>
          <w:p w14:paraId="4F421397" w14:textId="77777777" w:rsidR="00D802C5" w:rsidRDefault="00D802C5" w:rsidP="00EE1498">
            <w:pPr>
              <w:pStyle w:val="BodyText"/>
            </w:pPr>
          </w:p>
          <w:p w14:paraId="655404C9" w14:textId="5E7A1218" w:rsidR="00097CD0" w:rsidRDefault="00D802C5" w:rsidP="00EE1498">
            <w:pPr>
              <w:pStyle w:val="BodyText"/>
            </w:pPr>
            <w:r>
              <w:t>S</w:t>
            </w:r>
            <w:r w:rsidR="00097CD0">
              <w:t>how learners a piece of corrugated galvani</w:t>
            </w:r>
            <w:r>
              <w:t>s</w:t>
            </w:r>
            <w:r w:rsidR="00097CD0">
              <w:t xml:space="preserve">ed sheet or a galvanised bucket </w:t>
            </w:r>
            <w:r>
              <w:t xml:space="preserve">either in the classroom, or </w:t>
            </w:r>
            <w:r w:rsidR="00097CD0">
              <w:t xml:space="preserve">show </w:t>
            </w:r>
            <w:r>
              <w:t xml:space="preserve">them </w:t>
            </w:r>
            <w:r w:rsidR="00097CD0">
              <w:t>the images on this page:</w:t>
            </w:r>
          </w:p>
          <w:p w14:paraId="63487732" w14:textId="0C15003C" w:rsidR="00097CD0" w:rsidRDefault="005E3D7F" w:rsidP="00EE1498">
            <w:pPr>
              <w:pStyle w:val="BodyText"/>
            </w:pPr>
            <w:hyperlink r:id="rId135" w:anchor="didyouknowout" w:history="1">
              <w:r w:rsidR="00097CD0" w:rsidRPr="00EF7AB7">
                <w:rPr>
                  <w:rStyle w:val="WebLink"/>
                </w:rPr>
                <w:t>www.wisegeek.com/what-is-galvanized-steel.htm#didyouknowout</w:t>
              </w:r>
            </w:hyperlink>
          </w:p>
          <w:p w14:paraId="38298685" w14:textId="77777777" w:rsidR="00097CD0" w:rsidRDefault="00097CD0" w:rsidP="00EE1498">
            <w:pPr>
              <w:pStyle w:val="BodyText"/>
            </w:pPr>
          </w:p>
          <w:p w14:paraId="2C1A77F5" w14:textId="5C523A18" w:rsidR="00097CD0" w:rsidRDefault="00097CD0" w:rsidP="00162BA1">
            <w:pPr>
              <w:rPr>
                <w:rFonts w:ascii="Arial" w:hAnsi="Arial" w:cs="Arial"/>
                <w:b/>
                <w:sz w:val="20"/>
                <w:szCs w:val="20"/>
              </w:rPr>
            </w:pPr>
            <w:r w:rsidRPr="0016263A">
              <w:rPr>
                <w:rFonts w:ascii="Arial" w:hAnsi="Arial" w:cs="Arial"/>
                <w:b/>
                <w:sz w:val="20"/>
                <w:szCs w:val="20"/>
              </w:rPr>
              <w:t>Extension</w:t>
            </w:r>
            <w:r w:rsidR="000167E5">
              <w:rPr>
                <w:rFonts w:ascii="Arial" w:hAnsi="Arial" w:cs="Arial"/>
                <w:b/>
                <w:sz w:val="20"/>
                <w:szCs w:val="20"/>
              </w:rPr>
              <w:t xml:space="preserve"> activity: Stretch and prepare for A L</w:t>
            </w:r>
            <w:r w:rsidRPr="0016263A">
              <w:rPr>
                <w:rFonts w:ascii="Arial" w:hAnsi="Arial" w:cs="Arial"/>
                <w:b/>
                <w:sz w:val="20"/>
                <w:szCs w:val="20"/>
              </w:rPr>
              <w:t>evel</w:t>
            </w:r>
          </w:p>
          <w:p w14:paraId="0E78AB1A" w14:textId="1CB6A549" w:rsidR="00097CD0" w:rsidRPr="000A7D89" w:rsidRDefault="00097CD0">
            <w:pPr>
              <w:pStyle w:val="BodyText"/>
            </w:pPr>
            <w:r>
              <w:t>Learners find out about galvanic cells to see where the term galvanising originates from. They can learn how a galvanic/voltaic cell works and the reactions which occur. They could give a short presentation to the rest of the class about this.</w:t>
            </w:r>
          </w:p>
        </w:tc>
      </w:tr>
      <w:tr w:rsidR="00097CD0" w:rsidRPr="004A4E17" w14:paraId="0E6469F5" w14:textId="77777777" w:rsidTr="00EE1498">
        <w:tblPrEx>
          <w:tblCellMar>
            <w:top w:w="0" w:type="dxa"/>
            <w:bottom w:w="0" w:type="dxa"/>
          </w:tblCellMar>
        </w:tblPrEx>
        <w:tc>
          <w:tcPr>
            <w:tcW w:w="1418" w:type="dxa"/>
            <w:tcMar>
              <w:top w:w="113" w:type="dxa"/>
              <w:bottom w:w="113" w:type="dxa"/>
            </w:tcMar>
          </w:tcPr>
          <w:p w14:paraId="71204F3F" w14:textId="77777777" w:rsidR="00097CD0" w:rsidRDefault="00097CD0" w:rsidP="00EE1498">
            <w:pPr>
              <w:pStyle w:val="BodyText"/>
              <w:rPr>
                <w:lang w:eastAsia="en-GB"/>
              </w:rPr>
            </w:pPr>
            <w:r>
              <w:rPr>
                <w:lang w:eastAsia="en-GB"/>
              </w:rPr>
              <w:lastRenderedPageBreak/>
              <w:t>9.6.1</w:t>
            </w:r>
          </w:p>
          <w:p w14:paraId="7F8D0E35" w14:textId="77777777" w:rsidR="00097CD0" w:rsidRPr="00DB2C1F" w:rsidRDefault="00097CD0" w:rsidP="00EE1498">
            <w:pPr>
              <w:pStyle w:val="BodyText"/>
              <w:rPr>
                <w:lang w:eastAsia="en-GB"/>
              </w:rPr>
            </w:pPr>
            <w:r>
              <w:rPr>
                <w:lang w:eastAsia="en-GB"/>
              </w:rPr>
              <w:t>Extraction of metals</w:t>
            </w:r>
          </w:p>
        </w:tc>
        <w:tc>
          <w:tcPr>
            <w:tcW w:w="2268" w:type="dxa"/>
            <w:tcMar>
              <w:top w:w="113" w:type="dxa"/>
              <w:bottom w:w="113" w:type="dxa"/>
            </w:tcMar>
          </w:tcPr>
          <w:p w14:paraId="6166FDDD" w14:textId="77777777" w:rsidR="00097CD0" w:rsidRPr="004A4E17" w:rsidRDefault="00097CD0" w:rsidP="00EE1498">
            <w:pPr>
              <w:pStyle w:val="BodyText"/>
              <w:rPr>
                <w:lang w:eastAsia="en-GB"/>
              </w:rPr>
            </w:pPr>
            <w:r w:rsidRPr="00694EE9">
              <w:rPr>
                <w:lang w:eastAsia="en-GB"/>
              </w:rPr>
              <w:t>Describe the ease of obtaining metals from their ores, related to the position of the metal in the reactivity series</w:t>
            </w:r>
          </w:p>
        </w:tc>
        <w:tc>
          <w:tcPr>
            <w:tcW w:w="10915" w:type="dxa"/>
            <w:tcMar>
              <w:top w:w="113" w:type="dxa"/>
              <w:bottom w:w="113" w:type="dxa"/>
            </w:tcMar>
          </w:tcPr>
          <w:p w14:paraId="4725F5CE" w14:textId="69A9E1FC" w:rsidR="00097CD0" w:rsidRDefault="00097CD0" w:rsidP="00EE1498">
            <w:pPr>
              <w:pStyle w:val="BodyText"/>
            </w:pPr>
            <w:r>
              <w:t>Start by asking learners to look up a definition of an ore</w:t>
            </w:r>
            <w:r w:rsidR="000167E5">
              <w:t xml:space="preserve"> (</w:t>
            </w:r>
            <w:r>
              <w:t>a mine</w:t>
            </w:r>
            <w:r w:rsidR="000167E5">
              <w:t>ral which has a metal inside it).</w:t>
            </w:r>
          </w:p>
          <w:p w14:paraId="1653B69B" w14:textId="77777777" w:rsidR="00097CD0" w:rsidRDefault="00097CD0" w:rsidP="00EE1498">
            <w:pPr>
              <w:pStyle w:val="BodyText"/>
            </w:pPr>
            <w:r>
              <w:t>Explain that extracting ores from rocks ranges from easy to difficult depending on the position of the metal in the reactivity series.</w:t>
            </w:r>
          </w:p>
          <w:p w14:paraId="2CC408AC" w14:textId="77777777" w:rsidR="00F6221F" w:rsidRDefault="00F6221F" w:rsidP="00EE1498">
            <w:pPr>
              <w:pStyle w:val="BodyText"/>
            </w:pPr>
          </w:p>
          <w:p w14:paraId="249118D3" w14:textId="775E3C53" w:rsidR="00097CD0" w:rsidRDefault="00097CD0" w:rsidP="00EE1498">
            <w:pPr>
              <w:pStyle w:val="BodyText"/>
            </w:pPr>
            <w:r>
              <w:t>This poster summarises the method of extraction used to obtain common metals from their ores:</w:t>
            </w:r>
          </w:p>
          <w:p w14:paraId="6D721930" w14:textId="753D4186" w:rsidR="00097CD0" w:rsidRDefault="005E3D7F" w:rsidP="00EE1498">
            <w:pPr>
              <w:pStyle w:val="BodyText"/>
            </w:pPr>
            <w:hyperlink r:id="rId136" w:history="1">
              <w:r w:rsidR="00097CD0" w:rsidRPr="00EF7AB7">
                <w:rPr>
                  <w:rStyle w:val="WebLink"/>
                </w:rPr>
                <w:t>www.compoundchem.com/2015/03/10/reactivity-series/</w:t>
              </w:r>
            </w:hyperlink>
          </w:p>
          <w:p w14:paraId="4D3D2BAA" w14:textId="4A0797CF" w:rsidR="00097CD0" w:rsidRDefault="00097CD0" w:rsidP="00EE1498">
            <w:pPr>
              <w:pStyle w:val="BodyText"/>
            </w:pPr>
            <w:proofErr w:type="gramStart"/>
            <w:r>
              <w:t>It can be seen that metals</w:t>
            </w:r>
            <w:proofErr w:type="gramEnd"/>
            <w:r>
              <w:t xml:space="preserve"> above zinc can only be obtained by the highly energetic process, electrolysis.</w:t>
            </w:r>
          </w:p>
          <w:p w14:paraId="3EC101E2" w14:textId="2B87009D" w:rsidR="00097CD0" w:rsidRDefault="00097CD0" w:rsidP="00EE1498">
            <w:pPr>
              <w:pStyle w:val="BodyText"/>
            </w:pPr>
            <w:r>
              <w:t>Iron and zinc are obtained by reduction with carbon</w:t>
            </w:r>
            <w:r w:rsidR="00D802C5">
              <w:t>.</w:t>
            </w:r>
          </w:p>
          <w:p w14:paraId="6BB15DB2" w14:textId="77777777" w:rsidR="00097CD0" w:rsidRPr="004A4E17" w:rsidRDefault="00097CD0" w:rsidP="00EE1498">
            <w:pPr>
              <w:pStyle w:val="BodyText"/>
            </w:pPr>
          </w:p>
        </w:tc>
      </w:tr>
      <w:tr w:rsidR="00097CD0" w:rsidRPr="004A4E17" w14:paraId="69448B6E" w14:textId="77777777" w:rsidTr="00EE1498">
        <w:tblPrEx>
          <w:tblCellMar>
            <w:top w:w="0" w:type="dxa"/>
            <w:bottom w:w="0" w:type="dxa"/>
          </w:tblCellMar>
        </w:tblPrEx>
        <w:tc>
          <w:tcPr>
            <w:tcW w:w="1418" w:type="dxa"/>
            <w:tcMar>
              <w:top w:w="113" w:type="dxa"/>
              <w:bottom w:w="113" w:type="dxa"/>
            </w:tcMar>
          </w:tcPr>
          <w:p w14:paraId="3D418BE2" w14:textId="77777777" w:rsidR="00097CD0" w:rsidRDefault="00097CD0" w:rsidP="00EE1498">
            <w:pPr>
              <w:pStyle w:val="BodyText"/>
              <w:rPr>
                <w:lang w:eastAsia="en-GB"/>
              </w:rPr>
            </w:pPr>
            <w:r>
              <w:rPr>
                <w:lang w:eastAsia="en-GB"/>
              </w:rPr>
              <w:lastRenderedPageBreak/>
              <w:t>9.6.2</w:t>
            </w:r>
          </w:p>
          <w:p w14:paraId="087BB214" w14:textId="77777777" w:rsidR="00097CD0" w:rsidRDefault="00097CD0" w:rsidP="00EE1498">
            <w:pPr>
              <w:pStyle w:val="BodyText"/>
              <w:rPr>
                <w:lang w:eastAsia="en-GB"/>
              </w:rPr>
            </w:pPr>
            <w:r>
              <w:rPr>
                <w:lang w:eastAsia="en-GB"/>
              </w:rPr>
              <w:t>Extraction of metals</w:t>
            </w:r>
          </w:p>
          <w:p w14:paraId="23852B27" w14:textId="77777777" w:rsidR="00C84BBB" w:rsidRDefault="00C84BBB" w:rsidP="00EE1498">
            <w:pPr>
              <w:pStyle w:val="BodyText"/>
              <w:rPr>
                <w:lang w:eastAsia="en-GB"/>
              </w:rPr>
            </w:pPr>
          </w:p>
          <w:p w14:paraId="232805E5" w14:textId="77777777" w:rsidR="00C84BBB" w:rsidRDefault="00C84BBB" w:rsidP="00EE1498">
            <w:pPr>
              <w:pStyle w:val="BodyText"/>
              <w:rPr>
                <w:lang w:eastAsia="en-GB"/>
              </w:rPr>
            </w:pPr>
          </w:p>
          <w:p w14:paraId="70CCC94C" w14:textId="77777777" w:rsidR="00C84BBB" w:rsidRDefault="00C84BBB" w:rsidP="00EE1498">
            <w:pPr>
              <w:pStyle w:val="BodyText"/>
              <w:rPr>
                <w:lang w:eastAsia="en-GB"/>
              </w:rPr>
            </w:pPr>
          </w:p>
          <w:p w14:paraId="02002365" w14:textId="77777777" w:rsidR="00C84BBB" w:rsidRDefault="00C84BBB" w:rsidP="00EE1498">
            <w:pPr>
              <w:pStyle w:val="BodyText"/>
              <w:rPr>
                <w:lang w:eastAsia="en-GB"/>
              </w:rPr>
            </w:pPr>
          </w:p>
          <w:p w14:paraId="02135246" w14:textId="77777777" w:rsidR="00C84BBB" w:rsidRDefault="00C84BBB" w:rsidP="00EE1498">
            <w:pPr>
              <w:pStyle w:val="BodyText"/>
              <w:rPr>
                <w:lang w:eastAsia="en-GB"/>
              </w:rPr>
            </w:pPr>
          </w:p>
          <w:p w14:paraId="4C8D51FF" w14:textId="77777777" w:rsidR="00C84BBB" w:rsidRDefault="00C84BBB" w:rsidP="00EE1498">
            <w:pPr>
              <w:pStyle w:val="BodyText"/>
              <w:rPr>
                <w:lang w:eastAsia="en-GB"/>
              </w:rPr>
            </w:pPr>
          </w:p>
          <w:p w14:paraId="4A057A51" w14:textId="77777777" w:rsidR="00C84BBB" w:rsidRDefault="00C84BBB" w:rsidP="00EE1498">
            <w:pPr>
              <w:pStyle w:val="BodyText"/>
              <w:rPr>
                <w:lang w:eastAsia="en-GB"/>
              </w:rPr>
            </w:pPr>
          </w:p>
          <w:p w14:paraId="0C37D52E" w14:textId="77777777" w:rsidR="00C84BBB" w:rsidRDefault="00C84BBB" w:rsidP="00EE1498">
            <w:pPr>
              <w:pStyle w:val="BodyText"/>
              <w:rPr>
                <w:lang w:eastAsia="en-GB"/>
              </w:rPr>
            </w:pPr>
          </w:p>
          <w:p w14:paraId="268B37F9" w14:textId="77777777" w:rsidR="00C84BBB" w:rsidRDefault="00C84BBB" w:rsidP="00EE1498">
            <w:pPr>
              <w:pStyle w:val="BodyText"/>
              <w:rPr>
                <w:lang w:eastAsia="en-GB"/>
              </w:rPr>
            </w:pPr>
          </w:p>
          <w:p w14:paraId="6BBE9063" w14:textId="77777777" w:rsidR="00C84BBB" w:rsidRDefault="00C84BBB" w:rsidP="00EE1498">
            <w:pPr>
              <w:pStyle w:val="BodyText"/>
              <w:rPr>
                <w:lang w:eastAsia="en-GB"/>
              </w:rPr>
            </w:pPr>
          </w:p>
          <w:p w14:paraId="5930CEA7" w14:textId="77777777" w:rsidR="00C84BBB" w:rsidRDefault="00C84BBB" w:rsidP="00EE1498">
            <w:pPr>
              <w:pStyle w:val="BodyText"/>
              <w:rPr>
                <w:lang w:eastAsia="en-GB"/>
              </w:rPr>
            </w:pPr>
          </w:p>
          <w:p w14:paraId="08C585AB" w14:textId="77777777" w:rsidR="00C84BBB" w:rsidRDefault="00C84BBB" w:rsidP="00EE1498">
            <w:pPr>
              <w:pStyle w:val="BodyText"/>
              <w:rPr>
                <w:lang w:eastAsia="en-GB"/>
              </w:rPr>
            </w:pPr>
          </w:p>
          <w:p w14:paraId="4330F4B6" w14:textId="77777777" w:rsidR="00C84BBB" w:rsidRDefault="00C84BBB" w:rsidP="00EE1498">
            <w:pPr>
              <w:pStyle w:val="BodyText"/>
              <w:rPr>
                <w:lang w:eastAsia="en-GB"/>
              </w:rPr>
            </w:pPr>
          </w:p>
          <w:p w14:paraId="08729776" w14:textId="77777777" w:rsidR="00C84BBB" w:rsidRDefault="00C84BBB" w:rsidP="00EE1498">
            <w:pPr>
              <w:pStyle w:val="BodyText"/>
              <w:rPr>
                <w:lang w:eastAsia="en-GB"/>
              </w:rPr>
            </w:pPr>
          </w:p>
          <w:p w14:paraId="65552BDD" w14:textId="77777777" w:rsidR="00C84BBB" w:rsidRDefault="00C84BBB" w:rsidP="00EE1498">
            <w:pPr>
              <w:pStyle w:val="BodyText"/>
              <w:rPr>
                <w:lang w:eastAsia="en-GB"/>
              </w:rPr>
            </w:pPr>
          </w:p>
          <w:p w14:paraId="066E7873" w14:textId="77777777" w:rsidR="00C84BBB" w:rsidRDefault="00C84BBB" w:rsidP="00EE1498">
            <w:pPr>
              <w:pStyle w:val="BodyText"/>
              <w:rPr>
                <w:lang w:eastAsia="en-GB"/>
              </w:rPr>
            </w:pPr>
          </w:p>
          <w:p w14:paraId="083054D6" w14:textId="77777777" w:rsidR="00C84BBB" w:rsidRDefault="00C84BBB" w:rsidP="00EE1498">
            <w:pPr>
              <w:pStyle w:val="BodyText"/>
              <w:rPr>
                <w:lang w:eastAsia="en-GB"/>
              </w:rPr>
            </w:pPr>
          </w:p>
          <w:p w14:paraId="0BC0754C" w14:textId="77777777" w:rsidR="00C84BBB" w:rsidRDefault="00C84BBB" w:rsidP="00EE1498">
            <w:pPr>
              <w:pStyle w:val="BodyText"/>
              <w:rPr>
                <w:lang w:eastAsia="en-GB"/>
              </w:rPr>
            </w:pPr>
          </w:p>
          <w:p w14:paraId="388B0586" w14:textId="77777777" w:rsidR="00C84BBB" w:rsidRDefault="00C84BBB" w:rsidP="00EE1498">
            <w:pPr>
              <w:pStyle w:val="BodyText"/>
              <w:rPr>
                <w:lang w:eastAsia="en-GB"/>
              </w:rPr>
            </w:pPr>
          </w:p>
          <w:p w14:paraId="7105815C" w14:textId="77777777" w:rsidR="00C84BBB" w:rsidRDefault="00C84BBB" w:rsidP="00EE1498">
            <w:pPr>
              <w:pStyle w:val="BodyText"/>
              <w:rPr>
                <w:lang w:eastAsia="en-GB"/>
              </w:rPr>
            </w:pPr>
          </w:p>
          <w:p w14:paraId="59276179" w14:textId="77777777" w:rsidR="00C84BBB" w:rsidRDefault="00C84BBB" w:rsidP="00EE1498">
            <w:pPr>
              <w:pStyle w:val="BodyText"/>
              <w:rPr>
                <w:lang w:eastAsia="en-GB"/>
              </w:rPr>
            </w:pPr>
          </w:p>
          <w:p w14:paraId="4FE198B4" w14:textId="6D03DA17" w:rsidR="00C84BBB" w:rsidRDefault="00C84BBB" w:rsidP="00EE1498">
            <w:pPr>
              <w:pStyle w:val="BodyText"/>
              <w:rPr>
                <w:lang w:eastAsia="en-GB"/>
              </w:rPr>
            </w:pPr>
            <w:r>
              <w:rPr>
                <w:lang w:eastAsia="en-GB"/>
              </w:rPr>
              <w:t xml:space="preserve">  </w:t>
            </w:r>
          </w:p>
          <w:p w14:paraId="47D28E27" w14:textId="77777777" w:rsidR="00C84BBB" w:rsidRDefault="00C84BBB" w:rsidP="00EE1498">
            <w:pPr>
              <w:pStyle w:val="BodyText"/>
              <w:rPr>
                <w:lang w:eastAsia="en-GB"/>
              </w:rPr>
            </w:pPr>
          </w:p>
          <w:p w14:paraId="0518A841" w14:textId="760B6BCB" w:rsidR="00C84BBB" w:rsidRDefault="00C84BBB" w:rsidP="00EE1498">
            <w:pPr>
              <w:pStyle w:val="BodyText"/>
              <w:rPr>
                <w:lang w:eastAsia="en-GB"/>
              </w:rPr>
            </w:pPr>
          </w:p>
          <w:p w14:paraId="2F3333DF" w14:textId="77777777" w:rsidR="00EF72BE" w:rsidRDefault="00EF72BE" w:rsidP="00EE1498">
            <w:pPr>
              <w:pStyle w:val="BodyText"/>
              <w:rPr>
                <w:lang w:eastAsia="en-GB"/>
              </w:rPr>
            </w:pPr>
          </w:p>
          <w:p w14:paraId="3D0388C9" w14:textId="016BAAE6" w:rsidR="00C84BBB" w:rsidRDefault="00C84BBB" w:rsidP="00C84BBB">
            <w:pPr>
              <w:pStyle w:val="BodyText"/>
              <w:rPr>
                <w:lang w:eastAsia="en-GB"/>
              </w:rPr>
            </w:pPr>
            <w:r>
              <w:rPr>
                <w:lang w:eastAsia="en-GB"/>
              </w:rPr>
              <w:t>9.6.4</w:t>
            </w:r>
          </w:p>
          <w:p w14:paraId="16A03991" w14:textId="4BA35AF0" w:rsidR="00C84BBB" w:rsidRPr="00DB2C1F" w:rsidRDefault="00C84BBB" w:rsidP="00C84BBB">
            <w:pPr>
              <w:pStyle w:val="BodyText"/>
              <w:rPr>
                <w:lang w:eastAsia="en-GB"/>
              </w:rPr>
            </w:pPr>
            <w:r>
              <w:rPr>
                <w:lang w:eastAsia="en-GB"/>
              </w:rPr>
              <w:t>Extraction of metals</w:t>
            </w:r>
          </w:p>
        </w:tc>
        <w:tc>
          <w:tcPr>
            <w:tcW w:w="2268" w:type="dxa"/>
            <w:tcMar>
              <w:top w:w="113" w:type="dxa"/>
              <w:bottom w:w="113" w:type="dxa"/>
            </w:tcMar>
          </w:tcPr>
          <w:p w14:paraId="1BCD28B3" w14:textId="77777777" w:rsidR="00097CD0" w:rsidRDefault="00097CD0" w:rsidP="00EE1498">
            <w:pPr>
              <w:pStyle w:val="BodyText"/>
              <w:rPr>
                <w:lang w:eastAsia="en-GB"/>
              </w:rPr>
            </w:pPr>
            <w:r>
              <w:rPr>
                <w:lang w:eastAsia="en-GB"/>
              </w:rPr>
              <w:t>Describe the extraction of iron from hematite in the blast furnace, including symbol equations for each step, limited to:</w:t>
            </w:r>
          </w:p>
          <w:p w14:paraId="289F1745" w14:textId="77777777" w:rsidR="00097CD0" w:rsidRDefault="00097CD0" w:rsidP="00EE1498">
            <w:pPr>
              <w:pStyle w:val="BodyText"/>
              <w:rPr>
                <w:lang w:eastAsia="en-GB"/>
              </w:rPr>
            </w:pPr>
            <w:r>
              <w:rPr>
                <w:lang w:eastAsia="en-GB"/>
              </w:rPr>
              <w:t>(a) the burning of carbon (coke) in air to provide heat and produce carbon dioxide</w:t>
            </w:r>
          </w:p>
          <w:p w14:paraId="7A4C8D67" w14:textId="77777777" w:rsidR="00097CD0" w:rsidRDefault="00097CD0" w:rsidP="00EE1498">
            <w:pPr>
              <w:pStyle w:val="BodyText"/>
              <w:rPr>
                <w:lang w:eastAsia="en-GB"/>
              </w:rPr>
            </w:pPr>
            <w:r>
              <w:rPr>
                <w:lang w:eastAsia="en-GB"/>
              </w:rPr>
              <w:t xml:space="preserve">(b) the reduction of carbon dioxide to carbon monoxide </w:t>
            </w:r>
          </w:p>
          <w:p w14:paraId="65D9925D" w14:textId="2057A9DB" w:rsidR="00097CD0" w:rsidRDefault="00097CD0" w:rsidP="00EE1498">
            <w:pPr>
              <w:pStyle w:val="BodyText"/>
              <w:rPr>
                <w:lang w:eastAsia="en-GB"/>
              </w:rPr>
            </w:pPr>
            <w:r>
              <w:rPr>
                <w:lang w:eastAsia="en-GB"/>
              </w:rPr>
              <w:t>(c) the reduction of iron(</w:t>
            </w:r>
            <w:r w:rsidR="00611C0C" w:rsidRPr="00F4389D">
              <w:rPr>
                <w:rFonts w:ascii="Times New Roman" w:hAnsi="Times New Roman" w:cs="Times New Roman"/>
              </w:rPr>
              <w:t>III</w:t>
            </w:r>
            <w:r>
              <w:rPr>
                <w:lang w:eastAsia="en-GB"/>
              </w:rPr>
              <w:t>) oxide by carbon monoxide</w:t>
            </w:r>
          </w:p>
          <w:p w14:paraId="66D0F3FE" w14:textId="77777777" w:rsidR="00097CD0" w:rsidRDefault="00097CD0" w:rsidP="00EE1498">
            <w:pPr>
              <w:pStyle w:val="BodyText"/>
              <w:rPr>
                <w:lang w:eastAsia="en-GB"/>
              </w:rPr>
            </w:pPr>
            <w:r>
              <w:rPr>
                <w:lang w:eastAsia="en-GB"/>
              </w:rPr>
              <w:t>(d) the thermal decomposition of calcium carbonate / limestone to produce calcium oxide</w:t>
            </w:r>
          </w:p>
          <w:p w14:paraId="5EC73218" w14:textId="22483AC1" w:rsidR="00097CD0" w:rsidRDefault="00097CD0" w:rsidP="00EE1498">
            <w:pPr>
              <w:pStyle w:val="BodyText"/>
              <w:rPr>
                <w:lang w:eastAsia="en-GB"/>
              </w:rPr>
            </w:pPr>
            <w:r>
              <w:rPr>
                <w:lang w:eastAsia="en-GB"/>
              </w:rPr>
              <w:t>(e) the formation of slag</w:t>
            </w:r>
          </w:p>
          <w:p w14:paraId="4802B76F" w14:textId="3B5CE6B4" w:rsidR="00EF72BE" w:rsidRDefault="00EF72BE" w:rsidP="00EE1498">
            <w:pPr>
              <w:pStyle w:val="BodyText"/>
              <w:rPr>
                <w:lang w:eastAsia="en-GB"/>
              </w:rPr>
            </w:pPr>
            <w:r>
              <w:rPr>
                <w:lang w:eastAsia="en-GB"/>
              </w:rPr>
              <w:t xml:space="preserve">Symbol equations are </w:t>
            </w:r>
            <w:r w:rsidRPr="00EF72BE">
              <w:rPr>
                <w:b/>
                <w:bCs/>
                <w:lang w:eastAsia="en-GB"/>
              </w:rPr>
              <w:t>not</w:t>
            </w:r>
            <w:r>
              <w:rPr>
                <w:lang w:eastAsia="en-GB"/>
              </w:rPr>
              <w:t xml:space="preserve"> required</w:t>
            </w:r>
          </w:p>
          <w:p w14:paraId="574F557F" w14:textId="35E7126A" w:rsidR="00C84BBB" w:rsidRDefault="00C84BBB" w:rsidP="00EE1498">
            <w:pPr>
              <w:pStyle w:val="BodyText"/>
              <w:rPr>
                <w:lang w:eastAsia="en-GB"/>
              </w:rPr>
            </w:pPr>
          </w:p>
          <w:p w14:paraId="75EBA4E4" w14:textId="7FE5837E" w:rsidR="00C84BBB" w:rsidRPr="00EF72BE" w:rsidRDefault="00C84BBB" w:rsidP="00C84BBB">
            <w:pPr>
              <w:pStyle w:val="BodyText"/>
              <w:rPr>
                <w:color w:val="EA5B0C"/>
                <w:lang w:eastAsia="en-GB"/>
              </w:rPr>
            </w:pPr>
            <w:r w:rsidRPr="00EF72BE">
              <w:rPr>
                <w:color w:val="EA5B0C"/>
                <w:lang w:eastAsia="en-GB"/>
              </w:rPr>
              <w:t>State the symbol equations for the extraction of iron from hematite</w:t>
            </w:r>
          </w:p>
          <w:p w14:paraId="6C21AD32"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(a) C + O</w:t>
            </w:r>
            <w:r w:rsidRPr="00EF72BE">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CO</w:t>
            </w:r>
            <w:r w:rsidRPr="00EF72BE">
              <w:rPr>
                <w:rFonts w:hint="eastAsia"/>
                <w:color w:val="EA5B0C"/>
                <w:sz w:val="18"/>
                <w:szCs w:val="18"/>
                <w:vertAlign w:val="subscript"/>
                <w:lang w:eastAsia="en-GB"/>
              </w:rPr>
              <w:t>2</w:t>
            </w:r>
          </w:p>
          <w:p w14:paraId="62FE466E"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(b) C + CO</w:t>
            </w:r>
            <w:r w:rsidRPr="00EF72BE">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2CO</w:t>
            </w:r>
          </w:p>
          <w:p w14:paraId="4FE0E01F"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(c) Fe</w:t>
            </w:r>
            <w:r w:rsidRPr="001959E5">
              <w:rPr>
                <w:rFonts w:hint="eastAsia"/>
                <w:color w:val="EA5B0C"/>
                <w:sz w:val="18"/>
                <w:szCs w:val="18"/>
                <w:lang w:eastAsia="en-GB"/>
              </w:rPr>
              <w:t>2</w:t>
            </w:r>
            <w:r w:rsidRPr="00EF72BE">
              <w:rPr>
                <w:rFonts w:hint="eastAsia"/>
                <w:color w:val="EA5B0C"/>
                <w:sz w:val="18"/>
                <w:szCs w:val="18"/>
                <w:lang w:eastAsia="en-GB"/>
              </w:rPr>
              <w:t>O</w:t>
            </w:r>
            <w:r w:rsidRPr="001959E5">
              <w:rPr>
                <w:rFonts w:hint="eastAsia"/>
                <w:color w:val="EA5B0C"/>
                <w:sz w:val="18"/>
                <w:szCs w:val="18"/>
                <w:lang w:eastAsia="en-GB"/>
              </w:rPr>
              <w:t>3</w:t>
            </w:r>
            <w:r w:rsidRPr="00EF72BE">
              <w:rPr>
                <w:rFonts w:hint="eastAsia"/>
                <w:color w:val="EA5B0C"/>
                <w:sz w:val="18"/>
                <w:szCs w:val="18"/>
                <w:lang w:eastAsia="en-GB"/>
              </w:rPr>
              <w:t xml:space="preserve"> + 3CO </w:t>
            </w:r>
            <w:r w:rsidRPr="00EF72BE">
              <w:rPr>
                <w:rFonts w:hint="eastAsia"/>
                <w:color w:val="EA5B0C"/>
                <w:sz w:val="18"/>
                <w:szCs w:val="18"/>
                <w:lang w:eastAsia="en-GB"/>
              </w:rPr>
              <w:t>→</w:t>
            </w:r>
            <w:r w:rsidRPr="00EF72BE">
              <w:rPr>
                <w:rFonts w:hint="eastAsia"/>
                <w:color w:val="EA5B0C"/>
                <w:sz w:val="18"/>
                <w:szCs w:val="18"/>
                <w:lang w:eastAsia="en-GB"/>
              </w:rPr>
              <w:t xml:space="preserve"> 2Fe + 3CO</w:t>
            </w:r>
            <w:r w:rsidRPr="001959E5">
              <w:rPr>
                <w:rFonts w:hint="eastAsia"/>
                <w:color w:val="EA5B0C"/>
                <w:sz w:val="18"/>
                <w:szCs w:val="18"/>
                <w:lang w:eastAsia="en-GB"/>
              </w:rPr>
              <w:t>2</w:t>
            </w:r>
          </w:p>
          <w:p w14:paraId="0102F043"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(d) CaCO</w:t>
            </w:r>
            <w:r w:rsidRPr="001959E5">
              <w:rPr>
                <w:rFonts w:hint="eastAsia"/>
                <w:color w:val="EA5B0C"/>
                <w:sz w:val="18"/>
                <w:szCs w:val="18"/>
                <w:vertAlign w:val="subscript"/>
                <w:lang w:eastAsia="en-GB"/>
              </w:rPr>
              <w:t>3</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w:t>
            </w:r>
            <w:proofErr w:type="spellStart"/>
            <w:r w:rsidRPr="00EF72BE">
              <w:rPr>
                <w:rFonts w:hint="eastAsia"/>
                <w:color w:val="EA5B0C"/>
                <w:sz w:val="18"/>
                <w:szCs w:val="18"/>
                <w:lang w:eastAsia="en-GB"/>
              </w:rPr>
              <w:t>CaO</w:t>
            </w:r>
            <w:proofErr w:type="spellEnd"/>
            <w:r w:rsidRPr="00EF72BE">
              <w:rPr>
                <w:rFonts w:hint="eastAsia"/>
                <w:color w:val="EA5B0C"/>
                <w:sz w:val="18"/>
                <w:szCs w:val="18"/>
                <w:lang w:eastAsia="en-GB"/>
              </w:rPr>
              <w:t xml:space="preserve"> + CO</w:t>
            </w:r>
            <w:r w:rsidRPr="001959E5">
              <w:rPr>
                <w:rFonts w:hint="eastAsia"/>
                <w:color w:val="EA5B0C"/>
                <w:sz w:val="18"/>
                <w:szCs w:val="18"/>
                <w:vertAlign w:val="subscript"/>
                <w:lang w:eastAsia="en-GB"/>
              </w:rPr>
              <w:t>2</w:t>
            </w:r>
          </w:p>
          <w:p w14:paraId="0497B02C" w14:textId="1946052D" w:rsidR="00C84BBB" w:rsidRPr="00331A22" w:rsidRDefault="00C84BBB" w:rsidP="00EE1498">
            <w:pPr>
              <w:pStyle w:val="BodyText"/>
              <w:rPr>
                <w:color w:val="EA5B0C"/>
                <w:sz w:val="18"/>
                <w:szCs w:val="18"/>
                <w:lang w:eastAsia="en-GB"/>
              </w:rPr>
            </w:pPr>
            <w:r w:rsidRPr="00EF72BE">
              <w:rPr>
                <w:rFonts w:hint="eastAsia"/>
                <w:color w:val="EA5B0C"/>
                <w:sz w:val="18"/>
                <w:szCs w:val="18"/>
                <w:lang w:eastAsia="en-GB"/>
              </w:rPr>
              <w:t xml:space="preserve">(e) </w:t>
            </w:r>
            <w:proofErr w:type="spellStart"/>
            <w:r w:rsidRPr="00EF72BE">
              <w:rPr>
                <w:rFonts w:hint="eastAsia"/>
                <w:color w:val="EA5B0C"/>
                <w:sz w:val="18"/>
                <w:szCs w:val="18"/>
                <w:lang w:eastAsia="en-GB"/>
              </w:rPr>
              <w:t>CaO</w:t>
            </w:r>
            <w:proofErr w:type="spellEnd"/>
            <w:r w:rsidRPr="00EF72BE">
              <w:rPr>
                <w:rFonts w:hint="eastAsia"/>
                <w:color w:val="EA5B0C"/>
                <w:sz w:val="18"/>
                <w:szCs w:val="18"/>
                <w:lang w:eastAsia="en-GB"/>
              </w:rPr>
              <w:t xml:space="preserve"> + SiO</w:t>
            </w:r>
            <w:r w:rsidRPr="001959E5">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w:t>
            </w:r>
            <w:r w:rsidRPr="00EF72BE">
              <w:rPr>
                <w:rFonts w:hint="eastAsia"/>
                <w:color w:val="EA5B0C"/>
                <w:sz w:val="18"/>
                <w:szCs w:val="18"/>
                <w:lang w:eastAsia="en-GB"/>
              </w:rPr>
              <w:lastRenderedPageBreak/>
              <w:t>CaSiO</w:t>
            </w:r>
            <w:r w:rsidRPr="00331A22">
              <w:rPr>
                <w:rFonts w:hint="eastAsia"/>
                <w:color w:val="EA5B0C"/>
                <w:sz w:val="18"/>
                <w:szCs w:val="18"/>
                <w:vertAlign w:val="subscript"/>
                <w:lang w:eastAsia="en-GB"/>
              </w:rPr>
              <w:t>3</w:t>
            </w:r>
          </w:p>
          <w:p w14:paraId="792D3AED" w14:textId="2A150CC5" w:rsidR="00C84BBB" w:rsidRPr="004A4E17" w:rsidRDefault="00C84BBB" w:rsidP="00EE1498">
            <w:pPr>
              <w:pStyle w:val="BodyText"/>
              <w:rPr>
                <w:lang w:eastAsia="en-GB"/>
              </w:rPr>
            </w:pPr>
          </w:p>
        </w:tc>
        <w:tc>
          <w:tcPr>
            <w:tcW w:w="10915" w:type="dxa"/>
            <w:tcMar>
              <w:top w:w="113" w:type="dxa"/>
              <w:bottom w:w="113" w:type="dxa"/>
            </w:tcMar>
          </w:tcPr>
          <w:p w14:paraId="7B3DB564" w14:textId="731BA857" w:rsidR="00097CD0" w:rsidRDefault="00097CD0" w:rsidP="00EE1498">
            <w:pPr>
              <w:pStyle w:val="BodyText"/>
            </w:pPr>
            <w:r>
              <w:lastRenderedPageBreak/>
              <w:t>Show learners a piece of hematite if you have it or display this image:</w:t>
            </w:r>
          </w:p>
          <w:p w14:paraId="0964C39A" w14:textId="77777777" w:rsidR="00097CD0" w:rsidRDefault="005E3D7F" w:rsidP="00EE1498">
            <w:pPr>
              <w:pStyle w:val="BodyText"/>
            </w:pPr>
            <w:hyperlink r:id="rId137" w:history="1">
              <w:r w:rsidR="00097CD0" w:rsidRPr="00EF7AB7">
                <w:rPr>
                  <w:rStyle w:val="WebLink"/>
                </w:rPr>
                <w:t>https://geology.com/minerals/hematite.shtml</w:t>
              </w:r>
            </w:hyperlink>
          </w:p>
          <w:p w14:paraId="79B0B199" w14:textId="77777777" w:rsidR="00097CD0" w:rsidRDefault="00097CD0" w:rsidP="00EE1498">
            <w:pPr>
              <w:pStyle w:val="BodyText"/>
            </w:pPr>
          </w:p>
          <w:p w14:paraId="0A9A45CD" w14:textId="77777777" w:rsidR="00097CD0" w:rsidRDefault="00097CD0" w:rsidP="00EE1498">
            <w:pPr>
              <w:pStyle w:val="BodyText"/>
            </w:pPr>
            <w:r>
              <w:t xml:space="preserve">This is the </w:t>
            </w:r>
            <w:proofErr w:type="gramStart"/>
            <w:r>
              <w:t>step-wise</w:t>
            </w:r>
            <w:proofErr w:type="gramEnd"/>
            <w:r>
              <w:t xml:space="preserve"> process:</w:t>
            </w:r>
          </w:p>
          <w:p w14:paraId="5B748FD4" w14:textId="65BE9535" w:rsidR="00097CD0" w:rsidRDefault="005E3D7F" w:rsidP="00EE1498">
            <w:pPr>
              <w:pStyle w:val="BodyText"/>
            </w:pPr>
            <w:hyperlink r:id="rId138" w:history="1">
              <w:r w:rsidR="00097CD0" w:rsidRPr="00EF7AB7">
                <w:rPr>
                  <w:rStyle w:val="WebLink"/>
                </w:rPr>
                <w:t>https://secondaryscience4all.wordpress.com/2014/07/21/iron-extraction-blast-furnace/</w:t>
              </w:r>
            </w:hyperlink>
            <w:r w:rsidR="000167E5">
              <w:t xml:space="preserve"> C</w:t>
            </w:r>
            <w:r w:rsidR="00097CD0">
              <w:t>lick on th</w:t>
            </w:r>
            <w:r w:rsidR="000167E5">
              <w:t>e image for a full-screen image</w:t>
            </w:r>
          </w:p>
          <w:p w14:paraId="21BEA75C" w14:textId="77777777" w:rsidR="00097CD0" w:rsidRDefault="00097CD0" w:rsidP="00EE1498">
            <w:pPr>
              <w:pStyle w:val="BodyText"/>
            </w:pPr>
          </w:p>
          <w:p w14:paraId="2A274B1E" w14:textId="07160200" w:rsidR="00097CD0" w:rsidRDefault="00097CD0" w:rsidP="00EE1498">
            <w:pPr>
              <w:pStyle w:val="BodyText"/>
            </w:pPr>
            <w:r>
              <w:t>Encourage learners to focus on the reduction of hematite with carbon monoxide ensuring that they notice that the reducing agent is carbon monoxide not carbon.</w:t>
            </w:r>
          </w:p>
          <w:p w14:paraId="39A2B101" w14:textId="77777777" w:rsidR="00D802C5" w:rsidRDefault="00D802C5" w:rsidP="00EE1498">
            <w:pPr>
              <w:pStyle w:val="BodyText"/>
            </w:pPr>
          </w:p>
          <w:p w14:paraId="40797772" w14:textId="257FE3A8" w:rsidR="00097CD0" w:rsidRDefault="001F56A2" w:rsidP="00EE1498">
            <w:pPr>
              <w:pStyle w:val="BodyText"/>
            </w:pPr>
            <w:r>
              <w:t xml:space="preserve">For all </w:t>
            </w:r>
            <w:r w:rsidR="00097CD0">
              <w:t>the chemical reactions occurring give learners word equations from which they try to write b</w:t>
            </w:r>
            <w:r w:rsidR="00D802C5">
              <w:t>a</w:t>
            </w:r>
            <w:r w:rsidR="00097CD0">
              <w:t>lanced symbol equations</w:t>
            </w:r>
            <w:r w:rsidR="00D802C5">
              <w:t>.</w:t>
            </w:r>
            <w:r w:rsidR="00097CD0">
              <w:t xml:space="preserve"> </w:t>
            </w:r>
            <w:r w:rsidR="00D802C5">
              <w:t>Y</w:t>
            </w:r>
            <w:r w:rsidR="00C84BBB">
              <w:t>ou will need to provide</w:t>
            </w:r>
            <w:r w:rsidR="00097CD0">
              <w:t xml:space="preserve"> them</w:t>
            </w:r>
            <w:r w:rsidR="00C84BBB">
              <w:t xml:space="preserve"> with the formula for</w:t>
            </w:r>
            <w:r w:rsidR="00097CD0">
              <w:t xml:space="preserve"> calcium silicate</w:t>
            </w:r>
            <w:r w:rsidR="000167E5">
              <w:t>.</w:t>
            </w:r>
          </w:p>
          <w:p w14:paraId="0EE81713" w14:textId="77777777" w:rsidR="00097CD0" w:rsidRDefault="00097CD0" w:rsidP="00EE1498">
            <w:pPr>
              <w:pStyle w:val="BodyText"/>
            </w:pPr>
          </w:p>
          <w:p w14:paraId="78C9F264" w14:textId="77777777" w:rsidR="00097CD0" w:rsidRDefault="00097CD0" w:rsidP="00EE1498">
            <w:pPr>
              <w:pStyle w:val="BodyText"/>
            </w:pPr>
            <w:r>
              <w:t>This video shows an animation of the process:</w:t>
            </w:r>
          </w:p>
          <w:p w14:paraId="7664D2E5" w14:textId="7BD42429" w:rsidR="00097CD0" w:rsidRDefault="005E3D7F" w:rsidP="00EE1498">
            <w:pPr>
              <w:pStyle w:val="BodyText"/>
            </w:pPr>
            <w:hyperlink r:id="rId139" w:history="1">
              <w:r w:rsidR="00097CD0" w:rsidRPr="00EF7AB7">
                <w:rPr>
                  <w:rStyle w:val="WebLink"/>
                </w:rPr>
                <w:t>www.youtube.com/watch?v=8sPYEClAb80</w:t>
              </w:r>
            </w:hyperlink>
          </w:p>
          <w:p w14:paraId="14FBA30A" w14:textId="77777777" w:rsidR="00097CD0" w:rsidRDefault="00097CD0" w:rsidP="00EE1498">
            <w:pPr>
              <w:pStyle w:val="BodyText"/>
            </w:pPr>
          </w:p>
          <w:p w14:paraId="6A8730E4" w14:textId="147C3547" w:rsidR="00097CD0" w:rsidRDefault="00097CD0" w:rsidP="00EE1498">
            <w:pPr>
              <w:pStyle w:val="BodyText"/>
            </w:pPr>
            <w:r>
              <w:t xml:space="preserve">Pure iron is not a useful metal because it is too </w:t>
            </w:r>
            <w:proofErr w:type="gramStart"/>
            <w:r>
              <w:t>soft</w:t>
            </w:r>
            <w:proofErr w:type="gramEnd"/>
            <w:r>
              <w:t xml:space="preserve"> but learners </w:t>
            </w:r>
            <w:r w:rsidR="00D802C5">
              <w:t>could</w:t>
            </w:r>
            <w:r>
              <w:t xml:space="preserve"> find out what the composition, properties and uses of cast iron, carbon steel and stainless steel are.</w:t>
            </w:r>
          </w:p>
          <w:p w14:paraId="5F6B8B25" w14:textId="77777777" w:rsidR="00097CD0" w:rsidRDefault="00097CD0" w:rsidP="00EE1498">
            <w:pPr>
              <w:pStyle w:val="BodyText"/>
            </w:pPr>
            <w:r>
              <w:t>Connect this topic with alloys (9.3)</w:t>
            </w:r>
          </w:p>
          <w:p w14:paraId="3BC5EEFF" w14:textId="77777777" w:rsidR="00097CD0" w:rsidRDefault="00097CD0"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E9902C4" w14:textId="77777777" w:rsidTr="007C0EE2">
              <w:tc>
                <w:tcPr>
                  <w:tcW w:w="853" w:type="pct"/>
                  <w:shd w:val="clear" w:color="auto" w:fill="EA5B0C"/>
                </w:tcPr>
                <w:p w14:paraId="64304753"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B2D2960" w14:textId="77777777" w:rsidR="005F45EF" w:rsidRPr="00B369CD" w:rsidRDefault="005F45EF" w:rsidP="005F45EF">
                  <w:pPr>
                    <w:pStyle w:val="BodyText"/>
                    <w:tabs>
                      <w:tab w:val="left" w:pos="1995"/>
                      <w:tab w:val="left" w:pos="3795"/>
                    </w:tabs>
                  </w:pPr>
                  <w:r>
                    <w:tab/>
                  </w:r>
                  <w:r>
                    <w:tab/>
                  </w:r>
                </w:p>
              </w:tc>
            </w:tr>
            <w:tr w:rsidR="005F45EF" w:rsidRPr="00B369CD" w14:paraId="1CE44BCA" w14:textId="77777777" w:rsidTr="007C0EE2">
              <w:tc>
                <w:tcPr>
                  <w:tcW w:w="5000" w:type="pct"/>
                  <w:gridSpan w:val="2"/>
                </w:tcPr>
                <w:p w14:paraId="4F0C1090" w14:textId="6D3D3F0A" w:rsidR="005F45EF" w:rsidRPr="00B369CD" w:rsidRDefault="005F45EF" w:rsidP="005F45EF">
                  <w:pPr>
                    <w:pStyle w:val="BodyText"/>
                  </w:pPr>
                  <w:r w:rsidRPr="00B369CD">
                    <w:t xml:space="preserve">Carry out </w:t>
                  </w:r>
                  <w:proofErr w:type="gramStart"/>
                  <w:r w:rsidRPr="005F45EF">
                    <w:rPr>
                      <w:i/>
                    </w:rPr>
                    <w:t>The</w:t>
                  </w:r>
                  <w:proofErr w:type="gramEnd"/>
                  <w:r w:rsidRPr="005F45EF">
                    <w:rPr>
                      <w:i/>
                    </w:rPr>
                    <w:t xml:space="preserve"> extraction of iron on a match head</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2C94F33F" w14:textId="77777777" w:rsidR="00097CD0" w:rsidRPr="004A4E17" w:rsidRDefault="00097CD0" w:rsidP="00EE1498">
            <w:pPr>
              <w:pStyle w:val="BodyText"/>
            </w:pPr>
          </w:p>
        </w:tc>
      </w:tr>
      <w:tr w:rsidR="00097CD0" w:rsidRPr="004A4E17" w14:paraId="2A27E6C2" w14:textId="77777777" w:rsidTr="00EE1498">
        <w:trPr>
          <w:trHeight w:hRule="exact" w:val="440"/>
          <w:tblHeader/>
        </w:trPr>
        <w:tc>
          <w:tcPr>
            <w:tcW w:w="14601" w:type="dxa"/>
            <w:gridSpan w:val="3"/>
            <w:shd w:val="clear" w:color="auto" w:fill="EA5B0C"/>
            <w:tcMar>
              <w:top w:w="113" w:type="dxa"/>
              <w:bottom w:w="113" w:type="dxa"/>
            </w:tcMar>
            <w:vAlign w:val="center"/>
          </w:tcPr>
          <w:p w14:paraId="62FD4AB5"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59A2D0ED" w14:textId="77777777" w:rsidTr="00EE1498">
        <w:tblPrEx>
          <w:tblCellMar>
            <w:top w:w="0" w:type="dxa"/>
            <w:bottom w:w="0" w:type="dxa"/>
          </w:tblCellMar>
        </w:tblPrEx>
        <w:tc>
          <w:tcPr>
            <w:tcW w:w="14601" w:type="dxa"/>
            <w:gridSpan w:val="3"/>
            <w:tcMar>
              <w:top w:w="113" w:type="dxa"/>
              <w:bottom w:w="113" w:type="dxa"/>
            </w:tcMar>
          </w:tcPr>
          <w:p w14:paraId="57CC749F" w14:textId="77777777" w:rsidR="00097CD0" w:rsidRPr="004E2FD6" w:rsidRDefault="00097CD0" w:rsidP="00EE1498">
            <w:pPr>
              <w:pStyle w:val="BodyText"/>
              <w:rPr>
                <w:i/>
              </w:rPr>
            </w:pPr>
            <w:r>
              <w:rPr>
                <w:lang w:eastAsia="en-GB"/>
              </w:rPr>
              <w:t xml:space="preserve">Past/specimen papers and mark schemes are available to download at </w:t>
            </w:r>
            <w:hyperlink r:id="rId140"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635F3C8" w14:textId="77777777" w:rsidR="00097CD0" w:rsidRDefault="00097CD0" w:rsidP="00097CD0">
      <w:pPr>
        <w:rPr>
          <w:rFonts w:ascii="Arial" w:hAnsi="Arial"/>
          <w:bCs/>
          <w:sz w:val="20"/>
          <w:szCs w:val="20"/>
        </w:rPr>
      </w:pPr>
    </w:p>
    <w:p w14:paraId="6ED617C5" w14:textId="77777777" w:rsidR="00097CD0" w:rsidRDefault="00097CD0" w:rsidP="00097CD0">
      <w:pPr>
        <w:pStyle w:val="BodyText"/>
        <w:rPr>
          <w:rFonts w:ascii="Bliss Pro Light" w:hAnsi="Bliss Pro Light" w:cs="Open Sans Light"/>
          <w:sz w:val="24"/>
          <w:szCs w:val="24"/>
        </w:rPr>
      </w:pPr>
    </w:p>
    <w:p w14:paraId="265AD1C9" w14:textId="77777777" w:rsidR="00097CD0" w:rsidRDefault="00097CD0" w:rsidP="00097CD0">
      <w:pPr>
        <w:pStyle w:val="BodyText"/>
        <w:rPr>
          <w:rFonts w:ascii="Bliss Pro Light" w:hAnsi="Bliss Pro Light" w:cs="Open Sans Light"/>
          <w:sz w:val="24"/>
          <w:szCs w:val="24"/>
        </w:rPr>
      </w:pPr>
    </w:p>
    <w:p w14:paraId="052ED12F" w14:textId="77777777" w:rsidR="00097CD0" w:rsidRDefault="00097CD0" w:rsidP="00097CD0">
      <w:pPr>
        <w:pStyle w:val="BodyText"/>
        <w:rPr>
          <w:rFonts w:ascii="Bliss Pro Light" w:hAnsi="Bliss Pro Light" w:cs="Open Sans Light"/>
          <w:sz w:val="24"/>
          <w:szCs w:val="24"/>
        </w:rPr>
      </w:pPr>
    </w:p>
    <w:p w14:paraId="68193177" w14:textId="77777777" w:rsidR="00446A99" w:rsidRDefault="00446A99" w:rsidP="00097CD0">
      <w:pPr>
        <w:pStyle w:val="Heading1"/>
        <w:sectPr w:rsidR="00446A99" w:rsidSect="0067297F">
          <w:pgSz w:w="16840" w:h="11900" w:orient="landscape" w:code="9"/>
          <w:pgMar w:top="1134" w:right="1134" w:bottom="1134" w:left="1134" w:header="283" w:footer="454" w:gutter="0"/>
          <w:cols w:space="708"/>
          <w:titlePg/>
          <w:docGrid w:linePitch="326"/>
        </w:sectPr>
      </w:pPr>
    </w:p>
    <w:p w14:paraId="5BE2B4FA" w14:textId="5A28BE4B" w:rsidR="00097CD0" w:rsidRPr="00393536" w:rsidRDefault="00446A99" w:rsidP="00097CD0">
      <w:pPr>
        <w:pStyle w:val="Heading1"/>
      </w:pPr>
      <w:bookmarkStart w:id="14" w:name="_Toc62122911"/>
      <w:r>
        <w:lastRenderedPageBreak/>
        <w:t>6</w:t>
      </w:r>
      <w:r w:rsidR="00097CD0">
        <w:t xml:space="preserve"> Chemical energetics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65E3C3A8" w14:textId="77777777" w:rsidTr="00EE1498">
        <w:trPr>
          <w:trHeight w:hRule="exact" w:val="440"/>
          <w:tblHeader/>
        </w:trPr>
        <w:tc>
          <w:tcPr>
            <w:tcW w:w="1418" w:type="dxa"/>
            <w:shd w:val="clear" w:color="auto" w:fill="EA5B0C"/>
            <w:tcMar>
              <w:top w:w="113" w:type="dxa"/>
              <w:bottom w:w="113" w:type="dxa"/>
            </w:tcMar>
            <w:vAlign w:val="center"/>
          </w:tcPr>
          <w:p w14:paraId="2345C3B9"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46724F12"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2A504E97" w14:textId="77777777" w:rsidR="00097CD0" w:rsidRPr="00DF2AEF" w:rsidRDefault="00097CD0" w:rsidP="00EE1498">
            <w:pPr>
              <w:pStyle w:val="TableHead"/>
            </w:pPr>
            <w:r w:rsidRPr="00DF2AEF">
              <w:t>Suggested teaching activities</w:t>
            </w:r>
            <w:r>
              <w:t xml:space="preserve"> </w:t>
            </w:r>
          </w:p>
        </w:tc>
      </w:tr>
      <w:tr w:rsidR="00097CD0" w:rsidRPr="004A4E17" w14:paraId="4D4E5B19" w14:textId="77777777" w:rsidTr="00EE1498">
        <w:tblPrEx>
          <w:tblCellMar>
            <w:top w:w="0" w:type="dxa"/>
            <w:bottom w:w="0" w:type="dxa"/>
          </w:tblCellMar>
        </w:tblPrEx>
        <w:trPr>
          <w:trHeight w:val="487"/>
        </w:trPr>
        <w:tc>
          <w:tcPr>
            <w:tcW w:w="1418" w:type="dxa"/>
            <w:tcMar>
              <w:top w:w="113" w:type="dxa"/>
              <w:bottom w:w="113" w:type="dxa"/>
            </w:tcMar>
          </w:tcPr>
          <w:p w14:paraId="6DD5E4D6" w14:textId="77777777" w:rsidR="00097CD0" w:rsidRDefault="00097CD0" w:rsidP="00EE1498">
            <w:pPr>
              <w:pStyle w:val="BodyText"/>
              <w:rPr>
                <w:lang w:eastAsia="en-GB"/>
              </w:rPr>
            </w:pPr>
            <w:r>
              <w:rPr>
                <w:lang w:eastAsia="en-GB"/>
              </w:rPr>
              <w:t xml:space="preserve">5.1.1 </w:t>
            </w:r>
          </w:p>
          <w:p w14:paraId="41B8D9A8" w14:textId="77777777" w:rsidR="00097CD0" w:rsidRDefault="00097CD0" w:rsidP="00EE1498">
            <w:pPr>
              <w:pStyle w:val="BodyText"/>
            </w:pPr>
            <w:r>
              <w:t>Exothermic and endothermic reactions</w:t>
            </w:r>
          </w:p>
          <w:p w14:paraId="6B82DBDE" w14:textId="77777777" w:rsidR="00097CD0" w:rsidRDefault="00097CD0" w:rsidP="00EE1498">
            <w:pPr>
              <w:pStyle w:val="BodyText"/>
            </w:pPr>
          </w:p>
          <w:p w14:paraId="1639CBB0" w14:textId="77777777" w:rsidR="00097CD0" w:rsidRDefault="00097CD0" w:rsidP="00EE1498">
            <w:pPr>
              <w:pStyle w:val="BodyText"/>
            </w:pPr>
          </w:p>
          <w:p w14:paraId="4247D21D" w14:textId="77777777" w:rsidR="00097CD0" w:rsidRDefault="00097CD0" w:rsidP="00EE1498">
            <w:pPr>
              <w:pStyle w:val="BodyText"/>
            </w:pPr>
          </w:p>
          <w:p w14:paraId="3C8D5C8A" w14:textId="77777777" w:rsidR="00097CD0" w:rsidRDefault="00097CD0" w:rsidP="00EE1498">
            <w:pPr>
              <w:pStyle w:val="BodyText"/>
            </w:pPr>
          </w:p>
          <w:p w14:paraId="1623E6DD" w14:textId="77777777" w:rsidR="00097CD0" w:rsidRDefault="00097CD0" w:rsidP="00EE1498">
            <w:pPr>
              <w:pStyle w:val="BodyText"/>
              <w:rPr>
                <w:lang w:eastAsia="en-GB"/>
              </w:rPr>
            </w:pPr>
            <w:r>
              <w:rPr>
                <w:lang w:eastAsia="en-GB"/>
              </w:rPr>
              <w:t>5.1.2</w:t>
            </w:r>
          </w:p>
          <w:p w14:paraId="7A5C5FC2" w14:textId="77777777" w:rsidR="00097CD0" w:rsidRDefault="00097CD0" w:rsidP="00EE1498">
            <w:pPr>
              <w:pStyle w:val="BodyText"/>
            </w:pPr>
            <w:r>
              <w:t>Exothermic and endothermic reactions</w:t>
            </w:r>
          </w:p>
          <w:p w14:paraId="44D28D83" w14:textId="77777777" w:rsidR="00097CD0" w:rsidRDefault="00097CD0" w:rsidP="00EE1498">
            <w:pPr>
              <w:pStyle w:val="BodyText"/>
            </w:pPr>
          </w:p>
          <w:p w14:paraId="5C8BB421" w14:textId="77777777" w:rsidR="00097CD0" w:rsidRDefault="00097CD0" w:rsidP="00EE1498">
            <w:pPr>
              <w:pStyle w:val="BodyText"/>
            </w:pPr>
          </w:p>
          <w:p w14:paraId="768A3226" w14:textId="77777777" w:rsidR="00097CD0" w:rsidRDefault="00097CD0" w:rsidP="00EE1498">
            <w:pPr>
              <w:pStyle w:val="BodyText"/>
            </w:pPr>
          </w:p>
          <w:p w14:paraId="2EB2C5AE" w14:textId="77777777" w:rsidR="00097CD0" w:rsidRDefault="00097CD0" w:rsidP="00EE1498">
            <w:pPr>
              <w:pStyle w:val="BodyText"/>
            </w:pPr>
          </w:p>
          <w:p w14:paraId="5E3A60E5" w14:textId="53A784CC" w:rsidR="00097CD0" w:rsidRDefault="00097CD0" w:rsidP="00EE1498">
            <w:pPr>
              <w:pStyle w:val="BodyText"/>
              <w:rPr>
                <w:lang w:eastAsia="en-GB"/>
              </w:rPr>
            </w:pPr>
            <w:r>
              <w:rPr>
                <w:lang w:eastAsia="en-GB"/>
              </w:rPr>
              <w:t>5.1.</w:t>
            </w:r>
            <w:r w:rsidR="00C96FAE">
              <w:rPr>
                <w:lang w:eastAsia="en-GB"/>
              </w:rPr>
              <w:t>4</w:t>
            </w:r>
          </w:p>
          <w:p w14:paraId="00A4251C" w14:textId="77777777" w:rsidR="00097CD0" w:rsidRDefault="00097CD0" w:rsidP="00EE1498">
            <w:pPr>
              <w:pStyle w:val="BodyText"/>
            </w:pPr>
            <w:r>
              <w:t>Exothermic and endothermic reactions</w:t>
            </w:r>
          </w:p>
          <w:p w14:paraId="34305693" w14:textId="77777777" w:rsidR="00097CD0" w:rsidRDefault="00097CD0" w:rsidP="00EE1498">
            <w:pPr>
              <w:pStyle w:val="BodyText"/>
            </w:pPr>
          </w:p>
          <w:p w14:paraId="3D76101C" w14:textId="77777777" w:rsidR="00097CD0" w:rsidRDefault="00097CD0" w:rsidP="00EE1498">
            <w:pPr>
              <w:pStyle w:val="BodyText"/>
            </w:pPr>
          </w:p>
          <w:p w14:paraId="7554C4D1" w14:textId="77777777" w:rsidR="00097CD0" w:rsidRPr="004A4E17" w:rsidRDefault="00097CD0" w:rsidP="00EE1498">
            <w:pPr>
              <w:pStyle w:val="BodyText"/>
              <w:rPr>
                <w:lang w:eastAsia="en-GB"/>
              </w:rPr>
            </w:pPr>
          </w:p>
        </w:tc>
        <w:tc>
          <w:tcPr>
            <w:tcW w:w="2268" w:type="dxa"/>
            <w:tcMar>
              <w:top w:w="113" w:type="dxa"/>
              <w:bottom w:w="113" w:type="dxa"/>
            </w:tcMar>
          </w:tcPr>
          <w:p w14:paraId="500F88C0" w14:textId="77777777" w:rsidR="00097CD0" w:rsidRPr="00F22C20" w:rsidRDefault="00097CD0" w:rsidP="00EE1498">
            <w:pPr>
              <w:pStyle w:val="BodyText"/>
              <w:rPr>
                <w:lang w:eastAsia="en-GB"/>
              </w:rPr>
            </w:pPr>
            <w:r w:rsidRPr="00F22C20">
              <w:rPr>
                <w:lang w:eastAsia="en-GB"/>
              </w:rPr>
              <w:t>State that an exothermic reaction transfers thermal energy to the surroundings leading to an increase in the temperature of the surroundings</w:t>
            </w:r>
          </w:p>
          <w:p w14:paraId="7EFE0D48" w14:textId="77777777" w:rsidR="00097CD0" w:rsidRPr="00F22C20" w:rsidRDefault="00097CD0" w:rsidP="00EE1498">
            <w:pPr>
              <w:pStyle w:val="BodyText"/>
              <w:rPr>
                <w:lang w:eastAsia="en-GB"/>
              </w:rPr>
            </w:pPr>
          </w:p>
          <w:p w14:paraId="70736D45" w14:textId="77777777" w:rsidR="00097CD0" w:rsidRPr="00F22C20" w:rsidRDefault="00097CD0" w:rsidP="00EE1498">
            <w:pPr>
              <w:pStyle w:val="BodyText"/>
              <w:rPr>
                <w:lang w:eastAsia="en-GB"/>
              </w:rPr>
            </w:pPr>
            <w:r w:rsidRPr="00F22C20">
              <w:rPr>
                <w:lang w:eastAsia="en-GB"/>
              </w:rPr>
              <w:t>State that an endothermic reaction transfers thermal energy from the surroundings leading to a decrease in the temperature of the surroundings</w:t>
            </w:r>
          </w:p>
          <w:p w14:paraId="1733E8C7" w14:textId="77777777" w:rsidR="00097CD0" w:rsidRPr="00F22C20" w:rsidRDefault="00097CD0" w:rsidP="00EE1498">
            <w:pPr>
              <w:pStyle w:val="BodyText"/>
              <w:rPr>
                <w:lang w:eastAsia="en-GB"/>
              </w:rPr>
            </w:pPr>
          </w:p>
          <w:p w14:paraId="6EFBA6DA" w14:textId="77777777" w:rsidR="00097CD0" w:rsidRPr="00C96FAE" w:rsidRDefault="00097CD0" w:rsidP="00EE1498">
            <w:pPr>
              <w:pStyle w:val="BodyText"/>
              <w:rPr>
                <w:color w:val="EA5B0C"/>
              </w:rPr>
            </w:pPr>
            <w:r w:rsidRPr="00C96FAE">
              <w:rPr>
                <w:color w:val="EA5B0C"/>
              </w:rPr>
              <w:t xml:space="preserve">State that the transfer of thermal energy during a reaction is called the enthalpy change, </w:t>
            </w:r>
            <w:r w:rsidRPr="00C96FAE">
              <w:rPr>
                <w:rFonts w:ascii="Symbol" w:hAnsi="Symbol" w:cs="Times New Roman"/>
                <w:color w:val="EA5B0C"/>
              </w:rPr>
              <w:t></w:t>
            </w:r>
            <w:r w:rsidRPr="00C96FAE">
              <w:rPr>
                <w:i/>
                <w:color w:val="EA5B0C"/>
              </w:rPr>
              <w:t>H</w:t>
            </w:r>
            <w:r w:rsidRPr="00C96FAE">
              <w:rPr>
                <w:color w:val="EA5B0C"/>
              </w:rPr>
              <w:t xml:space="preserve">, of the reaction. </w:t>
            </w:r>
            <w:r w:rsidRPr="00C96FAE">
              <w:rPr>
                <w:rFonts w:ascii="Symbol" w:hAnsi="Symbol" w:cs="Times New Roman"/>
                <w:color w:val="EA5B0C"/>
              </w:rPr>
              <w:t></w:t>
            </w:r>
            <w:r w:rsidRPr="00C96FAE">
              <w:rPr>
                <w:i/>
                <w:color w:val="EA5B0C"/>
              </w:rPr>
              <w:t>H</w:t>
            </w:r>
            <w:r w:rsidRPr="00C96FAE">
              <w:rPr>
                <w:color w:val="EA5B0C"/>
              </w:rPr>
              <w:t xml:space="preserve"> is negative for exothermic reactions and positive for endothermic reactions</w:t>
            </w:r>
          </w:p>
          <w:p w14:paraId="473CEA90" w14:textId="77777777" w:rsidR="00097CD0" w:rsidRPr="00F22C20" w:rsidRDefault="00097CD0" w:rsidP="00EE1498">
            <w:pPr>
              <w:pStyle w:val="BodyText"/>
            </w:pPr>
          </w:p>
          <w:p w14:paraId="06FF6969" w14:textId="77777777" w:rsidR="00097CD0" w:rsidRPr="00F22C20" w:rsidRDefault="00097CD0" w:rsidP="00EE1498">
            <w:pPr>
              <w:pStyle w:val="BodyText"/>
            </w:pPr>
          </w:p>
          <w:p w14:paraId="0F7BA57C" w14:textId="77777777" w:rsidR="00097CD0" w:rsidRPr="00F22C20" w:rsidRDefault="00097CD0" w:rsidP="00EE1498">
            <w:pPr>
              <w:pStyle w:val="BodyText"/>
            </w:pPr>
          </w:p>
          <w:p w14:paraId="15882C57" w14:textId="77777777" w:rsidR="00097CD0" w:rsidRPr="00F22C20" w:rsidRDefault="00097CD0" w:rsidP="00EE1498">
            <w:pPr>
              <w:pStyle w:val="BodyText"/>
              <w:rPr>
                <w:lang w:eastAsia="en-GB"/>
              </w:rPr>
            </w:pPr>
          </w:p>
          <w:p w14:paraId="2419B21D" w14:textId="77777777" w:rsidR="00097CD0" w:rsidRPr="00F22C20" w:rsidRDefault="00097CD0" w:rsidP="00EE1498">
            <w:pPr>
              <w:pStyle w:val="BodyText"/>
              <w:rPr>
                <w:lang w:eastAsia="en-GB"/>
              </w:rPr>
            </w:pPr>
          </w:p>
        </w:tc>
        <w:tc>
          <w:tcPr>
            <w:tcW w:w="10915" w:type="dxa"/>
            <w:tcMar>
              <w:top w:w="113" w:type="dxa"/>
              <w:bottom w:w="113" w:type="dxa"/>
            </w:tcMar>
          </w:tcPr>
          <w:p w14:paraId="08D2D855" w14:textId="77777777" w:rsidR="00097CD0" w:rsidRPr="00F22C20" w:rsidRDefault="00097CD0" w:rsidP="00EE1498">
            <w:pPr>
              <w:pStyle w:val="BodyText"/>
              <w:rPr>
                <w:lang w:eastAsia="en-GB"/>
              </w:rPr>
            </w:pPr>
            <w:r w:rsidRPr="00F22C20">
              <w:rPr>
                <w:lang w:eastAsia="en-GB"/>
              </w:rPr>
              <w:t>Ask learners to think of any chemical reactions where heat is given out. Write some examples down.</w:t>
            </w:r>
          </w:p>
          <w:p w14:paraId="1BC1E788" w14:textId="4024BE14" w:rsidR="00097CD0" w:rsidRPr="00F22C20" w:rsidRDefault="00097CD0" w:rsidP="00EE1498">
            <w:pPr>
              <w:pStyle w:val="BodyText"/>
              <w:rPr>
                <w:lang w:eastAsia="en-GB"/>
              </w:rPr>
            </w:pPr>
            <w:r w:rsidRPr="00F22C20">
              <w:rPr>
                <w:lang w:eastAsia="en-GB"/>
              </w:rPr>
              <w:t xml:space="preserve">Collectively they may come up with reactions such as </w:t>
            </w:r>
            <w:r w:rsidR="00212620" w:rsidRPr="00F22C20">
              <w:rPr>
                <w:lang w:eastAsia="en-GB"/>
              </w:rPr>
              <w:t>the following. I</w:t>
            </w:r>
            <w:r w:rsidRPr="00F22C20">
              <w:rPr>
                <w:lang w:eastAsia="en-GB"/>
              </w:rPr>
              <w:t xml:space="preserve">f </w:t>
            </w:r>
            <w:proofErr w:type="gramStart"/>
            <w:r w:rsidRPr="00F22C20">
              <w:rPr>
                <w:lang w:eastAsia="en-GB"/>
              </w:rPr>
              <w:t>not</w:t>
            </w:r>
            <w:proofErr w:type="gramEnd"/>
            <w:r w:rsidRPr="00F22C20">
              <w:rPr>
                <w:lang w:eastAsia="en-GB"/>
              </w:rPr>
              <w:t xml:space="preserve"> you can write them down as examples:</w:t>
            </w:r>
          </w:p>
          <w:p w14:paraId="78DC1E26" w14:textId="5C9CE6E5" w:rsidR="00097CD0" w:rsidRPr="00F22C20" w:rsidRDefault="00097CD0" w:rsidP="00EE1498">
            <w:pPr>
              <w:pStyle w:val="BodyText"/>
              <w:rPr>
                <w:shd w:val="clear" w:color="auto" w:fill="FFFFFF"/>
              </w:rPr>
            </w:pPr>
            <w:r w:rsidRPr="00F22C20">
              <w:rPr>
                <w:lang w:eastAsia="en-GB"/>
              </w:rPr>
              <w:t xml:space="preserve">       1.    </w:t>
            </w:r>
            <w:r w:rsidRPr="00F22C20">
              <w:rPr>
                <w:shd w:val="clear" w:color="auto" w:fill="FFFFFF"/>
              </w:rPr>
              <w:t>Mg + O</w:t>
            </w:r>
            <w:r w:rsidRPr="00F22C20">
              <w:rPr>
                <w:shd w:val="clear" w:color="auto" w:fill="FFFFFF"/>
                <w:vertAlign w:val="subscript"/>
              </w:rPr>
              <w:t>2</w:t>
            </w:r>
            <w:r w:rsidRPr="00F22C20">
              <w:rPr>
                <w:shd w:val="clear" w:color="auto" w:fill="FFFFFF"/>
              </w:rPr>
              <w:t>    </w:t>
            </w:r>
            <w:r w:rsidRPr="00F22C20">
              <w:rPr>
                <w:rFonts w:ascii="Cambria Math" w:hAnsi="Cambria Math" w:cs="Cambria Math"/>
                <w:shd w:val="clear" w:color="auto" w:fill="FFFFFF"/>
              </w:rPr>
              <w:t>⟶</w:t>
            </w:r>
            <w:r w:rsidRPr="00F22C20">
              <w:rPr>
                <w:shd w:val="clear" w:color="auto" w:fill="FFFFFF"/>
              </w:rPr>
              <w:t xml:space="preserve">    2MgO</w:t>
            </w:r>
          </w:p>
          <w:p w14:paraId="2F7D9E87" w14:textId="2676ACB4" w:rsidR="00097CD0" w:rsidRPr="00F22C20" w:rsidRDefault="00097CD0" w:rsidP="00EE1498">
            <w:pPr>
              <w:pStyle w:val="BodyText"/>
              <w:rPr>
                <w:shd w:val="clear" w:color="auto" w:fill="FFFFFF"/>
                <w:vertAlign w:val="subscript"/>
              </w:rPr>
            </w:pPr>
            <w:r w:rsidRPr="00F22C20">
              <w:rPr>
                <w:shd w:val="clear" w:color="auto" w:fill="FFFFFF"/>
              </w:rPr>
              <w:t xml:space="preserve">       2.    Zn + HC</w:t>
            </w:r>
            <w:r w:rsidR="00D73BF3" w:rsidRPr="00F22C20">
              <w:rPr>
                <w:rFonts w:ascii="Bookman Old Style" w:hAnsi="Bookman Old Style"/>
                <w:i/>
                <w:iCs/>
              </w:rPr>
              <w:t>l</w:t>
            </w:r>
            <w:r w:rsidRPr="00F22C20">
              <w:rPr>
                <w:shd w:val="clear" w:color="auto" w:fill="FFFFFF"/>
              </w:rPr>
              <w:t xml:space="preserve">    </w:t>
            </w:r>
            <w:r w:rsidRPr="00F22C20">
              <w:rPr>
                <w:rFonts w:ascii="Cambria Math" w:hAnsi="Cambria Math" w:cs="Cambria Math"/>
                <w:shd w:val="clear" w:color="auto" w:fill="FFFFFF"/>
              </w:rPr>
              <w:t>⟶</w:t>
            </w:r>
            <w:r w:rsidRPr="00F22C20">
              <w:rPr>
                <w:shd w:val="clear" w:color="auto" w:fill="FFFFFF"/>
              </w:rPr>
              <w:t xml:space="preserve">    ZnC</w:t>
            </w:r>
            <w:r w:rsidR="00D73BF3" w:rsidRPr="00F22C20">
              <w:rPr>
                <w:rFonts w:ascii="Bookman Old Style" w:hAnsi="Bookman Old Style"/>
                <w:i/>
                <w:iCs/>
              </w:rPr>
              <w:t>l</w:t>
            </w:r>
            <w:r w:rsidRPr="00F22C20">
              <w:rPr>
                <w:shd w:val="clear" w:color="auto" w:fill="FFFFFF"/>
                <w:vertAlign w:val="subscript"/>
              </w:rPr>
              <w:t>2</w:t>
            </w:r>
            <w:r w:rsidRPr="00F22C20">
              <w:rPr>
                <w:shd w:val="clear" w:color="auto" w:fill="FFFFFF"/>
              </w:rPr>
              <w:t xml:space="preserve"> + H</w:t>
            </w:r>
            <w:r w:rsidRPr="00F22C20">
              <w:rPr>
                <w:shd w:val="clear" w:color="auto" w:fill="FFFFFF"/>
                <w:vertAlign w:val="subscript"/>
              </w:rPr>
              <w:t>2</w:t>
            </w:r>
          </w:p>
          <w:p w14:paraId="01376B4D" w14:textId="77777777" w:rsidR="00097CD0" w:rsidRPr="00F22C20" w:rsidRDefault="00097CD0" w:rsidP="00EE1498">
            <w:pPr>
              <w:pStyle w:val="BodyText"/>
              <w:rPr>
                <w:shd w:val="clear" w:color="auto" w:fill="FFFFFF"/>
              </w:rPr>
            </w:pPr>
            <w:r w:rsidRPr="00F22C20">
              <w:rPr>
                <w:shd w:val="clear" w:color="auto" w:fill="FFFFFF"/>
              </w:rPr>
              <w:t xml:space="preserve">       3.    CH</w:t>
            </w:r>
            <w:r w:rsidRPr="00F22C20">
              <w:rPr>
                <w:shd w:val="clear" w:color="auto" w:fill="FFFFFF"/>
                <w:vertAlign w:val="subscript"/>
              </w:rPr>
              <w:t>4</w:t>
            </w:r>
            <w:r w:rsidRPr="00F22C20">
              <w:rPr>
                <w:shd w:val="clear" w:color="auto" w:fill="FFFFFF"/>
              </w:rPr>
              <w:t xml:space="preserve"> + 2O</w:t>
            </w:r>
            <w:r w:rsidRPr="00F22C20">
              <w:rPr>
                <w:shd w:val="clear" w:color="auto" w:fill="FFFFFF"/>
                <w:vertAlign w:val="subscript"/>
              </w:rPr>
              <w:t>2</w:t>
            </w:r>
            <w:r w:rsidRPr="00F22C20">
              <w:rPr>
                <w:shd w:val="clear" w:color="auto" w:fill="FFFFFF"/>
              </w:rPr>
              <w:t xml:space="preserve">  </w:t>
            </w:r>
            <w:r w:rsidRPr="00F22C20">
              <w:rPr>
                <w:rFonts w:ascii="Cambria Math" w:hAnsi="Cambria Math" w:cs="Cambria Math"/>
                <w:shd w:val="clear" w:color="auto" w:fill="FFFFFF"/>
              </w:rPr>
              <w:t>⟶</w:t>
            </w:r>
            <w:r w:rsidRPr="00F22C20">
              <w:rPr>
                <w:shd w:val="clear" w:color="auto" w:fill="FFFFFF"/>
              </w:rPr>
              <w:t xml:space="preserve">    CO</w:t>
            </w:r>
            <w:r w:rsidRPr="00F22C20">
              <w:rPr>
                <w:shd w:val="clear" w:color="auto" w:fill="FFFFFF"/>
                <w:vertAlign w:val="subscript"/>
              </w:rPr>
              <w:t>2</w:t>
            </w:r>
            <w:r w:rsidRPr="00F22C20">
              <w:rPr>
                <w:shd w:val="clear" w:color="auto" w:fill="FFFFFF"/>
              </w:rPr>
              <w:t xml:space="preserve"> + 2H</w:t>
            </w:r>
            <w:r w:rsidRPr="00F22C20">
              <w:rPr>
                <w:shd w:val="clear" w:color="auto" w:fill="FFFFFF"/>
                <w:vertAlign w:val="subscript"/>
              </w:rPr>
              <w:t>2</w:t>
            </w:r>
            <w:r w:rsidRPr="00F22C20">
              <w:rPr>
                <w:shd w:val="clear" w:color="auto" w:fill="FFFFFF"/>
              </w:rPr>
              <w:t>O</w:t>
            </w:r>
          </w:p>
          <w:p w14:paraId="7CA2778B" w14:textId="77777777" w:rsidR="00212620" w:rsidRPr="00F22C20" w:rsidRDefault="00212620" w:rsidP="00EE1498">
            <w:pPr>
              <w:pStyle w:val="BodyText"/>
              <w:rPr>
                <w:shd w:val="clear" w:color="auto" w:fill="FFFFFF"/>
              </w:rPr>
            </w:pPr>
          </w:p>
          <w:p w14:paraId="461C1CAC" w14:textId="19DFD1F3" w:rsidR="00097CD0" w:rsidRPr="001F56A2" w:rsidRDefault="00097CD0" w:rsidP="00EE1498">
            <w:pPr>
              <w:pStyle w:val="BodyText"/>
              <w:rPr>
                <w:shd w:val="clear" w:color="auto" w:fill="FFFFFF"/>
              </w:rPr>
            </w:pPr>
            <w:r w:rsidRPr="00F22C20">
              <w:rPr>
                <w:shd w:val="clear" w:color="auto" w:fill="FFFFFF"/>
              </w:rPr>
              <w:t>Discuss with learners how they observe that heat is given out in the above cases</w:t>
            </w:r>
            <w:r w:rsidR="00212620" w:rsidRPr="00F22C20">
              <w:rPr>
                <w:shd w:val="clear" w:color="auto" w:fill="FFFFFF"/>
              </w:rPr>
              <w:t>:</w:t>
            </w:r>
            <w:r w:rsidRPr="00F22C20">
              <w:rPr>
                <w:shd w:val="clear" w:color="auto" w:fill="FFFFFF"/>
              </w:rPr>
              <w:t xml:space="preserve"> 1. </w:t>
            </w:r>
            <w:r w:rsidR="00212620" w:rsidRPr="00F22C20">
              <w:rPr>
                <w:shd w:val="clear" w:color="auto" w:fill="FFFFFF"/>
              </w:rPr>
              <w:t>p</w:t>
            </w:r>
            <w:r w:rsidRPr="00F22C20">
              <w:rPr>
                <w:shd w:val="clear" w:color="auto" w:fill="FFFFFF"/>
              </w:rPr>
              <w:t xml:space="preserve">roduces a hot white flame, 2. </w:t>
            </w:r>
            <w:r w:rsidR="00212620" w:rsidRPr="00F22C20">
              <w:rPr>
                <w:shd w:val="clear" w:color="auto" w:fill="FFFFFF"/>
              </w:rPr>
              <w:t>t</w:t>
            </w:r>
            <w:r w:rsidRPr="00F22C20">
              <w:rPr>
                <w:shd w:val="clear" w:color="auto" w:fill="FFFFFF"/>
              </w:rPr>
              <w:t xml:space="preserve">he test tube gets warm and 3. </w:t>
            </w:r>
            <w:r w:rsidR="00212620" w:rsidRPr="00F22C20">
              <w:rPr>
                <w:shd w:val="clear" w:color="auto" w:fill="FFFFFF"/>
              </w:rPr>
              <w:t>a</w:t>
            </w:r>
            <w:r w:rsidRPr="00F22C20">
              <w:rPr>
                <w:shd w:val="clear" w:color="auto" w:fill="FFFFFF"/>
              </w:rPr>
              <w:t xml:space="preserve"> hot blue flame </w:t>
            </w:r>
            <w:r w:rsidRPr="001F56A2">
              <w:rPr>
                <w:shd w:val="clear" w:color="auto" w:fill="FFFFFF"/>
              </w:rPr>
              <w:t>is produced. The common thing is that heat is given out.</w:t>
            </w:r>
          </w:p>
          <w:p w14:paraId="3F84D910" w14:textId="3A860FA0" w:rsidR="00097CD0" w:rsidRPr="00F22C20" w:rsidRDefault="00097CD0" w:rsidP="00EE1498">
            <w:pPr>
              <w:pStyle w:val="BodyText"/>
              <w:rPr>
                <w:shd w:val="clear" w:color="auto" w:fill="FFFFFF"/>
              </w:rPr>
            </w:pPr>
            <w:r w:rsidRPr="001F56A2">
              <w:rPr>
                <w:shd w:val="clear" w:color="auto" w:fill="FFFFFF"/>
              </w:rPr>
              <w:t xml:space="preserve">Explain to learners that this is called </w:t>
            </w:r>
            <w:r w:rsidR="00212620" w:rsidRPr="001F56A2">
              <w:rPr>
                <w:shd w:val="clear" w:color="auto" w:fill="FFFFFF"/>
              </w:rPr>
              <w:t xml:space="preserve">exothermic </w:t>
            </w:r>
            <w:r w:rsidRPr="001F56A2">
              <w:rPr>
                <w:shd w:val="clear" w:color="auto" w:fill="FFFFFF"/>
              </w:rPr>
              <w:t>and that if for</w:t>
            </w:r>
            <w:r w:rsidRPr="00F22C20">
              <w:rPr>
                <w:shd w:val="clear" w:color="auto" w:fill="FFFFFF"/>
              </w:rPr>
              <w:t xml:space="preserve"> example a thermometer were put into reaction 2. </w:t>
            </w:r>
            <w:r w:rsidR="00212620" w:rsidRPr="00F22C20">
              <w:rPr>
                <w:shd w:val="clear" w:color="auto" w:fill="FFFFFF"/>
              </w:rPr>
              <w:t>i</w:t>
            </w:r>
            <w:r w:rsidRPr="00F22C20">
              <w:rPr>
                <w:shd w:val="clear" w:color="auto" w:fill="FFFFFF"/>
              </w:rPr>
              <w:t>t would show a temperature increase.</w:t>
            </w:r>
          </w:p>
          <w:p w14:paraId="6688134D" w14:textId="77777777" w:rsidR="00097CD0" w:rsidRPr="00F22C20" w:rsidRDefault="00097CD0" w:rsidP="00EE1498">
            <w:pPr>
              <w:pStyle w:val="BodyText"/>
              <w:rPr>
                <w:shd w:val="clear" w:color="auto" w:fill="FFFFFF"/>
              </w:rPr>
            </w:pPr>
          </w:p>
          <w:p w14:paraId="0D595EAC" w14:textId="77777777" w:rsidR="00097CD0" w:rsidRPr="00F22C20" w:rsidRDefault="00097CD0" w:rsidP="00EE1498">
            <w:pPr>
              <w:pStyle w:val="BodyText"/>
              <w:rPr>
                <w:shd w:val="clear" w:color="auto" w:fill="FFFFFF"/>
              </w:rPr>
            </w:pPr>
            <w:r w:rsidRPr="00F22C20">
              <w:rPr>
                <w:shd w:val="clear" w:color="auto" w:fill="FFFFFF"/>
              </w:rPr>
              <w:t xml:space="preserve">Ask them to do the same for chemical reactions where heat energy is taken in. </w:t>
            </w:r>
          </w:p>
          <w:p w14:paraId="38919CF7" w14:textId="558D6C3F" w:rsidR="00097CD0" w:rsidRPr="00F22C20" w:rsidRDefault="00097CD0" w:rsidP="00EE1498">
            <w:pPr>
              <w:pStyle w:val="BodyText"/>
              <w:rPr>
                <w:shd w:val="clear" w:color="auto" w:fill="FFFFFF"/>
              </w:rPr>
            </w:pPr>
            <w:r w:rsidRPr="00F22C20">
              <w:rPr>
                <w:shd w:val="clear" w:color="auto" w:fill="FFFFFF"/>
              </w:rPr>
              <w:t xml:space="preserve">Learners may not be able to think of any examples. </w:t>
            </w:r>
            <w:r w:rsidR="00212620" w:rsidRPr="00F22C20">
              <w:rPr>
                <w:shd w:val="clear" w:color="auto" w:fill="FFFFFF"/>
              </w:rPr>
              <w:t xml:space="preserve">You </w:t>
            </w:r>
            <w:r w:rsidRPr="00F22C20">
              <w:rPr>
                <w:shd w:val="clear" w:color="auto" w:fill="FFFFFF"/>
              </w:rPr>
              <w:t xml:space="preserve">could </w:t>
            </w:r>
            <w:r w:rsidR="00212620" w:rsidRPr="00F22C20">
              <w:rPr>
                <w:shd w:val="clear" w:color="auto" w:fill="FFFFFF"/>
              </w:rPr>
              <w:t xml:space="preserve">give </w:t>
            </w:r>
            <w:r w:rsidRPr="00F22C20">
              <w:rPr>
                <w:shd w:val="clear" w:color="auto" w:fill="FFFFFF"/>
              </w:rPr>
              <w:t>this as a research task</w:t>
            </w:r>
            <w:r w:rsidR="00212620" w:rsidRPr="00F22C20">
              <w:rPr>
                <w:shd w:val="clear" w:color="auto" w:fill="FFFFFF"/>
              </w:rPr>
              <w:t>,</w:t>
            </w:r>
            <w:r w:rsidRPr="00F22C20">
              <w:rPr>
                <w:shd w:val="clear" w:color="auto" w:fill="FFFFFF"/>
              </w:rPr>
              <w:t xml:space="preserve"> or </w:t>
            </w:r>
            <w:r w:rsidR="00212620" w:rsidRPr="00F22C20">
              <w:rPr>
                <w:shd w:val="clear" w:color="auto" w:fill="FFFFFF"/>
              </w:rPr>
              <w:t xml:space="preserve">give </w:t>
            </w:r>
            <w:r w:rsidRPr="00F22C20">
              <w:rPr>
                <w:shd w:val="clear" w:color="auto" w:fill="FFFFFF"/>
              </w:rPr>
              <w:t>examples:</w:t>
            </w:r>
          </w:p>
          <w:p w14:paraId="453F7736" w14:textId="77777777" w:rsidR="00097CD0" w:rsidRPr="00F22C20" w:rsidRDefault="00097CD0" w:rsidP="00EE1498">
            <w:pPr>
              <w:pStyle w:val="BodyText"/>
              <w:numPr>
                <w:ilvl w:val="0"/>
                <w:numId w:val="17"/>
              </w:numPr>
              <w:rPr>
                <w:shd w:val="clear" w:color="auto" w:fill="FFFFFF"/>
              </w:rPr>
            </w:pPr>
            <w:r w:rsidRPr="00F22C20">
              <w:rPr>
                <w:shd w:val="clear" w:color="auto" w:fill="FFFFFF"/>
              </w:rPr>
              <w:t>6CO</w:t>
            </w:r>
            <w:r w:rsidRPr="00F22C20">
              <w:rPr>
                <w:shd w:val="clear" w:color="auto" w:fill="FFFFFF"/>
                <w:vertAlign w:val="subscript"/>
              </w:rPr>
              <w:t>2 </w:t>
            </w:r>
            <w:r w:rsidRPr="00F22C20">
              <w:rPr>
                <w:shd w:val="clear" w:color="auto" w:fill="FFFFFF"/>
              </w:rPr>
              <w:t>+ 6H</w:t>
            </w:r>
            <w:r w:rsidRPr="00F22C20">
              <w:rPr>
                <w:shd w:val="clear" w:color="auto" w:fill="FFFFFF"/>
                <w:vertAlign w:val="subscript"/>
              </w:rPr>
              <w:t>2</w:t>
            </w:r>
            <w:r w:rsidRPr="00F22C20">
              <w:rPr>
                <w:shd w:val="clear" w:color="auto" w:fill="FFFFFF"/>
              </w:rPr>
              <w:t xml:space="preserve">O  </w:t>
            </w:r>
            <w:r w:rsidRPr="00F22C20">
              <w:rPr>
                <w:rFonts w:ascii="Cambria Math" w:hAnsi="Cambria Math" w:cs="Cambria Math"/>
                <w:shd w:val="clear" w:color="auto" w:fill="FFFFFF"/>
              </w:rPr>
              <w:t>⟶</w:t>
            </w:r>
            <w:r w:rsidRPr="00F22C20">
              <w:rPr>
                <w:shd w:val="clear" w:color="auto" w:fill="FFFFFF"/>
              </w:rPr>
              <w:t xml:space="preserve">   C</w:t>
            </w:r>
            <w:r w:rsidRPr="00F22C20">
              <w:rPr>
                <w:shd w:val="clear" w:color="auto" w:fill="FFFFFF"/>
                <w:vertAlign w:val="subscript"/>
              </w:rPr>
              <w:t>6</w:t>
            </w:r>
            <w:r w:rsidRPr="00F22C20">
              <w:rPr>
                <w:shd w:val="clear" w:color="auto" w:fill="FFFFFF"/>
              </w:rPr>
              <w:t>H</w:t>
            </w:r>
            <w:r w:rsidRPr="00F22C20">
              <w:rPr>
                <w:shd w:val="clear" w:color="auto" w:fill="FFFFFF"/>
                <w:vertAlign w:val="subscript"/>
              </w:rPr>
              <w:t>12</w:t>
            </w:r>
            <w:r w:rsidRPr="00F22C20">
              <w:rPr>
                <w:shd w:val="clear" w:color="auto" w:fill="FFFFFF"/>
              </w:rPr>
              <w:t>O</w:t>
            </w:r>
            <w:r w:rsidRPr="00F22C20">
              <w:rPr>
                <w:shd w:val="clear" w:color="auto" w:fill="FFFFFF"/>
                <w:vertAlign w:val="subscript"/>
              </w:rPr>
              <w:t>6 </w:t>
            </w:r>
            <w:r w:rsidRPr="00F22C20">
              <w:rPr>
                <w:shd w:val="clear" w:color="auto" w:fill="FFFFFF"/>
              </w:rPr>
              <w:t>+ 6O</w:t>
            </w:r>
            <w:r w:rsidRPr="00F22C20">
              <w:rPr>
                <w:shd w:val="clear" w:color="auto" w:fill="FFFFFF"/>
                <w:vertAlign w:val="subscript"/>
              </w:rPr>
              <w:t>2</w:t>
            </w:r>
          </w:p>
          <w:p w14:paraId="2ECD3766" w14:textId="77777777" w:rsidR="00097CD0" w:rsidRPr="00F22C20" w:rsidRDefault="00097CD0" w:rsidP="00EE1498">
            <w:pPr>
              <w:pStyle w:val="BodyText"/>
              <w:numPr>
                <w:ilvl w:val="0"/>
                <w:numId w:val="17"/>
              </w:numPr>
              <w:rPr>
                <w:shd w:val="clear" w:color="auto" w:fill="FFFFFF"/>
              </w:rPr>
            </w:pPr>
            <w:r w:rsidRPr="00F22C20">
              <w:t>CuSO</w:t>
            </w:r>
            <w:r w:rsidRPr="00F22C20">
              <w:rPr>
                <w:vertAlign w:val="subscript"/>
              </w:rPr>
              <w:t>4</w:t>
            </w:r>
            <w:r w:rsidRPr="00F22C20">
              <w:t>.5H</w:t>
            </w:r>
            <w:r w:rsidRPr="00F22C20">
              <w:rPr>
                <w:vertAlign w:val="subscript"/>
              </w:rPr>
              <w:t>2</w:t>
            </w:r>
            <w:r w:rsidRPr="00F22C20">
              <w:t xml:space="preserve">O(s) </w:t>
            </w:r>
            <w:r w:rsidRPr="00F22C20">
              <w:rPr>
                <w:rFonts w:ascii="Cambria Math" w:hAnsi="Cambria Math" w:cs="Cambria Math"/>
              </w:rPr>
              <w:t>⇌</w:t>
            </w:r>
            <w:r w:rsidRPr="00F22C20">
              <w:t xml:space="preserve"> CuSO</w:t>
            </w:r>
            <w:r w:rsidRPr="00F22C20">
              <w:rPr>
                <w:vertAlign w:val="subscript"/>
              </w:rPr>
              <w:t>4</w:t>
            </w:r>
            <w:r w:rsidRPr="00F22C20">
              <w:t>(s) + H</w:t>
            </w:r>
            <w:r w:rsidRPr="00F22C20">
              <w:rPr>
                <w:vertAlign w:val="subscript"/>
              </w:rPr>
              <w:t>2</w:t>
            </w:r>
            <w:r w:rsidRPr="00F22C20">
              <w:t>O(l)</w:t>
            </w:r>
          </w:p>
          <w:p w14:paraId="11D3034C" w14:textId="77777777" w:rsidR="00097CD0" w:rsidRPr="00F22C20" w:rsidRDefault="00097CD0" w:rsidP="00EE1498">
            <w:pPr>
              <w:pStyle w:val="BodyText"/>
            </w:pPr>
          </w:p>
          <w:p w14:paraId="673239C6" w14:textId="73EB72B5" w:rsidR="00097CD0" w:rsidRPr="00F22C20" w:rsidRDefault="00097CD0" w:rsidP="00EE1498">
            <w:pPr>
              <w:pStyle w:val="BodyText"/>
              <w:rPr>
                <w:shd w:val="clear" w:color="auto" w:fill="FFFFFF"/>
              </w:rPr>
            </w:pPr>
            <w:r w:rsidRPr="00F22C20">
              <w:rPr>
                <w:shd w:val="clear" w:color="auto" w:fill="FFFFFF"/>
              </w:rPr>
              <w:t xml:space="preserve">Both these reactions require energy for them to occur. </w:t>
            </w:r>
            <w:r w:rsidR="00212620" w:rsidRPr="00F22C20">
              <w:rPr>
                <w:shd w:val="clear" w:color="auto" w:fill="FFFFFF"/>
              </w:rPr>
              <w:t>M</w:t>
            </w:r>
            <w:r w:rsidRPr="00F22C20">
              <w:rPr>
                <w:shd w:val="clear" w:color="auto" w:fill="FFFFFF"/>
              </w:rPr>
              <w:t xml:space="preserve">ention to learners </w:t>
            </w:r>
            <w:r w:rsidRPr="001F56A2">
              <w:rPr>
                <w:shd w:val="clear" w:color="auto" w:fill="FFFFFF"/>
              </w:rPr>
              <w:t xml:space="preserve">that </w:t>
            </w:r>
            <w:r w:rsidR="00212620" w:rsidRPr="001F56A2">
              <w:rPr>
                <w:shd w:val="clear" w:color="auto" w:fill="FFFFFF"/>
              </w:rPr>
              <w:t xml:space="preserve">endothermic </w:t>
            </w:r>
            <w:r w:rsidRPr="001F56A2">
              <w:rPr>
                <w:shd w:val="clear" w:color="auto" w:fill="FFFFFF"/>
              </w:rPr>
              <w:t>reactions</w:t>
            </w:r>
            <w:r w:rsidRPr="00F22C20">
              <w:rPr>
                <w:shd w:val="clear" w:color="auto" w:fill="FFFFFF"/>
              </w:rPr>
              <w:t xml:space="preserve"> such as these are much less common tha</w:t>
            </w:r>
            <w:r w:rsidR="00212620" w:rsidRPr="00F22C20">
              <w:rPr>
                <w:shd w:val="clear" w:color="auto" w:fill="FFFFFF"/>
              </w:rPr>
              <w:t>n</w:t>
            </w:r>
            <w:r w:rsidRPr="00F22C20">
              <w:rPr>
                <w:shd w:val="clear" w:color="auto" w:fill="FFFFFF"/>
              </w:rPr>
              <w:t xml:space="preserve"> exothermic reactions.</w:t>
            </w:r>
          </w:p>
          <w:p w14:paraId="0CDF3F7E" w14:textId="77777777" w:rsidR="00097CD0" w:rsidRPr="00F22C20" w:rsidRDefault="00097CD0" w:rsidP="00EE1498">
            <w:pPr>
              <w:pStyle w:val="BodyText"/>
              <w:rPr>
                <w:shd w:val="clear" w:color="auto" w:fill="FFFFFF"/>
              </w:rPr>
            </w:pPr>
          </w:p>
          <w:p w14:paraId="6B938117" w14:textId="41409434" w:rsidR="00097CD0" w:rsidRPr="00F22C20" w:rsidRDefault="00097CD0" w:rsidP="00EE1498">
            <w:pPr>
              <w:pStyle w:val="BodyText"/>
            </w:pPr>
            <w:r w:rsidRPr="00F22C20">
              <w:rPr>
                <w:shd w:val="clear" w:color="auto" w:fill="FFFFFF"/>
              </w:rPr>
              <w:t xml:space="preserve">Define the term </w:t>
            </w:r>
            <w:r w:rsidR="00212620" w:rsidRPr="00F22C20">
              <w:rPr>
                <w:shd w:val="clear" w:color="auto" w:fill="FFFFFF"/>
              </w:rPr>
              <w:t>‘</w:t>
            </w:r>
            <w:r w:rsidRPr="00F22C20">
              <w:rPr>
                <w:shd w:val="clear" w:color="auto" w:fill="FFFFFF"/>
              </w:rPr>
              <w:t>enthalpy change</w:t>
            </w:r>
            <w:r w:rsidR="00212620" w:rsidRPr="00F22C20">
              <w:rPr>
                <w:shd w:val="clear" w:color="auto" w:fill="FFFFFF"/>
              </w:rPr>
              <w:t>’</w:t>
            </w:r>
            <w:r w:rsidRPr="00F22C20">
              <w:rPr>
                <w:shd w:val="clear" w:color="auto" w:fill="FFFFFF"/>
              </w:rPr>
              <w:t xml:space="preserve"> as </w:t>
            </w:r>
            <w:r w:rsidRPr="00F22C20">
              <w:rPr>
                <w:rFonts w:ascii="Symbol" w:hAnsi="Symbol" w:cs="Times New Roman"/>
              </w:rPr>
              <w:t></w:t>
            </w:r>
            <w:r w:rsidRPr="00F22C20">
              <w:t>H and explain that it is negative for exothermic reactions and positive for endothermic reactions.</w:t>
            </w:r>
          </w:p>
          <w:p w14:paraId="14CC31AA" w14:textId="77777777" w:rsidR="00097CD0" w:rsidRPr="00F22C20" w:rsidRDefault="00097CD0" w:rsidP="00EE1498">
            <w:pPr>
              <w:pStyle w:val="BodyText"/>
            </w:pPr>
          </w:p>
          <w:p w14:paraId="47ED8CC7" w14:textId="2119B8BD" w:rsidR="00097CD0" w:rsidRPr="00F22C20" w:rsidRDefault="00097CD0" w:rsidP="00EE1498">
            <w:pPr>
              <w:pStyle w:val="BodyText"/>
            </w:pPr>
            <w:r w:rsidRPr="00F22C20">
              <w:t xml:space="preserve">Learners </w:t>
            </w:r>
            <w:r w:rsidR="00212620" w:rsidRPr="00F22C20">
              <w:t>create</w:t>
            </w:r>
            <w:r w:rsidRPr="00F22C20">
              <w:t xml:space="preserve"> a poster comparing several examples of endothermic and exothermic reactions</w:t>
            </w:r>
            <w:r w:rsidR="00212620" w:rsidRPr="00F22C20">
              <w:t>.</w:t>
            </w:r>
            <w:r w:rsidRPr="00F22C20">
              <w:t xml:space="preserve"> </w:t>
            </w:r>
          </w:p>
          <w:p w14:paraId="7F3E80A3" w14:textId="77777777" w:rsidR="00097CD0" w:rsidRPr="00F22C20" w:rsidRDefault="00097CD0" w:rsidP="00EE1498">
            <w:pPr>
              <w:pStyle w:val="BodyText"/>
            </w:pPr>
          </w:p>
          <w:p w14:paraId="2EFCDFBB" w14:textId="7EBADA24" w:rsidR="00097CD0" w:rsidRPr="00F22C20" w:rsidRDefault="00097CD0" w:rsidP="00EE1498">
            <w:pPr>
              <w:pStyle w:val="BodyText"/>
              <w:rPr>
                <w:shd w:val="clear" w:color="auto" w:fill="FFFFFF"/>
              </w:rPr>
            </w:pPr>
            <w:r w:rsidRPr="00F22C20">
              <w:rPr>
                <w:shd w:val="clear" w:color="auto" w:fill="FFFFFF"/>
              </w:rPr>
              <w:t>You could demonstrate some highly exothermic and endothermic reactions to learners.</w:t>
            </w:r>
            <w:r w:rsidR="00212620" w:rsidRPr="00F22C20">
              <w:rPr>
                <w:shd w:val="clear" w:color="auto" w:fill="FFFFFF"/>
              </w:rPr>
              <w:t xml:space="preserve"> </w:t>
            </w:r>
            <w:r w:rsidRPr="00F22C20">
              <w:rPr>
                <w:shd w:val="clear" w:color="auto" w:fill="FFFFFF"/>
              </w:rPr>
              <w:t xml:space="preserve">An example of </w:t>
            </w:r>
            <w:r w:rsidR="00212620" w:rsidRPr="00F22C20">
              <w:rPr>
                <w:shd w:val="clear" w:color="auto" w:fill="FFFFFF"/>
              </w:rPr>
              <w:t xml:space="preserve">a </w:t>
            </w:r>
            <w:r w:rsidRPr="00F22C20">
              <w:rPr>
                <w:shd w:val="clear" w:color="auto" w:fill="FFFFFF"/>
              </w:rPr>
              <w:t>highly endothermic reaction is barium hydroxide + ammonium chloride</w:t>
            </w:r>
            <w:r w:rsidR="00212620" w:rsidRPr="00F22C20">
              <w:rPr>
                <w:shd w:val="clear" w:color="auto" w:fill="FFFFFF"/>
              </w:rPr>
              <w:t>:</w:t>
            </w:r>
          </w:p>
          <w:p w14:paraId="361FD357" w14:textId="450CC4DC" w:rsidR="00097CD0" w:rsidRPr="00F22C20" w:rsidRDefault="005E3D7F" w:rsidP="00EE1498">
            <w:pPr>
              <w:pStyle w:val="BodyText"/>
              <w:rPr>
                <w:shd w:val="clear" w:color="auto" w:fill="FFFFFF"/>
              </w:rPr>
            </w:pPr>
            <w:hyperlink r:id="rId141" w:history="1">
              <w:r w:rsidR="00097CD0" w:rsidRPr="00F22C20">
                <w:rPr>
                  <w:rStyle w:val="WebLink"/>
                  <w:color w:val="auto"/>
                </w:rPr>
                <w:t>https://chemistry.ucsd.edu/undergraduate/teaching-labs/demos/demo45.html</w:t>
              </w:r>
            </w:hyperlink>
            <w:r w:rsidR="001F56A2">
              <w:rPr>
                <w:shd w:val="clear" w:color="auto" w:fill="FFFFFF"/>
              </w:rPr>
              <w:t xml:space="preserve"> (quantities and prep details)</w:t>
            </w:r>
          </w:p>
          <w:p w14:paraId="7DFB723D" w14:textId="77777777" w:rsidR="00097CD0" w:rsidRPr="00F22C20" w:rsidRDefault="00097CD0" w:rsidP="00EE1498">
            <w:pPr>
              <w:pStyle w:val="BodyText"/>
              <w:rPr>
                <w:shd w:val="clear" w:color="auto" w:fill="FFFFFF"/>
              </w:rPr>
            </w:pPr>
            <w:r w:rsidRPr="00F22C20">
              <w:rPr>
                <w:shd w:val="clear" w:color="auto" w:fill="FFFFFF"/>
              </w:rPr>
              <w:t>If you cannot do the reaction, here is a video of it being performed:</w:t>
            </w:r>
          </w:p>
          <w:p w14:paraId="325A92DC" w14:textId="614F9F4C" w:rsidR="00097CD0" w:rsidRPr="00F22C20" w:rsidRDefault="005E3D7F" w:rsidP="00EE1498">
            <w:pPr>
              <w:pStyle w:val="BodyText"/>
              <w:rPr>
                <w:shd w:val="clear" w:color="auto" w:fill="FFFFFF"/>
              </w:rPr>
            </w:pPr>
            <w:hyperlink r:id="rId142" w:history="1">
              <w:r w:rsidR="00097CD0" w:rsidRPr="00F22C20">
                <w:rPr>
                  <w:rStyle w:val="WebLink"/>
                  <w:color w:val="auto"/>
                </w:rPr>
                <w:t>www.youtube.com/watch?v=IZaGmUGBdC0</w:t>
              </w:r>
            </w:hyperlink>
            <w:r w:rsidR="00097CD0" w:rsidRPr="00F22C20">
              <w:rPr>
                <w:shd w:val="clear" w:color="auto" w:fill="FFFFFF"/>
              </w:rPr>
              <w:t xml:space="preserve"> </w:t>
            </w:r>
          </w:p>
          <w:p w14:paraId="57C0CFC5" w14:textId="77777777" w:rsidR="00097CD0" w:rsidRPr="00F22C20" w:rsidRDefault="00097CD0" w:rsidP="00EE1498">
            <w:pPr>
              <w:pStyle w:val="BodyText"/>
              <w:rPr>
                <w:shd w:val="clear" w:color="auto" w:fill="FFFFFF"/>
              </w:rPr>
            </w:pPr>
          </w:p>
          <w:p w14:paraId="77FAE178" w14:textId="3D48BB96" w:rsidR="00097CD0" w:rsidRPr="00F22C20" w:rsidRDefault="00097CD0">
            <w:pPr>
              <w:pStyle w:val="BodyText"/>
              <w:rPr>
                <w:shd w:val="clear" w:color="auto" w:fill="FFFFFF"/>
              </w:rPr>
            </w:pPr>
            <w:r w:rsidRPr="00F22C20">
              <w:rPr>
                <w:shd w:val="clear" w:color="auto" w:fill="FFFFFF"/>
              </w:rPr>
              <w:t xml:space="preserve">An example of a highly exothermic reaction is the thermite reaction. </w:t>
            </w:r>
            <w:r w:rsidR="00212620" w:rsidRPr="00F22C20">
              <w:rPr>
                <w:shd w:val="clear" w:color="auto" w:fill="FFFFFF"/>
              </w:rPr>
              <w:t>Note: I</w:t>
            </w:r>
            <w:r w:rsidRPr="00F22C20">
              <w:rPr>
                <w:shd w:val="clear" w:color="auto" w:fill="FFFFFF"/>
              </w:rPr>
              <w:t>t</w:t>
            </w:r>
            <w:r w:rsidR="00162BA1" w:rsidRPr="00F22C20">
              <w:rPr>
                <w:shd w:val="clear" w:color="auto" w:fill="FFFFFF"/>
              </w:rPr>
              <w:t xml:space="preserve"> </w:t>
            </w:r>
            <w:r w:rsidR="00212620" w:rsidRPr="00F22C20">
              <w:rPr>
                <w:shd w:val="clear" w:color="auto" w:fill="FFFFFF"/>
              </w:rPr>
              <w:t>should only be</w:t>
            </w:r>
            <w:r w:rsidRPr="00F22C20">
              <w:rPr>
                <w:shd w:val="clear" w:color="auto" w:fill="FFFFFF"/>
              </w:rPr>
              <w:t xml:space="preserve"> performed outside and very carefully</w:t>
            </w:r>
            <w:r w:rsidR="00C66F6D">
              <w:rPr>
                <w:shd w:val="clear" w:color="auto" w:fill="FFFFFF"/>
              </w:rPr>
              <w:t xml:space="preserve"> as</w:t>
            </w:r>
            <w:r w:rsidR="00162BA1" w:rsidRPr="00F22C20">
              <w:rPr>
                <w:shd w:val="clear" w:color="auto" w:fill="FFFFFF"/>
              </w:rPr>
              <w:t xml:space="preserve"> </w:t>
            </w:r>
            <w:r w:rsidR="007F1C61" w:rsidRPr="00F22C20">
              <w:rPr>
                <w:shd w:val="clear" w:color="auto" w:fill="FFFFFF"/>
              </w:rPr>
              <w:t>if these precautions are not taken,</w:t>
            </w:r>
            <w:r w:rsidR="00162BA1" w:rsidRPr="00F22C20">
              <w:rPr>
                <w:shd w:val="clear" w:color="auto" w:fill="FFFFFF"/>
              </w:rPr>
              <w:t xml:space="preserve"> it is dangerous</w:t>
            </w:r>
            <w:r w:rsidR="00C66F6D">
              <w:rPr>
                <w:shd w:val="clear" w:color="auto" w:fill="FFFFFF"/>
              </w:rPr>
              <w:t>.</w:t>
            </w:r>
          </w:p>
          <w:p w14:paraId="6EA8BDF7" w14:textId="77777777" w:rsidR="00097CD0" w:rsidRPr="00F22C20" w:rsidRDefault="005E3D7F" w:rsidP="00EE1498">
            <w:pPr>
              <w:pStyle w:val="BodyText"/>
              <w:rPr>
                <w:shd w:val="clear" w:color="auto" w:fill="FFFFFF"/>
              </w:rPr>
            </w:pPr>
            <w:hyperlink r:id="rId143" w:history="1">
              <w:r w:rsidR="00097CD0" w:rsidRPr="00F22C20">
                <w:rPr>
                  <w:rStyle w:val="WebLink"/>
                  <w:color w:val="auto"/>
                </w:rPr>
                <w:t>https://edu.rsc.org/resources/the-thermite-reaction/724.article</w:t>
              </w:r>
            </w:hyperlink>
          </w:p>
          <w:p w14:paraId="5A8C92DB" w14:textId="77777777" w:rsidR="00097CD0" w:rsidRPr="00F22C20" w:rsidRDefault="00097CD0" w:rsidP="00EE1498">
            <w:pPr>
              <w:pStyle w:val="BodyText"/>
              <w:rPr>
                <w:shd w:val="clear" w:color="auto" w:fill="FFFFFF"/>
              </w:rPr>
            </w:pPr>
            <w:r w:rsidRPr="00F22C20">
              <w:rPr>
                <w:shd w:val="clear" w:color="auto" w:fill="FFFFFF"/>
              </w:rPr>
              <w:t>Video:</w:t>
            </w:r>
          </w:p>
          <w:p w14:paraId="5DEACB93" w14:textId="1F7E354D" w:rsidR="00097CD0" w:rsidRPr="00F22C20" w:rsidRDefault="005E3D7F" w:rsidP="00EE1498">
            <w:pPr>
              <w:pStyle w:val="BodyText"/>
              <w:rPr>
                <w:shd w:val="clear" w:color="auto" w:fill="FFFFFF"/>
              </w:rPr>
            </w:pPr>
            <w:hyperlink r:id="rId144" w:history="1">
              <w:r w:rsidR="00947B11" w:rsidRPr="00F22C20">
                <w:rPr>
                  <w:rStyle w:val="WebLink"/>
                  <w:color w:val="auto"/>
                </w:rPr>
                <w:t>www.youtube.com/watch?v=EDUwc953GOA</w:t>
              </w:r>
            </w:hyperlink>
          </w:p>
          <w:p w14:paraId="1390B573" w14:textId="7DD3F7B7" w:rsidR="00097CD0" w:rsidRPr="00F22C20" w:rsidRDefault="00162BA1" w:rsidP="00EE1498">
            <w:pPr>
              <w:pStyle w:val="BodyText"/>
              <w:rPr>
                <w:shd w:val="clear" w:color="auto" w:fill="FFFFFF"/>
              </w:rPr>
            </w:pPr>
            <w:r w:rsidRPr="00F22C20">
              <w:rPr>
                <w:shd w:val="clear" w:color="auto" w:fill="FFFFFF"/>
              </w:rPr>
              <w:t>L</w:t>
            </w:r>
            <w:r w:rsidR="00097CD0" w:rsidRPr="00F22C20">
              <w:rPr>
                <w:shd w:val="clear" w:color="auto" w:fill="FFFFFF"/>
              </w:rPr>
              <w:t xml:space="preserve">earners might enjoy watching </w:t>
            </w:r>
            <w:r w:rsidRPr="00F22C20">
              <w:rPr>
                <w:shd w:val="clear" w:color="auto" w:fill="FFFFFF"/>
              </w:rPr>
              <w:t xml:space="preserve">the thermite reaction </w:t>
            </w:r>
            <w:r w:rsidR="00097CD0" w:rsidRPr="00F22C20">
              <w:rPr>
                <w:shd w:val="clear" w:color="auto" w:fill="FFFFFF"/>
              </w:rPr>
              <w:t>put to good use:</w:t>
            </w:r>
          </w:p>
          <w:p w14:paraId="318DB799" w14:textId="62A5176E" w:rsidR="00097CD0" w:rsidRPr="00F22C20" w:rsidRDefault="005E3D7F" w:rsidP="00EE1498">
            <w:pPr>
              <w:pStyle w:val="BodyText"/>
              <w:rPr>
                <w:shd w:val="clear" w:color="auto" w:fill="FFFFFF"/>
              </w:rPr>
            </w:pPr>
            <w:hyperlink r:id="rId145" w:history="1">
              <w:r w:rsidR="00947B11" w:rsidRPr="00F22C20">
                <w:rPr>
                  <w:rStyle w:val="WebLink"/>
                  <w:color w:val="auto"/>
                </w:rPr>
                <w:t>www.youtube.com/watch?v=5uxsFglz2ig</w:t>
              </w:r>
            </w:hyperlink>
            <w:r w:rsidR="00C66F6D">
              <w:rPr>
                <w:shd w:val="clear" w:color="auto" w:fill="FFFFFF"/>
              </w:rPr>
              <w:t xml:space="preserve"> (used to weld railway tracks)</w:t>
            </w:r>
          </w:p>
          <w:p w14:paraId="24C9329D" w14:textId="77777777" w:rsidR="00097CD0" w:rsidRPr="00F22C20" w:rsidRDefault="00097CD0" w:rsidP="00EE1498">
            <w:pPr>
              <w:pStyle w:val="BodyText"/>
              <w:rPr>
                <w:shd w:val="clear" w:color="auto" w:fill="FFFFFF"/>
              </w:rPr>
            </w:pPr>
          </w:p>
          <w:p w14:paraId="146E28BE" w14:textId="094BD990" w:rsidR="00097CD0" w:rsidRPr="00F22C20" w:rsidRDefault="00162BA1" w:rsidP="00EE1498">
            <w:pPr>
              <w:pStyle w:val="BodyText"/>
              <w:rPr>
                <w:shd w:val="clear" w:color="auto" w:fill="FFFFFF"/>
              </w:rPr>
            </w:pPr>
            <w:r w:rsidRPr="00F22C20">
              <w:rPr>
                <w:b/>
                <w:shd w:val="clear" w:color="auto" w:fill="FFFFFF"/>
              </w:rPr>
              <w:t xml:space="preserve">Experiment: </w:t>
            </w:r>
            <w:r w:rsidR="00097CD0" w:rsidRPr="00F22C20">
              <w:rPr>
                <w:shd w:val="clear" w:color="auto" w:fill="FFFFFF"/>
              </w:rPr>
              <w:t>Learners can safely carry out a series of test tube reactions to find out if they are endothermic or exothermic:</w:t>
            </w:r>
          </w:p>
          <w:p w14:paraId="611DCCED" w14:textId="77777777" w:rsidR="00097CD0" w:rsidRPr="00F22C20" w:rsidRDefault="005E3D7F" w:rsidP="00EE1498">
            <w:pPr>
              <w:pStyle w:val="BodyText"/>
              <w:rPr>
                <w:shd w:val="clear" w:color="auto" w:fill="FFFFFF"/>
              </w:rPr>
            </w:pPr>
            <w:hyperlink r:id="rId146" w:history="1">
              <w:r w:rsidR="00097CD0" w:rsidRPr="00F22C20">
                <w:rPr>
                  <w:rStyle w:val="WebLink"/>
                  <w:color w:val="auto"/>
                </w:rPr>
                <w:t>https://edu.rsc.org/resources/exothermic-or-endothermic/406.article</w:t>
              </w:r>
            </w:hyperlink>
          </w:p>
          <w:p w14:paraId="4F4B7A03" w14:textId="77777777" w:rsidR="00097CD0" w:rsidRPr="00F22C20" w:rsidRDefault="00097CD0" w:rsidP="00EE1498">
            <w:pPr>
              <w:pStyle w:val="BodyText"/>
              <w:rPr>
                <w:lang w:eastAsia="en-GB"/>
              </w:rPr>
            </w:pPr>
          </w:p>
          <w:p w14:paraId="1D949DBC" w14:textId="3DE60C61" w:rsidR="00097CD0" w:rsidRPr="00F22C20" w:rsidRDefault="00162BA1" w:rsidP="00EE1498">
            <w:pPr>
              <w:pStyle w:val="BodyText"/>
              <w:rPr>
                <w:lang w:eastAsia="en-GB"/>
              </w:rPr>
            </w:pPr>
            <w:r w:rsidRPr="00F22C20">
              <w:rPr>
                <w:b/>
                <w:shd w:val="clear" w:color="auto" w:fill="FFFFFF"/>
              </w:rPr>
              <w:t xml:space="preserve">Experiment: </w:t>
            </w:r>
            <w:r w:rsidR="00097CD0" w:rsidRPr="00F22C20">
              <w:rPr>
                <w:lang w:eastAsia="en-GB"/>
              </w:rPr>
              <w:t xml:space="preserve">Hot </w:t>
            </w:r>
            <w:r w:rsidRPr="00F22C20">
              <w:rPr>
                <w:lang w:eastAsia="en-GB"/>
              </w:rPr>
              <w:t xml:space="preserve">packs </w:t>
            </w:r>
            <w:r w:rsidR="00097CD0" w:rsidRPr="00F22C20">
              <w:rPr>
                <w:lang w:eastAsia="en-GB"/>
              </w:rPr>
              <w:t>and cold packs</w:t>
            </w:r>
          </w:p>
          <w:p w14:paraId="6973E433" w14:textId="016ED7CE" w:rsidR="00097CD0" w:rsidRPr="00F22C20" w:rsidRDefault="00162BA1" w:rsidP="00EE1498">
            <w:pPr>
              <w:pStyle w:val="BodyText"/>
              <w:rPr>
                <w:lang w:eastAsia="en-GB"/>
              </w:rPr>
            </w:pPr>
            <w:r w:rsidRPr="00F22C20">
              <w:rPr>
                <w:lang w:eastAsia="en-GB"/>
              </w:rPr>
              <w:t>G</w:t>
            </w:r>
            <w:r w:rsidR="00097CD0" w:rsidRPr="00F22C20">
              <w:rPr>
                <w:lang w:eastAsia="en-GB"/>
              </w:rPr>
              <w:t xml:space="preserve">ive learners </w:t>
            </w:r>
            <w:r w:rsidRPr="00F22C20">
              <w:rPr>
                <w:lang w:eastAsia="en-GB"/>
              </w:rPr>
              <w:t>several</w:t>
            </w:r>
            <w:r w:rsidR="00097CD0" w:rsidRPr="00F22C20">
              <w:rPr>
                <w:lang w:eastAsia="en-GB"/>
              </w:rPr>
              <w:t xml:space="preserve"> safe </w:t>
            </w:r>
            <w:proofErr w:type="gramStart"/>
            <w:r w:rsidR="00097CD0" w:rsidRPr="00F22C20">
              <w:rPr>
                <w:lang w:eastAsia="en-GB"/>
              </w:rPr>
              <w:t>substances</w:t>
            </w:r>
            <w:r w:rsidRPr="00F22C20">
              <w:rPr>
                <w:lang w:eastAsia="en-GB"/>
              </w:rPr>
              <w:t>;</w:t>
            </w:r>
            <w:proofErr w:type="gramEnd"/>
            <w:r w:rsidR="00097CD0" w:rsidRPr="00F22C20">
              <w:rPr>
                <w:lang w:eastAsia="en-GB"/>
              </w:rPr>
              <w:t xml:space="preserve"> some cause endothermic reactions and some exothermic reactions. Learners perform reactions on these substances and decide if they would make good hot packs or cold packs. Discuss with learners when each are needed in everyday life.</w:t>
            </w:r>
          </w:p>
          <w:p w14:paraId="1E066D7E" w14:textId="77777777" w:rsidR="00097CD0" w:rsidRPr="00F22C20" w:rsidRDefault="005E3D7F" w:rsidP="00EE1498">
            <w:pPr>
              <w:pStyle w:val="BodyText"/>
              <w:rPr>
                <w:lang w:eastAsia="en-GB"/>
              </w:rPr>
            </w:pPr>
            <w:hyperlink r:id="rId147" w:history="1">
              <w:r w:rsidR="00097CD0" w:rsidRPr="00F22C20">
                <w:rPr>
                  <w:rStyle w:val="WebLink"/>
                  <w:color w:val="auto"/>
                </w:rPr>
                <w:t>http://nobel.scas.bcit.ca/debeck_pt/science/hotColdPack/pack_p1.htm</w:t>
              </w:r>
            </w:hyperlink>
          </w:p>
          <w:p w14:paraId="77A34300" w14:textId="77777777" w:rsidR="00097CD0" w:rsidRPr="00F22C20" w:rsidRDefault="00097CD0" w:rsidP="00EE1498">
            <w:pPr>
              <w:pStyle w:val="BodyText"/>
              <w:rPr>
                <w:lang w:eastAsia="en-GB"/>
              </w:rPr>
            </w:pPr>
          </w:p>
        </w:tc>
      </w:tr>
      <w:tr w:rsidR="00097CD0" w:rsidRPr="004A4E17" w14:paraId="21693280" w14:textId="77777777" w:rsidTr="00EE1498">
        <w:tblPrEx>
          <w:tblCellMar>
            <w:top w:w="0" w:type="dxa"/>
            <w:bottom w:w="0" w:type="dxa"/>
          </w:tblCellMar>
        </w:tblPrEx>
        <w:tc>
          <w:tcPr>
            <w:tcW w:w="1418" w:type="dxa"/>
            <w:tcMar>
              <w:top w:w="113" w:type="dxa"/>
              <w:bottom w:w="113" w:type="dxa"/>
            </w:tcMar>
          </w:tcPr>
          <w:p w14:paraId="5209B0E9" w14:textId="78BAE406" w:rsidR="00097CD0" w:rsidRDefault="00C96FAE" w:rsidP="00EE1498">
            <w:pPr>
              <w:pStyle w:val="BodyText"/>
              <w:rPr>
                <w:lang w:eastAsia="en-GB"/>
              </w:rPr>
            </w:pPr>
            <w:r>
              <w:rPr>
                <w:lang w:eastAsia="en-GB"/>
              </w:rPr>
              <w:lastRenderedPageBreak/>
              <w:t>5.1.5</w:t>
            </w:r>
          </w:p>
          <w:p w14:paraId="58D4CAE3" w14:textId="77777777" w:rsidR="00097CD0" w:rsidRDefault="00097CD0" w:rsidP="00EE1498">
            <w:pPr>
              <w:pStyle w:val="BodyText"/>
              <w:rPr>
                <w:lang w:eastAsia="en-GB"/>
              </w:rPr>
            </w:pPr>
            <w:r>
              <w:rPr>
                <w:lang w:eastAsia="en-GB"/>
              </w:rPr>
              <w:t>Exothermic and endothermic reactions</w:t>
            </w:r>
          </w:p>
          <w:p w14:paraId="7678440C" w14:textId="772D23C3" w:rsidR="00097CD0" w:rsidRDefault="00097CD0" w:rsidP="00EE1498">
            <w:pPr>
              <w:pStyle w:val="BodyText"/>
              <w:rPr>
                <w:lang w:eastAsia="en-GB"/>
              </w:rPr>
            </w:pPr>
          </w:p>
          <w:p w14:paraId="3F5460F6" w14:textId="23ECA017" w:rsidR="00C96FAE" w:rsidRDefault="00C96FAE" w:rsidP="00C96FAE">
            <w:pPr>
              <w:pStyle w:val="BodyText"/>
              <w:rPr>
                <w:lang w:eastAsia="en-GB"/>
              </w:rPr>
            </w:pPr>
            <w:r>
              <w:rPr>
                <w:lang w:eastAsia="en-GB"/>
              </w:rPr>
              <w:t xml:space="preserve">5.1.3 </w:t>
            </w:r>
          </w:p>
          <w:p w14:paraId="19C1EAF3" w14:textId="231888AC" w:rsidR="00C96FAE" w:rsidRDefault="00C96FAE" w:rsidP="00C96FAE">
            <w:pPr>
              <w:pStyle w:val="BodyText"/>
              <w:rPr>
                <w:lang w:eastAsia="en-GB"/>
              </w:rPr>
            </w:pPr>
            <w:r>
              <w:rPr>
                <w:lang w:eastAsia="en-GB"/>
              </w:rPr>
              <w:t>Exothermic and endothermic reactions</w:t>
            </w:r>
          </w:p>
          <w:p w14:paraId="296A210D" w14:textId="77777777" w:rsidR="00C96FAE" w:rsidRDefault="00C96FAE" w:rsidP="00EE1498">
            <w:pPr>
              <w:pStyle w:val="BodyText"/>
              <w:rPr>
                <w:lang w:eastAsia="en-GB"/>
              </w:rPr>
            </w:pPr>
          </w:p>
          <w:p w14:paraId="2BAB4EA7" w14:textId="7ABBC439" w:rsidR="00097CD0" w:rsidRDefault="00097CD0" w:rsidP="00EE1498">
            <w:pPr>
              <w:pStyle w:val="BodyText"/>
              <w:rPr>
                <w:lang w:eastAsia="en-GB"/>
              </w:rPr>
            </w:pPr>
            <w:r>
              <w:rPr>
                <w:lang w:eastAsia="en-GB"/>
              </w:rPr>
              <w:t>5.1.</w:t>
            </w:r>
            <w:r w:rsidR="00CA1181">
              <w:rPr>
                <w:lang w:eastAsia="en-GB"/>
              </w:rPr>
              <w:t>6</w:t>
            </w:r>
          </w:p>
          <w:p w14:paraId="65F51756" w14:textId="77777777" w:rsidR="00097CD0" w:rsidRPr="004A4E17" w:rsidRDefault="00097CD0" w:rsidP="00EE1498">
            <w:pPr>
              <w:pStyle w:val="BodyText"/>
              <w:rPr>
                <w:lang w:eastAsia="en-GB"/>
              </w:rPr>
            </w:pPr>
            <w:r>
              <w:rPr>
                <w:lang w:eastAsia="en-GB"/>
              </w:rPr>
              <w:t>Exothermic and endothermic reactions</w:t>
            </w:r>
          </w:p>
        </w:tc>
        <w:tc>
          <w:tcPr>
            <w:tcW w:w="2268" w:type="dxa"/>
            <w:tcMar>
              <w:top w:w="113" w:type="dxa"/>
              <w:bottom w:w="113" w:type="dxa"/>
            </w:tcMar>
          </w:tcPr>
          <w:p w14:paraId="068D20B4" w14:textId="742CA02B" w:rsidR="00097CD0" w:rsidRPr="00C96FAE" w:rsidRDefault="00097CD0" w:rsidP="00EE1498">
            <w:pPr>
              <w:pStyle w:val="BodyText"/>
              <w:rPr>
                <w:color w:val="EA5B0C"/>
                <w:lang w:eastAsia="en-GB"/>
              </w:rPr>
            </w:pPr>
            <w:r w:rsidRPr="00C96FAE">
              <w:rPr>
                <w:color w:val="EA5B0C"/>
                <w:lang w:eastAsia="en-GB"/>
              </w:rPr>
              <w:t xml:space="preserve">Define activation energy, </w:t>
            </w:r>
            <w:r w:rsidR="007F1C61" w:rsidRPr="00C96FAE">
              <w:rPr>
                <w:color w:val="EA5B0C"/>
                <w:lang w:eastAsia="en-GB"/>
              </w:rPr>
              <w:t>E</w:t>
            </w:r>
            <w:r w:rsidR="00D674D1" w:rsidRPr="00C96FAE">
              <w:rPr>
                <w:color w:val="EA5B0C"/>
                <w:vertAlign w:val="subscript"/>
                <w:lang w:eastAsia="en-GB"/>
              </w:rPr>
              <w:t>a</w:t>
            </w:r>
            <w:r w:rsidRPr="00C96FAE">
              <w:rPr>
                <w:color w:val="EA5B0C"/>
                <w:lang w:eastAsia="en-GB"/>
              </w:rPr>
              <w:t>, as the minimum energy that colliding particles must have in order to react</w:t>
            </w:r>
          </w:p>
          <w:p w14:paraId="6F2C406D" w14:textId="3909B743" w:rsidR="00097CD0" w:rsidRDefault="00097CD0" w:rsidP="00EE1498">
            <w:pPr>
              <w:pStyle w:val="BodyText"/>
              <w:rPr>
                <w:lang w:eastAsia="en-GB"/>
              </w:rPr>
            </w:pPr>
          </w:p>
          <w:p w14:paraId="643CF451" w14:textId="77777777" w:rsidR="00C96FAE" w:rsidRDefault="00C96FAE" w:rsidP="00C96FAE">
            <w:pPr>
              <w:pStyle w:val="BodyText"/>
              <w:rPr>
                <w:lang w:eastAsia="en-GB"/>
              </w:rPr>
            </w:pPr>
            <w:r>
              <w:rPr>
                <w:lang w:eastAsia="en-GB"/>
              </w:rPr>
              <w:t>Interpret reaction pathway diagrams showing</w:t>
            </w:r>
          </w:p>
          <w:p w14:paraId="44C85C8E" w14:textId="1175A59D" w:rsidR="00C96FAE" w:rsidRDefault="00C96FAE" w:rsidP="00C96FAE">
            <w:pPr>
              <w:pStyle w:val="BodyText"/>
              <w:rPr>
                <w:lang w:eastAsia="en-GB"/>
              </w:rPr>
            </w:pPr>
            <w:r>
              <w:rPr>
                <w:lang w:eastAsia="en-GB"/>
              </w:rPr>
              <w:t>exothermic and endothermic reactions</w:t>
            </w:r>
          </w:p>
          <w:p w14:paraId="18753A97" w14:textId="3EE47E7C" w:rsidR="00C96FAE" w:rsidRDefault="00C96FAE" w:rsidP="00EE1498">
            <w:pPr>
              <w:pStyle w:val="BodyText"/>
              <w:rPr>
                <w:lang w:eastAsia="en-GB"/>
              </w:rPr>
            </w:pPr>
          </w:p>
          <w:p w14:paraId="02562355" w14:textId="77777777" w:rsidR="00097CD0" w:rsidRPr="00C96FAE" w:rsidRDefault="00097CD0" w:rsidP="00EE1498">
            <w:pPr>
              <w:pStyle w:val="BodyText"/>
              <w:rPr>
                <w:color w:val="EA5B0C"/>
                <w:lang w:eastAsia="en-GB"/>
              </w:rPr>
            </w:pPr>
            <w:r w:rsidRPr="00C96FAE">
              <w:rPr>
                <w:color w:val="EA5B0C"/>
                <w:lang w:eastAsia="en-GB"/>
              </w:rPr>
              <w:t>Draw, label and interpret reaction pathway diagrams for exothermic and endothermic reactions using information provided, to include:</w:t>
            </w:r>
          </w:p>
          <w:p w14:paraId="3D962A47" w14:textId="77777777" w:rsidR="00097CD0" w:rsidRPr="00C96FAE" w:rsidRDefault="00097CD0" w:rsidP="00EE1498">
            <w:pPr>
              <w:pStyle w:val="BodyText"/>
              <w:rPr>
                <w:color w:val="EA5B0C"/>
                <w:lang w:eastAsia="en-GB"/>
              </w:rPr>
            </w:pPr>
            <w:r w:rsidRPr="00C96FAE">
              <w:rPr>
                <w:color w:val="EA5B0C"/>
                <w:lang w:eastAsia="en-GB"/>
              </w:rPr>
              <w:t>(a) reactants</w:t>
            </w:r>
          </w:p>
          <w:p w14:paraId="44E0BAB0" w14:textId="77777777" w:rsidR="00097CD0" w:rsidRPr="00C96FAE" w:rsidRDefault="00097CD0" w:rsidP="00EE1498">
            <w:pPr>
              <w:pStyle w:val="BodyText"/>
              <w:rPr>
                <w:color w:val="EA5B0C"/>
                <w:lang w:eastAsia="en-GB"/>
              </w:rPr>
            </w:pPr>
            <w:r w:rsidRPr="00C96FAE">
              <w:rPr>
                <w:color w:val="EA5B0C"/>
                <w:lang w:eastAsia="en-GB"/>
              </w:rPr>
              <w:t>(b) products</w:t>
            </w:r>
          </w:p>
          <w:p w14:paraId="7C66DB0F" w14:textId="0159EBE4" w:rsidR="00097CD0" w:rsidRPr="00C96FAE" w:rsidRDefault="00097CD0" w:rsidP="00EE1498">
            <w:pPr>
              <w:pStyle w:val="BodyText"/>
              <w:rPr>
                <w:color w:val="EA5B0C"/>
                <w:lang w:eastAsia="en-GB"/>
              </w:rPr>
            </w:pPr>
            <w:r w:rsidRPr="00C96FAE">
              <w:rPr>
                <w:color w:val="EA5B0C"/>
                <w:lang w:eastAsia="en-GB"/>
              </w:rPr>
              <w:t xml:space="preserve">(c) </w:t>
            </w:r>
            <w:proofErr w:type="gramStart"/>
            <w:r w:rsidRPr="00C96FAE">
              <w:rPr>
                <w:color w:val="EA5B0C"/>
                <w:lang w:eastAsia="en-GB"/>
              </w:rPr>
              <w:t>enthalpy</w:t>
            </w:r>
            <w:proofErr w:type="gramEnd"/>
            <w:r w:rsidRPr="00C96FAE">
              <w:rPr>
                <w:color w:val="EA5B0C"/>
                <w:lang w:eastAsia="en-GB"/>
              </w:rPr>
              <w:t xml:space="preserve"> change</w:t>
            </w:r>
            <w:r w:rsidR="007F1C61" w:rsidRPr="00C96FAE">
              <w:rPr>
                <w:color w:val="EA5B0C"/>
                <w:lang w:eastAsia="en-GB"/>
              </w:rPr>
              <w:t xml:space="preserve"> of reaction</w:t>
            </w:r>
            <w:r w:rsidRPr="00C96FAE">
              <w:rPr>
                <w:color w:val="EA5B0C"/>
                <w:lang w:eastAsia="en-GB"/>
              </w:rPr>
              <w:t xml:space="preserve">, </w:t>
            </w:r>
            <w:r w:rsidRPr="00C96FAE">
              <w:rPr>
                <w:rFonts w:ascii="Symbol" w:hAnsi="Symbol" w:cs="Times New Roman"/>
                <w:color w:val="EA5B0C"/>
              </w:rPr>
              <w:t></w:t>
            </w:r>
            <w:r w:rsidRPr="00C96FAE">
              <w:rPr>
                <w:i/>
                <w:color w:val="EA5B0C"/>
              </w:rPr>
              <w:t>H</w:t>
            </w:r>
          </w:p>
          <w:p w14:paraId="10EEC896" w14:textId="0A07744D" w:rsidR="00097CD0" w:rsidRPr="004A4E17" w:rsidRDefault="00097CD0" w:rsidP="00EE1498">
            <w:pPr>
              <w:pStyle w:val="BodyText"/>
              <w:rPr>
                <w:lang w:eastAsia="en-GB"/>
              </w:rPr>
            </w:pPr>
            <w:r w:rsidRPr="00C96FAE">
              <w:rPr>
                <w:color w:val="EA5B0C"/>
                <w:lang w:eastAsia="en-GB"/>
              </w:rPr>
              <w:lastRenderedPageBreak/>
              <w:t>(d) activation energy, E</w:t>
            </w:r>
            <w:r w:rsidR="009343EB" w:rsidRPr="00C96FAE">
              <w:rPr>
                <w:color w:val="EA5B0C"/>
                <w:vertAlign w:val="subscript"/>
                <w:lang w:eastAsia="en-GB"/>
              </w:rPr>
              <w:t>a</w:t>
            </w:r>
          </w:p>
        </w:tc>
        <w:tc>
          <w:tcPr>
            <w:tcW w:w="10915" w:type="dxa"/>
            <w:tcMar>
              <w:top w:w="113" w:type="dxa"/>
              <w:bottom w:w="113" w:type="dxa"/>
            </w:tcMar>
          </w:tcPr>
          <w:p w14:paraId="5900FA3C" w14:textId="6E13554E" w:rsidR="007F1C61" w:rsidRDefault="007F1C61" w:rsidP="00EE1498">
            <w:pPr>
              <w:pStyle w:val="BodyText"/>
            </w:pPr>
            <w:r>
              <w:lastRenderedPageBreak/>
              <w:t>Discuss that a</w:t>
            </w:r>
            <w:r w:rsidR="00097CD0">
              <w:t xml:space="preserve">ctivation energy can be thought of as the energy needed to </w:t>
            </w:r>
            <w:r>
              <w:t>initiate</w:t>
            </w:r>
            <w:r w:rsidR="00097CD0">
              <w:t xml:space="preserve"> a chemical reaction and once started the reaction continues.</w:t>
            </w:r>
            <w:r>
              <w:t xml:space="preserve"> </w:t>
            </w:r>
          </w:p>
          <w:p w14:paraId="618E874C" w14:textId="77777777" w:rsidR="00E91DD1" w:rsidRDefault="00E91DD1" w:rsidP="00EE1498">
            <w:pPr>
              <w:pStyle w:val="BodyText"/>
            </w:pPr>
          </w:p>
          <w:p w14:paraId="4684B1A1" w14:textId="6F8DFAD3" w:rsidR="00097CD0" w:rsidRDefault="00097CD0" w:rsidP="00EE1498">
            <w:pPr>
              <w:pStyle w:val="BodyText"/>
            </w:pPr>
            <w:r>
              <w:t>Ask learners if they can think of any reactions that need initiating</w:t>
            </w:r>
            <w:r w:rsidR="007F1C61">
              <w:t xml:space="preserve">. </w:t>
            </w:r>
            <w:proofErr w:type="gramStart"/>
            <w:r>
              <w:t>Hopefully</w:t>
            </w:r>
            <w:proofErr w:type="gramEnd"/>
            <w:r>
              <w:t xml:space="preserve"> they will think of the thermite reaction above. Also ask them how it was started.</w:t>
            </w:r>
          </w:p>
          <w:p w14:paraId="6B9F4CCB" w14:textId="64461D63" w:rsidR="00097CD0" w:rsidRDefault="00097CD0" w:rsidP="00EE1498">
            <w:pPr>
              <w:pStyle w:val="BodyText"/>
            </w:pPr>
            <w:r>
              <w:t>You could mix a smal</w:t>
            </w:r>
            <w:r w:rsidR="00C66F6D">
              <w:t>l quantity of thermite mixture (iron oxide and aluminium powder)</w:t>
            </w:r>
            <w:r>
              <w:t xml:space="preserve">. It is perfectly safe to carry around </w:t>
            </w:r>
            <w:proofErr w:type="gramStart"/>
            <w:r>
              <w:t>mixed together</w:t>
            </w:r>
            <w:proofErr w:type="gramEnd"/>
            <w:r>
              <w:t xml:space="preserve">. It requires not just </w:t>
            </w:r>
            <w:r w:rsidR="007F1C61">
              <w:t xml:space="preserve">a little </w:t>
            </w:r>
            <w:r>
              <w:t>heat, but the intense heat provided by a wick of magnesium burning to initiate the reaction.</w:t>
            </w:r>
          </w:p>
          <w:p w14:paraId="595209BF" w14:textId="77777777" w:rsidR="00097CD0" w:rsidRDefault="00097CD0" w:rsidP="00EE1498">
            <w:pPr>
              <w:pStyle w:val="BodyText"/>
            </w:pPr>
            <w:r>
              <w:t>Other examples of high activation energy in reactions is combustion.</w:t>
            </w:r>
          </w:p>
          <w:p w14:paraId="405F753D" w14:textId="77777777" w:rsidR="00E91DD1" w:rsidRDefault="00E91DD1" w:rsidP="00EE1498">
            <w:pPr>
              <w:pStyle w:val="BodyText"/>
            </w:pPr>
          </w:p>
          <w:p w14:paraId="3B4CC3EC" w14:textId="1F20E23D" w:rsidR="00097CD0" w:rsidRDefault="00E91DD1" w:rsidP="00EE1498">
            <w:pPr>
              <w:pStyle w:val="BodyText"/>
            </w:pPr>
            <w:r>
              <w:t>Ask l</w:t>
            </w:r>
            <w:r w:rsidR="00097CD0">
              <w:t>ea</w:t>
            </w:r>
            <w:r>
              <w:t>r</w:t>
            </w:r>
            <w:r w:rsidR="00097CD0">
              <w:t xml:space="preserve">ners </w:t>
            </w:r>
            <w:r>
              <w:t>for</w:t>
            </w:r>
            <w:r w:rsidR="00097CD0">
              <w:t xml:space="preserve"> reactions where the activation </w:t>
            </w:r>
            <w:r>
              <w:t xml:space="preserve">energy </w:t>
            </w:r>
            <w:r w:rsidR="00097CD0">
              <w:t>is low</w:t>
            </w:r>
            <w:r>
              <w:t>, that is,</w:t>
            </w:r>
            <w:r w:rsidR="00097CD0">
              <w:t xml:space="preserve"> </w:t>
            </w:r>
            <w:r>
              <w:t>t</w:t>
            </w:r>
            <w:r w:rsidR="00097CD0">
              <w:t xml:space="preserve">he reaction occurs without needing to encourage it. </w:t>
            </w:r>
            <w:r w:rsidR="00C66F6D">
              <w:t xml:space="preserve">(e.g. </w:t>
            </w:r>
            <w:r w:rsidR="00097CD0">
              <w:t>magnesium + hydrochloric acid</w:t>
            </w:r>
            <w:r w:rsidR="00C66F6D">
              <w:t>)</w:t>
            </w:r>
            <w:r w:rsidR="00097CD0">
              <w:t xml:space="preserve"> Demonstrate this.</w:t>
            </w:r>
          </w:p>
          <w:p w14:paraId="0B04FEEB" w14:textId="77777777" w:rsidR="00097CD0" w:rsidRDefault="00097CD0" w:rsidP="00EE1498">
            <w:pPr>
              <w:pStyle w:val="BodyText"/>
            </w:pPr>
          </w:p>
          <w:p w14:paraId="6FC01224" w14:textId="55AB658A" w:rsidR="00097CD0" w:rsidRDefault="00097CD0" w:rsidP="00EE1498">
            <w:pPr>
              <w:pStyle w:val="BodyText"/>
            </w:pPr>
            <w:r>
              <w:t xml:space="preserve">Show and explain </w:t>
            </w:r>
            <w:r w:rsidR="00E91DD1">
              <w:t xml:space="preserve">pathway </w:t>
            </w:r>
            <w:r>
              <w:t xml:space="preserve">diagrams </w:t>
            </w:r>
            <w:r w:rsidR="00E91DD1">
              <w:t>for exothermic and endothermic reactions</w:t>
            </w:r>
            <w:r>
              <w:t>:</w:t>
            </w:r>
          </w:p>
          <w:p w14:paraId="3684E218" w14:textId="2B634842" w:rsidR="00097CD0" w:rsidRDefault="005E3D7F" w:rsidP="00EE1498">
            <w:pPr>
              <w:pStyle w:val="BodyText"/>
            </w:pPr>
            <w:hyperlink r:id="rId148" w:history="1">
              <w:r w:rsidR="00947B11" w:rsidRPr="00EF7AB7">
                <w:rPr>
                  <w:rStyle w:val="WebLink"/>
                </w:rPr>
                <w:t>www.bbc.co.uk/bitesize/guides/z2gccdm/revision/6</w:t>
              </w:r>
            </w:hyperlink>
          </w:p>
          <w:p w14:paraId="22E285AB" w14:textId="1AD7DFC0" w:rsidR="00097CD0" w:rsidRDefault="00097CD0" w:rsidP="00EE1498">
            <w:pPr>
              <w:pStyle w:val="BodyText"/>
            </w:pPr>
            <w:r>
              <w:t xml:space="preserve">Then, provide </w:t>
            </w:r>
            <w:r w:rsidR="00E91DD1">
              <w:t xml:space="preserve">learners </w:t>
            </w:r>
            <w:r>
              <w:t xml:space="preserve">with blank axes and a keyword bank, </w:t>
            </w:r>
            <w:r w:rsidR="00E91DD1">
              <w:t xml:space="preserve">and </w:t>
            </w:r>
            <w:r>
              <w:t>ask them to fully label their pathway diagrams</w:t>
            </w:r>
            <w:r w:rsidR="00E91DD1">
              <w:t>.</w:t>
            </w:r>
          </w:p>
          <w:p w14:paraId="672EA784" w14:textId="75AAC9D3" w:rsidR="00097CD0" w:rsidRDefault="00E91DD1" w:rsidP="00EE1498">
            <w:pPr>
              <w:pStyle w:val="BodyText"/>
            </w:pPr>
            <w:r>
              <w:t>E</w:t>
            </w:r>
            <w:r w:rsidR="00097CD0">
              <w:t>xtend this to requiring them to draw diagrams with high and low E</w:t>
            </w:r>
            <w:r w:rsidRPr="00757C8E">
              <w:rPr>
                <w:vertAlign w:val="subscript"/>
                <w:lang w:eastAsia="en-GB"/>
              </w:rPr>
              <w:t>A</w:t>
            </w:r>
            <w:r w:rsidR="00097CD0">
              <w:t>.</w:t>
            </w:r>
          </w:p>
          <w:p w14:paraId="03DD6E37" w14:textId="77777777" w:rsidR="00097CD0" w:rsidRDefault="00097CD0" w:rsidP="00EE1498">
            <w:pPr>
              <w:pStyle w:val="BodyText"/>
            </w:pPr>
          </w:p>
          <w:p w14:paraId="60D9DFBD" w14:textId="77777777" w:rsidR="00097CD0" w:rsidRPr="004A4E17" w:rsidRDefault="00097CD0" w:rsidP="00EE1498">
            <w:pPr>
              <w:pStyle w:val="BodyText"/>
            </w:pPr>
          </w:p>
        </w:tc>
      </w:tr>
      <w:tr w:rsidR="00097CD0" w:rsidRPr="004A4E17" w14:paraId="4EE10041" w14:textId="77777777" w:rsidTr="00EE1498">
        <w:tblPrEx>
          <w:tblCellMar>
            <w:top w:w="0" w:type="dxa"/>
            <w:bottom w:w="0" w:type="dxa"/>
          </w:tblCellMar>
        </w:tblPrEx>
        <w:tc>
          <w:tcPr>
            <w:tcW w:w="1418" w:type="dxa"/>
            <w:tcMar>
              <w:top w:w="113" w:type="dxa"/>
              <w:bottom w:w="113" w:type="dxa"/>
            </w:tcMar>
          </w:tcPr>
          <w:p w14:paraId="5BC30DFF" w14:textId="6C5D06E2" w:rsidR="00097CD0" w:rsidRDefault="00C96FAE" w:rsidP="00EE1498">
            <w:pPr>
              <w:pStyle w:val="BodyText"/>
              <w:rPr>
                <w:lang w:eastAsia="en-GB"/>
              </w:rPr>
            </w:pPr>
            <w:r>
              <w:rPr>
                <w:lang w:eastAsia="en-GB"/>
              </w:rPr>
              <w:t>5.1.7</w:t>
            </w:r>
          </w:p>
          <w:p w14:paraId="64FCE400" w14:textId="77777777" w:rsidR="00097CD0" w:rsidRDefault="00097CD0" w:rsidP="00EE1498">
            <w:pPr>
              <w:pStyle w:val="BodyText"/>
              <w:rPr>
                <w:lang w:eastAsia="en-GB"/>
              </w:rPr>
            </w:pPr>
            <w:r>
              <w:rPr>
                <w:lang w:eastAsia="en-GB"/>
              </w:rPr>
              <w:t>Exothermic and endothermic reactions</w:t>
            </w:r>
          </w:p>
          <w:p w14:paraId="54C3B136" w14:textId="77777777" w:rsidR="00097CD0" w:rsidRDefault="00097CD0" w:rsidP="00EE1498">
            <w:pPr>
              <w:pStyle w:val="BodyText"/>
              <w:rPr>
                <w:lang w:eastAsia="en-GB"/>
              </w:rPr>
            </w:pPr>
          </w:p>
          <w:p w14:paraId="72723CF4" w14:textId="77777777" w:rsidR="00097CD0" w:rsidRDefault="00097CD0" w:rsidP="00EE1498">
            <w:pPr>
              <w:pStyle w:val="BodyText"/>
              <w:rPr>
                <w:lang w:eastAsia="en-GB"/>
              </w:rPr>
            </w:pPr>
          </w:p>
          <w:p w14:paraId="239962C4" w14:textId="77777777" w:rsidR="00097CD0" w:rsidRDefault="00097CD0" w:rsidP="00EE1498">
            <w:pPr>
              <w:pStyle w:val="BodyText"/>
              <w:rPr>
                <w:lang w:eastAsia="en-GB"/>
              </w:rPr>
            </w:pPr>
          </w:p>
          <w:p w14:paraId="4E6EB213" w14:textId="77777777" w:rsidR="00097CD0" w:rsidRDefault="00097CD0" w:rsidP="00EE1498">
            <w:pPr>
              <w:pStyle w:val="BodyText"/>
              <w:rPr>
                <w:lang w:eastAsia="en-GB"/>
              </w:rPr>
            </w:pPr>
          </w:p>
          <w:p w14:paraId="07B25793" w14:textId="77777777" w:rsidR="00097CD0" w:rsidRDefault="00097CD0" w:rsidP="00EE1498">
            <w:pPr>
              <w:pStyle w:val="BodyText"/>
              <w:rPr>
                <w:lang w:eastAsia="en-GB"/>
              </w:rPr>
            </w:pPr>
          </w:p>
          <w:p w14:paraId="5FD65F9E" w14:textId="77777777" w:rsidR="00097CD0" w:rsidRDefault="00097CD0" w:rsidP="00EE1498">
            <w:pPr>
              <w:pStyle w:val="BodyText"/>
              <w:rPr>
                <w:lang w:eastAsia="en-GB"/>
              </w:rPr>
            </w:pPr>
          </w:p>
          <w:p w14:paraId="4A25DD52" w14:textId="28332328" w:rsidR="00097CD0" w:rsidRDefault="00097CD0" w:rsidP="00EE1498">
            <w:pPr>
              <w:pStyle w:val="BodyText"/>
              <w:rPr>
                <w:lang w:eastAsia="en-GB"/>
              </w:rPr>
            </w:pPr>
            <w:r>
              <w:rPr>
                <w:lang w:eastAsia="en-GB"/>
              </w:rPr>
              <w:t>5.</w:t>
            </w:r>
            <w:r w:rsidR="00C96FAE">
              <w:rPr>
                <w:lang w:eastAsia="en-GB"/>
              </w:rPr>
              <w:t>1.8</w:t>
            </w:r>
            <w:r>
              <w:rPr>
                <w:lang w:eastAsia="en-GB"/>
              </w:rPr>
              <w:t xml:space="preserve"> </w:t>
            </w:r>
          </w:p>
          <w:p w14:paraId="29A86B5B" w14:textId="77777777" w:rsidR="00097CD0" w:rsidRPr="004A4E17" w:rsidRDefault="00097CD0" w:rsidP="00EE1498">
            <w:pPr>
              <w:pStyle w:val="BodyText"/>
              <w:rPr>
                <w:lang w:eastAsia="en-GB"/>
              </w:rPr>
            </w:pPr>
            <w:r>
              <w:rPr>
                <w:lang w:eastAsia="en-GB"/>
              </w:rPr>
              <w:t>Exothermic and endothermic reactions</w:t>
            </w:r>
          </w:p>
        </w:tc>
        <w:tc>
          <w:tcPr>
            <w:tcW w:w="2268" w:type="dxa"/>
            <w:tcMar>
              <w:top w:w="113" w:type="dxa"/>
              <w:bottom w:w="113" w:type="dxa"/>
            </w:tcMar>
          </w:tcPr>
          <w:p w14:paraId="41B6AC25" w14:textId="340DA042" w:rsidR="00097CD0" w:rsidRPr="00C96FAE" w:rsidRDefault="00097CD0" w:rsidP="00EE1498">
            <w:pPr>
              <w:pStyle w:val="BodyText"/>
              <w:rPr>
                <w:color w:val="EA5B0C"/>
                <w:lang w:eastAsia="en-GB"/>
              </w:rPr>
            </w:pPr>
            <w:r w:rsidRPr="00C96FAE">
              <w:rPr>
                <w:color w:val="EA5B0C"/>
                <w:lang w:eastAsia="en-GB"/>
              </w:rPr>
              <w:t>State that bond breaking is an endothermic process and bond making is an exothermic process and explain the enthalpy change of a reaction in terms of bond breaking and bond making</w:t>
            </w:r>
          </w:p>
          <w:p w14:paraId="17F6CF4D" w14:textId="77777777" w:rsidR="00097CD0" w:rsidRDefault="00097CD0" w:rsidP="00EE1498">
            <w:pPr>
              <w:pStyle w:val="BodyText"/>
              <w:rPr>
                <w:lang w:eastAsia="en-GB"/>
              </w:rPr>
            </w:pPr>
          </w:p>
          <w:p w14:paraId="727B77DD" w14:textId="77777777" w:rsidR="00097CD0" w:rsidRPr="00C96FAE" w:rsidRDefault="00097CD0" w:rsidP="00EE1498">
            <w:pPr>
              <w:pStyle w:val="BodyText"/>
              <w:rPr>
                <w:color w:val="EA5B0C"/>
                <w:lang w:eastAsia="en-GB"/>
              </w:rPr>
            </w:pPr>
            <w:r w:rsidRPr="00C96FAE">
              <w:rPr>
                <w:color w:val="EA5B0C"/>
                <w:lang w:eastAsia="en-GB"/>
              </w:rPr>
              <w:t xml:space="preserve">Calculate the enthalpy change of a reaction using bond energies </w:t>
            </w:r>
          </w:p>
          <w:p w14:paraId="05B250A6" w14:textId="77777777" w:rsidR="00097CD0" w:rsidRPr="004A4E17" w:rsidRDefault="00097CD0" w:rsidP="00EE1498">
            <w:pPr>
              <w:pStyle w:val="BodyText"/>
              <w:rPr>
                <w:lang w:eastAsia="en-GB"/>
              </w:rPr>
            </w:pPr>
          </w:p>
        </w:tc>
        <w:tc>
          <w:tcPr>
            <w:tcW w:w="10915" w:type="dxa"/>
            <w:tcMar>
              <w:top w:w="113" w:type="dxa"/>
              <w:bottom w:w="113" w:type="dxa"/>
            </w:tcMar>
          </w:tcPr>
          <w:p w14:paraId="24CCB16B" w14:textId="5CD49512" w:rsidR="00097CD0" w:rsidRDefault="00097CD0" w:rsidP="00EE1498">
            <w:pPr>
              <w:pStyle w:val="BodyText"/>
            </w:pPr>
            <w:r>
              <w:t xml:space="preserve">Learners frequently get confused as to whether bond </w:t>
            </w:r>
            <w:proofErr w:type="gramStart"/>
            <w:r>
              <w:t>making</w:t>
            </w:r>
            <w:proofErr w:type="gramEnd"/>
            <w:r>
              <w:t xml:space="preserve"> or bond breaking requires an input of energy. </w:t>
            </w:r>
            <w:r w:rsidR="00E91DD1">
              <w:t>T</w:t>
            </w:r>
            <w:r>
              <w:t>o illustrate this</w:t>
            </w:r>
            <w:r w:rsidR="00E91DD1">
              <w:t>,</w:t>
            </w:r>
            <w:r>
              <w:t xml:space="preserve"> take an old pencil and pretend it is a bond between two atoms. Break the pencil and ask if bond breaking requir</w:t>
            </w:r>
            <w:r w:rsidR="00C66F6D">
              <w:t>es energy or produces energy. I</w:t>
            </w:r>
            <w:r>
              <w:t>t is endothermic because it need</w:t>
            </w:r>
            <w:r w:rsidR="00C66F6D">
              <w:t>s energy.</w:t>
            </w:r>
          </w:p>
          <w:p w14:paraId="5BBF29CA" w14:textId="77777777" w:rsidR="00097CD0" w:rsidRDefault="00097CD0" w:rsidP="00EE1498">
            <w:pPr>
              <w:pStyle w:val="BodyText"/>
            </w:pPr>
          </w:p>
          <w:p w14:paraId="4FB31501" w14:textId="77777777" w:rsidR="00097CD0" w:rsidRDefault="00097CD0" w:rsidP="00EE1498">
            <w:pPr>
              <w:pStyle w:val="BodyText"/>
            </w:pPr>
            <w:r>
              <w:t>Show learners a list of common bond energies:</w:t>
            </w:r>
          </w:p>
          <w:p w14:paraId="2439B369" w14:textId="52681FFB" w:rsidR="00097CD0" w:rsidRDefault="005E3D7F" w:rsidP="00EE1498">
            <w:pPr>
              <w:pStyle w:val="BodyText"/>
            </w:pPr>
            <w:hyperlink r:id="rId149" w:history="1">
              <w:r w:rsidR="00097CD0" w:rsidRPr="00EF7AB7">
                <w:rPr>
                  <w:rStyle w:val="WebLink"/>
                </w:rPr>
                <w:t>www.wiredchemist.com/chemistry/data/bond_energies_lengths.html</w:t>
              </w:r>
            </w:hyperlink>
          </w:p>
          <w:p w14:paraId="54A49A23" w14:textId="77777777" w:rsidR="00097CD0" w:rsidRDefault="00097CD0" w:rsidP="00EE1498">
            <w:pPr>
              <w:pStyle w:val="BodyText"/>
            </w:pPr>
          </w:p>
          <w:p w14:paraId="49BA0622" w14:textId="1F6DC15F" w:rsidR="00097CD0" w:rsidRDefault="00E91DD1" w:rsidP="00EE1498">
            <w:pPr>
              <w:pStyle w:val="BodyText"/>
            </w:pPr>
            <w:r>
              <w:t>Show l</w:t>
            </w:r>
            <w:r w:rsidR="00097CD0">
              <w:t>earners the equation</w:t>
            </w:r>
            <w:r>
              <w:t>:</w:t>
            </w:r>
            <w:r w:rsidR="00097CD0">
              <w:t xml:space="preserve"> </w:t>
            </w:r>
          </w:p>
          <w:p w14:paraId="008A22E4" w14:textId="77777777" w:rsidR="00097CD0" w:rsidRDefault="00097CD0" w:rsidP="00EE1498">
            <w:pPr>
              <w:pStyle w:val="BodyText"/>
            </w:pPr>
            <w:r>
              <w:t>Enthalpy change = Energy taken in – energy given out</w:t>
            </w:r>
          </w:p>
          <w:p w14:paraId="23451498" w14:textId="77777777" w:rsidR="00E91DD1" w:rsidRDefault="00E91DD1" w:rsidP="00E91DD1">
            <w:pPr>
              <w:pStyle w:val="BodyText"/>
            </w:pPr>
            <w:r>
              <w:t>(be aware that there are several different versions meaning the same thing)</w:t>
            </w:r>
          </w:p>
          <w:p w14:paraId="4E6944D1" w14:textId="77777777" w:rsidR="00097CD0" w:rsidRDefault="00097CD0" w:rsidP="00EE1498">
            <w:pPr>
              <w:pStyle w:val="BodyText"/>
            </w:pPr>
          </w:p>
          <w:p w14:paraId="3781E46A" w14:textId="77777777" w:rsidR="00097CD0" w:rsidRDefault="00097CD0" w:rsidP="00EE1498">
            <w:pPr>
              <w:pStyle w:val="BodyText"/>
            </w:pPr>
            <w:r>
              <w:t>This may also be expressed:</w:t>
            </w:r>
          </w:p>
          <w:p w14:paraId="0D247753" w14:textId="77777777" w:rsidR="00097CD0" w:rsidRDefault="00097CD0" w:rsidP="00EE1498">
            <w:pPr>
              <w:pStyle w:val="BodyText"/>
            </w:pPr>
            <w:r>
              <w:t>Enthalpy change = ∑(bonds broken) – ∑(bonds formed)</w:t>
            </w:r>
          </w:p>
          <w:p w14:paraId="4B026333" w14:textId="77777777" w:rsidR="00097CD0" w:rsidRDefault="00097CD0" w:rsidP="00EE1498">
            <w:pPr>
              <w:pStyle w:val="BodyText"/>
            </w:pPr>
          </w:p>
          <w:p w14:paraId="35A47046" w14:textId="4FAA208B" w:rsidR="00097CD0" w:rsidRDefault="00097CD0" w:rsidP="00EE1498">
            <w:pPr>
              <w:pStyle w:val="BodyText"/>
              <w:rPr>
                <w:rFonts w:ascii="Cambria Math" w:hAnsi="Cambria Math" w:cs="Cambria Math"/>
              </w:rPr>
            </w:pPr>
            <w:r>
              <w:t xml:space="preserve">Give </w:t>
            </w:r>
            <w:r w:rsidR="00E91DD1">
              <w:t xml:space="preserve">learners </w:t>
            </w:r>
            <w:r>
              <w:t xml:space="preserve">a simple sample calculation to perform </w:t>
            </w:r>
            <w:r w:rsidR="00E91DD1">
              <w:t>such as</w:t>
            </w:r>
            <w:r>
              <w:t xml:space="preserve"> H</w:t>
            </w:r>
            <w:r>
              <w:rPr>
                <w:vertAlign w:val="subscript"/>
              </w:rPr>
              <w:t>2</w:t>
            </w:r>
            <w:r>
              <w:t xml:space="preserve"> + C</w:t>
            </w:r>
            <w:r w:rsidR="00D73BF3" w:rsidRPr="00432685">
              <w:rPr>
                <w:rFonts w:ascii="Bookman Old Style" w:hAnsi="Bookman Old Style"/>
                <w:i/>
                <w:iCs/>
              </w:rPr>
              <w:t>l</w:t>
            </w:r>
            <w:r>
              <w:rPr>
                <w:vertAlign w:val="subscript"/>
              </w:rPr>
              <w:t xml:space="preserve">2  </w:t>
            </w:r>
            <w:r w:rsidRPr="00E1373D">
              <w:rPr>
                <w:rFonts w:ascii="Cambria Math" w:hAnsi="Cambria Math" w:cs="Cambria Math"/>
              </w:rPr>
              <w:t xml:space="preserve">⟶ </w:t>
            </w:r>
            <w:r>
              <w:rPr>
                <w:rFonts w:ascii="Cambria Math" w:hAnsi="Cambria Math" w:cs="Cambria Math"/>
              </w:rPr>
              <w:t xml:space="preserve"> </w:t>
            </w:r>
            <w:r w:rsidRPr="00194D48">
              <w:t>2HC</w:t>
            </w:r>
            <w:r w:rsidR="00D73BF3" w:rsidRPr="00432685">
              <w:rPr>
                <w:rFonts w:ascii="Bookman Old Style" w:hAnsi="Bookman Old Style"/>
                <w:i/>
                <w:iCs/>
              </w:rPr>
              <w:t>l</w:t>
            </w:r>
          </w:p>
          <w:p w14:paraId="0073F19E" w14:textId="31617CF5" w:rsidR="00097CD0" w:rsidRDefault="00097CD0" w:rsidP="00EE1498">
            <w:pPr>
              <w:pStyle w:val="BodyText"/>
            </w:pPr>
            <w:r>
              <w:t xml:space="preserve">Make sure learners </w:t>
            </w:r>
            <w:r w:rsidR="00CB4333">
              <w:t>get used to</w:t>
            </w:r>
            <w:r>
              <w:t xml:space="preserve"> drawing the structures of each molecule so that all the bonds can be seen.</w:t>
            </w:r>
          </w:p>
          <w:p w14:paraId="7B08F91C" w14:textId="77777777" w:rsidR="00097CD0" w:rsidRDefault="00097CD0" w:rsidP="00EE1498">
            <w:pPr>
              <w:pStyle w:val="BodyText"/>
            </w:pPr>
            <w:r>
              <w:t>This example is detailed below:</w:t>
            </w:r>
          </w:p>
          <w:p w14:paraId="2249A8A7" w14:textId="7AB67DEC" w:rsidR="00097CD0" w:rsidRDefault="005E3D7F" w:rsidP="00EE1498">
            <w:pPr>
              <w:pStyle w:val="BodyText"/>
            </w:pPr>
            <w:hyperlink r:id="rId150" w:history="1">
              <w:r w:rsidR="00947B11" w:rsidRPr="00EF7AB7">
                <w:rPr>
                  <w:rStyle w:val="WebLink"/>
                </w:rPr>
                <w:t>www.gcsescience.com/rc23-bond-energy-calculation.htm</w:t>
              </w:r>
            </w:hyperlink>
          </w:p>
          <w:p w14:paraId="7ED7C8E2" w14:textId="77777777" w:rsidR="00097CD0" w:rsidRDefault="00097CD0" w:rsidP="00EE1498">
            <w:pPr>
              <w:pStyle w:val="BodyText"/>
            </w:pPr>
          </w:p>
          <w:p w14:paraId="37428B7A" w14:textId="4609BE78" w:rsidR="00097CD0" w:rsidRDefault="00097CD0" w:rsidP="00EE1498">
            <w:pPr>
              <w:pStyle w:val="BodyText"/>
            </w:pPr>
            <w:r>
              <w:t>Here is a quiz providing further examples for learners to try:</w:t>
            </w:r>
          </w:p>
          <w:p w14:paraId="0EED8716" w14:textId="7EDCE59F" w:rsidR="00097CD0" w:rsidRDefault="005E3D7F" w:rsidP="00EE1498">
            <w:pPr>
              <w:pStyle w:val="BodyText"/>
            </w:pPr>
            <w:hyperlink r:id="rId151" w:history="1">
              <w:r w:rsidR="00097CD0" w:rsidRPr="00EF7AB7">
                <w:rPr>
                  <w:rStyle w:val="WebLink"/>
                </w:rPr>
                <w:t>www.educationquizzes.com/gcse/chemistry/energy-from-reactions/</w:t>
              </w:r>
            </w:hyperlink>
          </w:p>
          <w:p w14:paraId="49642092" w14:textId="77777777" w:rsidR="00097CD0" w:rsidRDefault="00097CD0" w:rsidP="00EE1498">
            <w:pPr>
              <w:pStyle w:val="BodyText"/>
            </w:pPr>
          </w:p>
          <w:p w14:paraId="2142691E" w14:textId="77777777" w:rsidR="00097CD0" w:rsidRDefault="00097CD0" w:rsidP="00EE1498">
            <w:pPr>
              <w:pStyle w:val="BodyText"/>
            </w:pPr>
            <w:r>
              <w:t>Further worked examples:</w:t>
            </w:r>
          </w:p>
          <w:p w14:paraId="1FBA3DB6" w14:textId="77777777" w:rsidR="00C66F6D" w:rsidRDefault="005E3D7F" w:rsidP="00EE1498">
            <w:pPr>
              <w:pStyle w:val="BodyText"/>
            </w:pPr>
            <w:hyperlink r:id="rId152" w:history="1">
              <w:r w:rsidR="00097CD0" w:rsidRPr="00EF7AB7">
                <w:rPr>
                  <w:rStyle w:val="WebLink"/>
                </w:rPr>
                <w:t>www.docbrown.info/page03/3_51energyC.htm</w:t>
              </w:r>
            </w:hyperlink>
            <w:r w:rsidR="00C66F6D">
              <w:t xml:space="preserve"> </w:t>
            </w:r>
          </w:p>
          <w:p w14:paraId="0BC762D7" w14:textId="1F709E90" w:rsidR="00097CD0" w:rsidRDefault="00C66F6D" w:rsidP="00EE1498">
            <w:pPr>
              <w:pStyle w:val="BodyText"/>
            </w:pPr>
            <w:r>
              <w:t>N</w:t>
            </w:r>
            <w:r w:rsidR="00097CD0">
              <w:t>ote that in these examples, only bonds which are broken and formed in the reactions are considered. You could, if you wish, break all the bonds in the reactants and form all the bonds in the pr</w:t>
            </w:r>
            <w:r>
              <w:t>oducts and get the same answers.</w:t>
            </w:r>
          </w:p>
          <w:p w14:paraId="7B279BC2" w14:textId="77777777" w:rsidR="00097CD0" w:rsidRDefault="00097CD0" w:rsidP="00EE1498">
            <w:pPr>
              <w:pStyle w:val="BodyText"/>
            </w:pPr>
          </w:p>
          <w:p w14:paraId="398F5085" w14:textId="77770B4E" w:rsidR="00097CD0" w:rsidRDefault="00097CD0" w:rsidP="00EE1498">
            <w:pPr>
              <w:pStyle w:val="BodyText"/>
            </w:pPr>
            <w:r>
              <w:t xml:space="preserve">Common </w:t>
            </w:r>
            <w:r w:rsidR="00CB4333">
              <w:t>misconceptions</w:t>
            </w:r>
            <w:r>
              <w:t>:</w:t>
            </w:r>
          </w:p>
          <w:p w14:paraId="4A10DFA6" w14:textId="2CF9982A" w:rsidR="00097CD0" w:rsidRDefault="00097CD0" w:rsidP="00194D48">
            <w:pPr>
              <w:pStyle w:val="Bulletedlist"/>
            </w:pPr>
            <w:r>
              <w:t xml:space="preserve">Forgetting to include the sign at the end of the calculation. Remember the sign shows </w:t>
            </w:r>
            <w:r w:rsidR="009F11D6">
              <w:t xml:space="preserve">whether </w:t>
            </w:r>
            <w:r>
              <w:t>the answer is exothermic or endothermic</w:t>
            </w:r>
          </w:p>
          <w:p w14:paraId="0460BB46" w14:textId="77777777" w:rsidR="00097CD0" w:rsidRDefault="00097CD0" w:rsidP="00194D48">
            <w:pPr>
              <w:pStyle w:val="Bulletedlist"/>
            </w:pPr>
            <w:r>
              <w:t>Not drawing the full structures of the reactants and products</w:t>
            </w:r>
          </w:p>
          <w:p w14:paraId="0DFD295A" w14:textId="77777777" w:rsidR="00097CD0" w:rsidRDefault="00097CD0" w:rsidP="00194D48">
            <w:pPr>
              <w:pStyle w:val="Bulletedlist"/>
            </w:pPr>
            <w:r>
              <w:t xml:space="preserve">Remembering the </w:t>
            </w:r>
            <w:proofErr w:type="gramStart"/>
            <w:r>
              <w:t>equation</w:t>
            </w:r>
            <w:proofErr w:type="gramEnd"/>
            <w:r>
              <w:t xml:space="preserve"> the wrong way round</w:t>
            </w:r>
          </w:p>
          <w:p w14:paraId="442808A8" w14:textId="77777777" w:rsidR="00097CD0" w:rsidRPr="004A4E17" w:rsidRDefault="00097CD0" w:rsidP="00EE1498">
            <w:pPr>
              <w:pStyle w:val="BodyText"/>
            </w:pPr>
          </w:p>
        </w:tc>
      </w:tr>
      <w:tr w:rsidR="00097CD0" w:rsidRPr="004A4E17" w14:paraId="57FBB399" w14:textId="77777777" w:rsidTr="00EE1498">
        <w:trPr>
          <w:trHeight w:hRule="exact" w:val="440"/>
          <w:tblHeader/>
        </w:trPr>
        <w:tc>
          <w:tcPr>
            <w:tcW w:w="14601" w:type="dxa"/>
            <w:gridSpan w:val="3"/>
            <w:shd w:val="clear" w:color="auto" w:fill="EA5B0C"/>
            <w:tcMar>
              <w:top w:w="113" w:type="dxa"/>
              <w:bottom w:w="113" w:type="dxa"/>
            </w:tcMar>
            <w:vAlign w:val="center"/>
          </w:tcPr>
          <w:p w14:paraId="28D394AF"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97CD0" w:rsidRPr="004A4E17" w14:paraId="3B36395D" w14:textId="77777777" w:rsidTr="00EE1498">
        <w:tblPrEx>
          <w:tblCellMar>
            <w:top w:w="0" w:type="dxa"/>
            <w:bottom w:w="0" w:type="dxa"/>
          </w:tblCellMar>
        </w:tblPrEx>
        <w:tc>
          <w:tcPr>
            <w:tcW w:w="14601" w:type="dxa"/>
            <w:gridSpan w:val="3"/>
            <w:tcMar>
              <w:top w:w="113" w:type="dxa"/>
              <w:bottom w:w="113" w:type="dxa"/>
            </w:tcMar>
          </w:tcPr>
          <w:p w14:paraId="6E25CCFF" w14:textId="77777777" w:rsidR="00097CD0" w:rsidRPr="004E2FD6" w:rsidRDefault="00097CD0" w:rsidP="00EE1498">
            <w:pPr>
              <w:pStyle w:val="BodyText"/>
              <w:rPr>
                <w:i/>
              </w:rPr>
            </w:pPr>
            <w:r>
              <w:rPr>
                <w:lang w:eastAsia="en-GB"/>
              </w:rPr>
              <w:t xml:space="preserve">Past/specimen papers and mark schemes are available to download at </w:t>
            </w:r>
            <w:hyperlink r:id="rId15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2A437FD3" w14:textId="77777777" w:rsidR="00097CD0" w:rsidRDefault="00097CD0" w:rsidP="00097CD0">
      <w:pPr>
        <w:rPr>
          <w:rFonts w:ascii="Arial" w:hAnsi="Arial"/>
          <w:bCs/>
          <w:sz w:val="20"/>
          <w:szCs w:val="20"/>
        </w:rPr>
      </w:pPr>
    </w:p>
    <w:p w14:paraId="7A8B8FB9" w14:textId="77777777" w:rsidR="00097CD0" w:rsidRDefault="00097CD0" w:rsidP="00097CD0">
      <w:pPr>
        <w:rPr>
          <w:rFonts w:ascii="Arial" w:hAnsi="Arial"/>
          <w:bCs/>
          <w:sz w:val="20"/>
          <w:szCs w:val="20"/>
        </w:rPr>
        <w:sectPr w:rsidR="00097CD0" w:rsidSect="0067297F">
          <w:pgSz w:w="16840" w:h="11900" w:orient="landscape" w:code="9"/>
          <w:pgMar w:top="1134" w:right="1134" w:bottom="1134" w:left="1134" w:header="283" w:footer="454" w:gutter="0"/>
          <w:cols w:space="708"/>
          <w:titlePg/>
          <w:docGrid w:linePitch="326"/>
        </w:sectPr>
      </w:pPr>
    </w:p>
    <w:p w14:paraId="760573FA" w14:textId="77777777" w:rsidR="00097CD0" w:rsidRPr="00393536" w:rsidRDefault="00097CD0" w:rsidP="00097CD0">
      <w:pPr>
        <w:pStyle w:val="Heading1"/>
      </w:pPr>
      <w:bookmarkStart w:id="15" w:name="_Toc62122912"/>
      <w:r>
        <w:lastRenderedPageBreak/>
        <w:t>7 Acids, bases and salts</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04914169" w14:textId="77777777" w:rsidTr="00EE1498">
        <w:trPr>
          <w:trHeight w:hRule="exact" w:val="440"/>
          <w:tblHeader/>
        </w:trPr>
        <w:tc>
          <w:tcPr>
            <w:tcW w:w="1418" w:type="dxa"/>
            <w:shd w:val="clear" w:color="auto" w:fill="EA5B0C"/>
            <w:tcMar>
              <w:top w:w="113" w:type="dxa"/>
              <w:bottom w:w="113" w:type="dxa"/>
            </w:tcMar>
            <w:vAlign w:val="center"/>
          </w:tcPr>
          <w:p w14:paraId="4A3F2C1D"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748C3CC2"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4303D1B7" w14:textId="77777777" w:rsidR="00097CD0" w:rsidRPr="00DF2AEF" w:rsidRDefault="00097CD0" w:rsidP="00EE1498">
            <w:pPr>
              <w:pStyle w:val="TableHead"/>
            </w:pPr>
            <w:r w:rsidRPr="00DF2AEF">
              <w:t>Suggested teaching activities</w:t>
            </w:r>
            <w:r>
              <w:t xml:space="preserve"> </w:t>
            </w:r>
          </w:p>
        </w:tc>
      </w:tr>
      <w:tr w:rsidR="00203B80" w:rsidRPr="00187F14" w14:paraId="4212B29F" w14:textId="77777777" w:rsidTr="00EE1498">
        <w:tblPrEx>
          <w:tblCellMar>
            <w:top w:w="0" w:type="dxa"/>
            <w:bottom w:w="0" w:type="dxa"/>
          </w:tblCellMar>
        </w:tblPrEx>
        <w:trPr>
          <w:trHeight w:val="487"/>
        </w:trPr>
        <w:tc>
          <w:tcPr>
            <w:tcW w:w="1418" w:type="dxa"/>
            <w:tcMar>
              <w:top w:w="113" w:type="dxa"/>
              <w:bottom w:w="113" w:type="dxa"/>
            </w:tcMar>
          </w:tcPr>
          <w:p w14:paraId="11F2CC2B" w14:textId="77777777" w:rsidR="00203B80" w:rsidRDefault="00203B80" w:rsidP="00203B80">
            <w:pPr>
              <w:pStyle w:val="BodyText"/>
              <w:rPr>
                <w:lang w:eastAsia="en-GB"/>
              </w:rPr>
            </w:pPr>
            <w:r>
              <w:rPr>
                <w:lang w:eastAsia="en-GB"/>
              </w:rPr>
              <w:t>7.1.1</w:t>
            </w:r>
          </w:p>
          <w:p w14:paraId="2A8F5375" w14:textId="77777777" w:rsidR="00203B80" w:rsidRDefault="00203B80" w:rsidP="00203B80">
            <w:pPr>
              <w:pStyle w:val="BodyText"/>
              <w:rPr>
                <w:lang w:eastAsia="en-GB"/>
              </w:rPr>
            </w:pPr>
            <w:r>
              <w:rPr>
                <w:lang w:eastAsia="en-GB"/>
              </w:rPr>
              <w:t>The characteristic properties of acids and bases</w:t>
            </w:r>
          </w:p>
          <w:p w14:paraId="57816E11" w14:textId="77777777" w:rsidR="00203B80" w:rsidRDefault="00203B80" w:rsidP="00203B80">
            <w:pPr>
              <w:pStyle w:val="BodyText"/>
              <w:rPr>
                <w:lang w:eastAsia="en-GB"/>
              </w:rPr>
            </w:pPr>
          </w:p>
          <w:p w14:paraId="1B6875B8" w14:textId="77777777" w:rsidR="00203B80" w:rsidRDefault="00203B80" w:rsidP="00203B80">
            <w:pPr>
              <w:pStyle w:val="BodyText"/>
              <w:rPr>
                <w:lang w:eastAsia="en-GB"/>
              </w:rPr>
            </w:pPr>
          </w:p>
          <w:p w14:paraId="1178CAC5" w14:textId="77777777" w:rsidR="00203B80" w:rsidRDefault="00203B80" w:rsidP="00203B80">
            <w:pPr>
              <w:pStyle w:val="BodyText"/>
              <w:rPr>
                <w:lang w:eastAsia="en-GB"/>
              </w:rPr>
            </w:pPr>
          </w:p>
          <w:p w14:paraId="6207A083" w14:textId="77777777" w:rsidR="00203B80" w:rsidRDefault="00203B80" w:rsidP="00203B80">
            <w:pPr>
              <w:pStyle w:val="BodyText"/>
              <w:rPr>
                <w:lang w:eastAsia="en-GB"/>
              </w:rPr>
            </w:pPr>
            <w:r>
              <w:rPr>
                <w:lang w:eastAsia="en-GB"/>
              </w:rPr>
              <w:t>7.1.4</w:t>
            </w:r>
          </w:p>
          <w:p w14:paraId="63045552" w14:textId="59A59D3A" w:rsidR="00203B80" w:rsidRDefault="00203B80" w:rsidP="00203B80">
            <w:pPr>
              <w:pStyle w:val="BodyText"/>
              <w:rPr>
                <w:lang w:eastAsia="en-GB"/>
              </w:rPr>
            </w:pPr>
            <w:r>
              <w:rPr>
                <w:lang w:eastAsia="en-GB"/>
              </w:rPr>
              <w:t>The characteristic properties of acids and bases</w:t>
            </w:r>
          </w:p>
        </w:tc>
        <w:tc>
          <w:tcPr>
            <w:tcW w:w="2268" w:type="dxa"/>
            <w:tcMar>
              <w:top w:w="113" w:type="dxa"/>
              <w:bottom w:w="113" w:type="dxa"/>
            </w:tcMar>
          </w:tcPr>
          <w:p w14:paraId="4A7B29B5" w14:textId="77777777" w:rsidR="00203B80" w:rsidRDefault="00203B80" w:rsidP="00203B80">
            <w:pPr>
              <w:pStyle w:val="BodyText"/>
              <w:rPr>
                <w:lang w:eastAsia="en-GB"/>
              </w:rPr>
            </w:pPr>
            <w:r>
              <w:rPr>
                <w:lang w:eastAsia="en-GB"/>
              </w:rPr>
              <w:t>Describe the characteristic properties of acids in terms of their reactions with:</w:t>
            </w:r>
          </w:p>
          <w:p w14:paraId="71FBE748" w14:textId="77777777" w:rsidR="00203B80" w:rsidRDefault="00203B80" w:rsidP="00203B80">
            <w:pPr>
              <w:pStyle w:val="BodyText"/>
              <w:rPr>
                <w:lang w:eastAsia="en-GB"/>
              </w:rPr>
            </w:pPr>
            <w:r>
              <w:rPr>
                <w:lang w:eastAsia="en-GB"/>
              </w:rPr>
              <w:t>(a) metals</w:t>
            </w:r>
          </w:p>
          <w:p w14:paraId="67E4AFE3" w14:textId="77777777" w:rsidR="00203B80" w:rsidRDefault="00203B80" w:rsidP="00203B80">
            <w:pPr>
              <w:pStyle w:val="BodyText"/>
              <w:rPr>
                <w:lang w:eastAsia="en-GB"/>
              </w:rPr>
            </w:pPr>
            <w:r>
              <w:rPr>
                <w:lang w:eastAsia="en-GB"/>
              </w:rPr>
              <w:t>(b) bases</w:t>
            </w:r>
          </w:p>
          <w:p w14:paraId="4B3C85AF" w14:textId="77777777" w:rsidR="00203B80" w:rsidRDefault="00203B80" w:rsidP="00203B80">
            <w:pPr>
              <w:pStyle w:val="BodyText"/>
              <w:rPr>
                <w:lang w:eastAsia="en-GB"/>
              </w:rPr>
            </w:pPr>
            <w:r>
              <w:rPr>
                <w:lang w:eastAsia="en-GB"/>
              </w:rPr>
              <w:t>(c) carbonates</w:t>
            </w:r>
          </w:p>
          <w:p w14:paraId="6BE16BD4" w14:textId="77777777" w:rsidR="00203B80" w:rsidRDefault="00203B80" w:rsidP="00203B80">
            <w:pPr>
              <w:pStyle w:val="BodyText"/>
              <w:rPr>
                <w:lang w:eastAsia="en-GB"/>
              </w:rPr>
            </w:pPr>
          </w:p>
          <w:p w14:paraId="41F29B60" w14:textId="77777777" w:rsidR="00203B80" w:rsidRDefault="00203B80" w:rsidP="00203B80">
            <w:pPr>
              <w:pStyle w:val="BodyText"/>
              <w:rPr>
                <w:lang w:eastAsia="en-GB"/>
              </w:rPr>
            </w:pPr>
            <w:r>
              <w:rPr>
                <w:lang w:eastAsia="en-GB"/>
              </w:rPr>
              <w:t>Describe the characteristic properties of bases in terms of their reactions with:</w:t>
            </w:r>
          </w:p>
          <w:p w14:paraId="133F995B" w14:textId="77777777" w:rsidR="00203B80" w:rsidRDefault="00203B80" w:rsidP="00203B80">
            <w:pPr>
              <w:pStyle w:val="BodyText"/>
              <w:rPr>
                <w:lang w:eastAsia="en-GB"/>
              </w:rPr>
            </w:pPr>
            <w:r>
              <w:rPr>
                <w:lang w:eastAsia="en-GB"/>
              </w:rPr>
              <w:t>(a) acids</w:t>
            </w:r>
          </w:p>
          <w:p w14:paraId="384A1796" w14:textId="09EAE59E" w:rsidR="00203B80" w:rsidRPr="00224A02" w:rsidRDefault="00203B80" w:rsidP="00203B80">
            <w:pPr>
              <w:pStyle w:val="BodyText"/>
              <w:rPr>
                <w:color w:val="EA5B0C"/>
                <w:lang w:eastAsia="en-GB"/>
              </w:rPr>
            </w:pPr>
            <w:r>
              <w:rPr>
                <w:lang w:eastAsia="en-GB"/>
              </w:rPr>
              <w:t>(b) ammonium salts</w:t>
            </w:r>
          </w:p>
        </w:tc>
        <w:tc>
          <w:tcPr>
            <w:tcW w:w="10915" w:type="dxa"/>
            <w:tcMar>
              <w:top w:w="113" w:type="dxa"/>
              <w:bottom w:w="113" w:type="dxa"/>
            </w:tcMar>
          </w:tcPr>
          <w:p w14:paraId="23E14B10" w14:textId="77777777" w:rsidR="00203B80" w:rsidRDefault="00203B80" w:rsidP="00203B80">
            <w:pPr>
              <w:pStyle w:val="BodyText"/>
            </w:pPr>
            <w:r w:rsidRPr="00194D48">
              <w:rPr>
                <w:b/>
              </w:rPr>
              <w:t>Experiment</w:t>
            </w:r>
            <w:r w:rsidRPr="00804CCE">
              <w:t>:</w:t>
            </w:r>
            <w:r>
              <w:t xml:space="preserve"> explore as a series of test-tube reactions. Learners at this stage should have met some or </w:t>
            </w:r>
            <w:proofErr w:type="gramStart"/>
            <w:r>
              <w:t>all of</w:t>
            </w:r>
            <w:proofErr w:type="gramEnd"/>
            <w:r>
              <w:t xml:space="preserve"> the reactions. This practical is a good opportunity for them to practise observation skills, testing gases and equation writing.</w:t>
            </w:r>
          </w:p>
          <w:p w14:paraId="15097151" w14:textId="77777777" w:rsidR="00203B80" w:rsidRDefault="00203B80" w:rsidP="00203B80">
            <w:pPr>
              <w:pStyle w:val="BodyText"/>
            </w:pPr>
          </w:p>
          <w:p w14:paraId="264CF55D" w14:textId="77777777" w:rsidR="00203B80" w:rsidRDefault="00203B80" w:rsidP="00203B80">
            <w:pPr>
              <w:pStyle w:val="BodyText"/>
            </w:pPr>
            <w:r>
              <w:t>These pages summarise the reactions:</w:t>
            </w:r>
          </w:p>
          <w:p w14:paraId="716DA874" w14:textId="77777777" w:rsidR="00203B80" w:rsidRDefault="005E3D7F" w:rsidP="00203B80">
            <w:pPr>
              <w:pStyle w:val="BodyText"/>
            </w:pPr>
            <w:hyperlink r:id="rId154" w:history="1">
              <w:r w:rsidR="00203B80" w:rsidRPr="00EF7AB7">
                <w:rPr>
                  <w:rStyle w:val="WebLink"/>
                </w:rPr>
                <w:t>www.docbrown.info/page03/AcidsBasesSalts05.htm</w:t>
              </w:r>
            </w:hyperlink>
          </w:p>
          <w:p w14:paraId="0D77A572" w14:textId="77777777" w:rsidR="00203B80" w:rsidRDefault="00203B80" w:rsidP="00EE1498">
            <w:pPr>
              <w:pStyle w:val="BodyText"/>
              <w:rPr>
                <w:lang w:eastAsia="en-GB"/>
              </w:rPr>
            </w:pPr>
          </w:p>
        </w:tc>
      </w:tr>
      <w:tr w:rsidR="00097CD0" w:rsidRPr="00187F14" w14:paraId="772163C7" w14:textId="77777777" w:rsidTr="00EE1498">
        <w:tblPrEx>
          <w:tblCellMar>
            <w:top w:w="0" w:type="dxa"/>
            <w:bottom w:w="0" w:type="dxa"/>
          </w:tblCellMar>
        </w:tblPrEx>
        <w:trPr>
          <w:trHeight w:val="487"/>
        </w:trPr>
        <w:tc>
          <w:tcPr>
            <w:tcW w:w="1418" w:type="dxa"/>
            <w:tcMar>
              <w:top w:w="113" w:type="dxa"/>
              <w:bottom w:w="113" w:type="dxa"/>
            </w:tcMar>
          </w:tcPr>
          <w:p w14:paraId="53870A26" w14:textId="75261BC2" w:rsidR="00097CD0" w:rsidRDefault="00224A02" w:rsidP="00EE1498">
            <w:pPr>
              <w:pStyle w:val="BodyText"/>
              <w:rPr>
                <w:lang w:eastAsia="en-GB"/>
              </w:rPr>
            </w:pPr>
            <w:r>
              <w:rPr>
                <w:lang w:eastAsia="en-GB"/>
              </w:rPr>
              <w:t>7.1.11</w:t>
            </w:r>
          </w:p>
          <w:p w14:paraId="7E9D25B3" w14:textId="5A6BB62F" w:rsidR="00097CD0" w:rsidRDefault="00097CD0" w:rsidP="00EE1498">
            <w:pPr>
              <w:pStyle w:val="BodyText"/>
              <w:rPr>
                <w:lang w:eastAsia="en-GB"/>
              </w:rPr>
            </w:pPr>
            <w:r w:rsidRPr="005905F3">
              <w:rPr>
                <w:lang w:eastAsia="en-GB"/>
              </w:rPr>
              <w:t>The characteristic properties of acids and bases</w:t>
            </w:r>
          </w:p>
          <w:p w14:paraId="7139042F" w14:textId="01E21B03" w:rsidR="00003D75" w:rsidRDefault="00003D75" w:rsidP="00EE1498">
            <w:pPr>
              <w:pStyle w:val="BodyText"/>
              <w:rPr>
                <w:lang w:eastAsia="en-GB"/>
              </w:rPr>
            </w:pPr>
          </w:p>
          <w:p w14:paraId="5A32F950" w14:textId="3A8DB0E4" w:rsidR="00003D75" w:rsidRDefault="00003D75" w:rsidP="00EE1498">
            <w:pPr>
              <w:pStyle w:val="BodyText"/>
              <w:rPr>
                <w:lang w:eastAsia="en-GB"/>
              </w:rPr>
            </w:pPr>
          </w:p>
          <w:p w14:paraId="723326F8" w14:textId="7D1A91C1" w:rsidR="00003D75" w:rsidRDefault="00003D75" w:rsidP="00003D75">
            <w:pPr>
              <w:pStyle w:val="BodyText"/>
              <w:rPr>
                <w:lang w:eastAsia="en-GB"/>
              </w:rPr>
            </w:pPr>
            <w:r>
              <w:rPr>
                <w:lang w:eastAsia="en-GB"/>
              </w:rPr>
              <w:t>7.1.6</w:t>
            </w:r>
          </w:p>
          <w:p w14:paraId="150C5054" w14:textId="1E8E37E7" w:rsidR="00003D75" w:rsidRDefault="00003D75" w:rsidP="00EE1498">
            <w:pPr>
              <w:pStyle w:val="BodyText"/>
              <w:rPr>
                <w:lang w:eastAsia="en-GB"/>
              </w:rPr>
            </w:pPr>
            <w:r w:rsidRPr="005905F3">
              <w:rPr>
                <w:lang w:eastAsia="en-GB"/>
              </w:rPr>
              <w:t>The characteristic properties of acids and bases</w:t>
            </w:r>
          </w:p>
          <w:p w14:paraId="51034DD1" w14:textId="77777777" w:rsidR="00003D75" w:rsidRDefault="00003D75" w:rsidP="00EE1498">
            <w:pPr>
              <w:pStyle w:val="BodyText"/>
              <w:rPr>
                <w:lang w:eastAsia="en-GB"/>
              </w:rPr>
            </w:pPr>
          </w:p>
          <w:p w14:paraId="29939564" w14:textId="37FF3CF1" w:rsidR="00CD1D93" w:rsidRDefault="00CD1D93" w:rsidP="00EE1498">
            <w:pPr>
              <w:pStyle w:val="BodyText"/>
              <w:rPr>
                <w:lang w:eastAsia="en-GB"/>
              </w:rPr>
            </w:pPr>
          </w:p>
          <w:p w14:paraId="76CAE0CF" w14:textId="489A3187" w:rsidR="00CD1D93" w:rsidRDefault="00003D75" w:rsidP="00CD1D93">
            <w:pPr>
              <w:pStyle w:val="BodyText"/>
              <w:rPr>
                <w:lang w:eastAsia="en-GB"/>
              </w:rPr>
            </w:pPr>
            <w:r>
              <w:rPr>
                <w:lang w:eastAsia="en-GB"/>
              </w:rPr>
              <w:t>7.1.10</w:t>
            </w:r>
          </w:p>
          <w:p w14:paraId="601F53B8" w14:textId="77777777" w:rsidR="00CD1D93" w:rsidRDefault="00CD1D93" w:rsidP="00CD1D93">
            <w:pPr>
              <w:pStyle w:val="BodyText"/>
              <w:rPr>
                <w:lang w:eastAsia="en-GB"/>
              </w:rPr>
            </w:pPr>
            <w:r w:rsidRPr="005905F3">
              <w:rPr>
                <w:lang w:eastAsia="en-GB"/>
              </w:rPr>
              <w:lastRenderedPageBreak/>
              <w:t>The characteristic properties of acids and bases</w:t>
            </w:r>
          </w:p>
          <w:p w14:paraId="55D1AF62" w14:textId="52341640" w:rsidR="00CD1D93" w:rsidRDefault="00CD1D93" w:rsidP="00EE1498">
            <w:pPr>
              <w:pStyle w:val="BodyText"/>
              <w:rPr>
                <w:lang w:eastAsia="en-GB"/>
              </w:rPr>
            </w:pPr>
          </w:p>
          <w:p w14:paraId="779CF703" w14:textId="04B15DBD" w:rsidR="00CD1D93" w:rsidRDefault="00CD1D93" w:rsidP="00EE1498">
            <w:pPr>
              <w:pStyle w:val="BodyText"/>
              <w:rPr>
                <w:lang w:eastAsia="en-GB"/>
              </w:rPr>
            </w:pPr>
          </w:p>
          <w:p w14:paraId="2365CFE3" w14:textId="77777777" w:rsidR="00003D75" w:rsidRDefault="00003D75" w:rsidP="00EE1498">
            <w:pPr>
              <w:pStyle w:val="BodyText"/>
              <w:rPr>
                <w:lang w:eastAsia="en-GB"/>
              </w:rPr>
            </w:pPr>
          </w:p>
          <w:p w14:paraId="61791891" w14:textId="77777777" w:rsidR="00097CD0" w:rsidRDefault="00097CD0" w:rsidP="00EE1498">
            <w:pPr>
              <w:pStyle w:val="BodyText"/>
              <w:rPr>
                <w:lang w:eastAsia="en-GB"/>
              </w:rPr>
            </w:pPr>
          </w:p>
          <w:p w14:paraId="7DB04D43" w14:textId="017DDB4D" w:rsidR="00097CD0" w:rsidRDefault="00CD1D93" w:rsidP="00EE1498">
            <w:pPr>
              <w:pStyle w:val="BodyText"/>
              <w:rPr>
                <w:lang w:eastAsia="en-GB"/>
              </w:rPr>
            </w:pPr>
            <w:r>
              <w:rPr>
                <w:lang w:eastAsia="en-GB"/>
              </w:rPr>
              <w:t>7.1.12</w:t>
            </w:r>
          </w:p>
          <w:p w14:paraId="6F90F454" w14:textId="77777777" w:rsidR="00097CD0" w:rsidRDefault="00097CD0" w:rsidP="00EE1498">
            <w:pPr>
              <w:pStyle w:val="BodyText"/>
              <w:rPr>
                <w:lang w:eastAsia="en-GB"/>
              </w:rPr>
            </w:pPr>
            <w:r w:rsidRPr="005905F3">
              <w:rPr>
                <w:lang w:eastAsia="en-GB"/>
              </w:rPr>
              <w:t>The characteristic properties of acids and bases</w:t>
            </w:r>
          </w:p>
          <w:p w14:paraId="26FA376C" w14:textId="77777777" w:rsidR="00097CD0" w:rsidRDefault="00097CD0" w:rsidP="00EE1498">
            <w:pPr>
              <w:pStyle w:val="BodyText"/>
              <w:rPr>
                <w:lang w:eastAsia="en-GB"/>
              </w:rPr>
            </w:pPr>
          </w:p>
          <w:p w14:paraId="2C99ED4A" w14:textId="5FE58D5E" w:rsidR="00003D75" w:rsidRDefault="00003D75" w:rsidP="00EE1498">
            <w:pPr>
              <w:pStyle w:val="BodyText"/>
              <w:rPr>
                <w:lang w:eastAsia="en-GB"/>
              </w:rPr>
            </w:pPr>
          </w:p>
          <w:p w14:paraId="790F9B59" w14:textId="77777777" w:rsidR="00CD1D93" w:rsidRDefault="00CD1D93" w:rsidP="00CD1D93">
            <w:pPr>
              <w:pStyle w:val="BodyText"/>
              <w:rPr>
                <w:lang w:eastAsia="en-GB"/>
              </w:rPr>
            </w:pPr>
            <w:r>
              <w:rPr>
                <w:lang w:eastAsia="en-GB"/>
              </w:rPr>
              <w:t>7.1.9</w:t>
            </w:r>
          </w:p>
          <w:p w14:paraId="26B4A3C7" w14:textId="66C79F2A" w:rsidR="00CD1D93" w:rsidRDefault="00CD1D93" w:rsidP="00CD1D93">
            <w:pPr>
              <w:pStyle w:val="BodyText"/>
              <w:rPr>
                <w:lang w:eastAsia="en-GB"/>
              </w:rPr>
            </w:pPr>
            <w:r w:rsidRPr="005905F3">
              <w:rPr>
                <w:lang w:eastAsia="en-GB"/>
              </w:rPr>
              <w:t>The characteristic properties of acids and bases</w:t>
            </w:r>
          </w:p>
          <w:p w14:paraId="4B0618EA" w14:textId="0116B661" w:rsidR="00CD1D93" w:rsidRDefault="00CD1D93" w:rsidP="00EE1498">
            <w:pPr>
              <w:pStyle w:val="BodyText"/>
              <w:rPr>
                <w:lang w:eastAsia="en-GB"/>
              </w:rPr>
            </w:pPr>
          </w:p>
          <w:p w14:paraId="5F5F62BB" w14:textId="77777777" w:rsidR="00CD1D93" w:rsidRDefault="00CD1D93" w:rsidP="00EE1498">
            <w:pPr>
              <w:pStyle w:val="BodyText"/>
              <w:rPr>
                <w:lang w:eastAsia="en-GB"/>
              </w:rPr>
            </w:pPr>
          </w:p>
          <w:p w14:paraId="2647F720" w14:textId="77777777" w:rsidR="008A5EDE" w:rsidRDefault="008A5EDE" w:rsidP="00EE1498">
            <w:pPr>
              <w:pStyle w:val="BodyText"/>
              <w:rPr>
                <w:lang w:eastAsia="en-GB"/>
              </w:rPr>
            </w:pPr>
          </w:p>
          <w:p w14:paraId="3537B015" w14:textId="77777777" w:rsidR="00097CD0" w:rsidRDefault="00097CD0" w:rsidP="00EE1498">
            <w:pPr>
              <w:pStyle w:val="BodyText"/>
              <w:rPr>
                <w:lang w:eastAsia="en-GB"/>
              </w:rPr>
            </w:pPr>
          </w:p>
          <w:p w14:paraId="346AF144" w14:textId="77777777" w:rsidR="00097CD0" w:rsidRDefault="00097CD0" w:rsidP="00EE1498">
            <w:pPr>
              <w:pStyle w:val="BodyText"/>
              <w:rPr>
                <w:lang w:eastAsia="en-GB"/>
              </w:rPr>
            </w:pPr>
          </w:p>
          <w:p w14:paraId="715E0CDA" w14:textId="77777777" w:rsidR="00097CD0" w:rsidRDefault="00097CD0" w:rsidP="00EE1498">
            <w:pPr>
              <w:pStyle w:val="BodyText"/>
              <w:rPr>
                <w:lang w:eastAsia="en-GB"/>
              </w:rPr>
            </w:pPr>
          </w:p>
          <w:p w14:paraId="2419D039" w14:textId="36413759" w:rsidR="00097CD0" w:rsidRPr="004A4E17" w:rsidRDefault="00097CD0" w:rsidP="00EE1498">
            <w:pPr>
              <w:pStyle w:val="BodyText"/>
              <w:rPr>
                <w:lang w:eastAsia="en-GB"/>
              </w:rPr>
            </w:pPr>
          </w:p>
        </w:tc>
        <w:tc>
          <w:tcPr>
            <w:tcW w:w="2268" w:type="dxa"/>
            <w:tcMar>
              <w:top w:w="113" w:type="dxa"/>
              <w:bottom w:w="113" w:type="dxa"/>
            </w:tcMar>
          </w:tcPr>
          <w:p w14:paraId="630C498C" w14:textId="77777777" w:rsidR="00224A02" w:rsidRPr="00224A02" w:rsidRDefault="00224A02" w:rsidP="00224A02">
            <w:pPr>
              <w:pStyle w:val="BodyText"/>
              <w:rPr>
                <w:color w:val="EA5B0C"/>
                <w:lang w:eastAsia="en-GB"/>
              </w:rPr>
            </w:pPr>
            <w:r w:rsidRPr="00224A02">
              <w:rPr>
                <w:color w:val="EA5B0C"/>
                <w:lang w:eastAsia="en-GB"/>
              </w:rPr>
              <w:lastRenderedPageBreak/>
              <w:t>State that hydrochloric acid is a strong acid,</w:t>
            </w:r>
          </w:p>
          <w:p w14:paraId="696E6ADB" w14:textId="77777777" w:rsidR="00224A02" w:rsidRPr="00224A02" w:rsidRDefault="00224A02" w:rsidP="00224A02">
            <w:pPr>
              <w:pStyle w:val="BodyText"/>
              <w:rPr>
                <w:color w:val="EA5B0C"/>
                <w:lang w:eastAsia="en-GB"/>
              </w:rPr>
            </w:pPr>
            <w:r w:rsidRPr="00224A02">
              <w:rPr>
                <w:color w:val="EA5B0C"/>
                <w:lang w:eastAsia="en-GB"/>
              </w:rPr>
              <w:t>as shown by the symbol equation,</w:t>
            </w:r>
          </w:p>
          <w:p w14:paraId="3226B7FA" w14:textId="77231D9C" w:rsidR="00097CD0" w:rsidRDefault="00224A02" w:rsidP="00224A02">
            <w:pPr>
              <w:pStyle w:val="BodyText"/>
              <w:rPr>
                <w:color w:val="EA5B0C"/>
                <w:sz w:val="18"/>
                <w:szCs w:val="18"/>
                <w:lang w:eastAsia="en-GB"/>
              </w:rPr>
            </w:pPr>
            <w:r w:rsidRPr="00CD1D93">
              <w:rPr>
                <w:color w:val="EA5B0C"/>
                <w:sz w:val="18"/>
                <w:szCs w:val="18"/>
                <w:lang w:eastAsia="en-GB"/>
              </w:rPr>
              <w:t>HCl(</w:t>
            </w:r>
            <w:proofErr w:type="spellStart"/>
            <w:r w:rsidRPr="00CD1D93">
              <w:rPr>
                <w:color w:val="EA5B0C"/>
                <w:sz w:val="18"/>
                <w:szCs w:val="18"/>
                <w:lang w:eastAsia="en-GB"/>
              </w:rPr>
              <w:t>aq</w:t>
            </w:r>
            <w:proofErr w:type="spellEnd"/>
            <w:r w:rsidRPr="00CD1D93">
              <w:rPr>
                <w:color w:val="EA5B0C"/>
                <w:sz w:val="18"/>
                <w:szCs w:val="18"/>
                <w:lang w:eastAsia="en-GB"/>
              </w:rPr>
              <w:t xml:space="preserve">) </w:t>
            </w:r>
            <w:r w:rsidRPr="00CD1D93">
              <w:rPr>
                <w:rFonts w:hint="eastAsia"/>
                <w:color w:val="EA5B0C"/>
                <w:sz w:val="18"/>
                <w:szCs w:val="18"/>
                <w:lang w:eastAsia="en-GB"/>
              </w:rPr>
              <w:t>→</w:t>
            </w:r>
            <w:r w:rsidRPr="00CD1D93">
              <w:rPr>
                <w:color w:val="EA5B0C"/>
                <w:sz w:val="18"/>
                <w:szCs w:val="18"/>
                <w:lang w:eastAsia="en-GB"/>
              </w:rPr>
              <w:t xml:space="preserve"> H+(</w:t>
            </w:r>
            <w:proofErr w:type="spellStart"/>
            <w:r w:rsidRPr="00CD1D93">
              <w:rPr>
                <w:color w:val="EA5B0C"/>
                <w:sz w:val="18"/>
                <w:szCs w:val="18"/>
                <w:lang w:eastAsia="en-GB"/>
              </w:rPr>
              <w:t>aq</w:t>
            </w:r>
            <w:proofErr w:type="spellEnd"/>
            <w:r w:rsidRPr="00CD1D93">
              <w:rPr>
                <w:color w:val="EA5B0C"/>
                <w:sz w:val="18"/>
                <w:szCs w:val="18"/>
                <w:lang w:eastAsia="en-GB"/>
              </w:rPr>
              <w:t>) + Cl –(</w:t>
            </w:r>
            <w:proofErr w:type="spellStart"/>
            <w:r w:rsidRPr="00CD1D93">
              <w:rPr>
                <w:color w:val="EA5B0C"/>
                <w:sz w:val="18"/>
                <w:szCs w:val="18"/>
                <w:lang w:eastAsia="en-GB"/>
              </w:rPr>
              <w:t>aq</w:t>
            </w:r>
            <w:proofErr w:type="spellEnd"/>
            <w:r w:rsidRPr="00CD1D93">
              <w:rPr>
                <w:color w:val="EA5B0C"/>
                <w:sz w:val="18"/>
                <w:szCs w:val="18"/>
                <w:lang w:eastAsia="en-GB"/>
              </w:rPr>
              <w:t>)</w:t>
            </w:r>
          </w:p>
          <w:p w14:paraId="1933D19A" w14:textId="4DCD5ED8" w:rsidR="00CD1D93" w:rsidRDefault="00CD1D93" w:rsidP="00224A02">
            <w:pPr>
              <w:pStyle w:val="BodyText"/>
              <w:rPr>
                <w:color w:val="EA5B0C"/>
                <w:sz w:val="18"/>
                <w:szCs w:val="18"/>
                <w:lang w:eastAsia="en-GB"/>
              </w:rPr>
            </w:pPr>
          </w:p>
          <w:p w14:paraId="5ABC6EB7" w14:textId="77777777" w:rsidR="00CD1D93" w:rsidRPr="00CD1D93" w:rsidRDefault="00CD1D93" w:rsidP="00224A02">
            <w:pPr>
              <w:pStyle w:val="BodyText"/>
              <w:rPr>
                <w:color w:val="EA5B0C"/>
                <w:sz w:val="18"/>
                <w:szCs w:val="18"/>
                <w:lang w:eastAsia="en-GB"/>
              </w:rPr>
            </w:pPr>
          </w:p>
          <w:p w14:paraId="7160D47D" w14:textId="77777777" w:rsidR="00097CD0" w:rsidRPr="00003D75" w:rsidRDefault="00097CD0" w:rsidP="00EE1498">
            <w:pPr>
              <w:pStyle w:val="BodyText"/>
              <w:rPr>
                <w:lang w:eastAsia="en-GB"/>
              </w:rPr>
            </w:pPr>
            <w:r w:rsidRPr="00003D75">
              <w:rPr>
                <w:lang w:eastAsia="en-GB"/>
              </w:rPr>
              <w:t>State that aqueous solutions of acids contain H</w:t>
            </w:r>
            <w:r w:rsidRPr="00003D75">
              <w:rPr>
                <w:vertAlign w:val="superscript"/>
                <w:lang w:eastAsia="en-GB"/>
              </w:rPr>
              <w:t>+</w:t>
            </w:r>
            <w:r w:rsidRPr="00003D75">
              <w:rPr>
                <w:lang w:eastAsia="en-GB"/>
              </w:rPr>
              <w:t xml:space="preserve"> ions and aqueous solutions of alkalis contain OH</w:t>
            </w:r>
            <w:r w:rsidRPr="00003D75">
              <w:rPr>
                <w:vertAlign w:val="superscript"/>
                <w:lang w:eastAsia="en-GB"/>
              </w:rPr>
              <w:t>-</w:t>
            </w:r>
            <w:r w:rsidRPr="00003D75">
              <w:rPr>
                <w:lang w:eastAsia="en-GB"/>
              </w:rPr>
              <w:t xml:space="preserve"> ions</w:t>
            </w:r>
          </w:p>
          <w:p w14:paraId="4589812E" w14:textId="12FAD330" w:rsidR="00CD1D93" w:rsidRDefault="00CD1D93" w:rsidP="00EE1498">
            <w:pPr>
              <w:pStyle w:val="BodyText"/>
              <w:rPr>
                <w:lang w:eastAsia="en-GB"/>
              </w:rPr>
            </w:pPr>
          </w:p>
          <w:p w14:paraId="3B849475" w14:textId="77777777" w:rsidR="00003D75" w:rsidRDefault="00003D75" w:rsidP="00EE1498">
            <w:pPr>
              <w:pStyle w:val="BodyText"/>
              <w:rPr>
                <w:lang w:eastAsia="en-GB"/>
              </w:rPr>
            </w:pPr>
          </w:p>
          <w:p w14:paraId="0FDE86AD" w14:textId="77777777" w:rsidR="00CD1D93" w:rsidRPr="00224A02" w:rsidRDefault="00CD1D93" w:rsidP="00CD1D93">
            <w:pPr>
              <w:pStyle w:val="BodyText"/>
              <w:rPr>
                <w:color w:val="EA5B0C"/>
                <w:lang w:eastAsia="en-GB"/>
              </w:rPr>
            </w:pPr>
            <w:r w:rsidRPr="00224A02">
              <w:rPr>
                <w:color w:val="EA5B0C"/>
              </w:rPr>
              <w:t xml:space="preserve">Define a strong acid as </w:t>
            </w:r>
            <w:r w:rsidRPr="00224A02">
              <w:rPr>
                <w:color w:val="EA5B0C"/>
              </w:rPr>
              <w:lastRenderedPageBreak/>
              <w:t>an acid that is completely dissociated in aqueous solution and a weak acid as an acid that is partially dissociated in aqueous solution</w:t>
            </w:r>
          </w:p>
          <w:p w14:paraId="440CDCEE" w14:textId="63BDB253" w:rsidR="00CD1D93" w:rsidRDefault="00CD1D93" w:rsidP="00EE1498">
            <w:pPr>
              <w:pStyle w:val="BodyText"/>
              <w:rPr>
                <w:lang w:eastAsia="en-GB"/>
              </w:rPr>
            </w:pPr>
          </w:p>
          <w:p w14:paraId="7F6F0DD7" w14:textId="77777777" w:rsidR="00CD1D93" w:rsidRDefault="00CD1D93" w:rsidP="00EE1498">
            <w:pPr>
              <w:pStyle w:val="BodyText"/>
              <w:rPr>
                <w:lang w:eastAsia="en-GB"/>
              </w:rPr>
            </w:pPr>
          </w:p>
          <w:p w14:paraId="6EF3FA9D" w14:textId="77777777" w:rsidR="00CD1D93" w:rsidRPr="00CD1D93" w:rsidRDefault="00CD1D93" w:rsidP="00CD1D93">
            <w:pPr>
              <w:pStyle w:val="BodyText"/>
              <w:rPr>
                <w:color w:val="EA5B0C"/>
              </w:rPr>
            </w:pPr>
            <w:r w:rsidRPr="00CD1D93">
              <w:rPr>
                <w:color w:val="EA5B0C"/>
              </w:rPr>
              <w:t>State that ethanoic acid is a weak acid,</w:t>
            </w:r>
          </w:p>
          <w:p w14:paraId="20E24024" w14:textId="77777777" w:rsidR="00CD1D93" w:rsidRPr="00CD1D93" w:rsidRDefault="00CD1D93" w:rsidP="00CD1D93">
            <w:pPr>
              <w:pStyle w:val="BodyText"/>
              <w:rPr>
                <w:color w:val="EA5B0C"/>
              </w:rPr>
            </w:pPr>
            <w:r w:rsidRPr="00CD1D93">
              <w:rPr>
                <w:color w:val="EA5B0C"/>
              </w:rPr>
              <w:t>as shown by the symbol equation,</w:t>
            </w:r>
          </w:p>
          <w:p w14:paraId="48F27A8D" w14:textId="49621DA2" w:rsidR="00097CD0" w:rsidRPr="00CD1D93" w:rsidRDefault="00CD1D93" w:rsidP="00CD1D93">
            <w:pPr>
              <w:pStyle w:val="BodyText"/>
              <w:rPr>
                <w:color w:val="EA5B0C"/>
                <w:sz w:val="18"/>
                <w:szCs w:val="18"/>
              </w:rPr>
            </w:pPr>
            <w:r w:rsidRPr="00CD1D93">
              <w:rPr>
                <w:color w:val="EA5B0C"/>
                <w:sz w:val="18"/>
                <w:szCs w:val="18"/>
              </w:rPr>
              <w:t>CH</w:t>
            </w:r>
            <w:r w:rsidRPr="00C75ECF">
              <w:rPr>
                <w:color w:val="EA5B0C"/>
                <w:sz w:val="18"/>
                <w:szCs w:val="18"/>
                <w:vertAlign w:val="subscript"/>
              </w:rPr>
              <w:t>3</w:t>
            </w:r>
            <w:r w:rsidRPr="00CD1D93">
              <w:rPr>
                <w:color w:val="EA5B0C"/>
                <w:sz w:val="18"/>
                <w:szCs w:val="18"/>
              </w:rPr>
              <w:t>COOH(</w:t>
            </w:r>
            <w:proofErr w:type="spellStart"/>
            <w:r w:rsidRPr="00CD1D93">
              <w:rPr>
                <w:color w:val="EA5B0C"/>
                <w:sz w:val="18"/>
                <w:szCs w:val="18"/>
              </w:rPr>
              <w:t>aq</w:t>
            </w:r>
            <w:proofErr w:type="spellEnd"/>
            <w:r w:rsidRPr="00CD1D93">
              <w:rPr>
                <w:color w:val="EA5B0C"/>
                <w:sz w:val="18"/>
                <w:szCs w:val="18"/>
              </w:rPr>
              <w:t xml:space="preserve">) </w:t>
            </w:r>
            <w:r w:rsidRPr="00CD1D93">
              <w:rPr>
                <w:rFonts w:ascii="Cambria Math" w:hAnsi="Cambria Math" w:cs="Cambria Math"/>
                <w:color w:val="EA5B0C"/>
                <w:sz w:val="18"/>
                <w:szCs w:val="18"/>
              </w:rPr>
              <w:t>⇌</w:t>
            </w:r>
            <w:r w:rsidRPr="00CD1D93">
              <w:rPr>
                <w:color w:val="EA5B0C"/>
                <w:sz w:val="18"/>
                <w:szCs w:val="18"/>
              </w:rPr>
              <w:t xml:space="preserve"> H</w:t>
            </w:r>
            <w:r w:rsidRPr="00C75ECF">
              <w:rPr>
                <w:color w:val="EA5B0C"/>
                <w:sz w:val="18"/>
                <w:szCs w:val="18"/>
                <w:vertAlign w:val="superscript"/>
              </w:rPr>
              <w:t>+</w:t>
            </w:r>
            <w:r w:rsidRPr="00CD1D93">
              <w:rPr>
                <w:color w:val="EA5B0C"/>
                <w:sz w:val="18"/>
                <w:szCs w:val="18"/>
              </w:rPr>
              <w:t>(</w:t>
            </w:r>
            <w:proofErr w:type="spellStart"/>
            <w:r w:rsidRPr="00CD1D93">
              <w:rPr>
                <w:color w:val="EA5B0C"/>
                <w:sz w:val="18"/>
                <w:szCs w:val="18"/>
              </w:rPr>
              <w:t>aq</w:t>
            </w:r>
            <w:proofErr w:type="spellEnd"/>
            <w:r w:rsidRPr="00CD1D93">
              <w:rPr>
                <w:color w:val="EA5B0C"/>
                <w:sz w:val="18"/>
                <w:szCs w:val="18"/>
              </w:rPr>
              <w:t>) + CH</w:t>
            </w:r>
            <w:r w:rsidRPr="00C75ECF">
              <w:rPr>
                <w:color w:val="EA5B0C"/>
                <w:sz w:val="18"/>
                <w:szCs w:val="18"/>
                <w:vertAlign w:val="subscript"/>
              </w:rPr>
              <w:t>3</w:t>
            </w:r>
            <w:r w:rsidRPr="00CD1D93">
              <w:rPr>
                <w:color w:val="EA5B0C"/>
                <w:sz w:val="18"/>
                <w:szCs w:val="18"/>
              </w:rPr>
              <w:t>COO</w:t>
            </w:r>
            <w:r w:rsidRPr="00032DE7">
              <w:rPr>
                <w:color w:val="EA5B0C"/>
                <w:sz w:val="18"/>
                <w:szCs w:val="18"/>
                <w:vertAlign w:val="superscript"/>
              </w:rPr>
              <w:t>–</w:t>
            </w:r>
            <w:r w:rsidRPr="00CD1D93">
              <w:rPr>
                <w:color w:val="EA5B0C"/>
                <w:sz w:val="18"/>
                <w:szCs w:val="18"/>
              </w:rPr>
              <w:t>(</w:t>
            </w:r>
            <w:proofErr w:type="spellStart"/>
            <w:r w:rsidRPr="00CD1D93">
              <w:rPr>
                <w:color w:val="EA5B0C"/>
                <w:sz w:val="18"/>
                <w:szCs w:val="18"/>
              </w:rPr>
              <w:t>aq</w:t>
            </w:r>
            <w:proofErr w:type="spellEnd"/>
            <w:r w:rsidRPr="00CD1D93">
              <w:rPr>
                <w:color w:val="EA5B0C"/>
                <w:sz w:val="18"/>
                <w:szCs w:val="18"/>
              </w:rPr>
              <w:t>)</w:t>
            </w:r>
          </w:p>
          <w:p w14:paraId="4FF79F97" w14:textId="50CC685C" w:rsidR="00CD1D93" w:rsidRDefault="00CD1D93" w:rsidP="00EE1498">
            <w:pPr>
              <w:pStyle w:val="BodyText"/>
              <w:rPr>
                <w:lang w:eastAsia="en-GB"/>
              </w:rPr>
            </w:pPr>
          </w:p>
          <w:p w14:paraId="4CCC7334" w14:textId="77777777" w:rsidR="00003D75" w:rsidRDefault="00003D75" w:rsidP="00EE1498">
            <w:pPr>
              <w:pStyle w:val="BodyText"/>
              <w:rPr>
                <w:lang w:eastAsia="en-GB"/>
              </w:rPr>
            </w:pPr>
          </w:p>
          <w:p w14:paraId="124C2E21" w14:textId="77777777" w:rsidR="00097CD0" w:rsidRPr="0086165F" w:rsidRDefault="00097CD0" w:rsidP="00EE1498">
            <w:pPr>
              <w:pStyle w:val="BodyText"/>
              <w:rPr>
                <w:color w:val="EA5B0C"/>
                <w:lang w:eastAsia="en-GB"/>
              </w:rPr>
            </w:pPr>
            <w:r w:rsidRPr="0086165F">
              <w:rPr>
                <w:color w:val="EA5B0C"/>
                <w:lang w:eastAsia="en-GB"/>
              </w:rPr>
              <w:t>Define acids as proton donors and bases as proton acceptors</w:t>
            </w:r>
          </w:p>
          <w:p w14:paraId="0F927039" w14:textId="77777777" w:rsidR="00097CD0" w:rsidRDefault="00097CD0" w:rsidP="00EE1498">
            <w:pPr>
              <w:pStyle w:val="BodyText"/>
              <w:rPr>
                <w:lang w:eastAsia="en-GB"/>
              </w:rPr>
            </w:pPr>
          </w:p>
          <w:p w14:paraId="7FE7F213" w14:textId="77777777" w:rsidR="00097CD0" w:rsidRPr="0086165F" w:rsidRDefault="00097CD0" w:rsidP="00EE1498">
            <w:pPr>
              <w:pStyle w:val="BodyText"/>
              <w:rPr>
                <w:color w:val="EA5B0C"/>
                <w:lang w:eastAsia="en-GB"/>
              </w:rPr>
            </w:pPr>
          </w:p>
        </w:tc>
        <w:tc>
          <w:tcPr>
            <w:tcW w:w="10915" w:type="dxa"/>
            <w:tcMar>
              <w:top w:w="113" w:type="dxa"/>
              <w:bottom w:w="113" w:type="dxa"/>
            </w:tcMar>
          </w:tcPr>
          <w:p w14:paraId="0425C53F" w14:textId="673BFFD7" w:rsidR="00097CD0" w:rsidRDefault="00097CD0" w:rsidP="00EE1498">
            <w:pPr>
              <w:pStyle w:val="BodyText"/>
              <w:rPr>
                <w:lang w:eastAsia="en-GB"/>
              </w:rPr>
            </w:pPr>
            <w:r>
              <w:rPr>
                <w:lang w:eastAsia="en-GB"/>
              </w:rPr>
              <w:lastRenderedPageBreak/>
              <w:t>Ask learners to recall and list the common acids they have used or come across in previous courses. Then ask them to research and find out their formulae: HC</w:t>
            </w:r>
            <w:r w:rsidR="005C7327" w:rsidRPr="00BA619C">
              <w:rPr>
                <w:rFonts w:ascii="Bookman Old Style" w:hAnsi="Bookman Old Style"/>
                <w:i/>
              </w:rPr>
              <w:t>l</w:t>
            </w:r>
            <w:r>
              <w:rPr>
                <w:lang w:eastAsia="en-GB"/>
              </w:rPr>
              <w:t>, H</w:t>
            </w:r>
            <w:r>
              <w:rPr>
                <w:vertAlign w:val="subscript"/>
                <w:lang w:eastAsia="en-GB"/>
              </w:rPr>
              <w:t>2</w:t>
            </w:r>
            <w:r>
              <w:rPr>
                <w:lang w:eastAsia="en-GB"/>
              </w:rPr>
              <w:t>SO</w:t>
            </w:r>
            <w:r>
              <w:rPr>
                <w:vertAlign w:val="subscript"/>
                <w:lang w:eastAsia="en-GB"/>
              </w:rPr>
              <w:t xml:space="preserve">4, </w:t>
            </w:r>
            <w:r>
              <w:rPr>
                <w:lang w:eastAsia="en-GB"/>
              </w:rPr>
              <w:t>HNO</w:t>
            </w:r>
            <w:r>
              <w:rPr>
                <w:vertAlign w:val="subscript"/>
                <w:lang w:eastAsia="en-GB"/>
              </w:rPr>
              <w:t xml:space="preserve">3, </w:t>
            </w:r>
            <w:r>
              <w:rPr>
                <w:lang w:eastAsia="en-GB"/>
              </w:rPr>
              <w:t>CH</w:t>
            </w:r>
            <w:r>
              <w:rPr>
                <w:vertAlign w:val="subscript"/>
                <w:lang w:eastAsia="en-GB"/>
              </w:rPr>
              <w:t>3</w:t>
            </w:r>
            <w:r>
              <w:rPr>
                <w:lang w:eastAsia="en-GB"/>
              </w:rPr>
              <w:t>COOH</w:t>
            </w:r>
          </w:p>
          <w:p w14:paraId="380CA4CE" w14:textId="772468AA" w:rsidR="00097CD0" w:rsidRDefault="00097CD0" w:rsidP="00EE1498">
            <w:pPr>
              <w:pStyle w:val="BodyText"/>
              <w:rPr>
                <w:lang w:eastAsia="en-GB"/>
              </w:rPr>
            </w:pPr>
            <w:r>
              <w:rPr>
                <w:lang w:eastAsia="en-GB"/>
              </w:rPr>
              <w:t>Next ask learners which el</w:t>
            </w:r>
            <w:r w:rsidR="001F56A2">
              <w:rPr>
                <w:lang w:eastAsia="en-GB"/>
              </w:rPr>
              <w:t>ement they all have in common. (hydrogen)</w:t>
            </w:r>
          </w:p>
          <w:p w14:paraId="581B4D69" w14:textId="77777777" w:rsidR="00097CD0" w:rsidRDefault="00097CD0" w:rsidP="00EE1498">
            <w:pPr>
              <w:pStyle w:val="BodyText"/>
              <w:rPr>
                <w:lang w:eastAsia="en-GB"/>
              </w:rPr>
            </w:pPr>
            <w:r>
              <w:rPr>
                <w:lang w:eastAsia="en-GB"/>
              </w:rPr>
              <w:t xml:space="preserve">Explain that when acids dissociate in </w:t>
            </w:r>
            <w:proofErr w:type="gramStart"/>
            <w:r>
              <w:rPr>
                <w:lang w:eastAsia="en-GB"/>
              </w:rPr>
              <w:t>water</w:t>
            </w:r>
            <w:proofErr w:type="gramEnd"/>
            <w:r>
              <w:rPr>
                <w:lang w:eastAsia="en-GB"/>
              </w:rPr>
              <w:t xml:space="preserve"> they produce H</w:t>
            </w:r>
            <w:r>
              <w:rPr>
                <w:vertAlign w:val="superscript"/>
                <w:lang w:eastAsia="en-GB"/>
              </w:rPr>
              <w:t>+</w:t>
            </w:r>
            <w:r>
              <w:rPr>
                <w:lang w:eastAsia="en-GB"/>
              </w:rPr>
              <w:t xml:space="preserve"> ions in solution. Give examples of this and ask learners to write equations showing this also.</w:t>
            </w:r>
          </w:p>
          <w:p w14:paraId="2A758F49" w14:textId="2402F4D8" w:rsidR="00097CD0" w:rsidRDefault="00097CD0" w:rsidP="00EE1498">
            <w:pPr>
              <w:pStyle w:val="BodyText"/>
              <w:rPr>
                <w:lang w:eastAsia="en-GB"/>
              </w:rPr>
            </w:pPr>
            <w:r>
              <w:rPr>
                <w:lang w:eastAsia="en-GB"/>
              </w:rPr>
              <w:t xml:space="preserve">Illustrate by using examples of both strong acids </w:t>
            </w:r>
            <w:r w:rsidR="005C7327">
              <w:rPr>
                <w:lang w:eastAsia="en-GB"/>
              </w:rPr>
              <w:t>(</w:t>
            </w:r>
            <w:r>
              <w:rPr>
                <w:lang w:eastAsia="en-GB"/>
              </w:rPr>
              <w:t>complete dissociation</w:t>
            </w:r>
            <w:r w:rsidR="005C7327">
              <w:rPr>
                <w:lang w:eastAsia="en-GB"/>
              </w:rPr>
              <w:t xml:space="preserve">) </w:t>
            </w:r>
            <w:r>
              <w:rPr>
                <w:lang w:eastAsia="en-GB"/>
              </w:rPr>
              <w:t xml:space="preserve">and weak acids </w:t>
            </w:r>
            <w:r w:rsidR="005C7327">
              <w:rPr>
                <w:lang w:eastAsia="en-GB"/>
              </w:rPr>
              <w:t>(</w:t>
            </w:r>
            <w:r>
              <w:rPr>
                <w:lang w:eastAsia="en-GB"/>
              </w:rPr>
              <w:t>partial dissociation</w:t>
            </w:r>
            <w:r w:rsidR="005C7327">
              <w:rPr>
                <w:lang w:eastAsia="en-GB"/>
              </w:rPr>
              <w:t>).</w:t>
            </w:r>
          </w:p>
          <w:p w14:paraId="7B06AAB3" w14:textId="77777777" w:rsidR="00097CD0" w:rsidRDefault="00097CD0" w:rsidP="00EE1498">
            <w:pPr>
              <w:pStyle w:val="BodyText"/>
              <w:rPr>
                <w:lang w:eastAsia="en-GB"/>
              </w:rPr>
            </w:pPr>
          </w:p>
          <w:p w14:paraId="49CF844C" w14:textId="77777777" w:rsidR="00097CD0" w:rsidRDefault="00097CD0" w:rsidP="00EE1498">
            <w:pPr>
              <w:pStyle w:val="BodyText"/>
              <w:rPr>
                <w:lang w:eastAsia="en-GB"/>
              </w:rPr>
            </w:pPr>
            <w:r>
              <w:rPr>
                <w:lang w:eastAsia="en-GB"/>
              </w:rPr>
              <w:t>Explain that there are several ways of showing this dissociation:</w:t>
            </w:r>
          </w:p>
          <w:p w14:paraId="39132769" w14:textId="77777777" w:rsidR="00097CD0" w:rsidRDefault="00097CD0" w:rsidP="00EE1498">
            <w:pPr>
              <w:pStyle w:val="BodyText"/>
              <w:rPr>
                <w:lang w:eastAsia="en-GB"/>
              </w:rPr>
            </w:pPr>
            <w:r>
              <w:rPr>
                <w:lang w:eastAsia="en-GB"/>
              </w:rPr>
              <w:t xml:space="preserve">       For strong acids:</w:t>
            </w:r>
          </w:p>
          <w:p w14:paraId="2EDBABC8" w14:textId="5B926D3C" w:rsidR="00097CD0" w:rsidRPr="00863634" w:rsidRDefault="005C7327" w:rsidP="00EE1498">
            <w:pPr>
              <w:pStyle w:val="BodyText"/>
              <w:numPr>
                <w:ilvl w:val="0"/>
                <w:numId w:val="21"/>
              </w:numPr>
              <w:rPr>
                <w:lang w:eastAsia="en-GB"/>
              </w:rPr>
            </w:pPr>
            <w:r w:rsidRPr="00F90084">
              <w:rPr>
                <w:lang w:eastAsia="en-GB"/>
              </w:rPr>
              <w:t>HC</w:t>
            </w:r>
            <w:r w:rsidRPr="00BA619C">
              <w:rPr>
                <w:rFonts w:ascii="Bookman Old Style" w:hAnsi="Bookman Old Style"/>
                <w:i/>
              </w:rPr>
              <w:t>l</w:t>
            </w:r>
            <w:r w:rsidRPr="00F90084" w:rsidDel="00E2024D">
              <w:rPr>
                <w:lang w:eastAsia="en-GB"/>
              </w:rPr>
              <w:t xml:space="preserve"> </w:t>
            </w:r>
            <w:r w:rsidRPr="00F90084">
              <w:rPr>
                <w:lang w:eastAsia="en-GB"/>
              </w:rPr>
              <w:t>(</w:t>
            </w:r>
            <w:proofErr w:type="spellStart"/>
            <w:r w:rsidRPr="00F90084">
              <w:rPr>
                <w:lang w:eastAsia="en-GB"/>
              </w:rPr>
              <w:t>aq</w:t>
            </w:r>
            <w:proofErr w:type="spellEnd"/>
            <w:r w:rsidRPr="00F90084">
              <w:rPr>
                <w:lang w:eastAsia="en-GB"/>
              </w:rPr>
              <w:t xml:space="preserve">) </w:t>
            </w:r>
            <w:r w:rsidR="00097CD0" w:rsidRPr="00C633CE">
              <w:rPr>
                <w:rFonts w:ascii="Cambria Math" w:hAnsi="Cambria Math" w:cs="Cambria Math"/>
                <w:color w:val="4D5657"/>
                <w:shd w:val="clear" w:color="auto" w:fill="FFFFFF"/>
              </w:rPr>
              <w:t>⟶</w:t>
            </w:r>
            <w:r w:rsidR="00097CD0">
              <w:rPr>
                <w:rFonts w:ascii="Cambria Math" w:hAnsi="Cambria Math" w:cs="Cambria Math"/>
                <w:color w:val="4D5657"/>
                <w:shd w:val="clear" w:color="auto" w:fill="FFFFFF"/>
              </w:rPr>
              <w:t xml:space="preserve"> </w:t>
            </w:r>
            <w:r w:rsidRPr="00F90084">
              <w:rPr>
                <w:lang w:eastAsia="en-GB"/>
              </w:rPr>
              <w:t>H</w:t>
            </w:r>
            <w:r w:rsidRPr="00757C8E">
              <w:rPr>
                <w:vertAlign w:val="superscript"/>
                <w:lang w:eastAsia="en-GB"/>
              </w:rPr>
              <w:t>+</w:t>
            </w:r>
            <w:r w:rsidRPr="00F90084">
              <w:rPr>
                <w:lang w:eastAsia="en-GB"/>
              </w:rPr>
              <w:t>(</w:t>
            </w:r>
            <w:proofErr w:type="spellStart"/>
            <w:r w:rsidRPr="00F90084">
              <w:rPr>
                <w:lang w:eastAsia="en-GB"/>
              </w:rPr>
              <w:t>aq</w:t>
            </w:r>
            <w:proofErr w:type="spellEnd"/>
            <w:r w:rsidRPr="00F90084">
              <w:rPr>
                <w:lang w:eastAsia="en-GB"/>
              </w:rPr>
              <w:t>) + C</w:t>
            </w:r>
            <w:r w:rsidRPr="00BA619C">
              <w:rPr>
                <w:rFonts w:ascii="Bookman Old Style" w:hAnsi="Bookman Old Style"/>
                <w:i/>
              </w:rPr>
              <w:t>l</w:t>
            </w:r>
            <w:r w:rsidRPr="00757C8E">
              <w:rPr>
                <w:vertAlign w:val="superscript"/>
                <w:lang w:eastAsia="en-GB"/>
              </w:rPr>
              <w:t>–</w:t>
            </w:r>
            <w:r w:rsidRPr="00F90084">
              <w:rPr>
                <w:lang w:eastAsia="en-GB"/>
              </w:rPr>
              <w:t>(</w:t>
            </w:r>
            <w:proofErr w:type="spellStart"/>
            <w:r w:rsidRPr="00F90084">
              <w:rPr>
                <w:lang w:eastAsia="en-GB"/>
              </w:rPr>
              <w:t>aq</w:t>
            </w:r>
            <w:proofErr w:type="spellEnd"/>
            <w:r w:rsidRPr="00F90084">
              <w:rPr>
                <w:lang w:eastAsia="en-GB"/>
              </w:rPr>
              <w:t>)</w:t>
            </w:r>
          </w:p>
          <w:p w14:paraId="3C59D9D2" w14:textId="70447A6C" w:rsidR="00097CD0" w:rsidRPr="0090063B" w:rsidRDefault="00097CD0" w:rsidP="00EE1498">
            <w:pPr>
              <w:pStyle w:val="BodyText"/>
              <w:numPr>
                <w:ilvl w:val="0"/>
                <w:numId w:val="21"/>
              </w:numPr>
              <w:rPr>
                <w:lang w:eastAsia="en-GB"/>
              </w:rPr>
            </w:pPr>
            <w:r w:rsidRPr="0090063B">
              <w:rPr>
                <w:lang w:eastAsia="en-GB"/>
              </w:rPr>
              <w:t>HC</w:t>
            </w:r>
            <w:r w:rsidR="005C7327" w:rsidRPr="00BA619C">
              <w:rPr>
                <w:rFonts w:ascii="Bookman Old Style" w:hAnsi="Bookman Old Style"/>
                <w:i/>
              </w:rPr>
              <w:t>l</w:t>
            </w:r>
            <w:r w:rsidR="005C7327" w:rsidRPr="0090063B" w:rsidDel="005C7327">
              <w:rPr>
                <w:lang w:eastAsia="en-GB"/>
              </w:rPr>
              <w:t xml:space="preserve"> </w:t>
            </w:r>
            <w:r w:rsidRPr="00194D48">
              <w:rPr>
                <w:lang w:eastAsia="en-GB"/>
              </w:rPr>
              <w:t xml:space="preserve">(g) + </w:t>
            </w:r>
            <w:proofErr w:type="spellStart"/>
            <w:r w:rsidRPr="00194D48">
              <w:rPr>
                <w:lang w:eastAsia="en-GB"/>
              </w:rPr>
              <w:t>aq</w:t>
            </w:r>
            <w:proofErr w:type="spellEnd"/>
            <w:r w:rsidRPr="0090063B">
              <w:rPr>
                <w:vertAlign w:val="subscript"/>
                <w:lang w:eastAsia="en-GB"/>
              </w:rPr>
              <w:t xml:space="preserve"> </w:t>
            </w:r>
            <w:r w:rsidRPr="00C633CE">
              <w:rPr>
                <w:rFonts w:ascii="Cambria Math" w:hAnsi="Cambria Math" w:cs="Cambria Math"/>
                <w:color w:val="4D5657"/>
                <w:shd w:val="clear" w:color="auto" w:fill="FFFFFF"/>
              </w:rPr>
              <w:t>⟶</w:t>
            </w:r>
            <w:r w:rsidRPr="0090063B">
              <w:rPr>
                <w:rFonts w:ascii="Cambria Math" w:hAnsi="Cambria Math" w:cs="Cambria Math"/>
                <w:color w:val="4D5657"/>
                <w:shd w:val="clear" w:color="auto" w:fill="FFFFFF"/>
              </w:rPr>
              <w:t xml:space="preserve"> </w:t>
            </w:r>
            <w:r w:rsidR="005C7327" w:rsidRPr="00F90084">
              <w:rPr>
                <w:lang w:eastAsia="en-GB"/>
              </w:rPr>
              <w:t>H</w:t>
            </w:r>
            <w:r w:rsidR="005C7327" w:rsidRPr="00757C8E">
              <w:rPr>
                <w:vertAlign w:val="superscript"/>
                <w:lang w:eastAsia="en-GB"/>
              </w:rPr>
              <w:t>+</w:t>
            </w:r>
            <w:r w:rsidR="005C7327" w:rsidRPr="00F90084">
              <w:rPr>
                <w:lang w:eastAsia="en-GB"/>
              </w:rPr>
              <w:t>(</w:t>
            </w:r>
            <w:proofErr w:type="spellStart"/>
            <w:r w:rsidR="005C7327" w:rsidRPr="00F90084">
              <w:rPr>
                <w:lang w:eastAsia="en-GB"/>
              </w:rPr>
              <w:t>aq</w:t>
            </w:r>
            <w:proofErr w:type="spellEnd"/>
            <w:r w:rsidR="005C7327" w:rsidRPr="00F90084">
              <w:rPr>
                <w:lang w:eastAsia="en-GB"/>
              </w:rPr>
              <w:t>) + C</w:t>
            </w:r>
            <w:r w:rsidR="005C7327" w:rsidRPr="00BA619C">
              <w:rPr>
                <w:rFonts w:ascii="Bookman Old Style" w:hAnsi="Bookman Old Style"/>
                <w:i/>
              </w:rPr>
              <w:t>l</w:t>
            </w:r>
            <w:r w:rsidR="005C7327" w:rsidRPr="00757C8E">
              <w:rPr>
                <w:vertAlign w:val="superscript"/>
                <w:lang w:eastAsia="en-GB"/>
              </w:rPr>
              <w:t>–</w:t>
            </w:r>
            <w:r w:rsidR="005C7327" w:rsidRPr="00F90084">
              <w:rPr>
                <w:lang w:eastAsia="en-GB"/>
              </w:rPr>
              <w:t>(</w:t>
            </w:r>
            <w:proofErr w:type="spellStart"/>
            <w:r w:rsidR="005C7327" w:rsidRPr="00F90084">
              <w:rPr>
                <w:lang w:eastAsia="en-GB"/>
              </w:rPr>
              <w:t>aq</w:t>
            </w:r>
            <w:proofErr w:type="spellEnd"/>
            <w:r w:rsidR="005C7327" w:rsidRPr="00F90084">
              <w:rPr>
                <w:lang w:eastAsia="en-GB"/>
              </w:rPr>
              <w:t>)</w:t>
            </w:r>
          </w:p>
          <w:p w14:paraId="5E060FAD" w14:textId="62516AC8" w:rsidR="00097CD0" w:rsidRDefault="00097CD0" w:rsidP="00EE1498">
            <w:pPr>
              <w:pStyle w:val="BodyText"/>
              <w:numPr>
                <w:ilvl w:val="0"/>
                <w:numId w:val="21"/>
              </w:numPr>
              <w:rPr>
                <w:lang w:eastAsia="en-GB"/>
              </w:rPr>
            </w:pPr>
            <w:r w:rsidRPr="0090063B">
              <w:rPr>
                <w:lang w:eastAsia="en-GB"/>
              </w:rPr>
              <w:t>HC</w:t>
            </w:r>
            <w:r w:rsidR="005C7327" w:rsidRPr="00BA619C">
              <w:rPr>
                <w:rFonts w:ascii="Bookman Old Style" w:hAnsi="Bookman Old Style"/>
                <w:i/>
              </w:rPr>
              <w:t>l</w:t>
            </w:r>
            <w:r w:rsidR="005C7327" w:rsidRPr="0090063B" w:rsidDel="005C7327">
              <w:rPr>
                <w:lang w:eastAsia="en-GB"/>
              </w:rPr>
              <w:t xml:space="preserve"> </w:t>
            </w:r>
            <w:r w:rsidRPr="00194D48">
              <w:rPr>
                <w:lang w:eastAsia="en-GB"/>
              </w:rPr>
              <w:t>(g)</w:t>
            </w:r>
            <w:r w:rsidRPr="0090063B">
              <w:rPr>
                <w:vertAlign w:val="subscript"/>
                <w:lang w:eastAsia="en-GB"/>
              </w:rPr>
              <w:t xml:space="preserve"> + </w:t>
            </w:r>
            <w:r w:rsidRPr="0090063B">
              <w:rPr>
                <w:lang w:eastAsia="en-GB"/>
              </w:rPr>
              <w:t>H</w:t>
            </w:r>
            <w:r w:rsidRPr="0090063B">
              <w:rPr>
                <w:vertAlign w:val="subscript"/>
                <w:lang w:eastAsia="en-GB"/>
              </w:rPr>
              <w:t>2</w:t>
            </w:r>
            <w:r w:rsidRPr="0090063B">
              <w:rPr>
                <w:lang w:eastAsia="en-GB"/>
              </w:rPr>
              <w:t>O</w:t>
            </w:r>
            <w:r w:rsidRPr="00194D48">
              <w:rPr>
                <w:lang w:eastAsia="en-GB"/>
              </w:rPr>
              <w:t>(l)</w:t>
            </w:r>
            <w:r w:rsidRPr="0090063B">
              <w:rPr>
                <w:vertAlign w:val="subscript"/>
                <w:lang w:eastAsia="en-GB"/>
              </w:rPr>
              <w:t xml:space="preserve"> </w:t>
            </w:r>
            <w:r w:rsidRPr="00C633CE">
              <w:rPr>
                <w:rFonts w:ascii="Cambria Math" w:hAnsi="Cambria Math" w:cs="Cambria Math"/>
                <w:color w:val="4D5657"/>
                <w:shd w:val="clear" w:color="auto" w:fill="FFFFFF"/>
              </w:rPr>
              <w:t>⟶</w:t>
            </w:r>
            <w:r w:rsidRPr="0090063B">
              <w:rPr>
                <w:rFonts w:ascii="Cambria Math" w:hAnsi="Cambria Math" w:cs="Cambria Math"/>
                <w:color w:val="4D5657"/>
                <w:shd w:val="clear" w:color="auto" w:fill="FFFFFF"/>
              </w:rPr>
              <w:t xml:space="preserve"> </w:t>
            </w:r>
            <w:r w:rsidRPr="00194D48">
              <w:rPr>
                <w:color w:val="4D5657"/>
                <w:shd w:val="clear" w:color="auto" w:fill="FFFFFF"/>
              </w:rPr>
              <w:t>H</w:t>
            </w:r>
            <w:r w:rsidRPr="00194D48">
              <w:rPr>
                <w:color w:val="4D5657"/>
                <w:shd w:val="clear" w:color="auto" w:fill="FFFFFF"/>
                <w:vertAlign w:val="subscript"/>
              </w:rPr>
              <w:t>3</w:t>
            </w:r>
            <w:r w:rsidRPr="00194D48">
              <w:rPr>
                <w:color w:val="4D5657"/>
                <w:shd w:val="clear" w:color="auto" w:fill="FFFFFF"/>
              </w:rPr>
              <w:t>O</w:t>
            </w:r>
            <w:r w:rsidRPr="00194D48">
              <w:rPr>
                <w:color w:val="4D5657"/>
                <w:shd w:val="clear" w:color="auto" w:fill="FFFFFF"/>
                <w:vertAlign w:val="superscript"/>
              </w:rPr>
              <w:t>+</w:t>
            </w:r>
            <w:r w:rsidRPr="00194D48">
              <w:rPr>
                <w:rFonts w:ascii="Cambria Math" w:hAnsi="Cambria Math" w:cs="Cambria Math"/>
                <w:color w:val="4D5657"/>
                <w:shd w:val="clear" w:color="auto" w:fill="FFFFFF"/>
              </w:rPr>
              <w:t>(</w:t>
            </w:r>
            <w:proofErr w:type="spellStart"/>
            <w:r w:rsidRPr="00194D48">
              <w:rPr>
                <w:rFonts w:ascii="Cambria Math" w:hAnsi="Cambria Math" w:cs="Cambria Math"/>
                <w:color w:val="4D5657"/>
                <w:shd w:val="clear" w:color="auto" w:fill="FFFFFF"/>
              </w:rPr>
              <w:t>aq</w:t>
            </w:r>
            <w:proofErr w:type="spellEnd"/>
            <w:r w:rsidRPr="00194D48">
              <w:rPr>
                <w:rFonts w:ascii="Cambria Math" w:hAnsi="Cambria Math" w:cs="Cambria Math"/>
                <w:color w:val="4D5657"/>
                <w:shd w:val="clear" w:color="auto" w:fill="FFFFFF"/>
              </w:rPr>
              <w:t xml:space="preserve">) </w:t>
            </w:r>
            <w:r w:rsidRPr="0090063B">
              <w:rPr>
                <w:lang w:eastAsia="en-GB"/>
              </w:rPr>
              <w:t xml:space="preserve">+ </w:t>
            </w:r>
            <w:r w:rsidR="005C7327" w:rsidRPr="00F90084">
              <w:rPr>
                <w:lang w:eastAsia="en-GB"/>
              </w:rPr>
              <w:t>C</w:t>
            </w:r>
            <w:r w:rsidR="005C7327" w:rsidRPr="00BA619C">
              <w:rPr>
                <w:rFonts w:ascii="Bookman Old Style" w:hAnsi="Bookman Old Style"/>
                <w:i/>
              </w:rPr>
              <w:t>l</w:t>
            </w:r>
            <w:r w:rsidR="005C7327" w:rsidRPr="00757C8E">
              <w:rPr>
                <w:vertAlign w:val="superscript"/>
                <w:lang w:eastAsia="en-GB"/>
              </w:rPr>
              <w:t>–</w:t>
            </w:r>
            <w:r w:rsidR="005C7327" w:rsidRPr="00F90084">
              <w:rPr>
                <w:lang w:eastAsia="en-GB"/>
              </w:rPr>
              <w:t>(</w:t>
            </w:r>
            <w:proofErr w:type="spellStart"/>
            <w:r w:rsidR="005C7327" w:rsidRPr="00F90084">
              <w:rPr>
                <w:lang w:eastAsia="en-GB"/>
              </w:rPr>
              <w:t>aq</w:t>
            </w:r>
            <w:proofErr w:type="spellEnd"/>
            <w:r w:rsidR="005C7327" w:rsidRPr="00F90084">
              <w:rPr>
                <w:lang w:eastAsia="en-GB"/>
              </w:rPr>
              <w:t>)</w:t>
            </w:r>
            <w:r w:rsidR="005C7327" w:rsidRPr="0090063B" w:rsidDel="005C7327">
              <w:rPr>
                <w:lang w:eastAsia="en-GB"/>
              </w:rPr>
              <w:t xml:space="preserve"> </w:t>
            </w:r>
            <w:r w:rsidR="00C979C8">
              <w:rPr>
                <w:lang w:eastAsia="en-GB"/>
              </w:rPr>
              <w:t>(T</w:t>
            </w:r>
            <w:r w:rsidRPr="0090063B">
              <w:rPr>
                <w:lang w:eastAsia="en-GB"/>
              </w:rPr>
              <w:t xml:space="preserve">his version is </w:t>
            </w:r>
            <w:r w:rsidR="005C7327">
              <w:rPr>
                <w:lang w:eastAsia="en-GB"/>
              </w:rPr>
              <w:t xml:space="preserve">the </w:t>
            </w:r>
            <w:r w:rsidRPr="0090063B">
              <w:rPr>
                <w:lang w:eastAsia="en-GB"/>
              </w:rPr>
              <w:t>most ac</w:t>
            </w:r>
            <w:r>
              <w:rPr>
                <w:lang w:eastAsia="en-GB"/>
              </w:rPr>
              <w:t>curate and you may us</w:t>
            </w:r>
            <w:r w:rsidR="00C979C8">
              <w:rPr>
                <w:lang w:eastAsia="en-GB"/>
              </w:rPr>
              <w:t>e it depending on your learners)</w:t>
            </w:r>
          </w:p>
          <w:p w14:paraId="29943724" w14:textId="77777777" w:rsidR="00097CD0" w:rsidRDefault="00097CD0" w:rsidP="00EE1498">
            <w:pPr>
              <w:pStyle w:val="BodyText"/>
              <w:rPr>
                <w:lang w:eastAsia="en-GB"/>
              </w:rPr>
            </w:pPr>
          </w:p>
          <w:p w14:paraId="36142B02" w14:textId="29F1F6E9" w:rsidR="00097CD0" w:rsidRDefault="00097CD0" w:rsidP="00EE1498">
            <w:pPr>
              <w:pStyle w:val="BodyText"/>
              <w:rPr>
                <w:lang w:eastAsia="en-GB"/>
              </w:rPr>
            </w:pPr>
            <w:r>
              <w:rPr>
                <w:lang w:eastAsia="en-GB"/>
              </w:rPr>
              <w:t xml:space="preserve">Point out to learners that acids are </w:t>
            </w:r>
            <w:r w:rsidRPr="00C979C8">
              <w:rPr>
                <w:lang w:eastAsia="en-GB"/>
              </w:rPr>
              <w:t>proton donors</w:t>
            </w:r>
            <w:r w:rsidR="005C7327">
              <w:rPr>
                <w:lang w:eastAsia="en-GB"/>
              </w:rPr>
              <w:t xml:space="preserve"> </w:t>
            </w:r>
            <w:r w:rsidR="005C7327" w:rsidRPr="00721E2D">
              <w:rPr>
                <w:lang w:eastAsia="en-GB"/>
              </w:rPr>
              <w:t>(</w:t>
            </w:r>
            <w:r>
              <w:rPr>
                <w:lang w:eastAsia="en-GB"/>
              </w:rPr>
              <w:t>and consequently bases are proton acceptors</w:t>
            </w:r>
            <w:r w:rsidR="005C7327">
              <w:rPr>
                <w:lang w:eastAsia="en-GB"/>
              </w:rPr>
              <w:t>)</w:t>
            </w:r>
            <w:r>
              <w:rPr>
                <w:lang w:eastAsia="en-GB"/>
              </w:rPr>
              <w:t>.</w:t>
            </w:r>
          </w:p>
          <w:p w14:paraId="3EC2B7C7" w14:textId="77777777" w:rsidR="00097CD0" w:rsidRPr="0090063B" w:rsidRDefault="00097CD0" w:rsidP="00EE1498">
            <w:pPr>
              <w:pStyle w:val="BodyText"/>
              <w:rPr>
                <w:lang w:eastAsia="en-GB"/>
              </w:rPr>
            </w:pPr>
          </w:p>
          <w:p w14:paraId="62309CD6" w14:textId="6ADF31DC" w:rsidR="00097CD0" w:rsidRDefault="00097CD0" w:rsidP="00EE1498">
            <w:pPr>
              <w:pStyle w:val="BodyText"/>
              <w:rPr>
                <w:lang w:eastAsia="en-GB"/>
              </w:rPr>
            </w:pPr>
            <w:r>
              <w:rPr>
                <w:lang w:eastAsia="en-GB"/>
              </w:rPr>
              <w:t>For weak acids</w:t>
            </w:r>
            <w:r w:rsidR="005C7327">
              <w:rPr>
                <w:lang w:eastAsia="en-GB"/>
              </w:rPr>
              <w:t>, i</w:t>
            </w:r>
            <w:r>
              <w:rPr>
                <w:lang w:eastAsia="en-GB"/>
              </w:rPr>
              <w:t>t is important to show</w:t>
            </w:r>
            <w:r w:rsidR="005C7327">
              <w:rPr>
                <w:lang w:eastAsia="en-GB"/>
              </w:rPr>
              <w:t xml:space="preserve"> that</w:t>
            </w:r>
            <w:r>
              <w:rPr>
                <w:lang w:eastAsia="en-GB"/>
              </w:rPr>
              <w:t xml:space="preserve"> the dissociation of the acid molecules is only fractional. This is done </w:t>
            </w:r>
            <w:r w:rsidR="005C7327">
              <w:rPr>
                <w:lang w:eastAsia="en-GB"/>
              </w:rPr>
              <w:t>b</w:t>
            </w:r>
            <w:r>
              <w:rPr>
                <w:lang w:eastAsia="en-GB"/>
              </w:rPr>
              <w:t xml:space="preserve">y using </w:t>
            </w:r>
            <w:r>
              <w:rPr>
                <w:lang w:eastAsia="en-GB"/>
              </w:rPr>
              <w:lastRenderedPageBreak/>
              <w:t>a reversible sign</w:t>
            </w:r>
            <w:r w:rsidR="005C7327">
              <w:rPr>
                <w:lang w:eastAsia="en-GB"/>
              </w:rPr>
              <w:t>:</w:t>
            </w:r>
          </w:p>
          <w:p w14:paraId="7DFDBA1F" w14:textId="0B52E1B8" w:rsidR="00097CD0" w:rsidRDefault="00097CD0" w:rsidP="00EE1498">
            <w:pPr>
              <w:pStyle w:val="BodyText"/>
              <w:rPr>
                <w:lang w:eastAsia="en-GB"/>
              </w:rPr>
            </w:pPr>
            <w:r w:rsidRPr="00187F14">
              <w:rPr>
                <w:lang w:eastAsia="en-GB"/>
              </w:rPr>
              <w:t>CH</w:t>
            </w:r>
            <w:r w:rsidRPr="00187F14">
              <w:rPr>
                <w:vertAlign w:val="subscript"/>
                <w:lang w:eastAsia="en-GB"/>
              </w:rPr>
              <w:t>3</w:t>
            </w:r>
            <w:r w:rsidRPr="00187F14">
              <w:rPr>
                <w:lang w:eastAsia="en-GB"/>
              </w:rPr>
              <w:t>COOH</w:t>
            </w:r>
            <w:r w:rsidRPr="00194D48">
              <w:rPr>
                <w:lang w:eastAsia="en-GB"/>
              </w:rPr>
              <w:t>(</w:t>
            </w:r>
            <w:proofErr w:type="spellStart"/>
            <w:r w:rsidRPr="00194D48">
              <w:rPr>
                <w:lang w:eastAsia="en-GB"/>
              </w:rPr>
              <w:t>aq</w:t>
            </w:r>
            <w:proofErr w:type="spellEnd"/>
            <w:r w:rsidRPr="00194D48">
              <w:rPr>
                <w:lang w:eastAsia="en-GB"/>
              </w:rPr>
              <w:t>)</w:t>
            </w:r>
            <w:r w:rsidRPr="00187F14">
              <w:rPr>
                <w:vertAlign w:val="subscript"/>
                <w:lang w:eastAsia="en-GB"/>
              </w:rPr>
              <w:t xml:space="preserve"> </w:t>
            </w:r>
            <w:r w:rsidRPr="00187F14">
              <w:rPr>
                <w:lang w:eastAsia="en-GB"/>
              </w:rPr>
              <w:t xml:space="preserve">   </w:t>
            </w:r>
            <w:r w:rsidRPr="00187F14">
              <w:rPr>
                <w:rFonts w:ascii="Cambria Math" w:hAnsi="Cambria Math" w:cs="Cambria Math"/>
              </w:rPr>
              <w:t xml:space="preserve">⇌  </w:t>
            </w:r>
            <w:r w:rsidRPr="00187F14">
              <w:rPr>
                <w:lang w:eastAsia="en-GB"/>
              </w:rPr>
              <w:t>CH</w:t>
            </w:r>
            <w:r w:rsidRPr="00187F14">
              <w:rPr>
                <w:vertAlign w:val="subscript"/>
                <w:lang w:eastAsia="en-GB"/>
              </w:rPr>
              <w:t>3</w:t>
            </w:r>
            <w:r w:rsidRPr="00187F14">
              <w:rPr>
                <w:lang w:eastAsia="en-GB"/>
              </w:rPr>
              <w:t>COO</w:t>
            </w:r>
            <w:r w:rsidRPr="00187F14">
              <w:rPr>
                <w:vertAlign w:val="superscript"/>
                <w:lang w:eastAsia="en-GB"/>
              </w:rPr>
              <w:t>-</w:t>
            </w:r>
            <w:r w:rsidRPr="00187F14">
              <w:rPr>
                <w:vertAlign w:val="subscript"/>
                <w:lang w:eastAsia="en-GB"/>
              </w:rPr>
              <w:t>(</w:t>
            </w:r>
            <w:proofErr w:type="spellStart"/>
            <w:r w:rsidRPr="00194D48">
              <w:rPr>
                <w:lang w:eastAsia="en-GB"/>
              </w:rPr>
              <w:t>aq</w:t>
            </w:r>
            <w:proofErr w:type="spellEnd"/>
            <w:r w:rsidRPr="00194D48">
              <w:rPr>
                <w:lang w:eastAsia="en-GB"/>
              </w:rPr>
              <w:t>)</w:t>
            </w:r>
            <w:r w:rsidRPr="00187F14">
              <w:rPr>
                <w:lang w:eastAsia="en-GB"/>
              </w:rPr>
              <w:t xml:space="preserve"> </w:t>
            </w:r>
            <w:r w:rsidRPr="00187F14">
              <w:rPr>
                <w:vertAlign w:val="subscript"/>
                <w:lang w:eastAsia="en-GB"/>
              </w:rPr>
              <w:t xml:space="preserve">+ </w:t>
            </w:r>
            <w:r w:rsidRPr="00187F14">
              <w:rPr>
                <w:lang w:eastAsia="en-GB"/>
              </w:rPr>
              <w:t>H</w:t>
            </w:r>
            <w:r>
              <w:rPr>
                <w:vertAlign w:val="superscript"/>
                <w:lang w:eastAsia="en-GB"/>
              </w:rPr>
              <w:t>+</w:t>
            </w:r>
            <w:r w:rsidRPr="00187F14">
              <w:rPr>
                <w:vertAlign w:val="subscript"/>
                <w:lang w:eastAsia="en-GB"/>
              </w:rPr>
              <w:t>(</w:t>
            </w:r>
            <w:proofErr w:type="spellStart"/>
            <w:r w:rsidRPr="00194D48">
              <w:rPr>
                <w:lang w:eastAsia="en-GB"/>
              </w:rPr>
              <w:t>aq</w:t>
            </w:r>
            <w:proofErr w:type="spellEnd"/>
            <w:r w:rsidRPr="00194D48">
              <w:rPr>
                <w:lang w:eastAsia="en-GB"/>
              </w:rPr>
              <w:t xml:space="preserve">)   </w:t>
            </w:r>
            <w:r w:rsidR="005C7327">
              <w:rPr>
                <w:lang w:eastAsia="en-GB"/>
              </w:rPr>
              <w:br/>
              <w:t>E</w:t>
            </w:r>
            <w:r w:rsidRPr="00187F14">
              <w:rPr>
                <w:lang w:eastAsia="en-GB"/>
              </w:rPr>
              <w:t>xplai</w:t>
            </w:r>
            <w:r>
              <w:rPr>
                <w:lang w:eastAsia="en-GB"/>
              </w:rPr>
              <w:t>n th</w:t>
            </w:r>
            <w:r w:rsidR="005C7327">
              <w:rPr>
                <w:lang w:eastAsia="en-GB"/>
              </w:rPr>
              <w:t>at</w:t>
            </w:r>
            <w:r>
              <w:rPr>
                <w:lang w:eastAsia="en-GB"/>
              </w:rPr>
              <w:t xml:space="preserve"> the equilibrium lies far to the left and that only very few ethanoic acid molecules are dissociated.</w:t>
            </w:r>
          </w:p>
          <w:p w14:paraId="09DA252F" w14:textId="77777777" w:rsidR="00097CD0" w:rsidRDefault="00097CD0" w:rsidP="00EE1498">
            <w:pPr>
              <w:pStyle w:val="BodyText"/>
              <w:rPr>
                <w:lang w:eastAsia="en-GB"/>
              </w:rPr>
            </w:pPr>
          </w:p>
          <w:p w14:paraId="10D14189" w14:textId="4B0713CC" w:rsidR="00097CD0" w:rsidRDefault="005C7327" w:rsidP="00EE1498">
            <w:pPr>
              <w:pStyle w:val="BodyText"/>
              <w:rPr>
                <w:lang w:eastAsia="en-GB"/>
              </w:rPr>
            </w:pPr>
            <w:r>
              <w:rPr>
                <w:lang w:eastAsia="en-GB"/>
              </w:rPr>
              <w:t>Use t</w:t>
            </w:r>
            <w:r w:rsidR="00097CD0">
              <w:rPr>
                <w:lang w:eastAsia="en-GB"/>
              </w:rPr>
              <w:t xml:space="preserve">he following simulation </w:t>
            </w:r>
            <w:r>
              <w:rPr>
                <w:lang w:eastAsia="en-GB"/>
              </w:rPr>
              <w:t>to</w:t>
            </w:r>
            <w:r w:rsidR="00097CD0">
              <w:rPr>
                <w:lang w:eastAsia="en-GB"/>
              </w:rPr>
              <w:t xml:space="preserve"> help learners understand the difference between complete and partial dissociation</w:t>
            </w:r>
            <w:r>
              <w:rPr>
                <w:lang w:eastAsia="en-GB"/>
              </w:rPr>
              <w:t>:</w:t>
            </w:r>
            <w:r w:rsidR="00097CD0">
              <w:rPr>
                <w:lang w:eastAsia="en-GB"/>
              </w:rPr>
              <w:t xml:space="preserve"> </w:t>
            </w:r>
          </w:p>
          <w:p w14:paraId="52647A5B" w14:textId="77777777" w:rsidR="00C979C8" w:rsidRDefault="005E3D7F" w:rsidP="00EE1498">
            <w:pPr>
              <w:pStyle w:val="BodyText"/>
              <w:rPr>
                <w:lang w:eastAsia="en-GB"/>
              </w:rPr>
            </w:pPr>
            <w:hyperlink r:id="rId155" w:history="1">
              <w:r w:rsidR="00097CD0" w:rsidRPr="00EF7AB7">
                <w:rPr>
                  <w:rStyle w:val="WebLink"/>
                </w:rPr>
                <w:t>https://phet.colorado.edu/sims/html/acid-base-solutions/latest/acid-base-solutions_en.html</w:t>
              </w:r>
            </w:hyperlink>
            <w:r w:rsidR="005C7327" w:rsidRPr="00D44F85">
              <w:rPr>
                <w:rStyle w:val="Hyperlink"/>
                <w:rFonts w:cs="Arial"/>
                <w:u w:val="none"/>
                <w:lang w:eastAsia="en-GB"/>
              </w:rPr>
              <w:t xml:space="preserve"> </w:t>
            </w:r>
          </w:p>
          <w:p w14:paraId="46CBE6DB" w14:textId="0AC88355" w:rsidR="00097CD0" w:rsidRDefault="00C979C8" w:rsidP="00EE1498">
            <w:pPr>
              <w:pStyle w:val="BodyText"/>
              <w:rPr>
                <w:lang w:eastAsia="en-GB"/>
              </w:rPr>
            </w:pPr>
            <w:r>
              <w:rPr>
                <w:lang w:eastAsia="en-GB"/>
              </w:rPr>
              <w:t>G</w:t>
            </w:r>
            <w:r w:rsidR="005C7327">
              <w:rPr>
                <w:lang w:eastAsia="en-GB"/>
              </w:rPr>
              <w:t xml:space="preserve">uidance will be required since some aspects of this </w:t>
            </w:r>
            <w:r>
              <w:rPr>
                <w:lang w:eastAsia="en-GB"/>
              </w:rPr>
              <w:t>simulation are aimed at A Level.</w:t>
            </w:r>
          </w:p>
          <w:p w14:paraId="17644158" w14:textId="77777777" w:rsidR="00097CD0" w:rsidRPr="00187F14" w:rsidRDefault="00097CD0" w:rsidP="00EE1498">
            <w:pPr>
              <w:pStyle w:val="BodyText"/>
              <w:rPr>
                <w:lang w:eastAsia="en-GB"/>
              </w:rPr>
            </w:pPr>
          </w:p>
          <w:p w14:paraId="7C2B8204" w14:textId="77777777" w:rsidR="00097CD0" w:rsidRPr="00187F14" w:rsidRDefault="00097CD0" w:rsidP="00EE1498">
            <w:pPr>
              <w:pStyle w:val="BodyText"/>
              <w:ind w:left="720"/>
              <w:rPr>
                <w:lang w:eastAsia="en-GB"/>
              </w:rPr>
            </w:pPr>
          </w:p>
          <w:p w14:paraId="2C27C45F" w14:textId="77777777" w:rsidR="00097CD0" w:rsidRPr="00187F14" w:rsidRDefault="00097CD0" w:rsidP="00EE1498">
            <w:pPr>
              <w:pStyle w:val="BodyText"/>
              <w:rPr>
                <w:lang w:eastAsia="en-GB"/>
              </w:rPr>
            </w:pPr>
          </w:p>
          <w:p w14:paraId="0CA5402A" w14:textId="77777777" w:rsidR="00097CD0" w:rsidRPr="00187F14" w:rsidRDefault="00097CD0" w:rsidP="00EE1498">
            <w:pPr>
              <w:pStyle w:val="BodyText"/>
              <w:rPr>
                <w:lang w:eastAsia="en-GB"/>
              </w:rPr>
            </w:pPr>
          </w:p>
          <w:p w14:paraId="3A9B41F5" w14:textId="77777777" w:rsidR="00097CD0" w:rsidRPr="00187F14" w:rsidRDefault="00097CD0" w:rsidP="00EE1498">
            <w:pPr>
              <w:pStyle w:val="BodyText"/>
              <w:rPr>
                <w:lang w:eastAsia="en-GB"/>
              </w:rPr>
            </w:pPr>
          </w:p>
          <w:p w14:paraId="713E1E68" w14:textId="77777777" w:rsidR="00097CD0" w:rsidRPr="00187F14" w:rsidRDefault="00097CD0" w:rsidP="00EE1498">
            <w:pPr>
              <w:pStyle w:val="BodyText"/>
              <w:rPr>
                <w:lang w:eastAsia="en-GB"/>
              </w:rPr>
            </w:pPr>
          </w:p>
        </w:tc>
      </w:tr>
      <w:tr w:rsidR="00097CD0" w:rsidRPr="004A4E17" w14:paraId="6845862B" w14:textId="77777777" w:rsidTr="00EE1498">
        <w:tblPrEx>
          <w:tblCellMar>
            <w:top w:w="0" w:type="dxa"/>
            <w:bottom w:w="0" w:type="dxa"/>
          </w:tblCellMar>
        </w:tblPrEx>
        <w:tc>
          <w:tcPr>
            <w:tcW w:w="1418" w:type="dxa"/>
            <w:tcMar>
              <w:top w:w="113" w:type="dxa"/>
              <w:bottom w:w="113" w:type="dxa"/>
            </w:tcMar>
          </w:tcPr>
          <w:p w14:paraId="78334955" w14:textId="77777777" w:rsidR="00097CD0" w:rsidRDefault="00097CD0" w:rsidP="00EE1498">
            <w:pPr>
              <w:pStyle w:val="BodyText"/>
              <w:rPr>
                <w:lang w:eastAsia="en-GB"/>
              </w:rPr>
            </w:pPr>
            <w:r>
              <w:rPr>
                <w:lang w:eastAsia="en-GB"/>
              </w:rPr>
              <w:lastRenderedPageBreak/>
              <w:t>7.1.3</w:t>
            </w:r>
          </w:p>
          <w:p w14:paraId="629131D2" w14:textId="77777777" w:rsidR="00097CD0" w:rsidRPr="004A4E17" w:rsidRDefault="00097CD0" w:rsidP="00EE1498">
            <w:pPr>
              <w:pStyle w:val="BodyText"/>
              <w:rPr>
                <w:lang w:eastAsia="en-GB"/>
              </w:rPr>
            </w:pPr>
            <w:r>
              <w:rPr>
                <w:lang w:eastAsia="en-GB"/>
              </w:rPr>
              <w:t>The characteristic properties of acids and bases</w:t>
            </w:r>
          </w:p>
        </w:tc>
        <w:tc>
          <w:tcPr>
            <w:tcW w:w="2268" w:type="dxa"/>
            <w:tcMar>
              <w:top w:w="113" w:type="dxa"/>
              <w:bottom w:w="113" w:type="dxa"/>
            </w:tcMar>
          </w:tcPr>
          <w:p w14:paraId="14C35A45" w14:textId="77777777" w:rsidR="00097CD0" w:rsidRPr="004A4E17" w:rsidRDefault="00097CD0" w:rsidP="00EE1498">
            <w:pPr>
              <w:pStyle w:val="BodyText"/>
              <w:rPr>
                <w:lang w:eastAsia="en-GB"/>
              </w:rPr>
            </w:pPr>
            <w:r w:rsidRPr="00927EB3">
              <w:rPr>
                <w:lang w:eastAsia="en-GB"/>
              </w:rPr>
              <w:t>State that bases are oxides or hydroxides of metals and that alkalis are soluble bases</w:t>
            </w:r>
          </w:p>
        </w:tc>
        <w:tc>
          <w:tcPr>
            <w:tcW w:w="10915" w:type="dxa"/>
            <w:tcMar>
              <w:top w:w="113" w:type="dxa"/>
              <w:bottom w:w="113" w:type="dxa"/>
            </w:tcMar>
          </w:tcPr>
          <w:p w14:paraId="0DE0AEDE" w14:textId="3F779B18" w:rsidR="00097CD0" w:rsidRDefault="00097CD0" w:rsidP="00EE1498">
            <w:pPr>
              <w:pStyle w:val="BodyText"/>
            </w:pPr>
            <w:r>
              <w:t xml:space="preserve">It is important </w:t>
            </w:r>
            <w:r w:rsidR="005C7327">
              <w:t xml:space="preserve">that learners can </w:t>
            </w:r>
            <w:r>
              <w:t>distinguish between the meanings of these two terms. A</w:t>
            </w:r>
            <w:r w:rsidR="005C7327">
              <w:t>s a</w:t>
            </w:r>
            <w:r>
              <w:t xml:space="preserve"> visual way of doing this</w:t>
            </w:r>
            <w:r w:rsidR="005C7327">
              <w:t>,</w:t>
            </w:r>
            <w:r>
              <w:t xml:space="preserve"> encourag</w:t>
            </w:r>
            <w:r w:rsidR="005C7327">
              <w:t>e</w:t>
            </w:r>
            <w:r>
              <w:t xml:space="preserve"> learners to draw a Venn diagram </w:t>
            </w:r>
            <w:proofErr w:type="gramStart"/>
            <w:r>
              <w:t>similar to</w:t>
            </w:r>
            <w:proofErr w:type="gramEnd"/>
            <w:r>
              <w:t xml:space="preserve"> this:</w:t>
            </w:r>
          </w:p>
          <w:p w14:paraId="7FA12128" w14:textId="6A85BF15" w:rsidR="00097CD0" w:rsidRDefault="005E3D7F" w:rsidP="00EE1498">
            <w:pPr>
              <w:pStyle w:val="BodyText"/>
            </w:pPr>
            <w:hyperlink r:id="rId156" w:history="1">
              <w:r w:rsidR="00097CD0" w:rsidRPr="00EF7AB7">
                <w:rPr>
                  <w:rStyle w:val="WebLink"/>
                </w:rPr>
                <w:t>https://intellectwrite.com/2018/12/22/difference-between-alkali-and-base/</w:t>
              </w:r>
            </w:hyperlink>
            <w:r w:rsidR="00097CD0">
              <w:t xml:space="preserve"> </w:t>
            </w:r>
          </w:p>
          <w:p w14:paraId="6DCA5C9E" w14:textId="77777777" w:rsidR="005C7327" w:rsidRDefault="005C7327" w:rsidP="00EE1498">
            <w:pPr>
              <w:pStyle w:val="BodyText"/>
            </w:pPr>
          </w:p>
          <w:p w14:paraId="638209AB" w14:textId="77777777" w:rsidR="00097CD0" w:rsidRDefault="00097CD0" w:rsidP="00EE1498">
            <w:pPr>
              <w:pStyle w:val="BodyText"/>
            </w:pPr>
            <w:r>
              <w:t xml:space="preserve">Take two test tubes, one containing solid </w:t>
            </w:r>
            <w:proofErr w:type="spellStart"/>
            <w:r>
              <w:t>CuO</w:t>
            </w:r>
            <w:proofErr w:type="spellEnd"/>
            <w:r>
              <w:t xml:space="preserve"> and the other solid NaOH.</w:t>
            </w:r>
          </w:p>
          <w:p w14:paraId="0EB9D4FE" w14:textId="18936546" w:rsidR="00097CD0" w:rsidRDefault="00097CD0" w:rsidP="00EE1498">
            <w:pPr>
              <w:pStyle w:val="BodyText"/>
            </w:pPr>
            <w:r>
              <w:t>Add water to each and shake. The base copper (</w:t>
            </w:r>
            <w:r w:rsidR="00E16A73" w:rsidRPr="00F4389D">
              <w:rPr>
                <w:rFonts w:ascii="Times New Roman" w:hAnsi="Times New Roman" w:cs="Times New Roman"/>
              </w:rPr>
              <w:t>II</w:t>
            </w:r>
            <w:r>
              <w:t>) oxide does not dissolve but the alkali sodium hydroxide does.</w:t>
            </w:r>
          </w:p>
          <w:p w14:paraId="0A2CCF05" w14:textId="77777777" w:rsidR="00097CD0" w:rsidRDefault="00097CD0" w:rsidP="00EE1498">
            <w:pPr>
              <w:pStyle w:val="BodyText"/>
            </w:pPr>
            <w:r>
              <w:t>Emphasise that in fact both substances are bases and that later their reactions will be explored.</w:t>
            </w:r>
          </w:p>
          <w:p w14:paraId="73644204" w14:textId="77777777" w:rsidR="00097CD0" w:rsidRPr="004A4E17" w:rsidRDefault="00097CD0" w:rsidP="00EE1498">
            <w:pPr>
              <w:pStyle w:val="BodyText"/>
            </w:pPr>
          </w:p>
        </w:tc>
      </w:tr>
      <w:tr w:rsidR="00097CD0" w:rsidRPr="004A4E17" w14:paraId="40DE8FC2" w14:textId="77777777" w:rsidTr="00EE1498">
        <w:tblPrEx>
          <w:tblCellMar>
            <w:top w:w="0" w:type="dxa"/>
            <w:bottom w:w="0" w:type="dxa"/>
          </w:tblCellMar>
        </w:tblPrEx>
        <w:tc>
          <w:tcPr>
            <w:tcW w:w="1418" w:type="dxa"/>
            <w:tcMar>
              <w:top w:w="113" w:type="dxa"/>
              <w:bottom w:w="113" w:type="dxa"/>
            </w:tcMar>
          </w:tcPr>
          <w:p w14:paraId="4E38FD0E" w14:textId="021C6519" w:rsidR="00097CD0" w:rsidRDefault="00CD1D93" w:rsidP="00EE1498">
            <w:pPr>
              <w:pStyle w:val="BodyText"/>
              <w:rPr>
                <w:lang w:eastAsia="en-GB"/>
              </w:rPr>
            </w:pPr>
            <w:r>
              <w:rPr>
                <w:lang w:eastAsia="en-GB"/>
              </w:rPr>
              <w:lastRenderedPageBreak/>
              <w:t>7.1.7</w:t>
            </w:r>
          </w:p>
          <w:p w14:paraId="7B50EF54" w14:textId="77777777" w:rsidR="00097CD0" w:rsidRDefault="00097CD0" w:rsidP="00EE1498">
            <w:pPr>
              <w:pStyle w:val="BodyText"/>
              <w:rPr>
                <w:lang w:eastAsia="en-GB"/>
              </w:rPr>
            </w:pPr>
            <w:r>
              <w:rPr>
                <w:lang w:eastAsia="en-GB"/>
              </w:rPr>
              <w:t>The characteristic properties of acids and bases</w:t>
            </w:r>
          </w:p>
          <w:p w14:paraId="6AFA6346" w14:textId="77777777" w:rsidR="00097CD0" w:rsidRDefault="00097CD0" w:rsidP="00EE1498">
            <w:pPr>
              <w:pStyle w:val="BodyText"/>
              <w:rPr>
                <w:lang w:eastAsia="en-GB"/>
              </w:rPr>
            </w:pPr>
          </w:p>
          <w:p w14:paraId="22BF54B7" w14:textId="77777777" w:rsidR="00097CD0" w:rsidRDefault="00097CD0" w:rsidP="00EE1498">
            <w:pPr>
              <w:pStyle w:val="BodyText"/>
              <w:rPr>
                <w:lang w:eastAsia="en-GB"/>
              </w:rPr>
            </w:pPr>
          </w:p>
          <w:p w14:paraId="2121B3B1" w14:textId="77777777" w:rsidR="00097CD0" w:rsidRDefault="00097CD0" w:rsidP="00EE1498">
            <w:pPr>
              <w:pStyle w:val="BodyText"/>
              <w:rPr>
                <w:lang w:eastAsia="en-GB"/>
              </w:rPr>
            </w:pPr>
          </w:p>
          <w:p w14:paraId="24F76485" w14:textId="77777777" w:rsidR="00097CD0" w:rsidRDefault="00097CD0" w:rsidP="00EE1498">
            <w:pPr>
              <w:pStyle w:val="BodyText"/>
              <w:rPr>
                <w:lang w:eastAsia="en-GB"/>
              </w:rPr>
            </w:pPr>
          </w:p>
          <w:p w14:paraId="41D80647" w14:textId="77777777" w:rsidR="00097CD0" w:rsidRPr="004A4E17" w:rsidRDefault="00097CD0" w:rsidP="00EE1498">
            <w:pPr>
              <w:pStyle w:val="BodyText"/>
              <w:rPr>
                <w:lang w:eastAsia="en-GB"/>
              </w:rPr>
            </w:pPr>
          </w:p>
        </w:tc>
        <w:tc>
          <w:tcPr>
            <w:tcW w:w="2268" w:type="dxa"/>
            <w:tcMar>
              <w:top w:w="113" w:type="dxa"/>
              <w:bottom w:w="113" w:type="dxa"/>
            </w:tcMar>
          </w:tcPr>
          <w:p w14:paraId="1775A1F8" w14:textId="77777777" w:rsidR="00097CD0" w:rsidRDefault="00097CD0" w:rsidP="00EE1498">
            <w:pPr>
              <w:pStyle w:val="BodyText"/>
              <w:rPr>
                <w:lang w:eastAsia="en-GB"/>
              </w:rPr>
            </w:pPr>
            <w:r w:rsidRPr="001D0678">
              <w:t>Describe how to compare hydrogen ion concentration, neutrality, relative acidity and relative alkalinity in terms of colour and pH using universal indicator paper</w:t>
            </w:r>
            <w:r>
              <w:rPr>
                <w:lang w:eastAsia="en-GB"/>
              </w:rPr>
              <w:t xml:space="preserve"> </w:t>
            </w:r>
          </w:p>
          <w:p w14:paraId="16D36836" w14:textId="77777777" w:rsidR="00097CD0" w:rsidRDefault="00097CD0" w:rsidP="00EE1498">
            <w:pPr>
              <w:pStyle w:val="BodyText"/>
              <w:rPr>
                <w:lang w:eastAsia="en-GB"/>
              </w:rPr>
            </w:pPr>
          </w:p>
          <w:p w14:paraId="47518D2C" w14:textId="77777777" w:rsidR="00097CD0" w:rsidRDefault="00097CD0" w:rsidP="00EE1498">
            <w:pPr>
              <w:pStyle w:val="BodyText"/>
              <w:rPr>
                <w:lang w:eastAsia="en-GB"/>
              </w:rPr>
            </w:pPr>
          </w:p>
          <w:p w14:paraId="1EA1BB9C" w14:textId="77777777" w:rsidR="00097CD0" w:rsidRPr="004A4E17" w:rsidRDefault="00097CD0" w:rsidP="00EE1498">
            <w:pPr>
              <w:pStyle w:val="BodyText"/>
              <w:rPr>
                <w:lang w:eastAsia="en-GB"/>
              </w:rPr>
            </w:pPr>
          </w:p>
        </w:tc>
        <w:tc>
          <w:tcPr>
            <w:tcW w:w="10915" w:type="dxa"/>
            <w:tcMar>
              <w:top w:w="113" w:type="dxa"/>
              <w:bottom w:w="113" w:type="dxa"/>
            </w:tcMar>
          </w:tcPr>
          <w:p w14:paraId="4DEB1B0D" w14:textId="6F0C1A44" w:rsidR="00097CD0" w:rsidRDefault="00274662" w:rsidP="00EE1498">
            <w:pPr>
              <w:pStyle w:val="BodyText"/>
            </w:pPr>
            <w:r>
              <w:t>Ask l</w:t>
            </w:r>
            <w:r w:rsidR="00097CD0">
              <w:t xml:space="preserve">earners </w:t>
            </w:r>
            <w:r>
              <w:t xml:space="preserve">for ideas on </w:t>
            </w:r>
            <w:r w:rsidR="00097CD0">
              <w:t>how acids, alkalis and neutral solutions can be compared using various indicators.</w:t>
            </w:r>
          </w:p>
          <w:p w14:paraId="4F799724" w14:textId="3E588A7B" w:rsidR="00097CD0" w:rsidRDefault="00097CD0" w:rsidP="00EE1498">
            <w:pPr>
              <w:pStyle w:val="BodyText"/>
            </w:pPr>
            <w:r>
              <w:t>Ask learners to draw a vertical pH scale and label the names of a weak and a strong acid and a weak and a strong alkali indicating approximately what they think their pH values are.</w:t>
            </w:r>
          </w:p>
          <w:p w14:paraId="06A81C9E" w14:textId="77777777" w:rsidR="00097CD0" w:rsidRDefault="00097CD0" w:rsidP="00EE1498">
            <w:pPr>
              <w:pStyle w:val="BodyText"/>
            </w:pPr>
          </w:p>
          <w:p w14:paraId="7A5E9962" w14:textId="55590174" w:rsidR="00097CD0" w:rsidRDefault="00097CD0" w:rsidP="00EE1498">
            <w:pPr>
              <w:pStyle w:val="BodyText"/>
            </w:pPr>
            <w:r>
              <w:t xml:space="preserve">Learners research the names of common substances and their pH value and produce an infographic for display </w:t>
            </w:r>
            <w:r w:rsidR="00274662">
              <w:t>s</w:t>
            </w:r>
            <w:r>
              <w:t>imilar this:</w:t>
            </w:r>
          </w:p>
          <w:p w14:paraId="1A2F4974" w14:textId="5299ADA9" w:rsidR="00097CD0" w:rsidRPr="00EF7AB7" w:rsidRDefault="005E3D7F" w:rsidP="00EE1498">
            <w:pPr>
              <w:pStyle w:val="BodyText"/>
              <w:rPr>
                <w:rStyle w:val="WebLink"/>
              </w:rPr>
            </w:pPr>
            <w:hyperlink r:id="rId157" w:history="1">
              <w:r w:rsidR="00097CD0" w:rsidRPr="00EF7AB7">
                <w:rPr>
                  <w:rStyle w:val="WebLink"/>
                </w:rPr>
                <w:t>www.onlinemathlearning.com/acids-alkalis.html</w:t>
              </w:r>
            </w:hyperlink>
          </w:p>
          <w:p w14:paraId="23219C91" w14:textId="048E22C6" w:rsidR="00097CD0" w:rsidRDefault="00097CD0" w:rsidP="00EE1498">
            <w:pPr>
              <w:pStyle w:val="BodyText"/>
              <w:rPr>
                <w:rStyle w:val="Hyperlink"/>
                <w:color w:val="auto"/>
                <w:u w:val="none"/>
              </w:rPr>
            </w:pPr>
            <w:r w:rsidRPr="00AC70FE">
              <w:rPr>
                <w:rStyle w:val="Hyperlink"/>
                <w:color w:val="auto"/>
                <w:u w:val="none"/>
              </w:rPr>
              <w:t xml:space="preserve">Alternatively, give them </w:t>
            </w:r>
            <w:r w:rsidR="00274662">
              <w:rPr>
                <w:rStyle w:val="Hyperlink"/>
                <w:color w:val="auto"/>
                <w:u w:val="none"/>
              </w:rPr>
              <w:t xml:space="preserve">the names of </w:t>
            </w:r>
            <w:r w:rsidRPr="00AC70FE">
              <w:rPr>
                <w:rStyle w:val="Hyperlink"/>
                <w:color w:val="auto"/>
                <w:u w:val="none"/>
              </w:rPr>
              <w:t>various substances to research and learners find out the pH values.</w:t>
            </w:r>
          </w:p>
          <w:p w14:paraId="5B802DB5" w14:textId="77777777" w:rsidR="00097CD0" w:rsidRDefault="00097CD0" w:rsidP="00EE1498">
            <w:pPr>
              <w:pStyle w:val="BodyText"/>
              <w:rPr>
                <w:rStyle w:val="Hyperlink"/>
                <w:color w:val="auto"/>
                <w:u w:val="none"/>
              </w:rPr>
            </w:pPr>
          </w:p>
          <w:p w14:paraId="5F665A16" w14:textId="5BD8C88A" w:rsidR="00097CD0" w:rsidRDefault="00097CD0" w:rsidP="00EE1498">
            <w:pPr>
              <w:pStyle w:val="BodyText"/>
              <w:rPr>
                <w:rStyle w:val="Hyperlink"/>
                <w:color w:val="auto"/>
                <w:u w:val="none"/>
              </w:rPr>
            </w:pPr>
            <w:r w:rsidRPr="00194D48">
              <w:rPr>
                <w:rStyle w:val="Hyperlink"/>
                <w:b/>
                <w:color w:val="auto"/>
                <w:u w:val="none"/>
              </w:rPr>
              <w:t>Experiment:</w:t>
            </w:r>
            <w:r>
              <w:rPr>
                <w:rStyle w:val="Hyperlink"/>
                <w:color w:val="auto"/>
                <w:u w:val="none"/>
              </w:rPr>
              <w:t xml:space="preserve"> Set out around the lab various laboratory chemicals. Learners test the pH of each using universal indicator solution and complete a table. Then they </w:t>
            </w:r>
            <w:proofErr w:type="gramStart"/>
            <w:r>
              <w:rPr>
                <w:rStyle w:val="Hyperlink"/>
                <w:color w:val="auto"/>
                <w:u w:val="none"/>
              </w:rPr>
              <w:t>have to</w:t>
            </w:r>
            <w:proofErr w:type="gramEnd"/>
            <w:r>
              <w:rPr>
                <w:rStyle w:val="Hyperlink"/>
                <w:color w:val="auto"/>
                <w:u w:val="none"/>
              </w:rPr>
              <w:t xml:space="preserve"> decide whether the substances are weak/strong acids or alkalis or neutral substances. Learners should also test the solutions with red and blue litmus paper and include a column for this in their tables.</w:t>
            </w:r>
          </w:p>
          <w:p w14:paraId="749AD5F5" w14:textId="77777777" w:rsidR="00097CD0" w:rsidRDefault="00097CD0" w:rsidP="00EE1498">
            <w:pPr>
              <w:pStyle w:val="BodyText"/>
              <w:rPr>
                <w:rStyle w:val="Hyperlink"/>
                <w:color w:val="auto"/>
                <w:u w:val="none"/>
              </w:rPr>
            </w:pPr>
            <w:r>
              <w:rPr>
                <w:rStyle w:val="Hyperlink"/>
                <w:color w:val="auto"/>
                <w:u w:val="none"/>
              </w:rPr>
              <w:t>In the conclusion to their experiment ask learners to compare the effectiveness of litmus to universal indicator.</w:t>
            </w:r>
          </w:p>
          <w:p w14:paraId="730EFB48" w14:textId="77777777" w:rsidR="00097CD0" w:rsidRDefault="00097CD0" w:rsidP="00EE1498">
            <w:pPr>
              <w:pStyle w:val="BodyText"/>
              <w:rPr>
                <w:rStyle w:val="Hyperlink"/>
                <w:color w:val="auto"/>
                <w:u w:val="none"/>
              </w:rPr>
            </w:pPr>
          </w:p>
          <w:p w14:paraId="20CAECEC" w14:textId="321ECBE6" w:rsidR="00097CD0" w:rsidRDefault="00274662" w:rsidP="00EE1498">
            <w:pPr>
              <w:pStyle w:val="BodyText"/>
              <w:rPr>
                <w:rStyle w:val="Hyperlink"/>
                <w:color w:val="auto"/>
                <w:u w:val="none"/>
              </w:rPr>
            </w:pPr>
            <w:r>
              <w:rPr>
                <w:rStyle w:val="Hyperlink"/>
                <w:color w:val="auto"/>
                <w:u w:val="none"/>
              </w:rPr>
              <w:t>I</w:t>
            </w:r>
            <w:r w:rsidR="00097CD0">
              <w:rPr>
                <w:rStyle w:val="Hyperlink"/>
                <w:color w:val="auto"/>
                <w:u w:val="none"/>
              </w:rPr>
              <w:t xml:space="preserve">f learners have not made </w:t>
            </w:r>
            <w:r w:rsidR="00B15C03">
              <w:rPr>
                <w:rStyle w:val="Hyperlink"/>
                <w:color w:val="auto"/>
                <w:u w:val="none"/>
              </w:rPr>
              <w:t xml:space="preserve">the </w:t>
            </w:r>
            <w:r w:rsidR="00097CD0">
              <w:rPr>
                <w:rStyle w:val="Hyperlink"/>
                <w:color w:val="auto"/>
                <w:u w:val="none"/>
              </w:rPr>
              <w:t>red cabbage indicator before, they could do this</w:t>
            </w:r>
            <w:r>
              <w:rPr>
                <w:rStyle w:val="Hyperlink"/>
                <w:color w:val="auto"/>
                <w:u w:val="none"/>
              </w:rPr>
              <w:t xml:space="preserve"> as part of the experiment</w:t>
            </w:r>
            <w:r w:rsidR="006277CE">
              <w:rPr>
                <w:rStyle w:val="Hyperlink"/>
                <w:color w:val="auto"/>
                <w:u w:val="none"/>
              </w:rPr>
              <w:t xml:space="preserve"> and</w:t>
            </w:r>
            <w:r w:rsidR="00097CD0">
              <w:rPr>
                <w:rStyle w:val="Hyperlink"/>
                <w:color w:val="auto"/>
                <w:u w:val="none"/>
              </w:rPr>
              <w:t xml:space="preserve"> compare the effectiveness of </w:t>
            </w:r>
            <w:r w:rsidR="00B15C03">
              <w:rPr>
                <w:rStyle w:val="Hyperlink"/>
                <w:color w:val="auto"/>
                <w:u w:val="none"/>
              </w:rPr>
              <w:t xml:space="preserve">the </w:t>
            </w:r>
            <w:r w:rsidR="00097CD0">
              <w:rPr>
                <w:rStyle w:val="Hyperlink"/>
                <w:color w:val="auto"/>
                <w:u w:val="none"/>
              </w:rPr>
              <w:t xml:space="preserve">red cabbage indicator to </w:t>
            </w:r>
            <w:r w:rsidR="00B15C03">
              <w:rPr>
                <w:rStyle w:val="Hyperlink"/>
                <w:color w:val="auto"/>
                <w:u w:val="none"/>
              </w:rPr>
              <w:t xml:space="preserve">the </w:t>
            </w:r>
            <w:r w:rsidR="00097CD0">
              <w:rPr>
                <w:rStyle w:val="Hyperlink"/>
                <w:color w:val="auto"/>
                <w:u w:val="none"/>
              </w:rPr>
              <w:t>universal indicator.</w:t>
            </w:r>
          </w:p>
          <w:p w14:paraId="2E9262A1" w14:textId="77777777" w:rsidR="00097CD0" w:rsidRPr="004A4E17" w:rsidRDefault="00097CD0" w:rsidP="00EE1498">
            <w:pPr>
              <w:pStyle w:val="BodyText"/>
            </w:pPr>
          </w:p>
        </w:tc>
      </w:tr>
      <w:tr w:rsidR="00097CD0" w:rsidRPr="004A4E17" w14:paraId="09ECBFB3" w14:textId="77777777" w:rsidTr="00EE1498">
        <w:tblPrEx>
          <w:tblCellMar>
            <w:top w:w="0" w:type="dxa"/>
            <w:bottom w:w="0" w:type="dxa"/>
          </w:tblCellMar>
        </w:tblPrEx>
        <w:tc>
          <w:tcPr>
            <w:tcW w:w="1418" w:type="dxa"/>
            <w:tcMar>
              <w:top w:w="113" w:type="dxa"/>
              <w:bottom w:w="113" w:type="dxa"/>
            </w:tcMar>
          </w:tcPr>
          <w:p w14:paraId="512720BC" w14:textId="422F8662" w:rsidR="00003D75" w:rsidRDefault="00003D75" w:rsidP="00EE1498">
            <w:pPr>
              <w:pStyle w:val="BodyText"/>
              <w:rPr>
                <w:lang w:eastAsia="en-GB"/>
              </w:rPr>
            </w:pPr>
            <w:r>
              <w:rPr>
                <w:lang w:eastAsia="en-GB"/>
              </w:rPr>
              <w:t>7.1.8</w:t>
            </w:r>
          </w:p>
          <w:p w14:paraId="1FFDCB80" w14:textId="77777777" w:rsidR="00097CD0" w:rsidRDefault="00097CD0" w:rsidP="00EE1498">
            <w:pPr>
              <w:pStyle w:val="BodyText"/>
              <w:rPr>
                <w:lang w:eastAsia="en-GB"/>
              </w:rPr>
            </w:pPr>
            <w:r>
              <w:rPr>
                <w:lang w:eastAsia="en-GB"/>
              </w:rPr>
              <w:t>The characteristic properties of acids and bases</w:t>
            </w:r>
          </w:p>
          <w:p w14:paraId="6674A4DF" w14:textId="77777777" w:rsidR="00097CD0" w:rsidRDefault="00097CD0" w:rsidP="00EE1498">
            <w:pPr>
              <w:pStyle w:val="BodyText"/>
              <w:rPr>
                <w:lang w:eastAsia="en-GB"/>
              </w:rPr>
            </w:pPr>
          </w:p>
          <w:p w14:paraId="57976EBD" w14:textId="77777777" w:rsidR="00BF2D7E" w:rsidRDefault="00BF2D7E" w:rsidP="00EE1498">
            <w:pPr>
              <w:pStyle w:val="BodyText"/>
              <w:rPr>
                <w:lang w:eastAsia="en-GB"/>
              </w:rPr>
            </w:pPr>
          </w:p>
          <w:p w14:paraId="055DA7FE" w14:textId="08732CB7" w:rsidR="00097CD0" w:rsidRDefault="0086165F" w:rsidP="00EE1498">
            <w:pPr>
              <w:pStyle w:val="BodyText"/>
              <w:rPr>
                <w:lang w:eastAsia="en-GB"/>
              </w:rPr>
            </w:pPr>
            <w:r>
              <w:rPr>
                <w:lang w:eastAsia="en-GB"/>
              </w:rPr>
              <w:t>7.1.2</w:t>
            </w:r>
          </w:p>
          <w:p w14:paraId="5C27FCEB" w14:textId="77777777" w:rsidR="00097CD0" w:rsidRDefault="00097CD0" w:rsidP="00EE1498">
            <w:pPr>
              <w:pStyle w:val="BodyText"/>
              <w:rPr>
                <w:lang w:eastAsia="en-GB"/>
              </w:rPr>
            </w:pPr>
            <w:r>
              <w:rPr>
                <w:lang w:eastAsia="en-GB"/>
              </w:rPr>
              <w:t>The characteristic properties of acids and bases</w:t>
            </w:r>
          </w:p>
          <w:p w14:paraId="207CB805" w14:textId="2F10D027" w:rsidR="0086165F" w:rsidRDefault="0086165F" w:rsidP="00EE1498">
            <w:pPr>
              <w:pStyle w:val="BodyText"/>
              <w:rPr>
                <w:lang w:eastAsia="en-GB"/>
              </w:rPr>
            </w:pPr>
          </w:p>
          <w:p w14:paraId="330E24A3" w14:textId="77777777" w:rsidR="00003D75" w:rsidRDefault="00003D75" w:rsidP="00EE1498">
            <w:pPr>
              <w:pStyle w:val="BodyText"/>
              <w:rPr>
                <w:lang w:eastAsia="en-GB"/>
              </w:rPr>
            </w:pPr>
          </w:p>
          <w:p w14:paraId="322820CD" w14:textId="77777777" w:rsidR="00CF6919" w:rsidRDefault="00CF6919" w:rsidP="0086165F">
            <w:pPr>
              <w:pStyle w:val="BodyText"/>
              <w:rPr>
                <w:lang w:eastAsia="en-GB"/>
              </w:rPr>
            </w:pPr>
          </w:p>
          <w:p w14:paraId="68B76624" w14:textId="70E5923D" w:rsidR="0086165F" w:rsidRDefault="0086165F" w:rsidP="0086165F">
            <w:pPr>
              <w:pStyle w:val="BodyText"/>
              <w:rPr>
                <w:lang w:eastAsia="en-GB"/>
              </w:rPr>
            </w:pPr>
            <w:r>
              <w:rPr>
                <w:lang w:eastAsia="en-GB"/>
              </w:rPr>
              <w:lastRenderedPageBreak/>
              <w:t>7.1.5</w:t>
            </w:r>
          </w:p>
          <w:p w14:paraId="75027F01" w14:textId="639FE652" w:rsidR="0086165F" w:rsidRPr="00DB2C1F" w:rsidRDefault="0086165F" w:rsidP="00EE1498">
            <w:pPr>
              <w:pStyle w:val="BodyText"/>
              <w:rPr>
                <w:lang w:eastAsia="en-GB"/>
              </w:rPr>
            </w:pPr>
            <w:r>
              <w:rPr>
                <w:lang w:eastAsia="en-GB"/>
              </w:rPr>
              <w:t>The characteristic properties of acids and bases</w:t>
            </w:r>
          </w:p>
        </w:tc>
        <w:tc>
          <w:tcPr>
            <w:tcW w:w="2268" w:type="dxa"/>
            <w:tcMar>
              <w:top w:w="113" w:type="dxa"/>
              <w:bottom w:w="113" w:type="dxa"/>
            </w:tcMar>
          </w:tcPr>
          <w:p w14:paraId="3F2CE68B" w14:textId="0120E966" w:rsidR="00003D75" w:rsidRDefault="00003D75" w:rsidP="00003D75">
            <w:pPr>
              <w:pStyle w:val="BodyText"/>
              <w:rPr>
                <w:lang w:eastAsia="en-GB"/>
              </w:rPr>
            </w:pPr>
            <w:r>
              <w:rPr>
                <w:lang w:eastAsia="en-GB"/>
              </w:rPr>
              <w:lastRenderedPageBreak/>
              <w:t>Describe the neutralisation reaction between an</w:t>
            </w:r>
          </w:p>
          <w:p w14:paraId="38952E07" w14:textId="77777777" w:rsidR="00003D75" w:rsidRDefault="00003D75" w:rsidP="00003D75">
            <w:pPr>
              <w:pStyle w:val="BodyText"/>
              <w:rPr>
                <w:lang w:eastAsia="en-GB"/>
              </w:rPr>
            </w:pPr>
            <w:r>
              <w:rPr>
                <w:lang w:eastAsia="en-GB"/>
              </w:rPr>
              <w:t>acid and an alkali to produce water,</w:t>
            </w:r>
          </w:p>
          <w:p w14:paraId="7B4FE215" w14:textId="0F3BB54D" w:rsidR="00097CD0" w:rsidRPr="00003D75" w:rsidRDefault="00003D75" w:rsidP="00003D75">
            <w:pPr>
              <w:pStyle w:val="BodyText"/>
              <w:rPr>
                <w:sz w:val="18"/>
                <w:szCs w:val="18"/>
                <w:lang w:eastAsia="en-GB"/>
              </w:rPr>
            </w:pPr>
            <w:r w:rsidRPr="00003D75">
              <w:rPr>
                <w:sz w:val="18"/>
                <w:szCs w:val="18"/>
                <w:lang w:eastAsia="en-GB"/>
              </w:rPr>
              <w:t>H+ (</w:t>
            </w:r>
            <w:proofErr w:type="spellStart"/>
            <w:r w:rsidRPr="00003D75">
              <w:rPr>
                <w:sz w:val="18"/>
                <w:szCs w:val="18"/>
                <w:lang w:eastAsia="en-GB"/>
              </w:rPr>
              <w:t>aq</w:t>
            </w:r>
            <w:proofErr w:type="spellEnd"/>
            <w:r w:rsidRPr="00003D75">
              <w:rPr>
                <w:sz w:val="18"/>
                <w:szCs w:val="18"/>
                <w:lang w:eastAsia="en-GB"/>
              </w:rPr>
              <w:t>) + OH</w:t>
            </w:r>
            <w:r w:rsidRPr="00121A88">
              <w:rPr>
                <w:sz w:val="18"/>
                <w:szCs w:val="18"/>
                <w:vertAlign w:val="superscript"/>
                <w:lang w:eastAsia="en-GB"/>
              </w:rPr>
              <w:t>–</w:t>
            </w:r>
            <w:r w:rsidRPr="00003D75">
              <w:rPr>
                <w:sz w:val="18"/>
                <w:szCs w:val="18"/>
                <w:lang w:eastAsia="en-GB"/>
              </w:rPr>
              <w:t xml:space="preserve"> (</w:t>
            </w:r>
            <w:proofErr w:type="spellStart"/>
            <w:r w:rsidRPr="00003D75">
              <w:rPr>
                <w:sz w:val="18"/>
                <w:szCs w:val="18"/>
                <w:lang w:eastAsia="en-GB"/>
              </w:rPr>
              <w:t>aq</w:t>
            </w:r>
            <w:proofErr w:type="spellEnd"/>
            <w:r w:rsidRPr="00003D75">
              <w:rPr>
                <w:sz w:val="18"/>
                <w:szCs w:val="18"/>
                <w:lang w:eastAsia="en-GB"/>
              </w:rPr>
              <w:t xml:space="preserve">) </w:t>
            </w:r>
            <w:r w:rsidRPr="00003D75">
              <w:rPr>
                <w:rFonts w:hint="eastAsia"/>
                <w:sz w:val="18"/>
                <w:szCs w:val="18"/>
                <w:lang w:eastAsia="en-GB"/>
              </w:rPr>
              <w:t>→</w:t>
            </w:r>
            <w:r w:rsidRPr="00003D75">
              <w:rPr>
                <w:sz w:val="18"/>
                <w:szCs w:val="18"/>
                <w:lang w:eastAsia="en-GB"/>
              </w:rPr>
              <w:t xml:space="preserve"> H</w:t>
            </w:r>
            <w:r w:rsidRPr="00121A88">
              <w:rPr>
                <w:sz w:val="18"/>
                <w:szCs w:val="18"/>
                <w:vertAlign w:val="subscript"/>
                <w:lang w:eastAsia="en-GB"/>
              </w:rPr>
              <w:t>2</w:t>
            </w:r>
            <w:r w:rsidRPr="00003D75">
              <w:rPr>
                <w:sz w:val="18"/>
                <w:szCs w:val="18"/>
                <w:lang w:eastAsia="en-GB"/>
              </w:rPr>
              <w:t>O (</w:t>
            </w:r>
            <w:r w:rsidR="00CB3D6F" w:rsidRPr="00CB3D6F">
              <w:rPr>
                <w:rFonts w:ascii="BookmanOldStyle-Italic" w:hAnsi="BookmanOldStyle-Italic" w:cs="BookmanOldStyle-Italic"/>
                <w:i/>
                <w:iCs/>
                <w:lang w:eastAsia="en-GB"/>
              </w:rPr>
              <w:t>l</w:t>
            </w:r>
            <w:r w:rsidRPr="00003D75">
              <w:rPr>
                <w:sz w:val="18"/>
                <w:szCs w:val="18"/>
                <w:lang w:eastAsia="en-GB"/>
              </w:rPr>
              <w:t>)</w:t>
            </w:r>
          </w:p>
          <w:p w14:paraId="7FC80889" w14:textId="77777777" w:rsidR="00097CD0" w:rsidRDefault="00097CD0" w:rsidP="00EE1498">
            <w:pPr>
              <w:pStyle w:val="BodyText"/>
              <w:rPr>
                <w:vertAlign w:val="subscript"/>
                <w:lang w:eastAsia="en-GB"/>
              </w:rPr>
            </w:pPr>
          </w:p>
          <w:p w14:paraId="37FC6688" w14:textId="6C0A51DB" w:rsidR="00097CD0" w:rsidRDefault="0086165F" w:rsidP="00EE1498">
            <w:pPr>
              <w:pStyle w:val="BodyText"/>
              <w:rPr>
                <w:lang w:eastAsia="en-GB"/>
              </w:rPr>
            </w:pPr>
            <w:r>
              <w:rPr>
                <w:lang w:eastAsia="en-GB"/>
              </w:rPr>
              <w:t>Describe acids</w:t>
            </w:r>
            <w:r w:rsidR="00097CD0">
              <w:rPr>
                <w:lang w:eastAsia="en-GB"/>
              </w:rPr>
              <w:t xml:space="preserve"> in terms of their effects on:</w:t>
            </w:r>
          </w:p>
          <w:p w14:paraId="68F6457F" w14:textId="77777777" w:rsidR="00097CD0" w:rsidRDefault="00097CD0" w:rsidP="00EE1498">
            <w:pPr>
              <w:pStyle w:val="BodyText"/>
              <w:rPr>
                <w:lang w:eastAsia="en-GB"/>
              </w:rPr>
            </w:pPr>
            <w:r>
              <w:rPr>
                <w:lang w:eastAsia="en-GB"/>
              </w:rPr>
              <w:t>(a) litmus</w:t>
            </w:r>
          </w:p>
          <w:p w14:paraId="4AD50E06" w14:textId="77777777" w:rsidR="00097CD0" w:rsidRDefault="00097CD0" w:rsidP="00EE1498">
            <w:pPr>
              <w:pStyle w:val="BodyText"/>
              <w:rPr>
                <w:lang w:eastAsia="en-GB"/>
              </w:rPr>
            </w:pPr>
            <w:r>
              <w:rPr>
                <w:lang w:eastAsia="en-GB"/>
              </w:rPr>
              <w:t>(b) thymolphthalein</w:t>
            </w:r>
          </w:p>
          <w:p w14:paraId="6E5FB2E7" w14:textId="77777777" w:rsidR="00097CD0" w:rsidRDefault="00097CD0" w:rsidP="00EE1498">
            <w:pPr>
              <w:pStyle w:val="BodyText"/>
              <w:rPr>
                <w:lang w:eastAsia="en-GB"/>
              </w:rPr>
            </w:pPr>
            <w:r>
              <w:rPr>
                <w:lang w:eastAsia="en-GB"/>
              </w:rPr>
              <w:t>(c) methyl orange</w:t>
            </w:r>
          </w:p>
          <w:p w14:paraId="528D8A64" w14:textId="77777777" w:rsidR="0086165F" w:rsidRDefault="0086165F" w:rsidP="00EE1498">
            <w:pPr>
              <w:pStyle w:val="BodyText"/>
              <w:rPr>
                <w:lang w:eastAsia="en-GB"/>
              </w:rPr>
            </w:pPr>
          </w:p>
          <w:p w14:paraId="2EB43E02" w14:textId="77777777" w:rsidR="0086165F" w:rsidRDefault="0086165F" w:rsidP="00EE1498">
            <w:pPr>
              <w:pStyle w:val="BodyText"/>
              <w:rPr>
                <w:lang w:eastAsia="en-GB"/>
              </w:rPr>
            </w:pPr>
          </w:p>
          <w:p w14:paraId="523B7E6D" w14:textId="77777777" w:rsidR="00CF6919" w:rsidRDefault="00CF6919" w:rsidP="00EE1498">
            <w:pPr>
              <w:pStyle w:val="BodyText"/>
              <w:rPr>
                <w:color w:val="000000"/>
              </w:rPr>
            </w:pPr>
          </w:p>
          <w:p w14:paraId="6BB370BA" w14:textId="4BC58DC6" w:rsidR="00203B80" w:rsidRPr="00CF6919" w:rsidRDefault="0086165F" w:rsidP="00EE1498">
            <w:pPr>
              <w:pStyle w:val="BodyText"/>
              <w:rPr>
                <w:color w:val="000000"/>
              </w:rPr>
            </w:pPr>
            <w:r w:rsidRPr="00B62E8E">
              <w:rPr>
                <w:color w:val="000000"/>
              </w:rPr>
              <w:lastRenderedPageBreak/>
              <w:t>Describe alkalis in terms of their effect on:</w:t>
            </w:r>
            <w:r w:rsidRPr="00B62E8E">
              <w:rPr>
                <w:color w:val="000000"/>
              </w:rPr>
              <w:br/>
              <w:t>(a) litmus</w:t>
            </w:r>
            <w:r w:rsidRPr="00B62E8E">
              <w:rPr>
                <w:color w:val="000000"/>
              </w:rPr>
              <w:br/>
              <w:t>(b) thymolphthalein</w:t>
            </w:r>
            <w:r w:rsidRPr="00B62E8E">
              <w:rPr>
                <w:color w:val="000000"/>
              </w:rPr>
              <w:br/>
              <w:t>(c) methyl orange</w:t>
            </w:r>
          </w:p>
          <w:p w14:paraId="79E741A0" w14:textId="77777777" w:rsidR="00203B80" w:rsidRDefault="00203B80" w:rsidP="00EE1498">
            <w:pPr>
              <w:pStyle w:val="BodyText"/>
              <w:rPr>
                <w:rFonts w:ascii="BlissPro-Light" w:hAnsi="BlissPro-Light" w:cs="Times New Roman"/>
                <w:color w:val="000000"/>
                <w:sz w:val="22"/>
                <w:szCs w:val="22"/>
              </w:rPr>
            </w:pPr>
          </w:p>
          <w:p w14:paraId="0B00F716" w14:textId="038A3246" w:rsidR="00203B80" w:rsidRPr="00C80B83" w:rsidRDefault="00203B80" w:rsidP="00EE1498">
            <w:pPr>
              <w:pStyle w:val="BodyText"/>
              <w:rPr>
                <w:vertAlign w:val="subscript"/>
                <w:lang w:eastAsia="en-GB"/>
              </w:rPr>
            </w:pPr>
          </w:p>
        </w:tc>
        <w:tc>
          <w:tcPr>
            <w:tcW w:w="10915" w:type="dxa"/>
            <w:tcMar>
              <w:top w:w="113" w:type="dxa"/>
              <w:bottom w:w="113" w:type="dxa"/>
            </w:tcMar>
          </w:tcPr>
          <w:p w14:paraId="7275444E" w14:textId="1958DE91" w:rsidR="00097CD0" w:rsidRDefault="00E16A73" w:rsidP="00EE1498">
            <w:pPr>
              <w:pStyle w:val="BodyText"/>
            </w:pPr>
            <w:r>
              <w:lastRenderedPageBreak/>
              <w:t>G</w:t>
            </w:r>
            <w:r w:rsidR="00097CD0">
              <w:t>ive learners a series of reactions of acids + alkalis and acids + bases. Ask them to write balanced equations.</w:t>
            </w:r>
          </w:p>
          <w:p w14:paraId="6FD63C59" w14:textId="77777777" w:rsidR="001062C7" w:rsidRDefault="001062C7" w:rsidP="001062C7">
            <w:pPr>
              <w:pStyle w:val="BodyText"/>
            </w:pPr>
            <w:r>
              <w:t>Some example reactions:</w:t>
            </w:r>
          </w:p>
          <w:p w14:paraId="08D626E2" w14:textId="77777777" w:rsidR="001062C7" w:rsidRDefault="005E3D7F" w:rsidP="001062C7">
            <w:pPr>
              <w:pStyle w:val="BodyText"/>
            </w:pPr>
            <w:hyperlink r:id="rId158" w:history="1">
              <w:r w:rsidR="001062C7" w:rsidRPr="00EF7AB7">
                <w:rPr>
                  <w:rStyle w:val="WebLink"/>
                </w:rPr>
                <w:t>www.bbc.co.uk/bitesize/guides/zgpc3k7/revision/3</w:t>
              </w:r>
            </w:hyperlink>
          </w:p>
          <w:p w14:paraId="17CA6B5C" w14:textId="015F11AF" w:rsidR="00097CD0" w:rsidRDefault="00097CD0" w:rsidP="00EE1498">
            <w:pPr>
              <w:pStyle w:val="BodyText"/>
            </w:pPr>
            <w:r>
              <w:t>Learners then try to identify what the reactions have in common with each other.</w:t>
            </w:r>
          </w:p>
          <w:p w14:paraId="5354A25C" w14:textId="77777777" w:rsidR="00CF6919" w:rsidRDefault="00CF6919" w:rsidP="00EE1498">
            <w:pPr>
              <w:pStyle w:val="BodyText"/>
            </w:pPr>
          </w:p>
          <w:p w14:paraId="4B85682F" w14:textId="1F6DD36C" w:rsidR="00097CD0" w:rsidRDefault="001043C4" w:rsidP="00EE1498">
            <w:pPr>
              <w:pStyle w:val="BodyText"/>
            </w:pPr>
            <w:r>
              <w:t>S</w:t>
            </w:r>
            <w:r w:rsidR="00097CD0">
              <w:t>tate/restate the general equation:</w:t>
            </w:r>
          </w:p>
          <w:p w14:paraId="57FAC304" w14:textId="77777777" w:rsidR="00097CD0" w:rsidRDefault="00097CD0" w:rsidP="00EE1498">
            <w:pPr>
              <w:pStyle w:val="BodyText"/>
              <w:rPr>
                <w:lang w:eastAsia="en-GB"/>
              </w:rPr>
            </w:pPr>
            <w:r>
              <w:t xml:space="preserve">acid + base </w:t>
            </w:r>
            <w:r>
              <w:rPr>
                <w:rFonts w:hint="eastAsia"/>
                <w:lang w:eastAsia="en-GB"/>
              </w:rPr>
              <w:t>→</w:t>
            </w:r>
            <w:r>
              <w:rPr>
                <w:rFonts w:hint="eastAsia"/>
                <w:lang w:eastAsia="en-GB"/>
              </w:rPr>
              <w:t xml:space="preserve"> salt + water</w:t>
            </w:r>
          </w:p>
          <w:p w14:paraId="4A185887" w14:textId="3FE58CEC" w:rsidR="00097CD0" w:rsidRDefault="00097CD0" w:rsidP="00EE1498">
            <w:pPr>
              <w:pStyle w:val="BodyText"/>
              <w:rPr>
                <w:lang w:eastAsia="en-GB"/>
              </w:rPr>
            </w:pPr>
            <w:r>
              <w:rPr>
                <w:lang w:eastAsia="en-GB"/>
              </w:rPr>
              <w:t>Link this exercise to Sto</w:t>
            </w:r>
            <w:r w:rsidR="001043C4">
              <w:rPr>
                <w:lang w:eastAsia="en-GB"/>
              </w:rPr>
              <w:t>i</w:t>
            </w:r>
            <w:r>
              <w:rPr>
                <w:lang w:eastAsia="en-GB"/>
              </w:rPr>
              <w:t xml:space="preserve">chiometry: </w:t>
            </w:r>
            <w:r w:rsidR="001043C4">
              <w:rPr>
                <w:lang w:eastAsia="en-GB"/>
              </w:rPr>
              <w:t>i</w:t>
            </w:r>
            <w:r>
              <w:rPr>
                <w:lang w:eastAsia="en-GB"/>
              </w:rPr>
              <w:t>onic equations 3.1.6 and the Preparation of salts: 7.3.1</w:t>
            </w:r>
          </w:p>
          <w:p w14:paraId="645C0C87" w14:textId="385B6973" w:rsidR="00203B80" w:rsidRDefault="00203B80" w:rsidP="00EE1498">
            <w:pPr>
              <w:pStyle w:val="BodyText"/>
              <w:rPr>
                <w:lang w:eastAsia="en-GB"/>
              </w:rPr>
            </w:pPr>
          </w:p>
          <w:p w14:paraId="25E93CA4" w14:textId="774B4E5E" w:rsidR="00203B80" w:rsidRDefault="00203B80" w:rsidP="00EE1498">
            <w:pPr>
              <w:pStyle w:val="BodyText"/>
              <w:rPr>
                <w:lang w:eastAsia="en-GB"/>
              </w:rPr>
            </w:pPr>
            <w:r>
              <w:rPr>
                <w:lang w:eastAsia="en-GB"/>
              </w:rPr>
              <w:t>Learners should then formally define neutralisation.</w:t>
            </w:r>
          </w:p>
          <w:p w14:paraId="464CFB0A" w14:textId="77777777" w:rsidR="00097CD0" w:rsidRDefault="00097CD0" w:rsidP="00EE1498">
            <w:pPr>
              <w:pStyle w:val="BodyText"/>
            </w:pPr>
          </w:p>
          <w:p w14:paraId="650A2F20" w14:textId="77777777" w:rsidR="00097CD0" w:rsidRPr="00387FCD" w:rsidRDefault="00097CD0" w:rsidP="00EE1498">
            <w:pPr>
              <w:pStyle w:val="BodyText"/>
              <w:rPr>
                <w:rStyle w:val="Hyperlink"/>
                <w:color w:val="auto"/>
              </w:rPr>
            </w:pPr>
            <w:r w:rsidRPr="00387FCD">
              <w:rPr>
                <w:rStyle w:val="Hyperlink"/>
                <w:color w:val="auto"/>
              </w:rPr>
              <w:t>Other indicators</w:t>
            </w:r>
          </w:p>
          <w:p w14:paraId="52BED3BD" w14:textId="77777777" w:rsidR="00097CD0" w:rsidRDefault="00097CD0" w:rsidP="00EE1498">
            <w:pPr>
              <w:pStyle w:val="BodyText"/>
              <w:rPr>
                <w:rStyle w:val="Hyperlink"/>
                <w:color w:val="auto"/>
                <w:u w:val="none"/>
              </w:rPr>
            </w:pPr>
            <w:r>
              <w:rPr>
                <w:rStyle w:val="Hyperlink"/>
                <w:color w:val="auto"/>
                <w:u w:val="none"/>
              </w:rPr>
              <w:t xml:space="preserve">Mention that there are many types of indicators used in titration experiments depending on the strength of the acid or alkali used. Explain the colour changes for thymolphthalein and methyl orange indicator. </w:t>
            </w:r>
          </w:p>
          <w:p w14:paraId="7DCDCFD3" w14:textId="69904A99" w:rsidR="00097CD0" w:rsidRDefault="00097CD0" w:rsidP="00EE1498">
            <w:pPr>
              <w:pStyle w:val="BodyText"/>
              <w:rPr>
                <w:rStyle w:val="Hyperlink"/>
                <w:color w:val="auto"/>
                <w:u w:val="none"/>
              </w:rPr>
            </w:pPr>
            <w:r>
              <w:rPr>
                <w:rStyle w:val="Hyperlink"/>
                <w:color w:val="auto"/>
                <w:u w:val="none"/>
              </w:rPr>
              <w:t>The</w:t>
            </w:r>
            <w:r w:rsidR="00262CAA">
              <w:rPr>
                <w:rStyle w:val="Hyperlink"/>
                <w:color w:val="auto"/>
                <w:u w:val="none"/>
              </w:rPr>
              <w:t>n</w:t>
            </w:r>
            <w:r>
              <w:rPr>
                <w:rStyle w:val="Hyperlink"/>
                <w:color w:val="auto"/>
                <w:u w:val="none"/>
              </w:rPr>
              <w:t xml:space="preserve"> reference learners to the simple acid-base titration </w:t>
            </w:r>
            <w:r w:rsidR="00262CAA">
              <w:rPr>
                <w:rStyle w:val="Hyperlink"/>
                <w:color w:val="auto"/>
                <w:u w:val="none"/>
              </w:rPr>
              <w:t xml:space="preserve">in </w:t>
            </w:r>
            <w:r>
              <w:rPr>
                <w:rStyle w:val="Hyperlink"/>
                <w:color w:val="auto"/>
                <w:u w:val="none"/>
              </w:rPr>
              <w:t>Stoichiometry 3.3.6 and that one method of making salts is by titration (7.3.1)</w:t>
            </w:r>
          </w:p>
          <w:p w14:paraId="5BAACD82" w14:textId="77777777" w:rsidR="00097CD0" w:rsidRDefault="00097CD0" w:rsidP="00EE1498">
            <w:pPr>
              <w:pStyle w:val="BodyText"/>
            </w:pPr>
          </w:p>
          <w:p w14:paraId="429AD7CE" w14:textId="07989018" w:rsidR="00097CD0" w:rsidRDefault="00097CD0" w:rsidP="00EE1498">
            <w:pPr>
              <w:rPr>
                <w:rFonts w:ascii="Arial" w:hAnsi="Arial" w:cs="Arial"/>
                <w:sz w:val="20"/>
                <w:szCs w:val="20"/>
              </w:rPr>
            </w:pPr>
            <w:r w:rsidRPr="0016263A">
              <w:rPr>
                <w:rFonts w:ascii="Arial" w:hAnsi="Arial" w:cs="Arial"/>
                <w:b/>
                <w:sz w:val="20"/>
                <w:szCs w:val="20"/>
              </w:rPr>
              <w:lastRenderedPageBreak/>
              <w:t>Extension</w:t>
            </w:r>
            <w:r w:rsidR="00B15C03">
              <w:rPr>
                <w:rFonts w:ascii="Arial" w:hAnsi="Arial" w:cs="Arial"/>
                <w:b/>
                <w:sz w:val="20"/>
                <w:szCs w:val="20"/>
              </w:rPr>
              <w:t xml:space="preserve"> activity</w:t>
            </w:r>
            <w:r w:rsidRPr="0016263A">
              <w:rPr>
                <w:rFonts w:ascii="Arial" w:hAnsi="Arial" w:cs="Arial"/>
                <w:b/>
                <w:sz w:val="20"/>
                <w:szCs w:val="20"/>
              </w:rPr>
              <w:t xml:space="preserve">: Stretch and prepare for A </w:t>
            </w:r>
            <w:r w:rsidR="00B15C03">
              <w:rPr>
                <w:rFonts w:ascii="Arial" w:hAnsi="Arial" w:cs="Arial"/>
                <w:b/>
                <w:sz w:val="20"/>
                <w:szCs w:val="20"/>
              </w:rPr>
              <w:t>L</w:t>
            </w:r>
            <w:r w:rsidRPr="0016263A">
              <w:rPr>
                <w:rFonts w:ascii="Arial" w:hAnsi="Arial" w:cs="Arial"/>
                <w:b/>
                <w:sz w:val="20"/>
                <w:szCs w:val="20"/>
              </w:rPr>
              <w:t>evel</w:t>
            </w:r>
          </w:p>
          <w:p w14:paraId="4955E309" w14:textId="53AB73DD" w:rsidR="00097CD0" w:rsidRDefault="00097CD0" w:rsidP="00EE1498">
            <w:pPr>
              <w:rPr>
                <w:rFonts w:ascii="Arial" w:hAnsi="Arial" w:cs="Arial"/>
                <w:sz w:val="20"/>
                <w:szCs w:val="20"/>
              </w:rPr>
            </w:pPr>
            <w:r>
              <w:rPr>
                <w:rFonts w:ascii="Arial" w:hAnsi="Arial" w:cs="Arial"/>
                <w:sz w:val="20"/>
                <w:szCs w:val="20"/>
              </w:rPr>
              <w:t xml:space="preserve">Learners research the typical shape of a pH curve during titration. They could find out about the typical pH range in which the indicators </w:t>
            </w:r>
            <w:r w:rsidR="00262CAA">
              <w:rPr>
                <w:rFonts w:ascii="Arial" w:hAnsi="Arial" w:cs="Arial"/>
                <w:sz w:val="20"/>
                <w:szCs w:val="20"/>
              </w:rPr>
              <w:t xml:space="preserve">in 7.1.8 </w:t>
            </w:r>
            <w:proofErr w:type="gramStart"/>
            <w:r>
              <w:rPr>
                <w:rFonts w:ascii="Arial" w:hAnsi="Arial" w:cs="Arial"/>
                <w:sz w:val="20"/>
                <w:szCs w:val="20"/>
              </w:rPr>
              <w:t>work</w:t>
            </w:r>
            <w:r w:rsidR="00262CAA">
              <w:rPr>
                <w:rFonts w:ascii="Arial" w:hAnsi="Arial" w:cs="Arial"/>
                <w:sz w:val="20"/>
                <w:szCs w:val="20"/>
              </w:rPr>
              <w:t>,</w:t>
            </w:r>
            <w:r>
              <w:rPr>
                <w:rFonts w:ascii="Arial" w:hAnsi="Arial" w:cs="Arial"/>
                <w:sz w:val="20"/>
                <w:szCs w:val="20"/>
              </w:rPr>
              <w:t xml:space="preserve"> and</w:t>
            </w:r>
            <w:proofErr w:type="gramEnd"/>
            <w:r>
              <w:rPr>
                <w:rFonts w:ascii="Arial" w:hAnsi="Arial" w:cs="Arial"/>
                <w:sz w:val="20"/>
                <w:szCs w:val="20"/>
              </w:rPr>
              <w:t xml:space="preserve"> decide the best combination of strong/weak acid | strong/weak alkali the indicators would be most useful for.</w:t>
            </w:r>
          </w:p>
          <w:p w14:paraId="7EF3AB01" w14:textId="77777777" w:rsidR="00097CD0" w:rsidRDefault="00097CD0" w:rsidP="00EE1498">
            <w:pPr>
              <w:rPr>
                <w:rFonts w:ascii="Arial" w:hAnsi="Arial" w:cs="Arial"/>
                <w:sz w:val="20"/>
                <w:szCs w:val="20"/>
              </w:rPr>
            </w:pPr>
            <w:r>
              <w:rPr>
                <w:rFonts w:ascii="Arial" w:hAnsi="Arial" w:cs="Arial"/>
                <w:sz w:val="20"/>
                <w:szCs w:val="20"/>
              </w:rPr>
              <w:t>The ranges of typical indicators are listed here:</w:t>
            </w:r>
          </w:p>
          <w:p w14:paraId="64F4444A" w14:textId="35CB25E0" w:rsidR="008A5EDE" w:rsidRPr="00CF6919" w:rsidRDefault="005E3D7F" w:rsidP="00727234">
            <w:pPr>
              <w:pStyle w:val="BodyText"/>
              <w:rPr>
                <w:rFonts w:cs="Times New Roman"/>
                <w:color w:val="4A4A4A"/>
                <w:u w:val="single"/>
              </w:rPr>
            </w:pPr>
            <w:hyperlink r:id="rId159" w:history="1">
              <w:r w:rsidR="00097CD0" w:rsidRPr="00EF7AB7">
                <w:rPr>
                  <w:rStyle w:val="WebLink"/>
                </w:rPr>
                <w:t>www.uq.edu.au/_School_Science_Lessons/Acid-base.html</w:t>
              </w:r>
            </w:hyperlink>
          </w:p>
        </w:tc>
      </w:tr>
      <w:tr w:rsidR="00097CD0" w:rsidRPr="004A4E17" w14:paraId="7C8058CE" w14:textId="77777777" w:rsidTr="00EE1498">
        <w:tblPrEx>
          <w:tblCellMar>
            <w:top w:w="0" w:type="dxa"/>
            <w:bottom w:w="0" w:type="dxa"/>
          </w:tblCellMar>
        </w:tblPrEx>
        <w:tc>
          <w:tcPr>
            <w:tcW w:w="1418" w:type="dxa"/>
            <w:tcMar>
              <w:top w:w="113" w:type="dxa"/>
              <w:bottom w:w="113" w:type="dxa"/>
            </w:tcMar>
          </w:tcPr>
          <w:p w14:paraId="539B571E" w14:textId="38C5AAF2" w:rsidR="00097CD0" w:rsidRDefault="00610E1C" w:rsidP="00EE1498">
            <w:pPr>
              <w:pStyle w:val="BodyText"/>
              <w:rPr>
                <w:lang w:eastAsia="en-GB"/>
              </w:rPr>
            </w:pPr>
            <w:r>
              <w:rPr>
                <w:lang w:eastAsia="en-GB"/>
              </w:rPr>
              <w:lastRenderedPageBreak/>
              <w:t>7.2.1</w:t>
            </w:r>
          </w:p>
          <w:p w14:paraId="34356BEC" w14:textId="33868726" w:rsidR="00097CD0" w:rsidRDefault="00097CD0" w:rsidP="00EE1498">
            <w:pPr>
              <w:pStyle w:val="BodyText"/>
              <w:rPr>
                <w:lang w:eastAsia="en-GB"/>
              </w:rPr>
            </w:pPr>
            <w:r>
              <w:rPr>
                <w:lang w:eastAsia="en-GB"/>
              </w:rPr>
              <w:t>Oxides</w:t>
            </w:r>
          </w:p>
          <w:p w14:paraId="4AFB7EE4" w14:textId="168EC0DF" w:rsidR="00610E1C" w:rsidRDefault="00610E1C" w:rsidP="00EE1498">
            <w:pPr>
              <w:pStyle w:val="BodyText"/>
              <w:rPr>
                <w:lang w:eastAsia="en-GB"/>
              </w:rPr>
            </w:pPr>
          </w:p>
          <w:p w14:paraId="7D89EBD2" w14:textId="1BF83DA8" w:rsidR="00610E1C" w:rsidRDefault="00610E1C" w:rsidP="00EE1498">
            <w:pPr>
              <w:pStyle w:val="BodyText"/>
              <w:rPr>
                <w:lang w:eastAsia="en-GB"/>
              </w:rPr>
            </w:pPr>
          </w:p>
          <w:p w14:paraId="1D621ECA" w14:textId="49CB9AA4" w:rsidR="00610E1C" w:rsidRDefault="00610E1C" w:rsidP="00EE1498">
            <w:pPr>
              <w:pStyle w:val="BodyText"/>
              <w:rPr>
                <w:lang w:eastAsia="en-GB"/>
              </w:rPr>
            </w:pPr>
          </w:p>
          <w:p w14:paraId="22F852D5" w14:textId="77777777" w:rsidR="00610E1C" w:rsidRDefault="00610E1C" w:rsidP="00EE1498">
            <w:pPr>
              <w:pStyle w:val="BodyText"/>
              <w:rPr>
                <w:lang w:eastAsia="en-GB"/>
              </w:rPr>
            </w:pPr>
          </w:p>
          <w:p w14:paraId="5043A311" w14:textId="77777777" w:rsidR="00610E1C" w:rsidRDefault="00610E1C" w:rsidP="00EE1498">
            <w:pPr>
              <w:pStyle w:val="BodyText"/>
              <w:rPr>
                <w:lang w:eastAsia="en-GB"/>
              </w:rPr>
            </w:pPr>
          </w:p>
          <w:p w14:paraId="42415692" w14:textId="77777777" w:rsidR="00610E1C" w:rsidRDefault="00610E1C" w:rsidP="00EE1498">
            <w:pPr>
              <w:pStyle w:val="BodyText"/>
              <w:rPr>
                <w:lang w:eastAsia="en-GB"/>
              </w:rPr>
            </w:pPr>
          </w:p>
          <w:p w14:paraId="645F0351" w14:textId="77777777" w:rsidR="00610E1C" w:rsidRDefault="00610E1C" w:rsidP="00EE1498">
            <w:pPr>
              <w:pStyle w:val="BodyText"/>
              <w:rPr>
                <w:lang w:eastAsia="en-GB"/>
              </w:rPr>
            </w:pPr>
          </w:p>
          <w:p w14:paraId="2A7D34BF" w14:textId="6E1AEA40" w:rsidR="00610E1C" w:rsidRDefault="00610E1C" w:rsidP="00610E1C">
            <w:pPr>
              <w:pStyle w:val="BodyText"/>
              <w:rPr>
                <w:lang w:eastAsia="en-GB"/>
              </w:rPr>
            </w:pPr>
            <w:r>
              <w:rPr>
                <w:lang w:eastAsia="en-GB"/>
              </w:rPr>
              <w:t>7.2.2</w:t>
            </w:r>
          </w:p>
          <w:p w14:paraId="205D4EB1" w14:textId="5C49255E" w:rsidR="00610E1C" w:rsidRDefault="00610E1C" w:rsidP="00610E1C">
            <w:pPr>
              <w:pStyle w:val="BodyText"/>
              <w:rPr>
                <w:lang w:eastAsia="en-GB"/>
              </w:rPr>
            </w:pPr>
            <w:r>
              <w:rPr>
                <w:lang w:eastAsia="en-GB"/>
              </w:rPr>
              <w:t>Oxides</w:t>
            </w:r>
          </w:p>
          <w:p w14:paraId="7D2B70D0" w14:textId="78DF0E07" w:rsidR="00610E1C" w:rsidRDefault="00610E1C" w:rsidP="00610E1C">
            <w:pPr>
              <w:pStyle w:val="BodyText"/>
              <w:rPr>
                <w:lang w:eastAsia="en-GB"/>
              </w:rPr>
            </w:pPr>
          </w:p>
          <w:p w14:paraId="202A22D3" w14:textId="353F0068" w:rsidR="00610E1C" w:rsidRDefault="00610E1C" w:rsidP="00610E1C">
            <w:pPr>
              <w:pStyle w:val="BodyText"/>
              <w:rPr>
                <w:lang w:eastAsia="en-GB"/>
              </w:rPr>
            </w:pPr>
          </w:p>
          <w:p w14:paraId="4CFF729E" w14:textId="619EFD59" w:rsidR="00610E1C" w:rsidRDefault="00610E1C" w:rsidP="00610E1C">
            <w:pPr>
              <w:pStyle w:val="BodyText"/>
              <w:rPr>
                <w:lang w:eastAsia="en-GB"/>
              </w:rPr>
            </w:pPr>
          </w:p>
          <w:p w14:paraId="2B6A17C0" w14:textId="77777777" w:rsidR="00610E1C" w:rsidRDefault="00610E1C" w:rsidP="00610E1C">
            <w:pPr>
              <w:pStyle w:val="BodyText"/>
              <w:rPr>
                <w:lang w:eastAsia="en-GB"/>
              </w:rPr>
            </w:pPr>
          </w:p>
          <w:p w14:paraId="28F60D60" w14:textId="67153809" w:rsidR="00610E1C" w:rsidRDefault="00610E1C" w:rsidP="00610E1C">
            <w:pPr>
              <w:pStyle w:val="BodyText"/>
              <w:rPr>
                <w:lang w:eastAsia="en-GB"/>
              </w:rPr>
            </w:pPr>
          </w:p>
          <w:p w14:paraId="1210753A" w14:textId="79EA400E" w:rsidR="00610E1C" w:rsidRDefault="00610E1C" w:rsidP="00610E1C">
            <w:pPr>
              <w:pStyle w:val="BodyText"/>
              <w:rPr>
                <w:lang w:eastAsia="en-GB"/>
              </w:rPr>
            </w:pPr>
            <w:r>
              <w:rPr>
                <w:lang w:eastAsia="en-GB"/>
              </w:rPr>
              <w:t>7.2.3</w:t>
            </w:r>
          </w:p>
          <w:p w14:paraId="1C6DF369" w14:textId="77777777" w:rsidR="00610E1C" w:rsidRDefault="00610E1C" w:rsidP="00610E1C">
            <w:pPr>
              <w:pStyle w:val="BodyText"/>
              <w:rPr>
                <w:lang w:eastAsia="en-GB"/>
              </w:rPr>
            </w:pPr>
            <w:r>
              <w:rPr>
                <w:lang w:eastAsia="en-GB"/>
              </w:rPr>
              <w:t>Oxides</w:t>
            </w:r>
          </w:p>
          <w:p w14:paraId="34139E4B" w14:textId="77777777" w:rsidR="00610E1C" w:rsidRDefault="00610E1C" w:rsidP="00610E1C">
            <w:pPr>
              <w:pStyle w:val="BodyText"/>
              <w:rPr>
                <w:lang w:eastAsia="en-GB"/>
              </w:rPr>
            </w:pPr>
          </w:p>
          <w:p w14:paraId="0969F637" w14:textId="0A7C79F3" w:rsidR="00610E1C" w:rsidRPr="00DB2C1F" w:rsidRDefault="00610E1C" w:rsidP="00EE1498">
            <w:pPr>
              <w:pStyle w:val="BodyText"/>
              <w:rPr>
                <w:lang w:eastAsia="en-GB"/>
              </w:rPr>
            </w:pPr>
          </w:p>
        </w:tc>
        <w:tc>
          <w:tcPr>
            <w:tcW w:w="2268" w:type="dxa"/>
            <w:tcMar>
              <w:top w:w="113" w:type="dxa"/>
              <w:bottom w:w="113" w:type="dxa"/>
            </w:tcMar>
          </w:tcPr>
          <w:p w14:paraId="2138EAED" w14:textId="77777777" w:rsidR="00097CD0" w:rsidRDefault="00610E1C" w:rsidP="00610E1C">
            <w:pPr>
              <w:pStyle w:val="BodyText"/>
              <w:rPr>
                <w:lang w:eastAsia="en-GB"/>
              </w:rPr>
            </w:pPr>
            <w:r>
              <w:rPr>
                <w:lang w:eastAsia="en-GB"/>
              </w:rPr>
              <w:t>Classify oxides as acidic, including SO</w:t>
            </w:r>
            <w:r w:rsidRPr="004B7EBC">
              <w:rPr>
                <w:vertAlign w:val="subscript"/>
                <w:lang w:eastAsia="en-GB"/>
              </w:rPr>
              <w:t>2</w:t>
            </w:r>
            <w:r>
              <w:rPr>
                <w:lang w:eastAsia="en-GB"/>
              </w:rPr>
              <w:t xml:space="preserve"> and CO</w:t>
            </w:r>
            <w:r w:rsidRPr="004B7EBC">
              <w:rPr>
                <w:vertAlign w:val="subscript"/>
                <w:lang w:eastAsia="en-GB"/>
              </w:rPr>
              <w:t>2</w:t>
            </w:r>
            <w:r>
              <w:rPr>
                <w:lang w:eastAsia="en-GB"/>
              </w:rPr>
              <w:t xml:space="preserve">, or basic, including </w:t>
            </w:r>
            <w:proofErr w:type="spellStart"/>
            <w:r>
              <w:rPr>
                <w:lang w:eastAsia="en-GB"/>
              </w:rPr>
              <w:t>CuO</w:t>
            </w:r>
            <w:proofErr w:type="spellEnd"/>
            <w:r>
              <w:rPr>
                <w:lang w:eastAsia="en-GB"/>
              </w:rPr>
              <w:t xml:space="preserve"> and </w:t>
            </w:r>
            <w:proofErr w:type="spellStart"/>
            <w:r>
              <w:rPr>
                <w:lang w:eastAsia="en-GB"/>
              </w:rPr>
              <w:t>CaO</w:t>
            </w:r>
            <w:proofErr w:type="spellEnd"/>
            <w:r>
              <w:rPr>
                <w:lang w:eastAsia="en-GB"/>
              </w:rPr>
              <w:t>, related to metallic and non-metallic character</w:t>
            </w:r>
          </w:p>
          <w:p w14:paraId="7615AC54" w14:textId="77777777" w:rsidR="00610E1C" w:rsidRDefault="00610E1C" w:rsidP="00610E1C">
            <w:pPr>
              <w:pStyle w:val="BodyText"/>
              <w:rPr>
                <w:lang w:eastAsia="en-GB"/>
              </w:rPr>
            </w:pPr>
          </w:p>
          <w:p w14:paraId="25B92B5E" w14:textId="77777777" w:rsidR="00610E1C" w:rsidRDefault="00610E1C" w:rsidP="00610E1C">
            <w:pPr>
              <w:pStyle w:val="BodyText"/>
              <w:rPr>
                <w:lang w:eastAsia="en-GB"/>
              </w:rPr>
            </w:pPr>
          </w:p>
          <w:p w14:paraId="58F2B1BB" w14:textId="77777777" w:rsidR="00610E1C" w:rsidRPr="00610E1C" w:rsidRDefault="00610E1C" w:rsidP="00610E1C">
            <w:pPr>
              <w:pStyle w:val="BodyText"/>
              <w:rPr>
                <w:color w:val="EA5B0C"/>
                <w:lang w:eastAsia="en-GB"/>
              </w:rPr>
            </w:pPr>
            <w:r w:rsidRPr="00610E1C">
              <w:rPr>
                <w:color w:val="EA5B0C"/>
                <w:lang w:eastAsia="en-GB"/>
              </w:rPr>
              <w:t>Describe amphoteric oxides as oxides that react with acids and with bases to produce a salt and water</w:t>
            </w:r>
          </w:p>
          <w:p w14:paraId="63231336" w14:textId="49D4C619" w:rsidR="00610E1C" w:rsidRPr="00610E1C" w:rsidRDefault="00610E1C" w:rsidP="00610E1C">
            <w:pPr>
              <w:pStyle w:val="BodyText"/>
              <w:rPr>
                <w:color w:val="EA5B0C"/>
                <w:lang w:eastAsia="en-GB"/>
              </w:rPr>
            </w:pPr>
          </w:p>
          <w:p w14:paraId="02C0783D" w14:textId="77777777" w:rsidR="00610E1C" w:rsidRPr="00610E1C" w:rsidRDefault="00610E1C" w:rsidP="00610E1C">
            <w:pPr>
              <w:pStyle w:val="BodyText"/>
              <w:rPr>
                <w:color w:val="EA5B0C"/>
                <w:lang w:eastAsia="en-GB"/>
              </w:rPr>
            </w:pPr>
          </w:p>
          <w:p w14:paraId="601606E3" w14:textId="600525C7" w:rsidR="00610E1C" w:rsidRPr="004A4E17" w:rsidRDefault="005276DA" w:rsidP="00610E1C">
            <w:pPr>
              <w:pStyle w:val="BodyText"/>
              <w:rPr>
                <w:lang w:eastAsia="en-GB"/>
              </w:rPr>
            </w:pPr>
            <w:r w:rsidRPr="00075988">
              <w:rPr>
                <w:color w:val="EA5B0C"/>
                <w:lang w:eastAsia="en-GB"/>
              </w:rPr>
              <w:t>Classify A</w:t>
            </w:r>
            <w:r w:rsidR="00647034" w:rsidRPr="00075988">
              <w:rPr>
                <w:rFonts w:ascii="BookmanOldStyle-Italic" w:hAnsi="BookmanOldStyle-Italic" w:cs="BookmanOldStyle-Italic"/>
                <w:i/>
                <w:iCs/>
                <w:color w:val="EA5B0C"/>
                <w:sz w:val="21"/>
                <w:szCs w:val="21"/>
                <w:lang w:eastAsia="en-GB"/>
              </w:rPr>
              <w:t>l</w:t>
            </w:r>
            <w:r w:rsidR="00647034" w:rsidRPr="00075988">
              <w:rPr>
                <w:color w:val="EA5B0C"/>
                <w:vertAlign w:val="subscript"/>
                <w:lang w:eastAsia="en-GB"/>
              </w:rPr>
              <w:t xml:space="preserve"> </w:t>
            </w:r>
            <w:r w:rsidRPr="00075988">
              <w:rPr>
                <w:color w:val="EA5B0C"/>
                <w:vertAlign w:val="subscript"/>
                <w:lang w:eastAsia="en-GB"/>
              </w:rPr>
              <w:t>2</w:t>
            </w:r>
            <w:r w:rsidRPr="00075988">
              <w:rPr>
                <w:color w:val="EA5B0C"/>
                <w:lang w:eastAsia="en-GB"/>
              </w:rPr>
              <w:t>O</w:t>
            </w:r>
            <w:r w:rsidRPr="00075988">
              <w:rPr>
                <w:color w:val="EA5B0C"/>
                <w:vertAlign w:val="subscript"/>
                <w:lang w:eastAsia="en-GB"/>
              </w:rPr>
              <w:t>3</w:t>
            </w:r>
            <w:r w:rsidR="00610E1C" w:rsidRPr="00075988">
              <w:rPr>
                <w:color w:val="EA5B0C"/>
                <w:lang w:eastAsia="en-GB"/>
              </w:rPr>
              <w:t xml:space="preserve"> and </w:t>
            </w:r>
            <w:proofErr w:type="spellStart"/>
            <w:r w:rsidR="00610E1C" w:rsidRPr="00075988">
              <w:rPr>
                <w:color w:val="EA5B0C"/>
                <w:lang w:eastAsia="en-GB"/>
              </w:rPr>
              <w:t>ZnO</w:t>
            </w:r>
            <w:proofErr w:type="spellEnd"/>
            <w:r w:rsidR="00610E1C" w:rsidRPr="00075988">
              <w:rPr>
                <w:color w:val="EA5B0C"/>
                <w:lang w:eastAsia="en-GB"/>
              </w:rPr>
              <w:t xml:space="preserve"> as amphoteric oxides</w:t>
            </w:r>
          </w:p>
        </w:tc>
        <w:tc>
          <w:tcPr>
            <w:tcW w:w="10915" w:type="dxa"/>
            <w:tcMar>
              <w:top w:w="113" w:type="dxa"/>
              <w:bottom w:w="113" w:type="dxa"/>
            </w:tcMar>
          </w:tcPr>
          <w:p w14:paraId="0303259F" w14:textId="77777777" w:rsidR="00097CD0" w:rsidRDefault="00097CD0" w:rsidP="00EE1498">
            <w:pPr>
              <w:pStyle w:val="BodyText"/>
            </w:pPr>
            <w:r w:rsidRPr="00194D48">
              <w:rPr>
                <w:b/>
              </w:rPr>
              <w:t>Experiment:</w:t>
            </w:r>
            <w:r>
              <w:t xml:space="preserve"> Testing the pH of oxides</w:t>
            </w:r>
          </w:p>
          <w:p w14:paraId="2AC6EBA7" w14:textId="77777777" w:rsidR="00097CD0" w:rsidRDefault="005E3D7F" w:rsidP="00EE1498">
            <w:pPr>
              <w:pStyle w:val="BodyText"/>
            </w:pPr>
            <w:hyperlink r:id="rId160" w:history="1">
              <w:r w:rsidR="00097CD0" w:rsidRPr="00EF7AB7">
                <w:rPr>
                  <w:rStyle w:val="WebLink"/>
                </w:rPr>
                <w:t>https://edu.rsc.org/resources/testing-the-ph-of-oxides/405.article</w:t>
              </w:r>
            </w:hyperlink>
          </w:p>
          <w:p w14:paraId="2C4B2390" w14:textId="77222F46" w:rsidR="00097CD0" w:rsidRDefault="00097CD0" w:rsidP="00EE1498">
            <w:pPr>
              <w:pStyle w:val="BodyText"/>
            </w:pPr>
            <w:r>
              <w:t xml:space="preserve">Learners test the pH of the oxides of nitrogen, phosphorus, </w:t>
            </w:r>
            <w:proofErr w:type="spellStart"/>
            <w:r w:rsidR="009A094E">
              <w:t>sulfur</w:t>
            </w:r>
            <w:proofErr w:type="spellEnd"/>
            <w:r>
              <w:t>, potassium, sodium and calcium using universal indicator solution. They look for patterns in the colour of the solutions produced.</w:t>
            </w:r>
          </w:p>
          <w:p w14:paraId="59A01724" w14:textId="757C8A56" w:rsidR="00097CD0" w:rsidRDefault="00097CD0" w:rsidP="00EE1498">
            <w:pPr>
              <w:pStyle w:val="BodyText"/>
            </w:pPr>
            <w:r>
              <w:t>Carbon dioxide can also be tested by bubbling carbon dioxide with a straw into limewater.</w:t>
            </w:r>
          </w:p>
          <w:p w14:paraId="6DA49305" w14:textId="77777777" w:rsidR="00097CD0" w:rsidRDefault="00097CD0"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141EE759" w14:textId="77777777" w:rsidTr="007C0EE2">
              <w:tc>
                <w:tcPr>
                  <w:tcW w:w="853" w:type="pct"/>
                  <w:shd w:val="clear" w:color="auto" w:fill="EA5B0C"/>
                </w:tcPr>
                <w:p w14:paraId="0D9EC048"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1E433A43" w14:textId="77777777" w:rsidR="005F45EF" w:rsidRPr="00B369CD" w:rsidRDefault="005F45EF" w:rsidP="005F45EF">
                  <w:pPr>
                    <w:pStyle w:val="BodyText"/>
                    <w:tabs>
                      <w:tab w:val="left" w:pos="1995"/>
                      <w:tab w:val="left" w:pos="3795"/>
                    </w:tabs>
                  </w:pPr>
                  <w:r>
                    <w:tab/>
                  </w:r>
                  <w:r>
                    <w:tab/>
                  </w:r>
                </w:p>
              </w:tc>
            </w:tr>
            <w:tr w:rsidR="005F45EF" w:rsidRPr="00B369CD" w14:paraId="45BFE6A4" w14:textId="77777777" w:rsidTr="007C0EE2">
              <w:tc>
                <w:tcPr>
                  <w:tcW w:w="5000" w:type="pct"/>
                  <w:gridSpan w:val="2"/>
                </w:tcPr>
                <w:p w14:paraId="009DEDFE" w14:textId="07A4F7D9" w:rsidR="005F45EF" w:rsidRPr="00B369CD" w:rsidRDefault="005F45EF" w:rsidP="005F45EF">
                  <w:pPr>
                    <w:pStyle w:val="BodyText"/>
                  </w:pPr>
                  <w:r w:rsidRPr="00B369CD">
                    <w:t xml:space="preserve">Carry out the </w:t>
                  </w:r>
                  <w:r w:rsidRPr="005F45EF">
                    <w:rPr>
                      <w:i/>
                    </w:rPr>
                    <w:t>Types of oxide: reactions with acids and bases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3DBAD798" w14:textId="77777777" w:rsidR="00097CD0" w:rsidRDefault="00097CD0" w:rsidP="00EE1498">
            <w:pPr>
              <w:pStyle w:val="BodyText"/>
            </w:pPr>
          </w:p>
          <w:p w14:paraId="1342F264" w14:textId="445E8F5B" w:rsidR="00097CD0" w:rsidRDefault="00097CD0" w:rsidP="00EE1498">
            <w:pPr>
              <w:pStyle w:val="BodyText"/>
            </w:pPr>
            <w:r w:rsidRPr="00194D48">
              <w:t>Amphoteric oxides</w:t>
            </w:r>
            <w:r w:rsidR="009A094E">
              <w:t xml:space="preserve">: </w:t>
            </w:r>
            <w:r>
              <w:t>Define</w:t>
            </w:r>
            <w:r w:rsidR="00610E1C">
              <w:t xml:space="preserve"> the term amphoteric as in 7.2.2</w:t>
            </w:r>
          </w:p>
          <w:p w14:paraId="0A599C94" w14:textId="77777777" w:rsidR="00097CD0" w:rsidRDefault="00097CD0" w:rsidP="00EE1498">
            <w:pPr>
              <w:pStyle w:val="BodyText"/>
            </w:pPr>
          </w:p>
          <w:p w14:paraId="2AD8A0B9" w14:textId="20D0810E" w:rsidR="00097CD0" w:rsidRDefault="00097CD0" w:rsidP="00EE1498">
            <w:pPr>
              <w:pStyle w:val="BodyText"/>
            </w:pPr>
            <w:r>
              <w:t>Zinc and aluminium, being metals</w:t>
            </w:r>
            <w:r w:rsidR="009A094E">
              <w:t>,</w:t>
            </w:r>
            <w:r>
              <w:t xml:space="preserve"> react with acids in the usual manner to produce a salt and water.</w:t>
            </w:r>
          </w:p>
          <w:p w14:paraId="539AB392" w14:textId="0343A035" w:rsidR="00097CD0" w:rsidRDefault="00097CD0" w:rsidP="00EE1498">
            <w:pPr>
              <w:pStyle w:val="BodyText"/>
            </w:pPr>
            <w:r>
              <w:t xml:space="preserve">However, they also react with bases. </w:t>
            </w:r>
            <w:r w:rsidR="009A094E">
              <w:t>Give learners the w</w:t>
            </w:r>
            <w:r>
              <w:t>ord equation</w:t>
            </w:r>
            <w:r w:rsidR="009A094E">
              <w:t>s.</w:t>
            </w:r>
            <w:r>
              <w:t xml:space="preserve"> </w:t>
            </w:r>
            <w:r w:rsidR="009A094E">
              <w:t>T</w:t>
            </w:r>
            <w:r>
              <w:t xml:space="preserve">he important point to note is that a </w:t>
            </w:r>
            <w:r w:rsidR="009A094E">
              <w:br/>
            </w:r>
            <w:r>
              <w:t>salt + water is produced, as with acids:</w:t>
            </w:r>
          </w:p>
          <w:p w14:paraId="70E7C420" w14:textId="77777777" w:rsidR="00097CD0" w:rsidRDefault="00097CD0" w:rsidP="00EE1498">
            <w:pPr>
              <w:pStyle w:val="BodyText"/>
            </w:pPr>
          </w:p>
          <w:p w14:paraId="065BE289" w14:textId="5465C627" w:rsidR="00097CD0" w:rsidRDefault="009A094E" w:rsidP="00EE1498">
            <w:pPr>
              <w:pStyle w:val="BodyText"/>
              <w:rPr>
                <w:lang w:eastAsia="en-GB"/>
              </w:rPr>
            </w:pPr>
            <w:r>
              <w:t>z</w:t>
            </w:r>
            <w:r w:rsidR="00097CD0">
              <w:t xml:space="preserve">inc oxide    +    sodium hydroxide  </w:t>
            </w:r>
            <w:r w:rsidR="00097CD0">
              <w:rPr>
                <w:rFonts w:hint="eastAsia"/>
                <w:lang w:eastAsia="en-GB"/>
              </w:rPr>
              <w:t>→</w:t>
            </w:r>
            <w:r w:rsidR="00097CD0">
              <w:rPr>
                <w:rFonts w:hint="eastAsia"/>
                <w:lang w:eastAsia="en-GB"/>
              </w:rPr>
              <w:t xml:space="preserve">   sodium zincate + water</w:t>
            </w:r>
          </w:p>
          <w:p w14:paraId="0E0E4C42" w14:textId="77777777" w:rsidR="00097CD0" w:rsidRDefault="00097CD0" w:rsidP="00EE1498">
            <w:pPr>
              <w:pStyle w:val="BodyText"/>
              <w:rPr>
                <w:lang w:eastAsia="en-GB"/>
              </w:rPr>
            </w:pPr>
            <w:r>
              <w:rPr>
                <w:lang w:eastAsia="en-GB"/>
              </w:rPr>
              <w:t xml:space="preserve">                                                                   [a salt]</w:t>
            </w:r>
          </w:p>
          <w:p w14:paraId="55903314" w14:textId="77777777" w:rsidR="00097CD0" w:rsidRDefault="00097CD0" w:rsidP="00EE1498">
            <w:pPr>
              <w:pStyle w:val="BodyText"/>
              <w:rPr>
                <w:lang w:eastAsia="en-GB"/>
              </w:rPr>
            </w:pPr>
          </w:p>
          <w:p w14:paraId="18045B76" w14:textId="77777777" w:rsidR="00097CD0" w:rsidRDefault="00097CD0" w:rsidP="00EE1498">
            <w:pPr>
              <w:pStyle w:val="BodyText"/>
              <w:rPr>
                <w:lang w:eastAsia="en-GB"/>
              </w:rPr>
            </w:pPr>
            <w:r>
              <w:rPr>
                <w:lang w:eastAsia="en-GB"/>
              </w:rPr>
              <w:t xml:space="preserve">aluminium oxide + sodium hydroxide </w:t>
            </w:r>
            <w:r>
              <w:rPr>
                <w:rFonts w:hint="eastAsia"/>
                <w:lang w:eastAsia="en-GB"/>
              </w:rPr>
              <w:t>→</w:t>
            </w:r>
            <w:r>
              <w:rPr>
                <w:rFonts w:hint="eastAsia"/>
                <w:lang w:eastAsia="en-GB"/>
              </w:rPr>
              <w:t xml:space="preserve"> </w:t>
            </w:r>
            <w:r>
              <w:rPr>
                <w:lang w:eastAsia="en-GB"/>
              </w:rPr>
              <w:t>sodium aluminate + water</w:t>
            </w:r>
          </w:p>
          <w:p w14:paraId="7A35857F" w14:textId="77777777" w:rsidR="00097CD0" w:rsidRDefault="00097CD0" w:rsidP="00EE1498">
            <w:pPr>
              <w:pStyle w:val="BodyText"/>
              <w:rPr>
                <w:lang w:eastAsia="en-GB"/>
              </w:rPr>
            </w:pPr>
            <w:r>
              <w:rPr>
                <w:lang w:eastAsia="en-GB"/>
              </w:rPr>
              <w:t xml:space="preserve">                                                                 [a salt]</w:t>
            </w:r>
          </w:p>
          <w:p w14:paraId="2BCCAA03" w14:textId="77777777" w:rsidR="00097CD0" w:rsidRDefault="00097CD0" w:rsidP="00EE1498">
            <w:pPr>
              <w:pStyle w:val="BodyText"/>
            </w:pPr>
          </w:p>
          <w:p w14:paraId="671DC7A1" w14:textId="269B3854" w:rsidR="00610E1C" w:rsidRPr="006C6F80" w:rsidRDefault="00610E1C" w:rsidP="00EE1498">
            <w:pPr>
              <w:pStyle w:val="BodyText"/>
            </w:pPr>
          </w:p>
        </w:tc>
      </w:tr>
      <w:tr w:rsidR="00097CD0" w:rsidRPr="004A4E17" w14:paraId="461DACC9" w14:textId="77777777" w:rsidTr="00EE1498">
        <w:tblPrEx>
          <w:tblCellMar>
            <w:top w:w="0" w:type="dxa"/>
            <w:bottom w:w="0" w:type="dxa"/>
          </w:tblCellMar>
        </w:tblPrEx>
        <w:tc>
          <w:tcPr>
            <w:tcW w:w="1418" w:type="dxa"/>
            <w:tcMar>
              <w:top w:w="113" w:type="dxa"/>
              <w:bottom w:w="113" w:type="dxa"/>
            </w:tcMar>
          </w:tcPr>
          <w:p w14:paraId="62DBD790" w14:textId="0B480B53" w:rsidR="00097CD0" w:rsidRDefault="00304DF9" w:rsidP="00EE1498">
            <w:pPr>
              <w:pStyle w:val="BodyText"/>
              <w:rPr>
                <w:lang w:eastAsia="en-GB"/>
              </w:rPr>
            </w:pPr>
            <w:r>
              <w:rPr>
                <w:lang w:eastAsia="en-GB"/>
              </w:rPr>
              <w:t>7.3.3</w:t>
            </w:r>
          </w:p>
          <w:p w14:paraId="26E98B8D" w14:textId="77777777" w:rsidR="00097CD0" w:rsidRDefault="00097CD0" w:rsidP="00EE1498">
            <w:pPr>
              <w:pStyle w:val="BodyText"/>
              <w:rPr>
                <w:lang w:eastAsia="en-GB"/>
              </w:rPr>
            </w:pPr>
            <w:r>
              <w:rPr>
                <w:lang w:eastAsia="en-GB"/>
              </w:rPr>
              <w:t>Preparation of salts</w:t>
            </w:r>
          </w:p>
          <w:p w14:paraId="689B6AB3" w14:textId="77777777" w:rsidR="00097CD0" w:rsidRDefault="00097CD0" w:rsidP="00EE1498">
            <w:pPr>
              <w:pStyle w:val="BodyText"/>
              <w:rPr>
                <w:lang w:eastAsia="en-GB"/>
              </w:rPr>
            </w:pPr>
          </w:p>
          <w:p w14:paraId="2D5943FF" w14:textId="77777777" w:rsidR="00097CD0" w:rsidRDefault="00097CD0" w:rsidP="00EE1498">
            <w:pPr>
              <w:pStyle w:val="BodyText"/>
              <w:rPr>
                <w:lang w:eastAsia="en-GB"/>
              </w:rPr>
            </w:pPr>
          </w:p>
          <w:p w14:paraId="549267D9" w14:textId="77777777" w:rsidR="00097CD0" w:rsidRDefault="00097CD0" w:rsidP="00EE1498">
            <w:pPr>
              <w:pStyle w:val="BodyText"/>
              <w:rPr>
                <w:lang w:eastAsia="en-GB"/>
              </w:rPr>
            </w:pPr>
          </w:p>
          <w:p w14:paraId="0FA6E459" w14:textId="77777777" w:rsidR="00097CD0" w:rsidRDefault="00097CD0" w:rsidP="00EE1498">
            <w:pPr>
              <w:pStyle w:val="BodyText"/>
              <w:rPr>
                <w:lang w:eastAsia="en-GB"/>
              </w:rPr>
            </w:pPr>
          </w:p>
          <w:p w14:paraId="1092EF1F" w14:textId="77777777" w:rsidR="00097CD0" w:rsidRDefault="00097CD0" w:rsidP="00EE1498">
            <w:pPr>
              <w:pStyle w:val="BodyText"/>
              <w:rPr>
                <w:lang w:eastAsia="en-GB"/>
              </w:rPr>
            </w:pPr>
          </w:p>
          <w:p w14:paraId="6FEC21FF" w14:textId="77777777" w:rsidR="00097CD0" w:rsidRDefault="00097CD0" w:rsidP="00EE1498">
            <w:pPr>
              <w:pStyle w:val="BodyText"/>
              <w:rPr>
                <w:lang w:eastAsia="en-GB"/>
              </w:rPr>
            </w:pPr>
          </w:p>
          <w:p w14:paraId="65CEA77B" w14:textId="77777777" w:rsidR="00097CD0" w:rsidRDefault="00097CD0" w:rsidP="00EE1498">
            <w:pPr>
              <w:pStyle w:val="BodyText"/>
              <w:rPr>
                <w:lang w:eastAsia="en-GB"/>
              </w:rPr>
            </w:pPr>
            <w:r>
              <w:rPr>
                <w:lang w:eastAsia="en-GB"/>
              </w:rPr>
              <w:t>7.3.5</w:t>
            </w:r>
          </w:p>
          <w:p w14:paraId="43FC03EF" w14:textId="77777777" w:rsidR="00097CD0" w:rsidRDefault="00097CD0" w:rsidP="00EE1498">
            <w:pPr>
              <w:pStyle w:val="BodyText"/>
              <w:rPr>
                <w:lang w:eastAsia="en-GB"/>
              </w:rPr>
            </w:pPr>
            <w:r>
              <w:rPr>
                <w:lang w:eastAsia="en-GB"/>
              </w:rPr>
              <w:t>Preparation of salts</w:t>
            </w:r>
          </w:p>
        </w:tc>
        <w:tc>
          <w:tcPr>
            <w:tcW w:w="2268" w:type="dxa"/>
            <w:tcMar>
              <w:top w:w="113" w:type="dxa"/>
              <w:bottom w:w="113" w:type="dxa"/>
            </w:tcMar>
          </w:tcPr>
          <w:p w14:paraId="362FB108" w14:textId="77777777" w:rsidR="00097CD0" w:rsidRDefault="00097CD0" w:rsidP="00EE1498">
            <w:pPr>
              <w:pStyle w:val="BodyText"/>
              <w:rPr>
                <w:lang w:eastAsia="en-GB"/>
              </w:rPr>
            </w:pPr>
            <w:r w:rsidRPr="00FA20F6">
              <w:rPr>
                <w:lang w:eastAsia="en-GB"/>
              </w:rPr>
              <w:lastRenderedPageBreak/>
              <w:t xml:space="preserve">Define a hydrated substance as a substance that is chemically combined with water and an </w:t>
            </w:r>
            <w:r w:rsidRPr="00FA20F6">
              <w:rPr>
                <w:lang w:eastAsia="en-GB"/>
              </w:rPr>
              <w:lastRenderedPageBreak/>
              <w:t>anhydrous substance as a substance containing no water</w:t>
            </w:r>
          </w:p>
          <w:p w14:paraId="5EA74523" w14:textId="77777777" w:rsidR="00097CD0" w:rsidRDefault="00097CD0" w:rsidP="00EE1498">
            <w:pPr>
              <w:pStyle w:val="BodyText"/>
              <w:rPr>
                <w:lang w:eastAsia="en-GB"/>
              </w:rPr>
            </w:pPr>
          </w:p>
          <w:p w14:paraId="6F5946E7" w14:textId="77777777" w:rsidR="00097CD0" w:rsidRDefault="00097CD0" w:rsidP="00EE1498">
            <w:pPr>
              <w:pStyle w:val="BodyText"/>
              <w:rPr>
                <w:lang w:eastAsia="en-GB"/>
              </w:rPr>
            </w:pPr>
            <w:r w:rsidRPr="006A1A05">
              <w:rPr>
                <w:color w:val="EA5B0C"/>
              </w:rPr>
              <w:t xml:space="preserve">Define the term water of crystallisation as the water molecules </w:t>
            </w:r>
            <w:r w:rsidRPr="006A6367">
              <w:rPr>
                <w:color w:val="EA5B0C"/>
              </w:rPr>
              <w:t>present</w:t>
            </w:r>
            <w:r w:rsidRPr="006A1A05">
              <w:rPr>
                <w:color w:val="EA5B0C"/>
              </w:rPr>
              <w:t xml:space="preserve"> in crystals, e.g. CuSO</w:t>
            </w:r>
            <w:r w:rsidRPr="006A1A05">
              <w:rPr>
                <w:color w:val="EA5B0C"/>
                <w:vertAlign w:val="subscript"/>
              </w:rPr>
              <w:t>4</w:t>
            </w:r>
            <w:r w:rsidRPr="006A1A05">
              <w:rPr>
                <w:color w:val="EA5B0C"/>
              </w:rPr>
              <w:t>•5H</w:t>
            </w:r>
            <w:r w:rsidRPr="006A1A05">
              <w:rPr>
                <w:color w:val="EA5B0C"/>
                <w:vertAlign w:val="subscript"/>
              </w:rPr>
              <w:t>2</w:t>
            </w:r>
            <w:r w:rsidRPr="006A1A05">
              <w:rPr>
                <w:color w:val="EA5B0C"/>
              </w:rPr>
              <w:t>O and CoC</w:t>
            </w:r>
            <w:r w:rsidRPr="006A1A05">
              <w:rPr>
                <w:rFonts w:ascii="Bookman Old Style" w:hAnsi="Bookman Old Style"/>
                <w:i/>
                <w:color w:val="EA5B0C"/>
              </w:rPr>
              <w:t>l</w:t>
            </w:r>
            <w:r w:rsidRPr="006A1A05">
              <w:rPr>
                <w:color w:val="EA5B0C"/>
                <w:vertAlign w:val="subscript"/>
              </w:rPr>
              <w:t>2</w:t>
            </w:r>
            <w:r w:rsidRPr="006A1A05">
              <w:rPr>
                <w:color w:val="EA5B0C"/>
              </w:rPr>
              <w:t>•6H</w:t>
            </w:r>
            <w:r w:rsidRPr="006A1A05">
              <w:rPr>
                <w:color w:val="EA5B0C"/>
                <w:vertAlign w:val="subscript"/>
              </w:rPr>
              <w:t>2</w:t>
            </w:r>
            <w:r w:rsidRPr="006A1A05">
              <w:rPr>
                <w:color w:val="EA5B0C"/>
              </w:rPr>
              <w:t>O</w:t>
            </w:r>
          </w:p>
        </w:tc>
        <w:tc>
          <w:tcPr>
            <w:tcW w:w="10915" w:type="dxa"/>
            <w:tcMar>
              <w:top w:w="113" w:type="dxa"/>
              <w:bottom w:w="113" w:type="dxa"/>
            </w:tcMar>
          </w:tcPr>
          <w:p w14:paraId="1CA9123C" w14:textId="77777777" w:rsidR="00097CD0" w:rsidRDefault="00097CD0" w:rsidP="00EE1498">
            <w:pPr>
              <w:pStyle w:val="BodyText"/>
            </w:pPr>
            <w:r>
              <w:lastRenderedPageBreak/>
              <w:t>Start by looking at the definitions of a salt:</w:t>
            </w:r>
          </w:p>
          <w:p w14:paraId="1D2D4F6E" w14:textId="42418F99" w:rsidR="00097CD0" w:rsidRDefault="00C343AC" w:rsidP="00194D48">
            <w:pPr>
              <w:pStyle w:val="Bulletedlist"/>
            </w:pPr>
            <w:r>
              <w:t>a</w:t>
            </w:r>
            <w:r w:rsidR="00097CD0">
              <w:t>n ionic compound that can be formed by replacing one or more of the hydrogen ions of an acid with another positive ion</w:t>
            </w:r>
          </w:p>
          <w:p w14:paraId="6E4CFB4F" w14:textId="682EB7B9" w:rsidR="00097CD0" w:rsidRDefault="00097CD0" w:rsidP="00194D48">
            <w:pPr>
              <w:pStyle w:val="Bulletedlist"/>
            </w:pPr>
            <w:r>
              <w:t>an ionic compound which is made up of two groups of oppositely charged ions.</w:t>
            </w:r>
          </w:p>
          <w:p w14:paraId="1A52096D" w14:textId="77777777" w:rsidR="00097CD0" w:rsidRDefault="00097CD0" w:rsidP="00EE1498">
            <w:pPr>
              <w:pStyle w:val="BodyText"/>
            </w:pPr>
          </w:p>
          <w:p w14:paraId="58405AA9" w14:textId="77777777" w:rsidR="00097CD0" w:rsidRDefault="00097CD0" w:rsidP="00EE1498">
            <w:pPr>
              <w:pStyle w:val="BodyText"/>
            </w:pPr>
            <w:r>
              <w:lastRenderedPageBreak/>
              <w:t>Discuss both versions of the definition with learners to show that they are both correct.</w:t>
            </w:r>
          </w:p>
          <w:p w14:paraId="37E2EAD9" w14:textId="77777777" w:rsidR="00097CD0" w:rsidRDefault="00097CD0" w:rsidP="00EE1498">
            <w:pPr>
              <w:pStyle w:val="BodyText"/>
            </w:pPr>
          </w:p>
          <w:p w14:paraId="79AB0733" w14:textId="77777777" w:rsidR="00097CD0" w:rsidRDefault="00097CD0" w:rsidP="00EE1498">
            <w:pPr>
              <w:pStyle w:val="BodyText"/>
            </w:pPr>
            <w:r>
              <w:t>If learners have not come across these hydrated salts during the topic of equilibrium explain the significance of the ‘dot’ signifying that water molecules are present in the crystals but can be removed by gentle heating and replaced again by adding water. Explain the terms hydrated and anhydrous.</w:t>
            </w:r>
          </w:p>
          <w:p w14:paraId="314018E1" w14:textId="634B178F" w:rsidR="00097CD0" w:rsidRDefault="00097CD0" w:rsidP="00EE1498">
            <w:pPr>
              <w:pStyle w:val="BodyText"/>
            </w:pPr>
            <w:r>
              <w:t xml:space="preserve">Refer learners to 6.3.2 in </w:t>
            </w:r>
            <w:r w:rsidR="00E10CB4">
              <w:t>R</w:t>
            </w:r>
            <w:r>
              <w:t>eversible reactions</w:t>
            </w:r>
            <w:r w:rsidR="00E10CB4">
              <w:t xml:space="preserve"> and equilibrium.</w:t>
            </w:r>
          </w:p>
          <w:p w14:paraId="03073234" w14:textId="77777777" w:rsidR="00097CD0" w:rsidRPr="00FA20F6" w:rsidRDefault="00097CD0" w:rsidP="00EE1498">
            <w:pPr>
              <w:pStyle w:val="BodyText"/>
            </w:pPr>
          </w:p>
        </w:tc>
      </w:tr>
      <w:tr w:rsidR="00097CD0" w:rsidRPr="004A4E17" w14:paraId="4BFF96F6" w14:textId="77777777" w:rsidTr="00EE1498">
        <w:tblPrEx>
          <w:tblCellMar>
            <w:top w:w="0" w:type="dxa"/>
            <w:bottom w:w="0" w:type="dxa"/>
          </w:tblCellMar>
        </w:tblPrEx>
        <w:tc>
          <w:tcPr>
            <w:tcW w:w="1418" w:type="dxa"/>
            <w:tcMar>
              <w:top w:w="113" w:type="dxa"/>
              <w:bottom w:w="113" w:type="dxa"/>
            </w:tcMar>
          </w:tcPr>
          <w:p w14:paraId="7B7A8830" w14:textId="77777777" w:rsidR="00097CD0" w:rsidRDefault="00097CD0" w:rsidP="00EE1498">
            <w:pPr>
              <w:pStyle w:val="BodyText"/>
              <w:rPr>
                <w:lang w:eastAsia="en-GB"/>
              </w:rPr>
            </w:pPr>
            <w:r>
              <w:rPr>
                <w:lang w:eastAsia="en-GB"/>
              </w:rPr>
              <w:lastRenderedPageBreak/>
              <w:t>7.3.1</w:t>
            </w:r>
          </w:p>
          <w:p w14:paraId="26C7A33C" w14:textId="77777777" w:rsidR="00097CD0" w:rsidRPr="00DB2C1F" w:rsidRDefault="00097CD0" w:rsidP="00EE1498">
            <w:pPr>
              <w:pStyle w:val="BodyText"/>
              <w:rPr>
                <w:lang w:eastAsia="en-GB"/>
              </w:rPr>
            </w:pPr>
            <w:r>
              <w:rPr>
                <w:lang w:eastAsia="en-GB"/>
              </w:rPr>
              <w:t>Preparation of salts</w:t>
            </w:r>
          </w:p>
        </w:tc>
        <w:tc>
          <w:tcPr>
            <w:tcW w:w="2268" w:type="dxa"/>
            <w:tcMar>
              <w:top w:w="113" w:type="dxa"/>
              <w:bottom w:w="113" w:type="dxa"/>
            </w:tcMar>
          </w:tcPr>
          <w:p w14:paraId="53CDE9C5" w14:textId="77777777" w:rsidR="00097CD0" w:rsidRDefault="00097CD0" w:rsidP="00EE1498">
            <w:pPr>
              <w:pStyle w:val="BodyText"/>
              <w:rPr>
                <w:lang w:eastAsia="en-GB"/>
              </w:rPr>
            </w:pPr>
            <w:r>
              <w:rPr>
                <w:lang w:eastAsia="en-GB"/>
              </w:rPr>
              <w:t>Describe the preparation, separation and purification of soluble salts by reaction of an acid with:</w:t>
            </w:r>
          </w:p>
          <w:p w14:paraId="1D8E1484" w14:textId="77777777" w:rsidR="00097CD0" w:rsidRDefault="00097CD0" w:rsidP="00EE1498">
            <w:pPr>
              <w:pStyle w:val="BodyText"/>
              <w:rPr>
                <w:lang w:eastAsia="en-GB"/>
              </w:rPr>
            </w:pPr>
            <w:r>
              <w:rPr>
                <w:lang w:eastAsia="en-GB"/>
              </w:rPr>
              <w:t>(a) an alkali by titration</w:t>
            </w:r>
          </w:p>
          <w:p w14:paraId="6EB5DFA5" w14:textId="77777777" w:rsidR="00097CD0" w:rsidRDefault="00097CD0" w:rsidP="00EE1498">
            <w:pPr>
              <w:pStyle w:val="BodyText"/>
              <w:rPr>
                <w:lang w:eastAsia="en-GB"/>
              </w:rPr>
            </w:pPr>
            <w:r>
              <w:rPr>
                <w:lang w:eastAsia="en-GB"/>
              </w:rPr>
              <w:t>(b) excess metal</w:t>
            </w:r>
          </w:p>
          <w:p w14:paraId="5251B906" w14:textId="77777777" w:rsidR="00097CD0" w:rsidRDefault="00097CD0" w:rsidP="00EE1498">
            <w:pPr>
              <w:pStyle w:val="BodyText"/>
              <w:rPr>
                <w:lang w:eastAsia="en-GB"/>
              </w:rPr>
            </w:pPr>
            <w:r>
              <w:rPr>
                <w:lang w:eastAsia="en-GB"/>
              </w:rPr>
              <w:t>(c) excess insoluble base</w:t>
            </w:r>
          </w:p>
          <w:p w14:paraId="2433ED3A" w14:textId="77777777" w:rsidR="00097CD0" w:rsidRPr="004A4E17" w:rsidRDefault="00097CD0" w:rsidP="00EE1498">
            <w:pPr>
              <w:pStyle w:val="BodyText"/>
              <w:rPr>
                <w:lang w:eastAsia="en-GB"/>
              </w:rPr>
            </w:pPr>
            <w:r>
              <w:rPr>
                <w:lang w:eastAsia="en-GB"/>
              </w:rPr>
              <w:t>(d) excess insoluble carbonate</w:t>
            </w:r>
          </w:p>
        </w:tc>
        <w:tc>
          <w:tcPr>
            <w:tcW w:w="10915" w:type="dxa"/>
            <w:tcMar>
              <w:top w:w="113" w:type="dxa"/>
              <w:bottom w:w="113" w:type="dxa"/>
            </w:tcMar>
          </w:tcPr>
          <w:p w14:paraId="77209FEF" w14:textId="2103F86A" w:rsidR="00097CD0" w:rsidRPr="00194D48" w:rsidRDefault="00097CD0" w:rsidP="00EE1498">
            <w:pPr>
              <w:pStyle w:val="BodyText"/>
            </w:pPr>
            <w:r w:rsidRPr="00194D48">
              <w:rPr>
                <w:b/>
              </w:rPr>
              <w:t>Experiment</w:t>
            </w:r>
            <w:r w:rsidR="00E10CB4" w:rsidRPr="00194D48">
              <w:rPr>
                <w:b/>
              </w:rPr>
              <w:t>:</w:t>
            </w:r>
            <w:r w:rsidRPr="00194D48">
              <w:t xml:space="preserve"> </w:t>
            </w:r>
            <w:r w:rsidR="00E10CB4">
              <w:t>P</w:t>
            </w:r>
            <w:r w:rsidRPr="00194D48">
              <w:t>reparation of soluble salts</w:t>
            </w:r>
          </w:p>
          <w:p w14:paraId="39A49A2C" w14:textId="45187B09" w:rsidR="00097CD0" w:rsidRDefault="00097CD0" w:rsidP="00EE1498">
            <w:pPr>
              <w:pStyle w:val="BodyText"/>
            </w:pPr>
            <w:r w:rsidRPr="00242CBD">
              <w:t>(a</w:t>
            </w:r>
            <w:r>
              <w:t xml:space="preserve">) </w:t>
            </w:r>
            <w:r w:rsidR="00F718FC">
              <w:t>Acid + alkali b</w:t>
            </w:r>
            <w:r>
              <w:t xml:space="preserve">y titration: </w:t>
            </w:r>
            <w:r w:rsidR="00F718FC">
              <w:t xml:space="preserve">Link to discussion of titration in neutralisation reactions (7.1.6) </w:t>
            </w:r>
            <w:r>
              <w:t xml:space="preserve">and to practical work </w:t>
            </w:r>
            <w:r w:rsidR="00581E6C">
              <w:t>using titration</w:t>
            </w:r>
            <w:r>
              <w:t xml:space="preserve"> </w:t>
            </w:r>
            <w:r w:rsidR="00581E6C">
              <w:t>(</w:t>
            </w:r>
            <w:r>
              <w:t>3.3.6</w:t>
            </w:r>
            <w:r w:rsidR="00581E6C">
              <w:t xml:space="preserve"> concentration of solutions)</w:t>
            </w:r>
            <w:r w:rsidR="00F718FC">
              <w:t>.</w:t>
            </w:r>
          </w:p>
          <w:p w14:paraId="7ABB57AF" w14:textId="77777777" w:rsidR="00097CD0" w:rsidRDefault="00097CD0" w:rsidP="00EE1498">
            <w:pPr>
              <w:pStyle w:val="BodyText"/>
            </w:pPr>
          </w:p>
          <w:p w14:paraId="001FBC47" w14:textId="5726FA49" w:rsidR="00097CD0" w:rsidRDefault="00097CD0" w:rsidP="00EE1498">
            <w:pPr>
              <w:pStyle w:val="BodyText"/>
            </w:pPr>
            <w:r>
              <w:t>(b) Acid + excess metal</w:t>
            </w:r>
            <w:r w:rsidR="00F718FC">
              <w:t>:</w:t>
            </w:r>
          </w:p>
          <w:p w14:paraId="5C86B241" w14:textId="18F250F8" w:rsidR="00097CD0" w:rsidRDefault="005E3D7F" w:rsidP="00EE1498">
            <w:pPr>
              <w:pStyle w:val="BodyText"/>
            </w:pPr>
            <w:hyperlink r:id="rId161" w:history="1">
              <w:r w:rsidR="00097CD0" w:rsidRPr="00EF7AB7">
                <w:rPr>
                  <w:rStyle w:val="WebLink"/>
                </w:rPr>
                <w:t>https://edu.rsc.org/resources/metals-and-acids-experiment/446.article</w:t>
              </w:r>
            </w:hyperlink>
            <w:r w:rsidR="001F56A2">
              <w:t xml:space="preserve"> (see L</w:t>
            </w:r>
            <w:r w:rsidR="00097CD0">
              <w:t xml:space="preserve">esson 2 for preparation of zinc </w:t>
            </w:r>
            <w:proofErr w:type="spellStart"/>
            <w:r w:rsidR="00097CD0">
              <w:t>sulfate</w:t>
            </w:r>
            <w:proofErr w:type="spellEnd"/>
            <w:r w:rsidR="00097CD0">
              <w:t xml:space="preserve"> from zinc and sul</w:t>
            </w:r>
            <w:r w:rsidR="00F718FC">
              <w:t>f</w:t>
            </w:r>
            <w:r w:rsidR="001F56A2">
              <w:t>uric acid)</w:t>
            </w:r>
          </w:p>
          <w:p w14:paraId="367145E0" w14:textId="77777777" w:rsidR="00097CD0" w:rsidRDefault="00097CD0" w:rsidP="00EE1498">
            <w:pPr>
              <w:pStyle w:val="BodyText"/>
            </w:pPr>
          </w:p>
          <w:p w14:paraId="32927792" w14:textId="0D5C9505" w:rsidR="00097CD0" w:rsidRDefault="00097CD0" w:rsidP="00EE1498">
            <w:pPr>
              <w:pStyle w:val="BodyText"/>
            </w:pPr>
            <w:r>
              <w:t>(c) Acid + excess insoluble base</w:t>
            </w:r>
            <w:r w:rsidR="00F718FC">
              <w:t>:</w:t>
            </w:r>
          </w:p>
          <w:p w14:paraId="3801E3AC" w14:textId="77777777" w:rsidR="00097CD0" w:rsidRDefault="005E3D7F" w:rsidP="00EE1498">
            <w:pPr>
              <w:pStyle w:val="BodyText"/>
            </w:pPr>
            <w:hyperlink r:id="rId162" w:history="1">
              <w:r w:rsidR="00097CD0" w:rsidRPr="00EF7AB7">
                <w:rPr>
                  <w:rStyle w:val="WebLink"/>
                </w:rPr>
                <w:t>https://edu.rsc.org/resources/preparing-salts-by-neutralisation-of-oxides-and-carbonates/1762.article</w:t>
              </w:r>
            </w:hyperlink>
          </w:p>
          <w:p w14:paraId="3B8809D6" w14:textId="670F1B15" w:rsidR="00097CD0" w:rsidRDefault="006F79FB" w:rsidP="00EE1498">
            <w:pPr>
              <w:pStyle w:val="BodyText"/>
            </w:pPr>
            <w:r>
              <w:t>(</w:t>
            </w:r>
            <w:r w:rsidR="00097CD0">
              <w:t>see preparation 1: preparation of copper (</w:t>
            </w:r>
            <w:r w:rsidR="00613EE7" w:rsidRPr="00F4389D">
              <w:rPr>
                <w:rFonts w:ascii="Times New Roman" w:hAnsi="Times New Roman" w:cs="Times New Roman"/>
              </w:rPr>
              <w:t>II</w:t>
            </w:r>
            <w:r w:rsidR="00097CD0">
              <w:t xml:space="preserve">) </w:t>
            </w:r>
            <w:proofErr w:type="spellStart"/>
            <w:r w:rsidR="00097CD0">
              <w:t>sulfate</w:t>
            </w:r>
            <w:proofErr w:type="spellEnd"/>
            <w:r w:rsidR="00097CD0">
              <w:t xml:space="preserve"> from copper oxide and </w:t>
            </w:r>
            <w:r w:rsidR="00F718FC">
              <w:t xml:space="preserve">sulfuric </w:t>
            </w:r>
            <w:r>
              <w:t>acid)</w:t>
            </w:r>
          </w:p>
          <w:p w14:paraId="6CEE341A" w14:textId="77777777" w:rsidR="00097CD0" w:rsidRDefault="00097CD0" w:rsidP="00EE1498">
            <w:pPr>
              <w:pStyle w:val="BodyText"/>
            </w:pPr>
          </w:p>
          <w:p w14:paraId="0951AFBA" w14:textId="77777777" w:rsidR="00097CD0" w:rsidRDefault="00097CD0" w:rsidP="00EE1498">
            <w:pPr>
              <w:pStyle w:val="BodyText"/>
            </w:pPr>
            <w:r>
              <w:t>(d) Acid + excess insoluble carbonate</w:t>
            </w:r>
          </w:p>
          <w:p w14:paraId="1DCF23CD" w14:textId="77777777" w:rsidR="00097CD0" w:rsidRDefault="005E3D7F" w:rsidP="00EE1498">
            <w:pPr>
              <w:pStyle w:val="BodyText"/>
            </w:pPr>
            <w:hyperlink r:id="rId163" w:history="1">
              <w:r w:rsidR="00097CD0" w:rsidRPr="00EF7AB7">
                <w:rPr>
                  <w:rStyle w:val="WebLink"/>
                </w:rPr>
                <w:t>https://edu.rsc.org/resources/preparing-salts-by-neutralisation-of-oxides-and-carbonates/1762.article</w:t>
              </w:r>
            </w:hyperlink>
          </w:p>
          <w:p w14:paraId="2E9D2FEA" w14:textId="3351457D" w:rsidR="00097CD0" w:rsidRDefault="006F79FB" w:rsidP="00EE1498">
            <w:pPr>
              <w:pStyle w:val="BodyText"/>
            </w:pPr>
            <w:r>
              <w:t>(</w:t>
            </w:r>
            <w:r w:rsidR="00097CD0">
              <w:t xml:space="preserve">see preparation 2: preparation of magnesium </w:t>
            </w:r>
            <w:proofErr w:type="spellStart"/>
            <w:r w:rsidR="00097CD0">
              <w:t>sulfate</w:t>
            </w:r>
            <w:proofErr w:type="spellEnd"/>
            <w:r w:rsidR="00097CD0">
              <w:t xml:space="preserve"> from magnesium carbonate and </w:t>
            </w:r>
            <w:r w:rsidR="00F718FC">
              <w:t xml:space="preserve">sulfuric </w:t>
            </w:r>
            <w:r>
              <w:t>acid)</w:t>
            </w:r>
          </w:p>
          <w:p w14:paraId="5F43DF93" w14:textId="77777777" w:rsidR="00097CD0" w:rsidRDefault="00097CD0" w:rsidP="00EE1498">
            <w:pPr>
              <w:pStyle w:val="BodyText"/>
            </w:pPr>
          </w:p>
          <w:p w14:paraId="6F67F56C" w14:textId="77777777" w:rsidR="00097CD0" w:rsidRDefault="00097CD0" w:rsidP="00EE1498">
            <w:pPr>
              <w:pStyle w:val="BodyText"/>
            </w:pPr>
            <w:r>
              <w:t>It is important that learners can do the following related to the above practical work:</w:t>
            </w:r>
          </w:p>
          <w:p w14:paraId="023F26ED" w14:textId="02845983" w:rsidR="00097CD0" w:rsidRDefault="00097CD0" w:rsidP="00194D48">
            <w:pPr>
              <w:pStyle w:val="Bulletedlist"/>
            </w:pPr>
            <w:r>
              <w:t>make and accurately describe observations during the experiments</w:t>
            </w:r>
          </w:p>
          <w:p w14:paraId="4BC4FAC9" w14:textId="2A6ABB00" w:rsidR="00097CD0" w:rsidRDefault="00097CD0" w:rsidP="00194D48">
            <w:pPr>
              <w:pStyle w:val="Bulletedlist"/>
            </w:pPr>
            <w:r>
              <w:t>name each process used (filtration, evaporation, crystallisation)</w:t>
            </w:r>
          </w:p>
          <w:p w14:paraId="5ED5BCB3" w14:textId="74FB3383" w:rsidR="00097CD0" w:rsidRDefault="00F718FC" w:rsidP="00194D48">
            <w:pPr>
              <w:pStyle w:val="Bulletedlist"/>
            </w:pPr>
            <w:r>
              <w:t>n</w:t>
            </w:r>
            <w:r w:rsidR="00097CD0">
              <w:t>ame the equipment used</w:t>
            </w:r>
          </w:p>
          <w:p w14:paraId="48B4FB0A" w14:textId="63F41C0D" w:rsidR="00097CD0" w:rsidRDefault="00097CD0" w:rsidP="00194D48">
            <w:pPr>
              <w:pStyle w:val="Bulletedlist"/>
            </w:pPr>
            <w:r>
              <w:t>be able to draw labelled diagrams</w:t>
            </w:r>
          </w:p>
          <w:p w14:paraId="620F8A91" w14:textId="26E51B7B" w:rsidR="00097CD0" w:rsidRDefault="00097CD0" w:rsidP="00194D48">
            <w:pPr>
              <w:pStyle w:val="Bulletedlist"/>
            </w:pPr>
            <w:r>
              <w:t>write word and balanced symbol equations for the reactions</w:t>
            </w:r>
          </w:p>
          <w:p w14:paraId="0943D803" w14:textId="3E5C01B8" w:rsidR="00097CD0" w:rsidRDefault="00097CD0" w:rsidP="00194D48">
            <w:pPr>
              <w:pStyle w:val="Bulletedlist"/>
            </w:pPr>
            <w:r>
              <w:t>be able to explain hazards and safety issues in the experiment</w:t>
            </w:r>
            <w:r w:rsidR="00F718FC">
              <w:t>.</w:t>
            </w:r>
          </w:p>
          <w:p w14:paraId="0AC29DD2" w14:textId="77777777" w:rsidR="00097CD0" w:rsidRDefault="00097CD0" w:rsidP="00EE1498">
            <w:pPr>
              <w:pStyle w:val="BodyText"/>
            </w:pPr>
          </w:p>
          <w:p w14:paraId="2635E27F" w14:textId="505D56A4" w:rsidR="008E02F2" w:rsidRDefault="00097CD0" w:rsidP="00EE1498">
            <w:pPr>
              <w:rPr>
                <w:rFonts w:ascii="Arial" w:hAnsi="Arial" w:cs="Arial"/>
                <w:b/>
                <w:sz w:val="20"/>
                <w:szCs w:val="20"/>
              </w:rPr>
            </w:pPr>
            <w:r w:rsidRPr="0016263A">
              <w:rPr>
                <w:rFonts w:ascii="Arial" w:hAnsi="Arial" w:cs="Arial"/>
                <w:b/>
                <w:sz w:val="20"/>
                <w:szCs w:val="20"/>
              </w:rPr>
              <w:t>Extension</w:t>
            </w:r>
            <w:r w:rsidR="00624D5E">
              <w:rPr>
                <w:rFonts w:ascii="Arial" w:hAnsi="Arial" w:cs="Arial"/>
                <w:b/>
                <w:sz w:val="20"/>
                <w:szCs w:val="20"/>
              </w:rPr>
              <w:t xml:space="preserve"> activity</w:t>
            </w:r>
            <w:r w:rsidRPr="0016263A">
              <w:rPr>
                <w:rFonts w:ascii="Arial" w:hAnsi="Arial" w:cs="Arial"/>
                <w:b/>
                <w:sz w:val="20"/>
                <w:szCs w:val="20"/>
              </w:rPr>
              <w:t xml:space="preserve">: Stretch and prepare for A </w:t>
            </w:r>
            <w:r w:rsidR="00624D5E">
              <w:rPr>
                <w:rFonts w:ascii="Arial" w:hAnsi="Arial" w:cs="Arial"/>
                <w:b/>
                <w:sz w:val="20"/>
                <w:szCs w:val="20"/>
              </w:rPr>
              <w:t>L</w:t>
            </w:r>
            <w:r w:rsidRPr="0016263A">
              <w:rPr>
                <w:rFonts w:ascii="Arial" w:hAnsi="Arial" w:cs="Arial"/>
                <w:b/>
                <w:sz w:val="20"/>
                <w:szCs w:val="20"/>
              </w:rPr>
              <w:t>evel</w:t>
            </w:r>
          </w:p>
          <w:p w14:paraId="275BB063" w14:textId="5C0F14C2" w:rsidR="00097CD0" w:rsidRDefault="008E02F2" w:rsidP="00EE1498">
            <w:pPr>
              <w:rPr>
                <w:rFonts w:ascii="Arial" w:hAnsi="Arial" w:cs="Arial"/>
                <w:sz w:val="20"/>
                <w:szCs w:val="20"/>
              </w:rPr>
            </w:pPr>
            <w:r>
              <w:rPr>
                <w:rFonts w:ascii="Arial" w:hAnsi="Arial" w:cs="Arial"/>
                <w:sz w:val="20"/>
                <w:szCs w:val="20"/>
              </w:rPr>
              <w:t>L</w:t>
            </w:r>
            <w:r w:rsidRPr="00D20AD7">
              <w:rPr>
                <w:rFonts w:ascii="Arial" w:hAnsi="Arial" w:cs="Arial"/>
                <w:sz w:val="20"/>
                <w:szCs w:val="20"/>
              </w:rPr>
              <w:t>ink</w:t>
            </w:r>
            <w:r w:rsidRPr="0016263A" w:rsidDel="00947B11">
              <w:rPr>
                <w:rFonts w:ascii="Arial" w:hAnsi="Arial" w:cs="Arial"/>
                <w:b/>
                <w:sz w:val="20"/>
                <w:szCs w:val="20"/>
              </w:rPr>
              <w:t xml:space="preserve"> </w:t>
            </w:r>
            <w:r>
              <w:rPr>
                <w:rFonts w:ascii="Arial" w:hAnsi="Arial" w:cs="Arial"/>
                <w:sz w:val="20"/>
                <w:szCs w:val="20"/>
              </w:rPr>
              <w:t xml:space="preserve">practical work above </w:t>
            </w:r>
            <w:r w:rsidRPr="00111F76">
              <w:rPr>
                <w:rFonts w:ascii="Arial" w:hAnsi="Arial" w:cs="Arial"/>
                <w:sz w:val="20"/>
                <w:szCs w:val="20"/>
              </w:rPr>
              <w:t>to</w:t>
            </w:r>
            <w:r>
              <w:rPr>
                <w:rFonts w:ascii="Arial" w:hAnsi="Arial" w:cs="Arial"/>
                <w:b/>
                <w:sz w:val="20"/>
                <w:szCs w:val="20"/>
              </w:rPr>
              <w:t xml:space="preserve"> </w:t>
            </w:r>
            <w:r w:rsidR="00581E6C">
              <w:rPr>
                <w:rFonts w:ascii="Arial" w:hAnsi="Arial" w:cs="Arial"/>
                <w:sz w:val="20"/>
                <w:szCs w:val="20"/>
              </w:rPr>
              <w:t>s</w:t>
            </w:r>
            <w:r w:rsidR="00097CD0" w:rsidRPr="00D20AD7">
              <w:rPr>
                <w:rFonts w:ascii="Arial" w:hAnsi="Arial" w:cs="Arial"/>
                <w:sz w:val="20"/>
                <w:szCs w:val="20"/>
              </w:rPr>
              <w:t>to</w:t>
            </w:r>
            <w:r w:rsidR="002959FA">
              <w:rPr>
                <w:rFonts w:ascii="Arial" w:hAnsi="Arial" w:cs="Arial"/>
                <w:sz w:val="20"/>
                <w:szCs w:val="20"/>
              </w:rPr>
              <w:t>i</w:t>
            </w:r>
            <w:r w:rsidR="00097CD0" w:rsidRPr="00D20AD7">
              <w:rPr>
                <w:rFonts w:ascii="Arial" w:hAnsi="Arial" w:cs="Arial"/>
                <w:sz w:val="20"/>
                <w:szCs w:val="20"/>
              </w:rPr>
              <w:t>chiometry</w:t>
            </w:r>
            <w:r w:rsidR="00F718FC">
              <w:rPr>
                <w:rFonts w:ascii="Arial" w:hAnsi="Arial" w:cs="Arial"/>
                <w:sz w:val="20"/>
                <w:szCs w:val="20"/>
              </w:rPr>
              <w:t xml:space="preserve">. </w:t>
            </w:r>
            <w:r w:rsidR="00581E6C">
              <w:rPr>
                <w:rFonts w:ascii="Arial" w:hAnsi="Arial" w:cs="Arial"/>
                <w:sz w:val="20"/>
                <w:szCs w:val="20"/>
              </w:rPr>
              <w:t>The instructions give q</w:t>
            </w:r>
            <w:r w:rsidR="00097CD0">
              <w:rPr>
                <w:rFonts w:ascii="Arial" w:hAnsi="Arial" w:cs="Arial"/>
                <w:sz w:val="20"/>
                <w:szCs w:val="20"/>
              </w:rPr>
              <w:t xml:space="preserve">uantities of reagents for the preparations. In each case one reagent is in excess and the other is the limiting reagent. Learners could verify that the quantities </w:t>
            </w:r>
            <w:r w:rsidR="00581E6C">
              <w:rPr>
                <w:rFonts w:ascii="Arial" w:hAnsi="Arial" w:cs="Arial"/>
                <w:sz w:val="20"/>
                <w:szCs w:val="20"/>
              </w:rPr>
              <w:t>given</w:t>
            </w:r>
            <w:r w:rsidR="00097CD0">
              <w:rPr>
                <w:rFonts w:ascii="Arial" w:hAnsi="Arial" w:cs="Arial"/>
                <w:sz w:val="20"/>
                <w:szCs w:val="20"/>
              </w:rPr>
              <w:t xml:space="preserve"> correspond </w:t>
            </w:r>
            <w:r w:rsidR="00097CD0">
              <w:rPr>
                <w:rFonts w:ascii="Arial" w:hAnsi="Arial" w:cs="Arial"/>
                <w:sz w:val="20"/>
                <w:szCs w:val="20"/>
              </w:rPr>
              <w:lastRenderedPageBreak/>
              <w:t>to excess reagent and limiting reagent.</w:t>
            </w:r>
            <w:r w:rsidR="00581E6C">
              <w:rPr>
                <w:rFonts w:ascii="Arial" w:hAnsi="Arial" w:cs="Arial"/>
                <w:sz w:val="20"/>
                <w:szCs w:val="20"/>
              </w:rPr>
              <w:t xml:space="preserve"> </w:t>
            </w:r>
          </w:p>
          <w:p w14:paraId="038AA042" w14:textId="4986A11C" w:rsidR="00097CD0" w:rsidRPr="00D20AD7" w:rsidRDefault="00581E6C" w:rsidP="00EE1498">
            <w:pPr>
              <w:rPr>
                <w:rFonts w:ascii="Arial" w:hAnsi="Arial" w:cs="Arial"/>
                <w:sz w:val="20"/>
                <w:szCs w:val="20"/>
              </w:rPr>
            </w:pPr>
            <w:r>
              <w:rPr>
                <w:rFonts w:ascii="Arial" w:hAnsi="Arial" w:cs="Arial"/>
                <w:sz w:val="20"/>
                <w:szCs w:val="20"/>
              </w:rPr>
              <w:t xml:space="preserve">As a further step in the practical work, learners could isolate and dry </w:t>
            </w:r>
            <w:r w:rsidR="00097CD0">
              <w:rPr>
                <w:rFonts w:ascii="Arial" w:hAnsi="Arial" w:cs="Arial"/>
                <w:sz w:val="20"/>
                <w:szCs w:val="20"/>
              </w:rPr>
              <w:t xml:space="preserve">the products and </w:t>
            </w:r>
            <w:r>
              <w:rPr>
                <w:rFonts w:ascii="Arial" w:hAnsi="Arial" w:cs="Arial"/>
                <w:sz w:val="20"/>
                <w:szCs w:val="20"/>
              </w:rPr>
              <w:t xml:space="preserve">calculate </w:t>
            </w:r>
            <w:r w:rsidR="00097CD0">
              <w:rPr>
                <w:rFonts w:ascii="Arial" w:hAnsi="Arial" w:cs="Arial"/>
                <w:sz w:val="20"/>
                <w:szCs w:val="20"/>
              </w:rPr>
              <w:t xml:space="preserve">a </w:t>
            </w:r>
            <w:r>
              <w:rPr>
                <w:rFonts w:ascii="Arial" w:hAnsi="Arial" w:cs="Arial"/>
                <w:sz w:val="20"/>
                <w:szCs w:val="20"/>
              </w:rPr>
              <w:t xml:space="preserve">percentage </w:t>
            </w:r>
            <w:r w:rsidR="00097CD0">
              <w:rPr>
                <w:rFonts w:ascii="Arial" w:hAnsi="Arial" w:cs="Arial"/>
                <w:sz w:val="20"/>
                <w:szCs w:val="20"/>
              </w:rPr>
              <w:t>yield.</w:t>
            </w:r>
          </w:p>
          <w:p w14:paraId="7832B2BB" w14:textId="77777777" w:rsidR="00097CD0" w:rsidRPr="004A4E17" w:rsidRDefault="00097CD0" w:rsidP="00EE1498">
            <w:pPr>
              <w:pStyle w:val="BodyText"/>
            </w:pPr>
          </w:p>
        </w:tc>
      </w:tr>
      <w:tr w:rsidR="00097CD0" w:rsidRPr="004A4E17" w14:paraId="7539267E" w14:textId="77777777" w:rsidTr="00EE1498">
        <w:tblPrEx>
          <w:tblCellMar>
            <w:top w:w="0" w:type="dxa"/>
            <w:bottom w:w="0" w:type="dxa"/>
          </w:tblCellMar>
        </w:tblPrEx>
        <w:tc>
          <w:tcPr>
            <w:tcW w:w="1418" w:type="dxa"/>
            <w:tcMar>
              <w:top w:w="113" w:type="dxa"/>
              <w:bottom w:w="113" w:type="dxa"/>
            </w:tcMar>
          </w:tcPr>
          <w:p w14:paraId="274F2BEB" w14:textId="0D2027DB" w:rsidR="00097CD0" w:rsidRDefault="00097CD0" w:rsidP="00EE1498">
            <w:pPr>
              <w:pStyle w:val="BodyText"/>
              <w:rPr>
                <w:lang w:eastAsia="en-GB"/>
              </w:rPr>
            </w:pPr>
            <w:r>
              <w:rPr>
                <w:lang w:eastAsia="en-GB"/>
              </w:rPr>
              <w:lastRenderedPageBreak/>
              <w:t>7.3.</w:t>
            </w:r>
            <w:r w:rsidR="00304DF9">
              <w:rPr>
                <w:lang w:eastAsia="en-GB"/>
              </w:rPr>
              <w:t>4</w:t>
            </w:r>
          </w:p>
          <w:p w14:paraId="235493F7" w14:textId="77777777" w:rsidR="00097CD0" w:rsidRPr="00DB2C1F" w:rsidRDefault="00097CD0" w:rsidP="00EE1498">
            <w:pPr>
              <w:pStyle w:val="BodyText"/>
              <w:rPr>
                <w:lang w:eastAsia="en-GB"/>
              </w:rPr>
            </w:pPr>
            <w:r>
              <w:rPr>
                <w:lang w:eastAsia="en-GB"/>
              </w:rPr>
              <w:t>Preparation of salts</w:t>
            </w:r>
          </w:p>
        </w:tc>
        <w:tc>
          <w:tcPr>
            <w:tcW w:w="2268" w:type="dxa"/>
            <w:tcMar>
              <w:top w:w="113" w:type="dxa"/>
              <w:bottom w:w="113" w:type="dxa"/>
            </w:tcMar>
          </w:tcPr>
          <w:p w14:paraId="7EBD2A0B" w14:textId="77777777" w:rsidR="00097CD0" w:rsidRPr="004A4E17" w:rsidRDefault="00097CD0" w:rsidP="00EE1498">
            <w:pPr>
              <w:pStyle w:val="BodyText"/>
              <w:rPr>
                <w:lang w:eastAsia="en-GB"/>
              </w:rPr>
            </w:pPr>
            <w:r w:rsidRPr="00FA20F6">
              <w:rPr>
                <w:lang w:eastAsia="en-GB"/>
              </w:rPr>
              <w:t>Describe the preparation of insoluble salts by precipitation</w:t>
            </w:r>
          </w:p>
        </w:tc>
        <w:tc>
          <w:tcPr>
            <w:tcW w:w="10915" w:type="dxa"/>
            <w:tcMar>
              <w:top w:w="113" w:type="dxa"/>
              <w:bottom w:w="113" w:type="dxa"/>
            </w:tcMar>
          </w:tcPr>
          <w:p w14:paraId="3A02D47E" w14:textId="4035C557" w:rsidR="00097CD0" w:rsidRPr="00194D48" w:rsidRDefault="00097CD0" w:rsidP="00EE1498">
            <w:pPr>
              <w:pStyle w:val="BodyText"/>
            </w:pPr>
            <w:r w:rsidRPr="00194D48">
              <w:rPr>
                <w:b/>
              </w:rPr>
              <w:t>Experiment</w:t>
            </w:r>
            <w:r w:rsidR="00D44F85" w:rsidRPr="00194D48">
              <w:rPr>
                <w:b/>
              </w:rPr>
              <w:t>:</w:t>
            </w:r>
            <w:r w:rsidRPr="00194D48">
              <w:t xml:space="preserve"> </w:t>
            </w:r>
            <w:r w:rsidR="00E10CB4">
              <w:t>P</w:t>
            </w:r>
            <w:r w:rsidRPr="00194D48">
              <w:t>reparation of insoluble salts by precipitation</w:t>
            </w:r>
          </w:p>
          <w:p w14:paraId="199EC037" w14:textId="705200CE" w:rsidR="00097CD0" w:rsidRDefault="005E3D7F" w:rsidP="00EE1498">
            <w:pPr>
              <w:pStyle w:val="BodyText"/>
            </w:pPr>
            <w:hyperlink r:id="rId164" w:history="1">
              <w:r w:rsidR="00097CD0" w:rsidRPr="00EF7AB7">
                <w:rPr>
                  <w:rStyle w:val="WebLink"/>
                </w:rPr>
                <w:t>https://edu.rsc.org/resources/preparing-an-insoluble-salt/1761.article</w:t>
              </w:r>
            </w:hyperlink>
            <w:r w:rsidR="00624D5E">
              <w:t xml:space="preserve"> (</w:t>
            </w:r>
            <w:r w:rsidR="00097CD0">
              <w:t>the preparation of lead chloride from l</w:t>
            </w:r>
            <w:r w:rsidR="00624D5E">
              <w:t>ead nitrate and sodium chloride)</w:t>
            </w:r>
          </w:p>
          <w:p w14:paraId="7A40BAAB" w14:textId="69E08347" w:rsidR="00097CD0" w:rsidRDefault="00581E6C" w:rsidP="00EE1498">
            <w:pPr>
              <w:pStyle w:val="BodyText"/>
            </w:pPr>
            <w:r>
              <w:t>Make sure</w:t>
            </w:r>
            <w:r w:rsidR="00097CD0">
              <w:t xml:space="preserve"> that learners know the meaning of the word </w:t>
            </w:r>
            <w:r w:rsidR="00097CD0" w:rsidRPr="00194D48">
              <w:t>precipitation</w:t>
            </w:r>
            <w:r w:rsidR="00097CD0">
              <w:t xml:space="preserve"> in the chemistry sense.</w:t>
            </w:r>
          </w:p>
          <w:p w14:paraId="20463745" w14:textId="77777777" w:rsidR="00097CD0" w:rsidRDefault="00097CD0" w:rsidP="00EE1498">
            <w:pPr>
              <w:pStyle w:val="BodyText"/>
            </w:pPr>
          </w:p>
          <w:p w14:paraId="40C3235D" w14:textId="128C0ABC" w:rsidR="00097CD0" w:rsidRDefault="00097CD0" w:rsidP="00EE1498">
            <w:pPr>
              <w:pStyle w:val="BodyText"/>
            </w:pPr>
            <w:proofErr w:type="gramStart"/>
            <w:r>
              <w:t>All of</w:t>
            </w:r>
            <w:proofErr w:type="gramEnd"/>
            <w:r>
              <w:t xml:space="preserve"> the comments for the preparation of soluble salts </w:t>
            </w:r>
            <w:r w:rsidR="00581E6C">
              <w:t xml:space="preserve">in the </w:t>
            </w:r>
            <w:r>
              <w:t>above</w:t>
            </w:r>
            <w:r w:rsidR="00581E6C">
              <w:t xml:space="preserve"> activity</w:t>
            </w:r>
            <w:r>
              <w:t xml:space="preserve"> apply to this learning objective.</w:t>
            </w:r>
          </w:p>
          <w:p w14:paraId="193083B3" w14:textId="77777777" w:rsidR="00097CD0" w:rsidRPr="004A4E17" w:rsidRDefault="00097CD0" w:rsidP="00EE1498">
            <w:pPr>
              <w:pStyle w:val="BodyText"/>
            </w:pPr>
          </w:p>
        </w:tc>
      </w:tr>
      <w:tr w:rsidR="00097CD0" w:rsidRPr="004A4E17" w14:paraId="43B59730" w14:textId="77777777" w:rsidTr="00EE1498">
        <w:trPr>
          <w:trHeight w:hRule="exact" w:val="440"/>
          <w:tblHeader/>
        </w:trPr>
        <w:tc>
          <w:tcPr>
            <w:tcW w:w="14601" w:type="dxa"/>
            <w:gridSpan w:val="3"/>
            <w:shd w:val="clear" w:color="auto" w:fill="EA5B0C"/>
            <w:tcMar>
              <w:top w:w="113" w:type="dxa"/>
              <w:bottom w:w="113" w:type="dxa"/>
            </w:tcMar>
            <w:vAlign w:val="center"/>
          </w:tcPr>
          <w:p w14:paraId="2C86A004"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4F661413" w14:textId="77777777" w:rsidTr="00EE1498">
        <w:tblPrEx>
          <w:tblCellMar>
            <w:top w:w="0" w:type="dxa"/>
            <w:bottom w:w="0" w:type="dxa"/>
          </w:tblCellMar>
        </w:tblPrEx>
        <w:tc>
          <w:tcPr>
            <w:tcW w:w="14601" w:type="dxa"/>
            <w:gridSpan w:val="3"/>
            <w:tcMar>
              <w:top w:w="113" w:type="dxa"/>
              <w:bottom w:w="113" w:type="dxa"/>
            </w:tcMar>
          </w:tcPr>
          <w:p w14:paraId="2875EF32" w14:textId="77777777" w:rsidR="00097CD0" w:rsidRPr="004E2FD6" w:rsidRDefault="00097CD0" w:rsidP="00EE1498">
            <w:pPr>
              <w:pStyle w:val="BodyText"/>
              <w:rPr>
                <w:i/>
              </w:rPr>
            </w:pPr>
            <w:r>
              <w:rPr>
                <w:lang w:eastAsia="en-GB"/>
              </w:rPr>
              <w:t xml:space="preserve">Past/specimen papers and mark schemes are available to download at </w:t>
            </w:r>
            <w:hyperlink r:id="rId165"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1A1CFE9D" w14:textId="77777777" w:rsidR="00097CD0" w:rsidRDefault="00097CD0" w:rsidP="00097CD0">
      <w:pPr>
        <w:rPr>
          <w:rFonts w:ascii="Arial" w:hAnsi="Arial"/>
          <w:bCs/>
          <w:sz w:val="20"/>
          <w:szCs w:val="20"/>
        </w:rPr>
      </w:pPr>
    </w:p>
    <w:p w14:paraId="65607B1D" w14:textId="77777777" w:rsidR="00097CD0" w:rsidRDefault="00097CD0" w:rsidP="00097CD0">
      <w:pPr>
        <w:rPr>
          <w:rFonts w:ascii="Arial" w:hAnsi="Arial"/>
          <w:sz w:val="20"/>
          <w:szCs w:val="20"/>
        </w:rPr>
      </w:pPr>
    </w:p>
    <w:p w14:paraId="415FFC93" w14:textId="77777777" w:rsidR="00097CD0" w:rsidRDefault="00097CD0" w:rsidP="00097CD0">
      <w:pPr>
        <w:rPr>
          <w:rFonts w:ascii="Arial" w:hAnsi="Arial"/>
          <w:sz w:val="20"/>
          <w:szCs w:val="20"/>
        </w:rPr>
      </w:pPr>
    </w:p>
    <w:p w14:paraId="1A69629B" w14:textId="77777777" w:rsidR="00097CD0" w:rsidRPr="0094425A" w:rsidRDefault="00097CD0" w:rsidP="00097CD0">
      <w:pPr>
        <w:rPr>
          <w:rFonts w:ascii="Arial" w:hAnsi="Arial"/>
          <w:sz w:val="20"/>
          <w:szCs w:val="20"/>
        </w:rPr>
        <w:sectPr w:rsidR="00097CD0" w:rsidRPr="0094425A" w:rsidSect="0067297F">
          <w:pgSz w:w="16840" w:h="11900" w:orient="landscape" w:code="9"/>
          <w:pgMar w:top="1134" w:right="1134" w:bottom="1134" w:left="1134" w:header="283" w:footer="454" w:gutter="0"/>
          <w:cols w:space="708"/>
          <w:titlePg/>
          <w:docGrid w:linePitch="326"/>
        </w:sectPr>
      </w:pPr>
    </w:p>
    <w:p w14:paraId="7C0D84B9" w14:textId="77777777" w:rsidR="00E73DCC" w:rsidRPr="00393536" w:rsidRDefault="00E73DCC" w:rsidP="00E73DCC">
      <w:pPr>
        <w:pStyle w:val="Heading1"/>
      </w:pPr>
      <w:bookmarkStart w:id="16" w:name="_Toc62122913"/>
      <w:r>
        <w:lastRenderedPageBreak/>
        <w:t>8 The Periodic Table</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E73DCC" w:rsidRPr="004A4E17" w14:paraId="79E303D4" w14:textId="77777777" w:rsidTr="00E73DCC">
        <w:trPr>
          <w:trHeight w:hRule="exact" w:val="440"/>
          <w:tblHeader/>
        </w:trPr>
        <w:tc>
          <w:tcPr>
            <w:tcW w:w="1418" w:type="dxa"/>
            <w:shd w:val="clear" w:color="auto" w:fill="EA5B0C"/>
            <w:tcMar>
              <w:top w:w="113" w:type="dxa"/>
              <w:bottom w:w="113" w:type="dxa"/>
            </w:tcMar>
            <w:vAlign w:val="center"/>
          </w:tcPr>
          <w:p w14:paraId="2DA9B248" w14:textId="77777777" w:rsidR="00E73DCC" w:rsidRPr="004A4E17" w:rsidRDefault="00E73DCC" w:rsidP="00E73DCC">
            <w:pPr>
              <w:pStyle w:val="TableHead"/>
            </w:pPr>
            <w:r w:rsidRPr="004A4E17">
              <w:t>Syllabus ref</w:t>
            </w:r>
            <w:r>
              <w:t>.</w:t>
            </w:r>
          </w:p>
        </w:tc>
        <w:tc>
          <w:tcPr>
            <w:tcW w:w="2268" w:type="dxa"/>
            <w:shd w:val="clear" w:color="auto" w:fill="EA5B0C"/>
            <w:tcMar>
              <w:top w:w="113" w:type="dxa"/>
              <w:bottom w:w="113" w:type="dxa"/>
            </w:tcMar>
            <w:vAlign w:val="center"/>
          </w:tcPr>
          <w:p w14:paraId="62293E69" w14:textId="77777777" w:rsidR="00E73DCC" w:rsidRPr="004A4E17" w:rsidRDefault="00E73DCC" w:rsidP="00E73DCC">
            <w:pPr>
              <w:pStyle w:val="TableHead"/>
            </w:pPr>
            <w:r w:rsidRPr="004A4E17">
              <w:t>Learning objectives</w:t>
            </w:r>
          </w:p>
        </w:tc>
        <w:tc>
          <w:tcPr>
            <w:tcW w:w="10915" w:type="dxa"/>
            <w:shd w:val="clear" w:color="auto" w:fill="EA5B0C"/>
            <w:tcMar>
              <w:top w:w="113" w:type="dxa"/>
              <w:bottom w:w="113" w:type="dxa"/>
            </w:tcMar>
            <w:vAlign w:val="center"/>
          </w:tcPr>
          <w:p w14:paraId="634C1C35" w14:textId="77777777" w:rsidR="00E73DCC" w:rsidRPr="00DF2AEF" w:rsidRDefault="00E73DCC" w:rsidP="00E73DCC">
            <w:pPr>
              <w:pStyle w:val="TableHead"/>
            </w:pPr>
            <w:r w:rsidRPr="00DF2AEF">
              <w:t>Suggested teaching activities</w:t>
            </w:r>
            <w:r>
              <w:t xml:space="preserve"> </w:t>
            </w:r>
          </w:p>
        </w:tc>
      </w:tr>
      <w:tr w:rsidR="00E73DCC" w:rsidRPr="004A4E17" w14:paraId="6F2FCE51" w14:textId="77777777" w:rsidTr="00E73DCC">
        <w:tblPrEx>
          <w:tblCellMar>
            <w:top w:w="0" w:type="dxa"/>
            <w:bottom w:w="0" w:type="dxa"/>
          </w:tblCellMar>
        </w:tblPrEx>
        <w:trPr>
          <w:trHeight w:val="487"/>
        </w:trPr>
        <w:tc>
          <w:tcPr>
            <w:tcW w:w="1418" w:type="dxa"/>
            <w:tcMar>
              <w:top w:w="113" w:type="dxa"/>
              <w:bottom w:w="113" w:type="dxa"/>
            </w:tcMar>
          </w:tcPr>
          <w:p w14:paraId="1516CF68" w14:textId="77777777" w:rsidR="00E73DCC" w:rsidRDefault="00E73DCC" w:rsidP="00E73DCC">
            <w:pPr>
              <w:pStyle w:val="BodyText"/>
              <w:rPr>
                <w:lang w:eastAsia="en-GB"/>
              </w:rPr>
            </w:pPr>
            <w:r>
              <w:rPr>
                <w:lang w:eastAsia="en-GB"/>
              </w:rPr>
              <w:t>8.1.1</w:t>
            </w:r>
          </w:p>
          <w:p w14:paraId="271F9822" w14:textId="77777777" w:rsidR="00E73DCC" w:rsidRDefault="00E73DCC" w:rsidP="00E73DCC">
            <w:pPr>
              <w:pStyle w:val="BodyText"/>
              <w:rPr>
                <w:lang w:eastAsia="en-GB"/>
              </w:rPr>
            </w:pPr>
            <w:r w:rsidRPr="008506E0">
              <w:rPr>
                <w:lang w:eastAsia="en-GB"/>
              </w:rPr>
              <w:t>Arrangement of elements</w:t>
            </w:r>
          </w:p>
          <w:p w14:paraId="021C118B" w14:textId="77777777" w:rsidR="00E73DCC" w:rsidRDefault="00E73DCC" w:rsidP="00E73DCC">
            <w:pPr>
              <w:pStyle w:val="BodyText"/>
              <w:rPr>
                <w:lang w:eastAsia="en-GB"/>
              </w:rPr>
            </w:pPr>
          </w:p>
          <w:p w14:paraId="09D9B606" w14:textId="77777777" w:rsidR="00E73DCC" w:rsidRDefault="00E73DCC" w:rsidP="00E73DCC">
            <w:pPr>
              <w:pStyle w:val="BodyText"/>
              <w:rPr>
                <w:lang w:eastAsia="en-GB"/>
              </w:rPr>
            </w:pPr>
          </w:p>
          <w:p w14:paraId="0028C453" w14:textId="77777777" w:rsidR="00E73DCC" w:rsidRDefault="00E73DCC" w:rsidP="00E73DCC">
            <w:pPr>
              <w:pStyle w:val="BodyText"/>
              <w:rPr>
                <w:lang w:eastAsia="en-GB"/>
              </w:rPr>
            </w:pPr>
          </w:p>
          <w:p w14:paraId="37005AD7" w14:textId="77777777" w:rsidR="00E73DCC" w:rsidRDefault="00E73DCC" w:rsidP="00E73DCC">
            <w:pPr>
              <w:pStyle w:val="BodyText"/>
              <w:rPr>
                <w:lang w:eastAsia="en-GB"/>
              </w:rPr>
            </w:pPr>
          </w:p>
          <w:p w14:paraId="23A9CB9E" w14:textId="77777777" w:rsidR="00E73DCC" w:rsidRDefault="00E73DCC" w:rsidP="00E73DCC">
            <w:pPr>
              <w:pStyle w:val="BodyText"/>
              <w:rPr>
                <w:lang w:eastAsia="en-GB"/>
              </w:rPr>
            </w:pPr>
          </w:p>
          <w:p w14:paraId="32E7EB98" w14:textId="77777777" w:rsidR="00E73DCC" w:rsidRDefault="00E73DCC" w:rsidP="00E73DCC">
            <w:pPr>
              <w:pStyle w:val="BodyText"/>
              <w:rPr>
                <w:lang w:eastAsia="en-GB"/>
              </w:rPr>
            </w:pPr>
            <w:r>
              <w:rPr>
                <w:lang w:eastAsia="en-GB"/>
              </w:rPr>
              <w:t>8.1.2</w:t>
            </w:r>
          </w:p>
          <w:p w14:paraId="0645EA55" w14:textId="77777777" w:rsidR="00E73DCC" w:rsidRDefault="00E73DCC" w:rsidP="00E73DCC">
            <w:pPr>
              <w:pStyle w:val="BodyText"/>
              <w:rPr>
                <w:lang w:eastAsia="en-GB"/>
              </w:rPr>
            </w:pPr>
            <w:r w:rsidRPr="008506E0">
              <w:rPr>
                <w:lang w:eastAsia="en-GB"/>
              </w:rPr>
              <w:t>Arrangement of elements</w:t>
            </w:r>
          </w:p>
          <w:p w14:paraId="433B76A0" w14:textId="77777777" w:rsidR="00E73DCC" w:rsidRDefault="00E73DCC" w:rsidP="00E73DCC">
            <w:pPr>
              <w:pStyle w:val="BodyText"/>
              <w:rPr>
                <w:lang w:eastAsia="en-GB"/>
              </w:rPr>
            </w:pPr>
          </w:p>
          <w:p w14:paraId="5B42B75C" w14:textId="77777777" w:rsidR="00E73DCC" w:rsidRDefault="00E73DCC" w:rsidP="00E73DCC">
            <w:pPr>
              <w:pStyle w:val="BodyText"/>
              <w:rPr>
                <w:lang w:eastAsia="en-GB"/>
              </w:rPr>
            </w:pPr>
          </w:p>
          <w:p w14:paraId="58AC6AEF" w14:textId="77777777" w:rsidR="00E73DCC" w:rsidRDefault="00E73DCC" w:rsidP="00E73DCC">
            <w:pPr>
              <w:pStyle w:val="BodyText"/>
              <w:rPr>
                <w:lang w:eastAsia="en-GB"/>
              </w:rPr>
            </w:pPr>
            <w:r>
              <w:rPr>
                <w:lang w:eastAsia="en-GB"/>
              </w:rPr>
              <w:t>8.1.3</w:t>
            </w:r>
          </w:p>
          <w:p w14:paraId="698F3C05" w14:textId="77777777" w:rsidR="00E73DCC" w:rsidRDefault="00E73DCC" w:rsidP="00E73DCC">
            <w:pPr>
              <w:pStyle w:val="BodyText"/>
              <w:rPr>
                <w:lang w:eastAsia="en-GB"/>
              </w:rPr>
            </w:pPr>
            <w:r w:rsidRPr="008506E0">
              <w:rPr>
                <w:lang w:eastAsia="en-GB"/>
              </w:rPr>
              <w:t>Arrangement of elements</w:t>
            </w:r>
          </w:p>
          <w:p w14:paraId="36FE8CEB" w14:textId="77777777" w:rsidR="00E73DCC" w:rsidRDefault="00E73DCC" w:rsidP="00E73DCC">
            <w:pPr>
              <w:pStyle w:val="BodyText"/>
              <w:rPr>
                <w:lang w:eastAsia="en-GB"/>
              </w:rPr>
            </w:pPr>
          </w:p>
          <w:p w14:paraId="5E70EBEF" w14:textId="77777777" w:rsidR="00E73DCC" w:rsidRDefault="00E73DCC" w:rsidP="00E73DCC">
            <w:pPr>
              <w:pStyle w:val="BodyText"/>
              <w:rPr>
                <w:lang w:eastAsia="en-GB"/>
              </w:rPr>
            </w:pPr>
          </w:p>
          <w:p w14:paraId="2D18247D" w14:textId="77777777" w:rsidR="00E73DCC" w:rsidRDefault="00E73DCC" w:rsidP="00E73DCC">
            <w:pPr>
              <w:pStyle w:val="BodyText"/>
              <w:rPr>
                <w:lang w:eastAsia="en-GB"/>
              </w:rPr>
            </w:pPr>
          </w:p>
          <w:p w14:paraId="3B24BA35" w14:textId="77777777" w:rsidR="00E73DCC" w:rsidRDefault="00E73DCC" w:rsidP="00E73DCC">
            <w:pPr>
              <w:pStyle w:val="BodyText"/>
              <w:rPr>
                <w:lang w:eastAsia="en-GB"/>
              </w:rPr>
            </w:pPr>
          </w:p>
          <w:p w14:paraId="0B086484" w14:textId="77777777" w:rsidR="00E73DCC" w:rsidRDefault="00E73DCC" w:rsidP="00E73DCC">
            <w:pPr>
              <w:pStyle w:val="BodyText"/>
              <w:rPr>
                <w:lang w:eastAsia="en-GB"/>
              </w:rPr>
            </w:pPr>
            <w:r>
              <w:rPr>
                <w:lang w:eastAsia="en-GB"/>
              </w:rPr>
              <w:t>8.1.4</w:t>
            </w:r>
          </w:p>
          <w:p w14:paraId="5C04C696" w14:textId="77777777" w:rsidR="00E73DCC" w:rsidRDefault="00E73DCC" w:rsidP="00E73DCC">
            <w:pPr>
              <w:pStyle w:val="BodyText"/>
              <w:rPr>
                <w:lang w:eastAsia="en-GB"/>
              </w:rPr>
            </w:pPr>
            <w:r w:rsidRPr="008506E0">
              <w:rPr>
                <w:lang w:eastAsia="en-GB"/>
              </w:rPr>
              <w:t>Arrangement of elements</w:t>
            </w:r>
          </w:p>
          <w:p w14:paraId="3E434FE5" w14:textId="77777777" w:rsidR="00E73DCC" w:rsidRDefault="00E73DCC" w:rsidP="00E73DCC">
            <w:pPr>
              <w:pStyle w:val="BodyText"/>
              <w:rPr>
                <w:lang w:eastAsia="en-GB"/>
              </w:rPr>
            </w:pPr>
          </w:p>
          <w:p w14:paraId="375CD125" w14:textId="77777777" w:rsidR="00E73DCC" w:rsidRDefault="00E73DCC" w:rsidP="00E73DCC">
            <w:pPr>
              <w:pStyle w:val="BodyText"/>
              <w:rPr>
                <w:lang w:eastAsia="en-GB"/>
              </w:rPr>
            </w:pPr>
          </w:p>
          <w:p w14:paraId="7ED040D2" w14:textId="77777777" w:rsidR="00E73DCC" w:rsidRDefault="00E73DCC" w:rsidP="00E73DCC">
            <w:pPr>
              <w:pStyle w:val="BodyText"/>
              <w:rPr>
                <w:lang w:eastAsia="en-GB"/>
              </w:rPr>
            </w:pPr>
          </w:p>
          <w:p w14:paraId="1653A3F7" w14:textId="77777777" w:rsidR="00E73DCC" w:rsidRDefault="00E73DCC" w:rsidP="00E73DCC">
            <w:pPr>
              <w:pStyle w:val="BodyText"/>
              <w:rPr>
                <w:lang w:eastAsia="en-GB"/>
              </w:rPr>
            </w:pPr>
          </w:p>
          <w:p w14:paraId="21C5EEF5" w14:textId="77777777" w:rsidR="00E73DCC" w:rsidRDefault="00E73DCC" w:rsidP="00E73DCC">
            <w:pPr>
              <w:pStyle w:val="BodyText"/>
              <w:rPr>
                <w:lang w:eastAsia="en-GB"/>
              </w:rPr>
            </w:pPr>
          </w:p>
          <w:p w14:paraId="416CF7A2" w14:textId="77777777" w:rsidR="00E73DCC" w:rsidRDefault="00E73DCC" w:rsidP="00E73DCC">
            <w:pPr>
              <w:pStyle w:val="BodyText"/>
              <w:rPr>
                <w:lang w:eastAsia="en-GB"/>
              </w:rPr>
            </w:pPr>
          </w:p>
          <w:p w14:paraId="0C64D866" w14:textId="77777777" w:rsidR="00E73DCC" w:rsidRDefault="00E73DCC" w:rsidP="00E73DCC">
            <w:pPr>
              <w:pStyle w:val="BodyText"/>
              <w:rPr>
                <w:lang w:eastAsia="en-GB"/>
              </w:rPr>
            </w:pPr>
            <w:r>
              <w:rPr>
                <w:lang w:eastAsia="en-GB"/>
              </w:rPr>
              <w:t>8.1.5</w:t>
            </w:r>
          </w:p>
          <w:p w14:paraId="13CE6CAA" w14:textId="77777777" w:rsidR="00E73DCC" w:rsidRDefault="00E73DCC" w:rsidP="00E73DCC">
            <w:pPr>
              <w:pStyle w:val="BodyText"/>
              <w:rPr>
                <w:lang w:eastAsia="en-GB"/>
              </w:rPr>
            </w:pPr>
            <w:r w:rsidRPr="008506E0">
              <w:rPr>
                <w:lang w:eastAsia="en-GB"/>
              </w:rPr>
              <w:t>Arrangement of elements</w:t>
            </w:r>
          </w:p>
          <w:p w14:paraId="712B84A8" w14:textId="77777777" w:rsidR="00E73DCC" w:rsidRDefault="00E73DCC" w:rsidP="00E73DCC">
            <w:pPr>
              <w:pStyle w:val="BodyText"/>
              <w:rPr>
                <w:lang w:eastAsia="en-GB"/>
              </w:rPr>
            </w:pPr>
          </w:p>
          <w:p w14:paraId="2D8D0523" w14:textId="77777777" w:rsidR="00E73DCC" w:rsidRDefault="00E73DCC" w:rsidP="00E73DCC">
            <w:pPr>
              <w:pStyle w:val="BodyText"/>
              <w:rPr>
                <w:lang w:eastAsia="en-GB"/>
              </w:rPr>
            </w:pPr>
          </w:p>
          <w:p w14:paraId="39CBD3FC" w14:textId="77777777" w:rsidR="00E73DCC" w:rsidRDefault="00E73DCC" w:rsidP="00E73DCC">
            <w:pPr>
              <w:pStyle w:val="BodyText"/>
              <w:rPr>
                <w:lang w:eastAsia="en-GB"/>
              </w:rPr>
            </w:pPr>
          </w:p>
          <w:p w14:paraId="5B9045BC" w14:textId="77777777" w:rsidR="00E73DCC" w:rsidRDefault="00E73DCC" w:rsidP="00E73DCC">
            <w:pPr>
              <w:pStyle w:val="BodyText"/>
              <w:rPr>
                <w:lang w:eastAsia="en-GB"/>
              </w:rPr>
            </w:pPr>
            <w:r>
              <w:rPr>
                <w:lang w:eastAsia="en-GB"/>
              </w:rPr>
              <w:t>8.1.6</w:t>
            </w:r>
          </w:p>
          <w:p w14:paraId="48D0194F" w14:textId="77777777" w:rsidR="00E73DCC" w:rsidRDefault="00E73DCC" w:rsidP="00E73DCC">
            <w:pPr>
              <w:pStyle w:val="BodyText"/>
              <w:rPr>
                <w:lang w:eastAsia="en-GB"/>
              </w:rPr>
            </w:pPr>
            <w:r w:rsidRPr="008506E0">
              <w:rPr>
                <w:lang w:eastAsia="en-GB"/>
              </w:rPr>
              <w:t>Arrangement of elements</w:t>
            </w:r>
          </w:p>
          <w:p w14:paraId="7267C7A2" w14:textId="77777777" w:rsidR="00E73DCC" w:rsidRPr="004A4E17" w:rsidRDefault="00E73DCC" w:rsidP="00E73DCC">
            <w:pPr>
              <w:pStyle w:val="BodyText"/>
              <w:rPr>
                <w:lang w:eastAsia="en-GB"/>
              </w:rPr>
            </w:pPr>
          </w:p>
        </w:tc>
        <w:tc>
          <w:tcPr>
            <w:tcW w:w="2268" w:type="dxa"/>
            <w:tcMar>
              <w:top w:w="113" w:type="dxa"/>
              <w:bottom w:w="113" w:type="dxa"/>
            </w:tcMar>
          </w:tcPr>
          <w:p w14:paraId="12628D30" w14:textId="77777777" w:rsidR="00E73DCC" w:rsidRDefault="00E73DCC" w:rsidP="00E73DCC">
            <w:pPr>
              <w:pStyle w:val="BodyText"/>
              <w:rPr>
                <w:lang w:eastAsia="en-GB"/>
              </w:rPr>
            </w:pPr>
            <w:r w:rsidRPr="008506E0">
              <w:rPr>
                <w:lang w:eastAsia="en-GB"/>
              </w:rPr>
              <w:lastRenderedPageBreak/>
              <w:t>Describe the Periodic Table as an arrangement of elements in periods and groups and in order of increasing proton / atomic number</w:t>
            </w:r>
          </w:p>
          <w:p w14:paraId="69CF1D50" w14:textId="77777777" w:rsidR="00E73DCC" w:rsidRDefault="00E73DCC" w:rsidP="00E73DCC">
            <w:pPr>
              <w:pStyle w:val="BodyText"/>
              <w:rPr>
                <w:lang w:eastAsia="en-GB"/>
              </w:rPr>
            </w:pPr>
          </w:p>
          <w:p w14:paraId="43EB7C7A" w14:textId="77777777" w:rsidR="00E73DCC" w:rsidRDefault="00E73DCC" w:rsidP="00E73DCC">
            <w:pPr>
              <w:pStyle w:val="BodyText"/>
              <w:rPr>
                <w:lang w:eastAsia="en-GB"/>
              </w:rPr>
            </w:pPr>
            <w:r w:rsidRPr="003D282B">
              <w:rPr>
                <w:lang w:eastAsia="en-GB"/>
              </w:rPr>
              <w:t>Describe the change from metallic to non-metallic character across a period</w:t>
            </w:r>
          </w:p>
          <w:p w14:paraId="3C131F8D" w14:textId="77777777" w:rsidR="00E73DCC" w:rsidRDefault="00E73DCC" w:rsidP="00E73DCC">
            <w:pPr>
              <w:pStyle w:val="BodyText"/>
              <w:rPr>
                <w:lang w:eastAsia="en-GB"/>
              </w:rPr>
            </w:pPr>
          </w:p>
          <w:p w14:paraId="67EC6762" w14:textId="77777777" w:rsidR="00E73DCC" w:rsidRDefault="00E73DCC" w:rsidP="00E73DCC">
            <w:pPr>
              <w:pStyle w:val="BodyText"/>
              <w:rPr>
                <w:lang w:eastAsia="en-GB"/>
              </w:rPr>
            </w:pPr>
            <w:r w:rsidRPr="003D282B">
              <w:rPr>
                <w:lang w:eastAsia="en-GB"/>
              </w:rPr>
              <w:t>Describe the relationship between group number and the charge on ions formed from elements in that group</w:t>
            </w:r>
          </w:p>
          <w:p w14:paraId="734712DC" w14:textId="77777777" w:rsidR="00E73DCC" w:rsidRDefault="00E73DCC" w:rsidP="00E73DCC">
            <w:pPr>
              <w:pStyle w:val="BodyText"/>
              <w:rPr>
                <w:lang w:eastAsia="en-GB"/>
              </w:rPr>
            </w:pPr>
          </w:p>
          <w:p w14:paraId="33FCD635" w14:textId="77777777" w:rsidR="00E73DCC" w:rsidRDefault="00E73DCC" w:rsidP="00E73DCC">
            <w:pPr>
              <w:pStyle w:val="BodyText"/>
              <w:rPr>
                <w:lang w:eastAsia="en-GB"/>
              </w:rPr>
            </w:pPr>
            <w:r w:rsidRPr="003D282B">
              <w:rPr>
                <w:lang w:eastAsia="en-GB"/>
              </w:rPr>
              <w:t>Explain similarities in the chemical properties of elements in the same group of the Periodic Table in terms of their electronic configuration</w:t>
            </w:r>
          </w:p>
          <w:p w14:paraId="05B27C22" w14:textId="77777777" w:rsidR="00E73DCC" w:rsidRDefault="00E73DCC" w:rsidP="00E73DCC">
            <w:pPr>
              <w:pStyle w:val="BodyText"/>
              <w:rPr>
                <w:lang w:eastAsia="en-GB"/>
              </w:rPr>
            </w:pPr>
          </w:p>
          <w:p w14:paraId="2B50E5C4" w14:textId="77777777" w:rsidR="00E73DCC" w:rsidRDefault="00E73DCC" w:rsidP="00E73DCC">
            <w:pPr>
              <w:pStyle w:val="BodyText"/>
              <w:rPr>
                <w:lang w:eastAsia="en-GB"/>
              </w:rPr>
            </w:pPr>
            <w:r w:rsidRPr="00C8574D">
              <w:rPr>
                <w:lang w:eastAsia="en-GB"/>
              </w:rPr>
              <w:t>Explain how the position of an element in the Periodic Table can be used to predict its properties</w:t>
            </w:r>
          </w:p>
          <w:p w14:paraId="598B59A2" w14:textId="77777777" w:rsidR="00E73DCC" w:rsidRDefault="00E73DCC" w:rsidP="00E73DCC">
            <w:pPr>
              <w:pStyle w:val="BodyText"/>
              <w:rPr>
                <w:lang w:eastAsia="en-GB"/>
              </w:rPr>
            </w:pPr>
          </w:p>
          <w:p w14:paraId="108D5875" w14:textId="77777777" w:rsidR="00E73DCC" w:rsidRPr="004A4E17" w:rsidRDefault="00E73DCC" w:rsidP="00E73DCC">
            <w:pPr>
              <w:pStyle w:val="BodyText"/>
              <w:rPr>
                <w:lang w:eastAsia="en-GB"/>
              </w:rPr>
            </w:pPr>
            <w:r w:rsidRPr="006A6367">
              <w:rPr>
                <w:color w:val="EA5B0C"/>
                <w:lang w:eastAsia="en-GB"/>
              </w:rPr>
              <w:t>Identify trends in groups, given information about the elements</w:t>
            </w:r>
          </w:p>
        </w:tc>
        <w:tc>
          <w:tcPr>
            <w:tcW w:w="10915" w:type="dxa"/>
            <w:tcMar>
              <w:top w:w="113" w:type="dxa"/>
              <w:bottom w:w="113" w:type="dxa"/>
            </w:tcMar>
          </w:tcPr>
          <w:p w14:paraId="761810DE" w14:textId="0DBB36B1" w:rsidR="00E73DCC" w:rsidRPr="00E657E6" w:rsidRDefault="00E73DCC" w:rsidP="00E73DCC">
            <w:pPr>
              <w:rPr>
                <w:rFonts w:ascii="Arial" w:hAnsi="Arial" w:cs="Arial"/>
                <w:bCs/>
                <w:sz w:val="20"/>
                <w:szCs w:val="20"/>
              </w:rPr>
            </w:pPr>
            <w:r w:rsidRPr="00E657E6">
              <w:rPr>
                <w:rFonts w:ascii="Arial" w:hAnsi="Arial" w:cs="Arial"/>
                <w:bCs/>
                <w:sz w:val="20"/>
                <w:szCs w:val="20"/>
              </w:rPr>
              <w:lastRenderedPageBreak/>
              <w:t xml:space="preserve">Print off and give learners a copy of the </w:t>
            </w:r>
            <w:r w:rsidR="00BD62BE" w:rsidRPr="00E657E6">
              <w:rPr>
                <w:rFonts w:ascii="Arial" w:hAnsi="Arial" w:cs="Arial"/>
                <w:bCs/>
                <w:sz w:val="20"/>
                <w:szCs w:val="20"/>
              </w:rPr>
              <w:t xml:space="preserve">Periodic Table </w:t>
            </w:r>
            <w:r w:rsidRPr="00E657E6">
              <w:rPr>
                <w:rFonts w:ascii="Arial" w:hAnsi="Arial" w:cs="Arial"/>
                <w:bCs/>
                <w:sz w:val="20"/>
                <w:szCs w:val="20"/>
              </w:rPr>
              <w:t xml:space="preserve">from the 5070 </w:t>
            </w:r>
            <w:proofErr w:type="gramStart"/>
            <w:r w:rsidRPr="00E657E6">
              <w:rPr>
                <w:rFonts w:ascii="Arial" w:hAnsi="Arial" w:cs="Arial"/>
                <w:bCs/>
                <w:sz w:val="20"/>
                <w:szCs w:val="20"/>
              </w:rPr>
              <w:t>syllabus</w:t>
            </w:r>
            <w:proofErr w:type="gramEnd"/>
            <w:r w:rsidRPr="00E657E6">
              <w:rPr>
                <w:rFonts w:ascii="Arial" w:hAnsi="Arial" w:cs="Arial"/>
                <w:bCs/>
                <w:sz w:val="20"/>
                <w:szCs w:val="20"/>
              </w:rPr>
              <w:t>.</w:t>
            </w:r>
          </w:p>
          <w:p w14:paraId="144BF8AE" w14:textId="6019D868" w:rsidR="00E73DCC" w:rsidRPr="00E657E6" w:rsidRDefault="00613EE7" w:rsidP="00E73DCC">
            <w:pPr>
              <w:rPr>
                <w:rFonts w:ascii="Arial" w:hAnsi="Arial" w:cs="Arial"/>
                <w:bCs/>
                <w:sz w:val="20"/>
                <w:szCs w:val="20"/>
              </w:rPr>
            </w:pPr>
            <w:r>
              <w:rPr>
                <w:rFonts w:ascii="Arial" w:hAnsi="Arial" w:cs="Arial"/>
                <w:bCs/>
                <w:sz w:val="20"/>
                <w:szCs w:val="20"/>
              </w:rPr>
              <w:t>Learners s</w:t>
            </w:r>
            <w:r w:rsidR="00E73DCC" w:rsidRPr="00E657E6">
              <w:rPr>
                <w:rFonts w:ascii="Arial" w:hAnsi="Arial" w:cs="Arial"/>
                <w:bCs/>
                <w:sz w:val="20"/>
                <w:szCs w:val="20"/>
              </w:rPr>
              <w:t>tick it in the middle of an A3 sheet of paper</w:t>
            </w:r>
            <w:r w:rsidR="00581ED3">
              <w:rPr>
                <w:rFonts w:ascii="Arial" w:hAnsi="Arial" w:cs="Arial"/>
                <w:bCs/>
                <w:sz w:val="20"/>
                <w:szCs w:val="20"/>
              </w:rPr>
              <w:t xml:space="preserve"> or double page of a notebook </w:t>
            </w:r>
            <w:r w:rsidR="00E73DCC" w:rsidRPr="00E657E6">
              <w:rPr>
                <w:rFonts w:ascii="Arial" w:hAnsi="Arial" w:cs="Arial"/>
                <w:bCs/>
                <w:sz w:val="20"/>
                <w:szCs w:val="20"/>
              </w:rPr>
              <w:t>so that there is plenty of room to annotate around the outside.</w:t>
            </w:r>
          </w:p>
          <w:p w14:paraId="2E39AE09" w14:textId="77777777" w:rsidR="00613EE7" w:rsidRDefault="00613EE7" w:rsidP="00E73DCC">
            <w:pPr>
              <w:rPr>
                <w:rFonts w:ascii="Arial" w:hAnsi="Arial" w:cs="Arial"/>
                <w:bCs/>
                <w:sz w:val="20"/>
                <w:szCs w:val="20"/>
              </w:rPr>
            </w:pPr>
          </w:p>
          <w:p w14:paraId="418FF192" w14:textId="78A35D28" w:rsidR="00E73DCC" w:rsidRPr="00E657E6" w:rsidRDefault="00613EE7" w:rsidP="00E73DCC">
            <w:pPr>
              <w:rPr>
                <w:rFonts w:ascii="Arial" w:hAnsi="Arial" w:cs="Arial"/>
                <w:bCs/>
                <w:sz w:val="20"/>
                <w:szCs w:val="20"/>
              </w:rPr>
            </w:pPr>
            <w:r>
              <w:rPr>
                <w:rFonts w:ascii="Arial" w:hAnsi="Arial" w:cs="Arial"/>
                <w:bCs/>
                <w:sz w:val="20"/>
                <w:szCs w:val="20"/>
              </w:rPr>
              <w:t>Learners:</w:t>
            </w:r>
          </w:p>
          <w:p w14:paraId="4A333705" w14:textId="4E3F3A05" w:rsidR="00E73DCC" w:rsidRPr="00E657E6" w:rsidRDefault="00E73DCC" w:rsidP="00194D48">
            <w:pPr>
              <w:pStyle w:val="Bulletedlist"/>
            </w:pPr>
            <w:r>
              <w:t>H</w:t>
            </w:r>
            <w:r w:rsidRPr="00E657E6">
              <w:t>ighlight the word ‘group’ and indicate where periods 1, 2, 3 and 4 are</w:t>
            </w:r>
            <w:r w:rsidR="00613EE7">
              <w:t>.</w:t>
            </w:r>
          </w:p>
          <w:p w14:paraId="29D29183" w14:textId="6AA1A5F5" w:rsidR="00E73DCC" w:rsidRPr="00E657E6" w:rsidRDefault="00E73DCC" w:rsidP="00194D48">
            <w:pPr>
              <w:pStyle w:val="Bulletedlist"/>
            </w:pPr>
            <w:r>
              <w:t>C</w:t>
            </w:r>
            <w:r w:rsidRPr="00E657E6">
              <w:t>olour the metallic elements, non-metallic and metalloids different colours lightly in coloured pencils</w:t>
            </w:r>
            <w:r w:rsidR="00613EE7">
              <w:t>.</w:t>
            </w:r>
          </w:p>
          <w:p w14:paraId="0E250823" w14:textId="5668A788" w:rsidR="00E73DCC" w:rsidRDefault="00E73DCC" w:rsidP="00194D48">
            <w:pPr>
              <w:pStyle w:val="Bulletedlist"/>
            </w:pPr>
            <w:r>
              <w:t>For groups I, II, III, VI and VII indicate using a label example charges on the ions. Learners could include atom diagrams and electron configurations to help them</w:t>
            </w:r>
            <w:r w:rsidR="00613EE7">
              <w:t>.</w:t>
            </w:r>
          </w:p>
          <w:p w14:paraId="3DB5ED5F" w14:textId="77777777" w:rsidR="00E73DCC" w:rsidRDefault="00E73DCC" w:rsidP="00E73DCC">
            <w:pPr>
              <w:rPr>
                <w:rFonts w:ascii="Arial" w:hAnsi="Arial" w:cs="Arial"/>
                <w:bCs/>
                <w:sz w:val="20"/>
                <w:szCs w:val="20"/>
              </w:rPr>
            </w:pPr>
          </w:p>
          <w:p w14:paraId="07603A5E" w14:textId="2B1440AA" w:rsidR="00E73DCC" w:rsidRDefault="00E73DCC" w:rsidP="00E73DCC">
            <w:pPr>
              <w:rPr>
                <w:rFonts w:ascii="Arial" w:hAnsi="Arial" w:cs="Arial"/>
                <w:bCs/>
                <w:sz w:val="20"/>
                <w:szCs w:val="20"/>
              </w:rPr>
            </w:pPr>
            <w:r>
              <w:rPr>
                <w:rFonts w:ascii="Arial" w:hAnsi="Arial" w:cs="Arial"/>
                <w:bCs/>
                <w:sz w:val="20"/>
                <w:szCs w:val="20"/>
              </w:rPr>
              <w:t xml:space="preserve">Using their annotated </w:t>
            </w:r>
            <w:r w:rsidR="00613EE7">
              <w:rPr>
                <w:rFonts w:ascii="Arial" w:hAnsi="Arial" w:cs="Arial"/>
                <w:bCs/>
                <w:sz w:val="20"/>
                <w:szCs w:val="20"/>
              </w:rPr>
              <w:t>Periodic Table</w:t>
            </w:r>
            <w:r>
              <w:rPr>
                <w:rFonts w:ascii="Arial" w:hAnsi="Arial" w:cs="Arial"/>
                <w:bCs/>
                <w:sz w:val="20"/>
                <w:szCs w:val="20"/>
              </w:rPr>
              <w:t xml:space="preserve">, learners </w:t>
            </w:r>
            <w:r w:rsidR="000B46E6">
              <w:rPr>
                <w:rFonts w:ascii="Arial" w:hAnsi="Arial" w:cs="Arial"/>
                <w:bCs/>
                <w:sz w:val="20"/>
                <w:szCs w:val="20"/>
              </w:rPr>
              <w:t>answer the following questions (</w:t>
            </w:r>
            <w:r>
              <w:rPr>
                <w:rFonts w:ascii="Arial" w:hAnsi="Arial" w:cs="Arial"/>
                <w:bCs/>
                <w:sz w:val="20"/>
                <w:szCs w:val="20"/>
              </w:rPr>
              <w:t>base</w:t>
            </w:r>
            <w:r w:rsidR="000B46E6">
              <w:rPr>
                <w:rFonts w:ascii="Arial" w:hAnsi="Arial" w:cs="Arial"/>
                <w:bCs/>
                <w:sz w:val="20"/>
                <w:szCs w:val="20"/>
              </w:rPr>
              <w:t>d on the first 20 elements only)</w:t>
            </w:r>
            <w:r>
              <w:rPr>
                <w:rFonts w:ascii="Arial" w:hAnsi="Arial" w:cs="Arial"/>
                <w:bCs/>
                <w:sz w:val="20"/>
                <w:szCs w:val="20"/>
              </w:rPr>
              <w:t>:</w:t>
            </w:r>
          </w:p>
          <w:p w14:paraId="11ABEE5C" w14:textId="77777777" w:rsidR="00E73DCC" w:rsidRDefault="00E73DCC" w:rsidP="00E73DCC">
            <w:pPr>
              <w:pStyle w:val="ListParagraph"/>
              <w:numPr>
                <w:ilvl w:val="0"/>
                <w:numId w:val="24"/>
              </w:numPr>
              <w:rPr>
                <w:rFonts w:cs="Arial"/>
                <w:bCs/>
              </w:rPr>
            </w:pPr>
            <w:r>
              <w:rPr>
                <w:rFonts w:cs="Arial"/>
                <w:bCs/>
              </w:rPr>
              <w:t xml:space="preserve">How is electron configuration related to the position of an element in the Periodic Table? </w:t>
            </w:r>
          </w:p>
          <w:p w14:paraId="0BE3FA78" w14:textId="77777777" w:rsidR="00E73DCC" w:rsidRDefault="00E73DCC" w:rsidP="00E73DCC">
            <w:pPr>
              <w:pStyle w:val="ListParagraph"/>
              <w:numPr>
                <w:ilvl w:val="0"/>
                <w:numId w:val="24"/>
              </w:numPr>
              <w:rPr>
                <w:rFonts w:cs="Arial"/>
                <w:bCs/>
              </w:rPr>
            </w:pPr>
            <w:r>
              <w:rPr>
                <w:rFonts w:cs="Arial"/>
                <w:bCs/>
              </w:rPr>
              <w:t>What is the relationship between atomic number and the position of an element?</w:t>
            </w:r>
          </w:p>
          <w:p w14:paraId="440C862A" w14:textId="77777777" w:rsidR="00E73DCC" w:rsidRDefault="00E73DCC" w:rsidP="00E73DCC">
            <w:pPr>
              <w:pStyle w:val="ListParagraph"/>
              <w:numPr>
                <w:ilvl w:val="0"/>
                <w:numId w:val="24"/>
              </w:numPr>
              <w:rPr>
                <w:rFonts w:cs="Arial"/>
                <w:bCs/>
              </w:rPr>
            </w:pPr>
            <w:r>
              <w:rPr>
                <w:rFonts w:cs="Arial"/>
                <w:bCs/>
              </w:rPr>
              <w:t>What is the relationship between group number and the charge on the ions formed from elements in that group?</w:t>
            </w:r>
          </w:p>
          <w:p w14:paraId="2F83D86B" w14:textId="77777777" w:rsidR="00E73DCC" w:rsidRDefault="00E73DCC" w:rsidP="00E73DCC">
            <w:pPr>
              <w:pStyle w:val="ListParagraph"/>
              <w:numPr>
                <w:ilvl w:val="0"/>
                <w:numId w:val="24"/>
              </w:numPr>
              <w:rPr>
                <w:rFonts w:cs="Arial"/>
                <w:bCs/>
              </w:rPr>
            </w:pPr>
            <w:r>
              <w:rPr>
                <w:rFonts w:cs="Arial"/>
                <w:bCs/>
              </w:rPr>
              <w:t>What are the similarities in the chemical properties of the elements in the same group in terms of electron configuration?</w:t>
            </w:r>
          </w:p>
          <w:p w14:paraId="70124E92" w14:textId="77777777" w:rsidR="00E73DCC" w:rsidRDefault="00E73DCC" w:rsidP="00E73DCC">
            <w:pPr>
              <w:pStyle w:val="ListParagraph"/>
              <w:numPr>
                <w:ilvl w:val="0"/>
                <w:numId w:val="24"/>
              </w:numPr>
              <w:rPr>
                <w:rFonts w:cs="Arial"/>
                <w:bCs/>
              </w:rPr>
            </w:pPr>
            <w:r>
              <w:rPr>
                <w:rFonts w:cs="Arial"/>
                <w:bCs/>
              </w:rPr>
              <w:t>How can the position of an element be used to predict its properties?</w:t>
            </w:r>
          </w:p>
          <w:p w14:paraId="095D1EBE" w14:textId="77777777" w:rsidR="00E73DCC" w:rsidRDefault="00E73DCC" w:rsidP="00E73DCC">
            <w:pPr>
              <w:rPr>
                <w:rFonts w:cs="Arial"/>
                <w:bCs/>
              </w:rPr>
            </w:pPr>
          </w:p>
          <w:p w14:paraId="131E704F" w14:textId="29BD45FB" w:rsidR="00E73DCC" w:rsidRPr="00C74D22" w:rsidRDefault="00E73DCC" w:rsidP="00E73DCC">
            <w:pPr>
              <w:rPr>
                <w:rFonts w:ascii="Arial" w:hAnsi="Arial" w:cs="Arial"/>
                <w:bCs/>
                <w:sz w:val="20"/>
                <w:szCs w:val="20"/>
              </w:rPr>
            </w:pPr>
            <w:r>
              <w:rPr>
                <w:rFonts w:ascii="Arial" w:hAnsi="Arial" w:cs="Arial"/>
                <w:bCs/>
                <w:sz w:val="20"/>
                <w:szCs w:val="20"/>
              </w:rPr>
              <w:t>Interactiv</w:t>
            </w:r>
            <w:r w:rsidRPr="00C74D22">
              <w:rPr>
                <w:rFonts w:ascii="Arial" w:hAnsi="Arial" w:cs="Arial"/>
                <w:bCs/>
                <w:sz w:val="20"/>
                <w:szCs w:val="20"/>
              </w:rPr>
              <w:t xml:space="preserve">e </w:t>
            </w:r>
            <w:r w:rsidR="00BD62BE" w:rsidRPr="00C74D22">
              <w:rPr>
                <w:rFonts w:ascii="Arial" w:hAnsi="Arial" w:cs="Arial"/>
                <w:bCs/>
                <w:sz w:val="20"/>
                <w:szCs w:val="20"/>
              </w:rPr>
              <w:t>Periodic Tables</w:t>
            </w:r>
            <w:r w:rsidR="00613EE7">
              <w:rPr>
                <w:rFonts w:ascii="Arial" w:hAnsi="Arial" w:cs="Arial"/>
                <w:bCs/>
                <w:sz w:val="20"/>
                <w:szCs w:val="20"/>
              </w:rPr>
              <w:t>:</w:t>
            </w:r>
          </w:p>
          <w:p w14:paraId="11C74D82" w14:textId="1A410679" w:rsidR="00E73DCC" w:rsidRPr="00C74D22" w:rsidRDefault="005E3D7F" w:rsidP="00E73DCC">
            <w:pPr>
              <w:rPr>
                <w:rFonts w:ascii="Arial" w:hAnsi="Arial" w:cs="Arial"/>
                <w:bCs/>
                <w:sz w:val="20"/>
                <w:szCs w:val="20"/>
              </w:rPr>
            </w:pPr>
            <w:hyperlink r:id="rId166" w:history="1">
              <w:r w:rsidR="00E73DCC" w:rsidRPr="00EF7AB7">
                <w:rPr>
                  <w:rStyle w:val="WebLink"/>
                </w:rPr>
                <w:t>www.webelements.com/</w:t>
              </w:r>
            </w:hyperlink>
          </w:p>
          <w:p w14:paraId="25F540A8" w14:textId="4BA21ACF" w:rsidR="00E73DCC" w:rsidRPr="00C74D22" w:rsidRDefault="005E3D7F" w:rsidP="00E73DCC">
            <w:pPr>
              <w:rPr>
                <w:rFonts w:ascii="Arial" w:hAnsi="Arial" w:cs="Arial"/>
                <w:bCs/>
                <w:sz w:val="20"/>
                <w:szCs w:val="20"/>
              </w:rPr>
            </w:pPr>
            <w:hyperlink r:id="rId167" w:history="1">
              <w:r w:rsidR="00E73DCC" w:rsidRPr="00EF7AB7">
                <w:rPr>
                  <w:rStyle w:val="WebLink"/>
                </w:rPr>
                <w:t>www.rsc.org/periodic-table</w:t>
              </w:r>
            </w:hyperlink>
          </w:p>
          <w:p w14:paraId="4CBE2AFF" w14:textId="77777777" w:rsidR="00E73DCC" w:rsidRPr="00E657E6" w:rsidRDefault="00E73DCC" w:rsidP="00E73DCC">
            <w:pPr>
              <w:rPr>
                <w:rFonts w:ascii="Arial" w:hAnsi="Arial" w:cs="Arial"/>
                <w:bCs/>
                <w:sz w:val="20"/>
                <w:szCs w:val="20"/>
              </w:rPr>
            </w:pPr>
          </w:p>
          <w:p w14:paraId="36845ACB" w14:textId="77777777" w:rsidR="00E73DCC" w:rsidRDefault="00E73DCC" w:rsidP="00E73DCC">
            <w:pPr>
              <w:rPr>
                <w:rFonts w:ascii="Arial" w:hAnsi="Arial"/>
                <w:bCs/>
                <w:sz w:val="20"/>
                <w:szCs w:val="20"/>
              </w:rPr>
            </w:pPr>
          </w:p>
          <w:p w14:paraId="0E9BF5A4" w14:textId="77777777" w:rsidR="00E73DCC" w:rsidRDefault="00E73DCC" w:rsidP="00E73DCC">
            <w:pPr>
              <w:rPr>
                <w:rFonts w:ascii="Arial" w:hAnsi="Arial"/>
                <w:bCs/>
                <w:sz w:val="20"/>
                <w:szCs w:val="20"/>
              </w:rPr>
            </w:pPr>
          </w:p>
          <w:p w14:paraId="102B4A88" w14:textId="77777777" w:rsidR="00E73DCC" w:rsidRDefault="00E73DCC" w:rsidP="00E73DCC">
            <w:pPr>
              <w:rPr>
                <w:rFonts w:ascii="Arial" w:hAnsi="Arial"/>
                <w:bCs/>
                <w:sz w:val="20"/>
                <w:szCs w:val="20"/>
              </w:rPr>
            </w:pPr>
          </w:p>
          <w:p w14:paraId="67D6EE7D" w14:textId="77777777" w:rsidR="00E73DCC" w:rsidRDefault="00E73DCC" w:rsidP="00E73DCC">
            <w:pPr>
              <w:rPr>
                <w:rFonts w:ascii="Arial" w:hAnsi="Arial"/>
                <w:bCs/>
                <w:sz w:val="20"/>
                <w:szCs w:val="20"/>
              </w:rPr>
            </w:pPr>
          </w:p>
          <w:p w14:paraId="3B881C42" w14:textId="77777777" w:rsidR="00E73DCC" w:rsidRDefault="00E73DCC" w:rsidP="00E73DCC">
            <w:pPr>
              <w:rPr>
                <w:rFonts w:ascii="Arial" w:hAnsi="Arial"/>
                <w:bCs/>
                <w:sz w:val="20"/>
                <w:szCs w:val="20"/>
              </w:rPr>
            </w:pPr>
          </w:p>
          <w:p w14:paraId="6FB0EA90" w14:textId="77777777" w:rsidR="00E73DCC" w:rsidRDefault="00E73DCC" w:rsidP="00E73DCC">
            <w:pPr>
              <w:rPr>
                <w:rFonts w:ascii="Arial" w:hAnsi="Arial"/>
                <w:bCs/>
                <w:sz w:val="20"/>
                <w:szCs w:val="20"/>
              </w:rPr>
            </w:pPr>
          </w:p>
          <w:p w14:paraId="7123874D" w14:textId="77777777" w:rsidR="00E73DCC" w:rsidRDefault="00E73DCC" w:rsidP="00E73DCC">
            <w:pPr>
              <w:rPr>
                <w:rFonts w:ascii="Arial" w:hAnsi="Arial"/>
                <w:bCs/>
                <w:sz w:val="20"/>
                <w:szCs w:val="20"/>
              </w:rPr>
            </w:pPr>
          </w:p>
          <w:p w14:paraId="7B0A91E0" w14:textId="77777777" w:rsidR="00E73DCC" w:rsidRDefault="00E73DCC" w:rsidP="00E73DCC">
            <w:pPr>
              <w:rPr>
                <w:rFonts w:ascii="Arial" w:hAnsi="Arial"/>
                <w:bCs/>
                <w:sz w:val="20"/>
                <w:szCs w:val="20"/>
              </w:rPr>
            </w:pPr>
          </w:p>
          <w:p w14:paraId="5F8B36C8" w14:textId="77777777" w:rsidR="00E73DCC" w:rsidRDefault="00E73DCC" w:rsidP="00E73DCC">
            <w:pPr>
              <w:rPr>
                <w:rFonts w:ascii="Arial" w:hAnsi="Arial"/>
                <w:bCs/>
                <w:sz w:val="20"/>
                <w:szCs w:val="20"/>
              </w:rPr>
            </w:pPr>
          </w:p>
          <w:p w14:paraId="7AC192F6" w14:textId="77777777" w:rsidR="00E73DCC" w:rsidRPr="00F2758E" w:rsidRDefault="00E73DCC" w:rsidP="00E73DCC">
            <w:pPr>
              <w:rPr>
                <w:rFonts w:ascii="Arial" w:hAnsi="Arial"/>
                <w:bCs/>
                <w:sz w:val="20"/>
                <w:szCs w:val="20"/>
              </w:rPr>
            </w:pPr>
          </w:p>
        </w:tc>
      </w:tr>
      <w:tr w:rsidR="00E73DCC" w:rsidRPr="004A4E17" w14:paraId="67B0650A" w14:textId="77777777" w:rsidTr="00E73DCC">
        <w:tblPrEx>
          <w:tblCellMar>
            <w:top w:w="0" w:type="dxa"/>
            <w:bottom w:w="0" w:type="dxa"/>
          </w:tblCellMar>
        </w:tblPrEx>
        <w:tc>
          <w:tcPr>
            <w:tcW w:w="1418" w:type="dxa"/>
            <w:tcMar>
              <w:top w:w="113" w:type="dxa"/>
              <w:bottom w:w="113" w:type="dxa"/>
            </w:tcMar>
          </w:tcPr>
          <w:p w14:paraId="180AE972" w14:textId="77777777" w:rsidR="00E73DCC" w:rsidRDefault="00E73DCC" w:rsidP="00E73DCC">
            <w:pPr>
              <w:pStyle w:val="BodyText"/>
              <w:rPr>
                <w:lang w:eastAsia="en-GB"/>
              </w:rPr>
            </w:pPr>
            <w:r>
              <w:rPr>
                <w:lang w:eastAsia="en-GB"/>
              </w:rPr>
              <w:t>8.2.1</w:t>
            </w:r>
          </w:p>
          <w:p w14:paraId="75AA832B" w14:textId="77777777" w:rsidR="00E73DCC" w:rsidRDefault="00E73DCC" w:rsidP="00E73DCC">
            <w:pPr>
              <w:pStyle w:val="BodyText"/>
              <w:rPr>
                <w:lang w:eastAsia="en-GB"/>
              </w:rPr>
            </w:pPr>
            <w:r>
              <w:rPr>
                <w:lang w:eastAsia="en-GB"/>
              </w:rPr>
              <w:t>Group I properties</w:t>
            </w:r>
          </w:p>
          <w:p w14:paraId="2976F0C6" w14:textId="77777777" w:rsidR="00E73DCC" w:rsidRDefault="00E73DCC" w:rsidP="00E73DCC">
            <w:pPr>
              <w:pStyle w:val="BodyText"/>
              <w:rPr>
                <w:lang w:eastAsia="en-GB"/>
              </w:rPr>
            </w:pPr>
          </w:p>
          <w:p w14:paraId="52FFA1FD" w14:textId="77777777" w:rsidR="00E73DCC" w:rsidRDefault="00E73DCC" w:rsidP="00E73DCC">
            <w:pPr>
              <w:pStyle w:val="BodyText"/>
              <w:rPr>
                <w:lang w:eastAsia="en-GB"/>
              </w:rPr>
            </w:pPr>
          </w:p>
          <w:p w14:paraId="33F63A62" w14:textId="77777777" w:rsidR="00E73DCC" w:rsidRDefault="00E73DCC" w:rsidP="00E73DCC">
            <w:pPr>
              <w:pStyle w:val="BodyText"/>
              <w:rPr>
                <w:lang w:eastAsia="en-GB"/>
              </w:rPr>
            </w:pPr>
          </w:p>
          <w:p w14:paraId="082A826B" w14:textId="77777777" w:rsidR="00E73DCC" w:rsidRDefault="00E73DCC" w:rsidP="00E73DCC">
            <w:pPr>
              <w:pStyle w:val="BodyText"/>
              <w:rPr>
                <w:lang w:eastAsia="en-GB"/>
              </w:rPr>
            </w:pPr>
          </w:p>
          <w:p w14:paraId="61D9FAEA" w14:textId="77777777" w:rsidR="00E73DCC" w:rsidRDefault="00E73DCC" w:rsidP="00E73DCC">
            <w:pPr>
              <w:pStyle w:val="BodyText"/>
              <w:rPr>
                <w:lang w:eastAsia="en-GB"/>
              </w:rPr>
            </w:pPr>
          </w:p>
          <w:p w14:paraId="027BDE1E" w14:textId="77777777" w:rsidR="00E73DCC" w:rsidRDefault="00E73DCC" w:rsidP="00E73DCC">
            <w:pPr>
              <w:pStyle w:val="BodyText"/>
              <w:rPr>
                <w:lang w:eastAsia="en-GB"/>
              </w:rPr>
            </w:pPr>
          </w:p>
          <w:p w14:paraId="6504E915" w14:textId="77777777" w:rsidR="00E73DCC" w:rsidRDefault="00E73DCC" w:rsidP="00E73DCC">
            <w:pPr>
              <w:pStyle w:val="BodyText"/>
              <w:rPr>
                <w:lang w:eastAsia="en-GB"/>
              </w:rPr>
            </w:pPr>
          </w:p>
          <w:p w14:paraId="086EAFB7" w14:textId="77777777" w:rsidR="00E73DCC" w:rsidRDefault="00E73DCC" w:rsidP="00E73DCC">
            <w:pPr>
              <w:pStyle w:val="BodyText"/>
              <w:rPr>
                <w:lang w:eastAsia="en-GB"/>
              </w:rPr>
            </w:pPr>
          </w:p>
          <w:p w14:paraId="1957A4DF" w14:textId="77777777" w:rsidR="00E73DCC" w:rsidRDefault="00E73DCC" w:rsidP="00E73DCC">
            <w:pPr>
              <w:pStyle w:val="BodyText"/>
              <w:rPr>
                <w:lang w:eastAsia="en-GB"/>
              </w:rPr>
            </w:pPr>
          </w:p>
          <w:p w14:paraId="525CCAFD" w14:textId="77777777" w:rsidR="00E73DCC" w:rsidRDefault="00E73DCC" w:rsidP="00E73DCC">
            <w:pPr>
              <w:pStyle w:val="BodyText"/>
              <w:rPr>
                <w:lang w:eastAsia="en-GB"/>
              </w:rPr>
            </w:pPr>
          </w:p>
          <w:p w14:paraId="68973C43" w14:textId="77777777" w:rsidR="00E73DCC" w:rsidRDefault="00E73DCC" w:rsidP="00E73DCC">
            <w:pPr>
              <w:pStyle w:val="BodyText"/>
              <w:rPr>
                <w:lang w:eastAsia="en-GB"/>
              </w:rPr>
            </w:pPr>
            <w:r>
              <w:rPr>
                <w:lang w:eastAsia="en-GB"/>
              </w:rPr>
              <w:t>8.2.2</w:t>
            </w:r>
          </w:p>
          <w:p w14:paraId="0CEFD259" w14:textId="77777777" w:rsidR="00E73DCC" w:rsidRDefault="00E73DCC" w:rsidP="00E73DCC">
            <w:pPr>
              <w:pStyle w:val="BodyText"/>
              <w:rPr>
                <w:lang w:eastAsia="en-GB"/>
              </w:rPr>
            </w:pPr>
            <w:r>
              <w:rPr>
                <w:lang w:eastAsia="en-GB"/>
              </w:rPr>
              <w:t>Group I properties</w:t>
            </w:r>
          </w:p>
          <w:p w14:paraId="67656B68" w14:textId="77777777" w:rsidR="00E73DCC" w:rsidRDefault="00E73DCC" w:rsidP="00E73DCC">
            <w:pPr>
              <w:pStyle w:val="BodyText"/>
              <w:rPr>
                <w:lang w:eastAsia="en-GB"/>
              </w:rPr>
            </w:pPr>
          </w:p>
          <w:p w14:paraId="38D67522" w14:textId="77777777" w:rsidR="00E73DCC" w:rsidRPr="004A4E17" w:rsidRDefault="00E73DCC" w:rsidP="00E73DCC">
            <w:pPr>
              <w:pStyle w:val="BodyText"/>
              <w:rPr>
                <w:lang w:eastAsia="en-GB"/>
              </w:rPr>
            </w:pPr>
          </w:p>
        </w:tc>
        <w:tc>
          <w:tcPr>
            <w:tcW w:w="2268" w:type="dxa"/>
            <w:tcMar>
              <w:top w:w="113" w:type="dxa"/>
              <w:bottom w:w="113" w:type="dxa"/>
            </w:tcMar>
          </w:tcPr>
          <w:p w14:paraId="165878F7" w14:textId="24EB62A6" w:rsidR="00E73DCC" w:rsidRDefault="00E73DCC" w:rsidP="00E73DCC">
            <w:pPr>
              <w:pStyle w:val="BodyText"/>
              <w:rPr>
                <w:lang w:eastAsia="en-GB"/>
              </w:rPr>
            </w:pPr>
            <w:r>
              <w:rPr>
                <w:lang w:eastAsia="en-GB"/>
              </w:rPr>
              <w:t xml:space="preserve">Describe the Group </w:t>
            </w:r>
            <w:r w:rsidR="00613EE7">
              <w:t>I</w:t>
            </w:r>
            <w:r>
              <w:rPr>
                <w:lang w:eastAsia="en-GB"/>
              </w:rPr>
              <w:t xml:space="preserve"> alkali metals, lithium, sodium and potassium, as relatively soft metals with general trends down the group, limited to:</w:t>
            </w:r>
          </w:p>
          <w:p w14:paraId="5B254683" w14:textId="77777777" w:rsidR="00E73DCC" w:rsidRDefault="00E73DCC" w:rsidP="00E73DCC">
            <w:pPr>
              <w:pStyle w:val="BodyText"/>
              <w:rPr>
                <w:lang w:eastAsia="en-GB"/>
              </w:rPr>
            </w:pPr>
            <w:r>
              <w:rPr>
                <w:lang w:eastAsia="en-GB"/>
              </w:rPr>
              <w:t>(a) decreasing melting point</w:t>
            </w:r>
          </w:p>
          <w:p w14:paraId="400F04EE" w14:textId="77777777" w:rsidR="00E73DCC" w:rsidRDefault="00E73DCC" w:rsidP="00E73DCC">
            <w:pPr>
              <w:pStyle w:val="BodyText"/>
              <w:rPr>
                <w:lang w:eastAsia="en-GB"/>
              </w:rPr>
            </w:pPr>
            <w:r>
              <w:rPr>
                <w:lang w:eastAsia="en-GB"/>
              </w:rPr>
              <w:t>(b) increasing density</w:t>
            </w:r>
          </w:p>
          <w:p w14:paraId="1B3CE32C" w14:textId="77777777" w:rsidR="00E73DCC" w:rsidRDefault="00E73DCC" w:rsidP="00E73DCC">
            <w:pPr>
              <w:pStyle w:val="BodyText"/>
              <w:rPr>
                <w:lang w:eastAsia="en-GB"/>
              </w:rPr>
            </w:pPr>
            <w:r>
              <w:rPr>
                <w:lang w:eastAsia="en-GB"/>
              </w:rPr>
              <w:t>(c) increasing reactivity</w:t>
            </w:r>
          </w:p>
          <w:p w14:paraId="09E3D81E" w14:textId="77777777" w:rsidR="00E73DCC" w:rsidRDefault="00E73DCC" w:rsidP="00E73DCC">
            <w:pPr>
              <w:pStyle w:val="BodyText"/>
              <w:rPr>
                <w:lang w:eastAsia="en-GB"/>
              </w:rPr>
            </w:pPr>
          </w:p>
          <w:p w14:paraId="21C0E3ED" w14:textId="77777777" w:rsidR="00E73DCC" w:rsidRPr="004A4E17" w:rsidRDefault="00E73DCC" w:rsidP="00E73DCC">
            <w:pPr>
              <w:pStyle w:val="BodyText"/>
              <w:rPr>
                <w:lang w:eastAsia="en-GB"/>
              </w:rPr>
            </w:pPr>
            <w:r w:rsidRPr="00A5516F">
              <w:rPr>
                <w:lang w:eastAsia="en-GB"/>
              </w:rPr>
              <w:t>Predict the properties of other elements in Group I, given information about the elements</w:t>
            </w:r>
          </w:p>
        </w:tc>
        <w:tc>
          <w:tcPr>
            <w:tcW w:w="10915" w:type="dxa"/>
            <w:tcMar>
              <w:top w:w="113" w:type="dxa"/>
              <w:bottom w:w="113" w:type="dxa"/>
            </w:tcMar>
          </w:tcPr>
          <w:p w14:paraId="6BD6ACAC" w14:textId="30614072" w:rsidR="00E73DCC" w:rsidRPr="00194D48" w:rsidRDefault="00FA745B" w:rsidP="00E73DCC">
            <w:pPr>
              <w:pStyle w:val="BodyText"/>
            </w:pPr>
            <w:r>
              <w:t>Demonstration:</w:t>
            </w:r>
            <w:r w:rsidR="00E73DCC" w:rsidRPr="00194D48">
              <w:t xml:space="preserve"> </w:t>
            </w:r>
            <w:r>
              <w:t>R</w:t>
            </w:r>
            <w:r w:rsidR="00E73DCC" w:rsidRPr="00194D48">
              <w:t>eaction of the alkali metals with water</w:t>
            </w:r>
          </w:p>
          <w:p w14:paraId="25AB2C36" w14:textId="6F679E25" w:rsidR="00E73DCC" w:rsidRDefault="00FA745B" w:rsidP="00E73DCC">
            <w:pPr>
              <w:pStyle w:val="BodyText"/>
            </w:pPr>
            <w:r>
              <w:t>E</w:t>
            </w:r>
            <w:r w:rsidR="00E73DCC">
              <w:t xml:space="preserve">xplain that </w:t>
            </w:r>
            <w:r>
              <w:t xml:space="preserve">learners will look at </w:t>
            </w:r>
            <w:r w:rsidR="00E73DCC">
              <w:t>the physical and chemical properties of the alkali metals in detail.</w:t>
            </w:r>
          </w:p>
          <w:p w14:paraId="32CBD27C" w14:textId="77777777" w:rsidR="00E73DCC" w:rsidRDefault="00E73DCC" w:rsidP="00E73DCC">
            <w:pPr>
              <w:pStyle w:val="BodyText"/>
            </w:pPr>
            <w:r>
              <w:t>Ask learners which of melting point, density and reactivity are physical properties and which are chemical properties.</w:t>
            </w:r>
          </w:p>
          <w:p w14:paraId="5056A1BB" w14:textId="77777777" w:rsidR="00E73DCC" w:rsidRDefault="00E73DCC" w:rsidP="00E73DCC">
            <w:pPr>
              <w:pStyle w:val="BodyText"/>
            </w:pPr>
            <w:r>
              <w:t>Revise what the difference is between these two terms.</w:t>
            </w:r>
          </w:p>
          <w:p w14:paraId="2687761A" w14:textId="752AE068" w:rsidR="00E73DCC" w:rsidRDefault="00E73DCC" w:rsidP="00E73DCC">
            <w:pPr>
              <w:pStyle w:val="BodyText"/>
            </w:pPr>
            <w:r>
              <w:t>Next demonstrate the reactions of each metal with water making sure to highlight the necessary trends to learners</w:t>
            </w:r>
            <w:r w:rsidR="00FA745B">
              <w:t>:</w:t>
            </w:r>
          </w:p>
          <w:p w14:paraId="35CA7DE4" w14:textId="77777777" w:rsidR="00E73DCC" w:rsidRDefault="005E3D7F" w:rsidP="00E73DCC">
            <w:pPr>
              <w:pStyle w:val="BodyText"/>
            </w:pPr>
            <w:hyperlink r:id="rId168" w:history="1">
              <w:r w:rsidR="00E73DCC" w:rsidRPr="00EF7AB7">
                <w:rPr>
                  <w:rStyle w:val="WebLink"/>
                </w:rPr>
                <w:t>https://edu.rsc.org/resources/reactivity-trends-of-the-alkali-metals/731.article</w:t>
              </w:r>
            </w:hyperlink>
          </w:p>
          <w:p w14:paraId="344C6161" w14:textId="77777777" w:rsidR="00E73DCC" w:rsidRDefault="00E73DCC" w:rsidP="00E73DCC">
            <w:pPr>
              <w:pStyle w:val="BodyText"/>
            </w:pPr>
          </w:p>
          <w:p w14:paraId="7140A000" w14:textId="77777777" w:rsidR="00E73DCC" w:rsidRDefault="00E73DCC" w:rsidP="00E73DCC">
            <w:pPr>
              <w:pStyle w:val="BodyText"/>
            </w:pPr>
            <w:r>
              <w:t>Additional things to do:</w:t>
            </w:r>
          </w:p>
          <w:p w14:paraId="57471111" w14:textId="78CDD584" w:rsidR="00E73DCC" w:rsidRPr="000B46E6" w:rsidRDefault="00FA745B" w:rsidP="00194D48">
            <w:pPr>
              <w:pStyle w:val="Bulletedlist"/>
            </w:pPr>
            <w:r>
              <w:t xml:space="preserve">mention </w:t>
            </w:r>
            <w:r w:rsidR="00E73DCC">
              <w:t xml:space="preserve">the trend in </w:t>
            </w:r>
            <w:r w:rsidR="00E73DCC" w:rsidRPr="000B46E6">
              <w:t>hardness</w:t>
            </w:r>
          </w:p>
          <w:p w14:paraId="5C6696C3" w14:textId="07C40AA6" w:rsidR="00E73DCC" w:rsidRPr="000B46E6" w:rsidRDefault="00E73DCC" w:rsidP="00194D48">
            <w:pPr>
              <w:pStyle w:val="Bulletedlist"/>
            </w:pPr>
            <w:r w:rsidRPr="000B46E6">
              <w:t>show learners that the alkali metals are typical metals in some respects</w:t>
            </w:r>
            <w:r w:rsidR="00FA745B" w:rsidRPr="000B46E6">
              <w:t>:</w:t>
            </w:r>
            <w:r w:rsidRPr="000B46E6">
              <w:t xml:space="preserve"> they conduct electricity (you can test with a simple one</w:t>
            </w:r>
            <w:r w:rsidR="00FA745B" w:rsidRPr="000B46E6">
              <w:t>-</w:t>
            </w:r>
            <w:r w:rsidRPr="000B46E6">
              <w:t>bulb circuit)</w:t>
            </w:r>
            <w:r w:rsidR="00FA745B" w:rsidRPr="000B46E6">
              <w:t xml:space="preserve"> and</w:t>
            </w:r>
            <w:r w:rsidRPr="000B46E6">
              <w:t xml:space="preserve"> </w:t>
            </w:r>
            <w:r w:rsidR="00FA745B" w:rsidRPr="000B46E6">
              <w:t>t</w:t>
            </w:r>
            <w:r w:rsidRPr="000B46E6">
              <w:t>hey are shiny when freshly cut</w:t>
            </w:r>
          </w:p>
          <w:p w14:paraId="66B28BA8" w14:textId="6FFF7837" w:rsidR="00E73DCC" w:rsidRDefault="00E73DCC" w:rsidP="00194D48">
            <w:pPr>
              <w:pStyle w:val="Bulletedlist"/>
            </w:pPr>
            <w:r>
              <w:t>add some universal indicator to the water the metals react with</w:t>
            </w:r>
            <w:r w:rsidR="00FA745B">
              <w:t xml:space="preserve"> and elicit from learners why they are named ‘alkali </w:t>
            </w:r>
            <w:proofErr w:type="gramStart"/>
            <w:r w:rsidR="00FA745B">
              <w:t>metals’</w:t>
            </w:r>
            <w:proofErr w:type="gramEnd"/>
            <w:r>
              <w:t>.</w:t>
            </w:r>
          </w:p>
          <w:p w14:paraId="6AA49D8C" w14:textId="77777777" w:rsidR="00E73DCC" w:rsidRDefault="00E73DCC" w:rsidP="00E73DCC">
            <w:pPr>
              <w:pStyle w:val="BodyText"/>
            </w:pPr>
          </w:p>
          <w:p w14:paraId="63230169" w14:textId="29167C49" w:rsidR="00E73DCC" w:rsidRDefault="00E73DCC" w:rsidP="00E73DCC">
            <w:pPr>
              <w:pStyle w:val="BodyText"/>
            </w:pPr>
            <w:r>
              <w:t>If you do not have access to the metals, this video shows the reactions with water</w:t>
            </w:r>
            <w:r w:rsidR="00FA745B">
              <w:t>:</w:t>
            </w:r>
          </w:p>
          <w:p w14:paraId="50FA1107" w14:textId="77777777" w:rsidR="00E73DCC" w:rsidRDefault="005E3D7F" w:rsidP="00E73DCC">
            <w:pPr>
              <w:pStyle w:val="BodyText"/>
            </w:pPr>
            <w:hyperlink r:id="rId169" w:history="1">
              <w:r w:rsidR="00E73DCC" w:rsidRPr="00EF7AB7">
                <w:rPr>
                  <w:rStyle w:val="WebLink"/>
                </w:rPr>
                <w:t>https://www.youtube.com/watch?v=y0hrqLTubDM</w:t>
              </w:r>
            </w:hyperlink>
          </w:p>
          <w:p w14:paraId="246C2B5C" w14:textId="77777777" w:rsidR="00E73DCC" w:rsidRDefault="00E73DCC" w:rsidP="00E73DCC">
            <w:pPr>
              <w:pStyle w:val="BodyText"/>
            </w:pPr>
          </w:p>
          <w:p w14:paraId="71217BD4" w14:textId="7D66C1A0" w:rsidR="00E73DCC" w:rsidRDefault="00323E64" w:rsidP="00E73DCC">
            <w:pPr>
              <w:pStyle w:val="BodyText"/>
            </w:pPr>
            <w:r>
              <w:t>To show l</w:t>
            </w:r>
            <w:r w:rsidR="00E73DCC">
              <w:t>earners more about the chemical reactivity of these elements</w:t>
            </w:r>
            <w:r>
              <w:t>,</w:t>
            </w:r>
            <w:r w:rsidR="00FA745B">
              <w:t xml:space="preserve"> </w:t>
            </w:r>
            <w:r>
              <w:t>t</w:t>
            </w:r>
            <w:r w:rsidR="00FA745B">
              <w:t>his video shows the increasing reactivity of the metals</w:t>
            </w:r>
            <w:r>
              <w:t xml:space="preserve">, </w:t>
            </w:r>
            <w:proofErr w:type="spellStart"/>
            <w:r>
              <w:t>i</w:t>
            </w:r>
            <w:proofErr w:type="spellEnd"/>
            <w:r>
              <w:t>) heating in oxygen, ii) reacting with chlorine</w:t>
            </w:r>
            <w:r w:rsidR="00FA745B">
              <w:t>:</w:t>
            </w:r>
          </w:p>
          <w:p w14:paraId="6766E994" w14:textId="2370B372" w:rsidR="00E73DCC" w:rsidRDefault="005E3D7F" w:rsidP="00194D48">
            <w:pPr>
              <w:pStyle w:val="BodyText"/>
            </w:pPr>
            <w:hyperlink r:id="rId170" w:history="1">
              <w:r w:rsidR="00E73DCC" w:rsidRPr="00EF7AB7">
                <w:rPr>
                  <w:rStyle w:val="WebLink"/>
                </w:rPr>
                <w:t>www.youtube.com/watch?v=0KonBvfnzdo</w:t>
              </w:r>
            </w:hyperlink>
          </w:p>
          <w:p w14:paraId="721BCF25" w14:textId="6170E391" w:rsidR="00E73DCC" w:rsidRDefault="00E73DCC" w:rsidP="00E73DCC">
            <w:pPr>
              <w:pStyle w:val="BodyText"/>
            </w:pPr>
            <w:r>
              <w:t>Both these reactions provide evidence that the reactivity of the elements increases going down the group.</w:t>
            </w:r>
          </w:p>
          <w:p w14:paraId="2FE6AC5D" w14:textId="77777777" w:rsidR="00E73DCC" w:rsidRDefault="00E73DCC" w:rsidP="00E73DCC">
            <w:pPr>
              <w:pStyle w:val="BodyText"/>
            </w:pPr>
          </w:p>
          <w:p w14:paraId="63896092" w14:textId="2E10B95A" w:rsidR="00E73DCC" w:rsidRDefault="00323E64" w:rsidP="00E73DCC">
            <w:pPr>
              <w:pStyle w:val="BodyText"/>
            </w:pPr>
            <w:r>
              <w:t>Ask learners to make p</w:t>
            </w:r>
            <w:r w:rsidR="00E73DCC">
              <w:t xml:space="preserve">redictions </w:t>
            </w:r>
            <w:r>
              <w:t>about</w:t>
            </w:r>
            <w:r w:rsidR="00E73DCC">
              <w:t xml:space="preserve"> the physical and chemical properties of the </w:t>
            </w:r>
            <w:r>
              <w:t xml:space="preserve">other </w:t>
            </w:r>
            <w:r w:rsidR="00E73DCC">
              <w:t xml:space="preserve">Group </w:t>
            </w:r>
            <w:r w:rsidRPr="00A5516F">
              <w:rPr>
                <w:lang w:eastAsia="en-GB"/>
              </w:rPr>
              <w:t>I</w:t>
            </w:r>
            <w:r w:rsidR="00E73DCC">
              <w:t xml:space="preserve"> elements.</w:t>
            </w:r>
            <w:r w:rsidR="00CD327C">
              <w:t xml:space="preserve"> </w:t>
            </w:r>
            <w:r w:rsidR="00E73DCC">
              <w:t>There are plenty of videos available showing the reactions of the lower members of the group.</w:t>
            </w:r>
          </w:p>
          <w:p w14:paraId="284AB1F5" w14:textId="77777777" w:rsidR="00E73DCC" w:rsidRDefault="00E73DCC" w:rsidP="00E73DCC">
            <w:pPr>
              <w:pStyle w:val="BodyText"/>
            </w:pPr>
          </w:p>
          <w:p w14:paraId="5499D394" w14:textId="75806CD7" w:rsidR="00E73DCC" w:rsidRDefault="00E73DCC" w:rsidP="00323E64">
            <w:pPr>
              <w:rPr>
                <w:rFonts w:ascii="Arial" w:hAnsi="Arial" w:cs="Arial"/>
                <w:b/>
                <w:sz w:val="20"/>
                <w:szCs w:val="20"/>
              </w:rPr>
            </w:pPr>
            <w:r w:rsidRPr="0016263A">
              <w:rPr>
                <w:rFonts w:ascii="Arial" w:hAnsi="Arial" w:cs="Arial"/>
                <w:b/>
                <w:sz w:val="20"/>
                <w:szCs w:val="20"/>
              </w:rPr>
              <w:t>Extension</w:t>
            </w:r>
            <w:r w:rsidR="000B46E6">
              <w:rPr>
                <w:rFonts w:ascii="Arial" w:hAnsi="Arial" w:cs="Arial"/>
                <w:b/>
                <w:sz w:val="20"/>
                <w:szCs w:val="20"/>
              </w:rPr>
              <w:t xml:space="preserve"> activity</w:t>
            </w:r>
            <w:r w:rsidRPr="0016263A">
              <w:rPr>
                <w:rFonts w:ascii="Arial" w:hAnsi="Arial" w:cs="Arial"/>
                <w:b/>
                <w:sz w:val="20"/>
                <w:szCs w:val="20"/>
              </w:rPr>
              <w:t xml:space="preserve">: Stretch and prepare for A </w:t>
            </w:r>
            <w:r w:rsidR="000B46E6">
              <w:rPr>
                <w:rFonts w:ascii="Arial" w:hAnsi="Arial" w:cs="Arial"/>
                <w:b/>
                <w:sz w:val="20"/>
                <w:szCs w:val="20"/>
              </w:rPr>
              <w:t>L</w:t>
            </w:r>
            <w:r w:rsidRPr="0016263A">
              <w:rPr>
                <w:rFonts w:ascii="Arial" w:hAnsi="Arial" w:cs="Arial"/>
                <w:b/>
                <w:sz w:val="20"/>
                <w:szCs w:val="20"/>
              </w:rPr>
              <w:t>evel</w:t>
            </w:r>
          </w:p>
          <w:p w14:paraId="13E58873" w14:textId="3657625E" w:rsidR="00E73DCC" w:rsidRPr="00DB1307" w:rsidRDefault="000B46E6" w:rsidP="00E73DCC">
            <w:pPr>
              <w:pStyle w:val="BodyText"/>
            </w:pPr>
            <w:r>
              <w:t xml:space="preserve">Learners </w:t>
            </w:r>
            <w:r w:rsidR="00CD327C">
              <w:t xml:space="preserve">try to </w:t>
            </w:r>
            <w:r w:rsidR="00E73DCC">
              <w:t>explain why the lower members of the group are more reactive. They write balanced equations for the reactions with water, oxygen and chlorine</w:t>
            </w:r>
            <w:r w:rsidR="00CD327C">
              <w:t>.</w:t>
            </w:r>
          </w:p>
        </w:tc>
      </w:tr>
      <w:tr w:rsidR="00E73DCC" w:rsidRPr="003A2DBE" w14:paraId="0D63FA47" w14:textId="77777777" w:rsidTr="00E73DCC">
        <w:tblPrEx>
          <w:tblCellMar>
            <w:top w:w="0" w:type="dxa"/>
            <w:bottom w:w="0" w:type="dxa"/>
          </w:tblCellMar>
        </w:tblPrEx>
        <w:tc>
          <w:tcPr>
            <w:tcW w:w="1418" w:type="dxa"/>
            <w:tcMar>
              <w:top w:w="113" w:type="dxa"/>
              <w:bottom w:w="113" w:type="dxa"/>
            </w:tcMar>
          </w:tcPr>
          <w:p w14:paraId="7521127C" w14:textId="77777777" w:rsidR="00E73DCC" w:rsidRDefault="00E73DCC" w:rsidP="00E73DCC">
            <w:pPr>
              <w:pStyle w:val="BodyText"/>
              <w:rPr>
                <w:lang w:eastAsia="en-GB"/>
              </w:rPr>
            </w:pPr>
            <w:r>
              <w:rPr>
                <w:lang w:eastAsia="en-GB"/>
              </w:rPr>
              <w:t>8.3.1</w:t>
            </w:r>
          </w:p>
          <w:p w14:paraId="10CF27CB" w14:textId="77777777" w:rsidR="00E73DCC" w:rsidRDefault="00E73DCC" w:rsidP="00E73DCC">
            <w:pPr>
              <w:pStyle w:val="BodyText"/>
              <w:rPr>
                <w:lang w:eastAsia="en-GB"/>
              </w:rPr>
            </w:pPr>
            <w:r>
              <w:rPr>
                <w:lang w:eastAsia="en-GB"/>
              </w:rPr>
              <w:t>Group VII properties</w:t>
            </w:r>
          </w:p>
          <w:p w14:paraId="76365D40" w14:textId="77777777" w:rsidR="00E73DCC" w:rsidRDefault="00E73DCC" w:rsidP="00E73DCC">
            <w:pPr>
              <w:pStyle w:val="BodyText"/>
              <w:rPr>
                <w:lang w:eastAsia="en-GB"/>
              </w:rPr>
            </w:pPr>
          </w:p>
          <w:p w14:paraId="1EA45D88" w14:textId="77777777" w:rsidR="00E73DCC" w:rsidRDefault="00E73DCC" w:rsidP="00E73DCC">
            <w:pPr>
              <w:pStyle w:val="BodyText"/>
              <w:rPr>
                <w:lang w:eastAsia="en-GB"/>
              </w:rPr>
            </w:pPr>
          </w:p>
          <w:p w14:paraId="22A4F8DC" w14:textId="77777777" w:rsidR="00E73DCC" w:rsidRDefault="00E73DCC" w:rsidP="00E73DCC">
            <w:pPr>
              <w:pStyle w:val="BodyText"/>
              <w:rPr>
                <w:lang w:eastAsia="en-GB"/>
              </w:rPr>
            </w:pPr>
          </w:p>
          <w:p w14:paraId="2DEBCA38" w14:textId="77777777" w:rsidR="00E73DCC" w:rsidRDefault="00E73DCC" w:rsidP="00E73DCC">
            <w:pPr>
              <w:pStyle w:val="BodyText"/>
              <w:rPr>
                <w:lang w:eastAsia="en-GB"/>
              </w:rPr>
            </w:pPr>
          </w:p>
          <w:p w14:paraId="49B985F5" w14:textId="77777777" w:rsidR="00E73DCC" w:rsidRDefault="00E73DCC" w:rsidP="00E73DCC">
            <w:pPr>
              <w:pStyle w:val="BodyText"/>
              <w:rPr>
                <w:lang w:eastAsia="en-GB"/>
              </w:rPr>
            </w:pPr>
          </w:p>
          <w:p w14:paraId="6D54EA02" w14:textId="77777777" w:rsidR="00E73DCC" w:rsidRDefault="00E73DCC" w:rsidP="00E73DCC">
            <w:pPr>
              <w:pStyle w:val="BodyText"/>
              <w:rPr>
                <w:lang w:eastAsia="en-GB"/>
              </w:rPr>
            </w:pPr>
          </w:p>
          <w:p w14:paraId="6DA23F0B" w14:textId="77777777" w:rsidR="00E73DCC" w:rsidRDefault="00E73DCC" w:rsidP="00E73DCC">
            <w:pPr>
              <w:pStyle w:val="BodyText"/>
              <w:rPr>
                <w:lang w:eastAsia="en-GB"/>
              </w:rPr>
            </w:pPr>
          </w:p>
          <w:p w14:paraId="04596DA1" w14:textId="77777777" w:rsidR="00E73DCC" w:rsidRDefault="00E73DCC" w:rsidP="00E73DCC">
            <w:pPr>
              <w:pStyle w:val="BodyText"/>
              <w:rPr>
                <w:lang w:eastAsia="en-GB"/>
              </w:rPr>
            </w:pPr>
          </w:p>
          <w:p w14:paraId="31439506" w14:textId="61EB6CA8" w:rsidR="00E73DCC" w:rsidRDefault="00E73DCC" w:rsidP="00E73DCC">
            <w:pPr>
              <w:pStyle w:val="BodyText"/>
              <w:rPr>
                <w:lang w:eastAsia="en-GB"/>
              </w:rPr>
            </w:pPr>
            <w:r>
              <w:rPr>
                <w:lang w:eastAsia="en-GB"/>
              </w:rPr>
              <w:t>8.3.</w:t>
            </w:r>
            <w:r w:rsidR="00FA745B">
              <w:rPr>
                <w:lang w:eastAsia="en-GB"/>
              </w:rPr>
              <w:t>2</w:t>
            </w:r>
          </w:p>
          <w:p w14:paraId="08B8E106" w14:textId="77777777" w:rsidR="00E73DCC" w:rsidRPr="004A4E17" w:rsidRDefault="00E73DCC" w:rsidP="00E73DCC">
            <w:pPr>
              <w:pStyle w:val="BodyText"/>
              <w:rPr>
                <w:lang w:eastAsia="en-GB"/>
              </w:rPr>
            </w:pPr>
            <w:r>
              <w:rPr>
                <w:lang w:eastAsia="en-GB"/>
              </w:rPr>
              <w:t>Group VII properties</w:t>
            </w:r>
          </w:p>
        </w:tc>
        <w:tc>
          <w:tcPr>
            <w:tcW w:w="2268" w:type="dxa"/>
            <w:tcMar>
              <w:top w:w="113" w:type="dxa"/>
              <w:bottom w:w="113" w:type="dxa"/>
            </w:tcMar>
          </w:tcPr>
          <w:p w14:paraId="379D4E7D" w14:textId="77777777" w:rsidR="00E73DCC" w:rsidRDefault="00E73DCC" w:rsidP="00E73DCC">
            <w:pPr>
              <w:pStyle w:val="BodyText"/>
              <w:rPr>
                <w:lang w:eastAsia="en-GB"/>
              </w:rPr>
            </w:pPr>
            <w:r>
              <w:rPr>
                <w:lang w:eastAsia="en-GB"/>
              </w:rPr>
              <w:lastRenderedPageBreak/>
              <w:t xml:space="preserve">Describe the Group VII halogens, chlorine, bromine and iodine, as </w:t>
            </w:r>
            <w:r>
              <w:rPr>
                <w:lang w:eastAsia="en-GB"/>
              </w:rPr>
              <w:lastRenderedPageBreak/>
              <w:t>diatomic non-metals with general trends down the group, limited to:</w:t>
            </w:r>
          </w:p>
          <w:p w14:paraId="28D8EACD" w14:textId="1723E7DA" w:rsidR="00E73DCC" w:rsidRDefault="00E73DCC" w:rsidP="00E73DCC">
            <w:pPr>
              <w:pStyle w:val="BodyText"/>
              <w:rPr>
                <w:lang w:eastAsia="en-GB"/>
              </w:rPr>
            </w:pPr>
            <w:r>
              <w:rPr>
                <w:lang w:eastAsia="en-GB"/>
              </w:rPr>
              <w:t>(a) increas</w:t>
            </w:r>
            <w:r w:rsidR="000E7027">
              <w:rPr>
                <w:lang w:eastAsia="en-GB"/>
              </w:rPr>
              <w:t xml:space="preserve">ing </w:t>
            </w:r>
            <w:r>
              <w:rPr>
                <w:lang w:eastAsia="en-GB"/>
              </w:rPr>
              <w:t>density</w:t>
            </w:r>
          </w:p>
          <w:p w14:paraId="24B488B3" w14:textId="737EF5DD" w:rsidR="00E73DCC" w:rsidRDefault="00E73DCC" w:rsidP="00E73DCC">
            <w:pPr>
              <w:pStyle w:val="BodyText"/>
              <w:rPr>
                <w:lang w:eastAsia="en-GB"/>
              </w:rPr>
            </w:pPr>
            <w:r>
              <w:rPr>
                <w:lang w:eastAsia="en-GB"/>
              </w:rPr>
              <w:t>(b) decreas</w:t>
            </w:r>
            <w:r w:rsidR="000E7027">
              <w:rPr>
                <w:lang w:eastAsia="en-GB"/>
              </w:rPr>
              <w:t>ing</w:t>
            </w:r>
            <w:r>
              <w:rPr>
                <w:lang w:eastAsia="en-GB"/>
              </w:rPr>
              <w:t xml:space="preserve"> reactivity</w:t>
            </w:r>
          </w:p>
          <w:p w14:paraId="3CED06C8" w14:textId="77777777" w:rsidR="00E73DCC" w:rsidRDefault="00E73DCC" w:rsidP="00E73DCC">
            <w:pPr>
              <w:pStyle w:val="BodyText"/>
              <w:rPr>
                <w:lang w:eastAsia="en-GB"/>
              </w:rPr>
            </w:pPr>
          </w:p>
          <w:p w14:paraId="204E11BC" w14:textId="77777777" w:rsidR="00E73DCC" w:rsidRDefault="00E73DCC" w:rsidP="00E73DCC">
            <w:pPr>
              <w:pStyle w:val="BodyText"/>
              <w:rPr>
                <w:lang w:eastAsia="en-GB"/>
              </w:rPr>
            </w:pPr>
            <w:r>
              <w:rPr>
                <w:lang w:eastAsia="en-GB"/>
              </w:rPr>
              <w:t xml:space="preserve">State the appearance of the halogens at </w:t>
            </w:r>
            <w:proofErr w:type="spellStart"/>
            <w:r>
              <w:rPr>
                <w:lang w:eastAsia="en-GB"/>
              </w:rPr>
              <w:t>r.t.p</w:t>
            </w:r>
            <w:proofErr w:type="spellEnd"/>
            <w:r>
              <w:rPr>
                <w:lang w:eastAsia="en-GB"/>
              </w:rPr>
              <w:t>. as:</w:t>
            </w:r>
          </w:p>
          <w:p w14:paraId="6E0B2DE3" w14:textId="77777777" w:rsidR="00E73DCC" w:rsidRDefault="00E73DCC" w:rsidP="00E73DCC">
            <w:pPr>
              <w:pStyle w:val="BodyText"/>
              <w:rPr>
                <w:lang w:eastAsia="en-GB"/>
              </w:rPr>
            </w:pPr>
            <w:r>
              <w:rPr>
                <w:lang w:eastAsia="en-GB"/>
              </w:rPr>
              <w:t>(a) chlorine, a pale yellow-green gas</w:t>
            </w:r>
          </w:p>
          <w:p w14:paraId="3DEC6071" w14:textId="77777777" w:rsidR="00E73DCC" w:rsidRDefault="00E73DCC" w:rsidP="00E73DCC">
            <w:pPr>
              <w:pStyle w:val="BodyText"/>
              <w:rPr>
                <w:lang w:eastAsia="en-GB"/>
              </w:rPr>
            </w:pPr>
            <w:r>
              <w:rPr>
                <w:lang w:eastAsia="en-GB"/>
              </w:rPr>
              <w:t>(b) bromine, a red-brown liquid</w:t>
            </w:r>
          </w:p>
          <w:p w14:paraId="303C9602" w14:textId="77777777" w:rsidR="00E73DCC" w:rsidRDefault="00E73DCC" w:rsidP="00E73DCC">
            <w:pPr>
              <w:pStyle w:val="BodyText"/>
              <w:rPr>
                <w:lang w:eastAsia="en-GB"/>
              </w:rPr>
            </w:pPr>
            <w:r>
              <w:rPr>
                <w:lang w:eastAsia="en-GB"/>
              </w:rPr>
              <w:t>(c) iodine, a grey-black solid</w:t>
            </w:r>
          </w:p>
          <w:p w14:paraId="1F53A518" w14:textId="77777777" w:rsidR="00E73DCC" w:rsidRPr="004A4E17" w:rsidRDefault="00E73DCC" w:rsidP="00E73DCC">
            <w:pPr>
              <w:pStyle w:val="BodyText"/>
              <w:rPr>
                <w:lang w:eastAsia="en-GB"/>
              </w:rPr>
            </w:pPr>
          </w:p>
        </w:tc>
        <w:tc>
          <w:tcPr>
            <w:tcW w:w="10915" w:type="dxa"/>
            <w:tcMar>
              <w:top w:w="113" w:type="dxa"/>
              <w:bottom w:w="113" w:type="dxa"/>
            </w:tcMar>
          </w:tcPr>
          <w:p w14:paraId="501BB4F5" w14:textId="38CA8CCC" w:rsidR="00E73DCC" w:rsidRDefault="00E73DCC" w:rsidP="00E73DCC">
            <w:pPr>
              <w:pStyle w:val="BodyText"/>
            </w:pPr>
            <w:r>
              <w:lastRenderedPageBreak/>
              <w:t xml:space="preserve">If you do not have access to samples of each of the three </w:t>
            </w:r>
            <w:r w:rsidR="00516685">
              <w:t xml:space="preserve">halogens </w:t>
            </w:r>
            <w:r>
              <w:t xml:space="preserve">to show learners, </w:t>
            </w:r>
            <w:r w:rsidR="00516685">
              <w:t>show</w:t>
            </w:r>
            <w:r>
              <w:t xml:space="preserve"> the following video comparing their properties:</w:t>
            </w:r>
          </w:p>
          <w:p w14:paraId="51F9EBDA" w14:textId="4D8851FD" w:rsidR="00E73DCC" w:rsidRDefault="005E3D7F" w:rsidP="00E73DCC">
            <w:pPr>
              <w:pStyle w:val="BodyText"/>
            </w:pPr>
            <w:hyperlink r:id="rId171" w:history="1">
              <w:r w:rsidR="00E73DCC" w:rsidRPr="00EF7AB7">
                <w:rPr>
                  <w:rStyle w:val="WebLink"/>
                </w:rPr>
                <w:t>www.youtube.com/watch?v=u2ogMUDBaf4&amp;t=102s</w:t>
              </w:r>
            </w:hyperlink>
          </w:p>
          <w:p w14:paraId="70FF9F96" w14:textId="01BE35A0" w:rsidR="00E73DCC" w:rsidRDefault="00516685" w:rsidP="00E73DCC">
            <w:pPr>
              <w:pStyle w:val="BodyText"/>
            </w:pPr>
            <w:r>
              <w:lastRenderedPageBreak/>
              <w:t>T</w:t>
            </w:r>
            <w:r w:rsidR="00E73DCC">
              <w:t>he video shows:</w:t>
            </w:r>
          </w:p>
          <w:p w14:paraId="199A2B91" w14:textId="3C83629A" w:rsidR="00E73DCC" w:rsidRDefault="00E73DCC" w:rsidP="00E73DCC">
            <w:pPr>
              <w:pStyle w:val="BodyText"/>
            </w:pPr>
            <w:proofErr w:type="spellStart"/>
            <w:r w:rsidRPr="00EF4D5E">
              <w:t>i</w:t>
            </w:r>
            <w:proofErr w:type="spellEnd"/>
            <w:r w:rsidRPr="00EF4D5E">
              <w:t>)</w:t>
            </w:r>
            <w:r>
              <w:t xml:space="preserve"> their trend in colour and their physical state at room temperature (</w:t>
            </w:r>
            <w:r w:rsidR="00516685">
              <w:t>ask</w:t>
            </w:r>
            <w:r>
              <w:t xml:space="preserve"> learners </w:t>
            </w:r>
            <w:r w:rsidR="00516685">
              <w:t xml:space="preserve">what the trend in </w:t>
            </w:r>
            <w:r>
              <w:t>their densities</w:t>
            </w:r>
            <w:r w:rsidR="00516685">
              <w:t xml:space="preserve"> must be</w:t>
            </w:r>
            <w:r>
              <w:t>)</w:t>
            </w:r>
          </w:p>
          <w:p w14:paraId="4A8606B5" w14:textId="77777777" w:rsidR="00E73DCC" w:rsidRDefault="00E73DCC" w:rsidP="00E73DCC">
            <w:pPr>
              <w:pStyle w:val="BodyText"/>
            </w:pPr>
            <w:r>
              <w:t>ii) reaction with hydrogen</w:t>
            </w:r>
          </w:p>
          <w:p w14:paraId="12BC2DF7" w14:textId="3C70C59E" w:rsidR="00E73DCC" w:rsidRDefault="00E73DCC" w:rsidP="00E73DCC">
            <w:pPr>
              <w:pStyle w:val="BodyText"/>
            </w:pPr>
            <w:r>
              <w:t xml:space="preserve">iii) </w:t>
            </w:r>
            <w:r w:rsidR="00516685">
              <w:t xml:space="preserve">reaction </w:t>
            </w:r>
            <w:r>
              <w:t xml:space="preserve">with aluminium </w:t>
            </w:r>
          </w:p>
          <w:p w14:paraId="583C18E6" w14:textId="77777777" w:rsidR="00E73DCC" w:rsidRDefault="00E73DCC" w:rsidP="00E73DCC">
            <w:pPr>
              <w:pStyle w:val="BodyText"/>
            </w:pPr>
          </w:p>
          <w:p w14:paraId="149403ED" w14:textId="176A7A00" w:rsidR="00E73DCC" w:rsidRDefault="00E73DCC" w:rsidP="00E73DCC">
            <w:pPr>
              <w:pStyle w:val="BodyText"/>
            </w:pPr>
            <w:r>
              <w:t>This video shows the</w:t>
            </w:r>
            <w:r w:rsidR="00516685">
              <w:t xml:space="preserve"> halogens’</w:t>
            </w:r>
            <w:r>
              <w:t xml:space="preserve"> reactions with sodium:</w:t>
            </w:r>
          </w:p>
          <w:p w14:paraId="0D6762CF" w14:textId="6AD7137C" w:rsidR="00E73DCC" w:rsidRDefault="005E3D7F" w:rsidP="00E73DCC">
            <w:pPr>
              <w:pStyle w:val="BodyText"/>
            </w:pPr>
            <w:hyperlink r:id="rId172" w:history="1">
              <w:r w:rsidR="00E73DCC" w:rsidRPr="00EF7AB7">
                <w:rPr>
                  <w:rStyle w:val="WebLink"/>
                </w:rPr>
                <w:t>www.youtube.com/watch?v=saLvwX3_p1s</w:t>
              </w:r>
            </w:hyperlink>
          </w:p>
          <w:p w14:paraId="52464C28" w14:textId="77777777" w:rsidR="00E73DCC" w:rsidRDefault="00E73DCC" w:rsidP="00E73DCC">
            <w:pPr>
              <w:pStyle w:val="BodyText"/>
            </w:pPr>
          </w:p>
          <w:p w14:paraId="6DE473C5" w14:textId="581372CF" w:rsidR="00E73DCC" w:rsidRDefault="00516685" w:rsidP="00E73DCC">
            <w:pPr>
              <w:pStyle w:val="BodyText"/>
            </w:pPr>
            <w:r>
              <w:t>T</w:t>
            </w:r>
            <w:r w:rsidR="00E73DCC">
              <w:t>he properties and reactions of the Group VII elements:</w:t>
            </w:r>
          </w:p>
          <w:p w14:paraId="703A3337" w14:textId="7D28454A" w:rsidR="00E73DCC" w:rsidRDefault="00E73DCC" w:rsidP="00E73DCC">
            <w:pPr>
              <w:pStyle w:val="BodyText"/>
            </w:pPr>
            <w:r>
              <w:t xml:space="preserve"> </w:t>
            </w:r>
            <w:hyperlink r:id="rId173" w:history="1">
              <w:r w:rsidRPr="00EF7AB7">
                <w:rPr>
                  <w:rStyle w:val="WebLink"/>
                </w:rPr>
                <w:t>www.bbc.co.uk/bitesize/guides/ztjy6yc/revision/2</w:t>
              </w:r>
            </w:hyperlink>
            <w:r>
              <w:t xml:space="preserve"> [discusses the reactions with sodium and hydrogen]</w:t>
            </w:r>
          </w:p>
          <w:p w14:paraId="03CBBF7E" w14:textId="77777777" w:rsidR="00E73DCC" w:rsidRDefault="00E73DCC" w:rsidP="00E73DCC">
            <w:pPr>
              <w:pStyle w:val="BodyText"/>
            </w:pPr>
          </w:p>
          <w:p w14:paraId="3A7DF7A7" w14:textId="475CCEA8" w:rsidR="00E73DCC" w:rsidRDefault="00E73DCC" w:rsidP="00E73DCC">
            <w:pPr>
              <w:pStyle w:val="BodyText"/>
            </w:pPr>
            <w:r w:rsidRPr="00194D48">
              <w:t>Note</w:t>
            </w:r>
            <w:r>
              <w:t xml:space="preserve">: </w:t>
            </w:r>
            <w:r w:rsidR="00A77617">
              <w:t xml:space="preserve">make sure that </w:t>
            </w:r>
            <w:r>
              <w:t xml:space="preserve">learners </w:t>
            </w:r>
            <w:r w:rsidR="00A77617">
              <w:t xml:space="preserve">are </w:t>
            </w:r>
            <w:r>
              <w:t xml:space="preserve">not confused that the </w:t>
            </w:r>
            <w:r w:rsidRPr="006F79FB">
              <w:t xml:space="preserve">halogens get </w:t>
            </w:r>
            <w:r w:rsidR="00A77617" w:rsidRPr="006F79FB">
              <w:t xml:space="preserve">less </w:t>
            </w:r>
            <w:r w:rsidRPr="006F79FB">
              <w:t>reactive</w:t>
            </w:r>
            <w:r>
              <w:t xml:space="preserve"> going down the group (whereas Group </w:t>
            </w:r>
            <w:r w:rsidR="00A77617">
              <w:t>I</w:t>
            </w:r>
            <w:r>
              <w:t xml:space="preserve"> elements get </w:t>
            </w:r>
            <w:r w:rsidR="00A77617" w:rsidRPr="006F79FB">
              <w:t xml:space="preserve">more </w:t>
            </w:r>
            <w:r w:rsidRPr="006F79FB">
              <w:t>reactive</w:t>
            </w:r>
            <w:r>
              <w:t xml:space="preserve"> going down the group).</w:t>
            </w:r>
          </w:p>
          <w:p w14:paraId="0D9281F6" w14:textId="77777777" w:rsidR="00E73DCC" w:rsidRDefault="00E73DCC" w:rsidP="00E73DCC">
            <w:pPr>
              <w:pStyle w:val="BodyText"/>
            </w:pPr>
          </w:p>
          <w:p w14:paraId="48906800" w14:textId="44EA9705" w:rsidR="00E73DCC" w:rsidRDefault="00E73DCC" w:rsidP="00E73DCC">
            <w:pPr>
              <w:rPr>
                <w:rFonts w:ascii="Arial" w:hAnsi="Arial" w:cs="Arial"/>
                <w:b/>
                <w:sz w:val="20"/>
                <w:szCs w:val="20"/>
              </w:rPr>
            </w:pPr>
            <w:r w:rsidRPr="0016263A">
              <w:rPr>
                <w:rFonts w:ascii="Arial" w:hAnsi="Arial" w:cs="Arial"/>
                <w:b/>
                <w:sz w:val="20"/>
                <w:szCs w:val="20"/>
              </w:rPr>
              <w:t>Extension</w:t>
            </w:r>
            <w:r w:rsidR="00FA46BE">
              <w:rPr>
                <w:rFonts w:ascii="Arial" w:hAnsi="Arial" w:cs="Arial"/>
                <w:b/>
                <w:sz w:val="20"/>
                <w:szCs w:val="20"/>
              </w:rPr>
              <w:t xml:space="preserve"> activity</w:t>
            </w:r>
            <w:r w:rsidRPr="0016263A">
              <w:rPr>
                <w:rFonts w:ascii="Arial" w:hAnsi="Arial" w:cs="Arial"/>
                <w:b/>
                <w:sz w:val="20"/>
                <w:szCs w:val="20"/>
              </w:rPr>
              <w:t xml:space="preserve">: Stretch and prepare for A </w:t>
            </w:r>
            <w:r w:rsidR="00FA46BE">
              <w:rPr>
                <w:rFonts w:ascii="Arial" w:hAnsi="Arial" w:cs="Arial"/>
                <w:b/>
                <w:sz w:val="20"/>
                <w:szCs w:val="20"/>
              </w:rPr>
              <w:t>Le</w:t>
            </w:r>
            <w:r w:rsidRPr="0016263A">
              <w:rPr>
                <w:rFonts w:ascii="Arial" w:hAnsi="Arial" w:cs="Arial"/>
                <w:b/>
                <w:sz w:val="20"/>
                <w:szCs w:val="20"/>
              </w:rPr>
              <w:t>vel</w:t>
            </w:r>
          </w:p>
          <w:p w14:paraId="03070000" w14:textId="0797F090" w:rsidR="00E73DCC" w:rsidRDefault="00E73DCC" w:rsidP="00E73DCC">
            <w:pPr>
              <w:pStyle w:val="BodyText"/>
            </w:pPr>
            <w:r>
              <w:t xml:space="preserve">Learners can find out, in terms of their electronic structures, why the halogens get </w:t>
            </w:r>
            <w:r w:rsidR="00A77617">
              <w:t xml:space="preserve">less </w:t>
            </w:r>
            <w:r>
              <w:t>reactive going down the group.</w:t>
            </w:r>
            <w:r w:rsidR="00A77617">
              <w:t xml:space="preserve"> </w:t>
            </w:r>
            <w:r>
              <w:t>T</w:t>
            </w:r>
            <w:r w:rsidR="00A77617">
              <w:t>hey could use t</w:t>
            </w:r>
            <w:r>
              <w:t xml:space="preserve">his page </w:t>
            </w:r>
            <w:r w:rsidR="00A77617">
              <w:t>to help their</w:t>
            </w:r>
            <w:r>
              <w:t xml:space="preserve"> understanding:</w:t>
            </w:r>
          </w:p>
          <w:p w14:paraId="3E97B101" w14:textId="6AF48499" w:rsidR="00E73DCC" w:rsidRDefault="005E3D7F" w:rsidP="00E73DCC">
            <w:pPr>
              <w:pStyle w:val="BodyText"/>
            </w:pPr>
            <w:hyperlink r:id="rId174" w:history="1">
              <w:r w:rsidR="00947B11" w:rsidRPr="00EF7AB7">
                <w:rPr>
                  <w:rStyle w:val="WebLink"/>
                </w:rPr>
                <w:t>www.docbrown.info/page03/The_Halogens.htm</w:t>
              </w:r>
            </w:hyperlink>
          </w:p>
          <w:p w14:paraId="5C6E4543" w14:textId="77777777" w:rsidR="00E73DCC" w:rsidRPr="00F6776F" w:rsidRDefault="00E73DCC" w:rsidP="00E73DCC">
            <w:pPr>
              <w:pStyle w:val="BodyText"/>
            </w:pPr>
          </w:p>
        </w:tc>
      </w:tr>
      <w:tr w:rsidR="00E73DCC" w:rsidRPr="004A4E17" w14:paraId="7826D94B" w14:textId="77777777" w:rsidTr="00E73DCC">
        <w:tblPrEx>
          <w:tblCellMar>
            <w:top w:w="0" w:type="dxa"/>
            <w:bottom w:w="0" w:type="dxa"/>
          </w:tblCellMar>
        </w:tblPrEx>
        <w:tc>
          <w:tcPr>
            <w:tcW w:w="1418" w:type="dxa"/>
            <w:tcMar>
              <w:top w:w="113" w:type="dxa"/>
              <w:bottom w:w="113" w:type="dxa"/>
            </w:tcMar>
          </w:tcPr>
          <w:p w14:paraId="4F852E97" w14:textId="418FDBF1" w:rsidR="00E73DCC" w:rsidRDefault="00E73DCC" w:rsidP="00E73DCC">
            <w:pPr>
              <w:pStyle w:val="BodyText"/>
              <w:rPr>
                <w:lang w:eastAsia="en-GB"/>
              </w:rPr>
            </w:pPr>
            <w:r>
              <w:rPr>
                <w:lang w:eastAsia="en-GB"/>
              </w:rPr>
              <w:lastRenderedPageBreak/>
              <w:t>8.3.</w:t>
            </w:r>
            <w:r w:rsidR="00FA745B">
              <w:rPr>
                <w:lang w:eastAsia="en-GB"/>
              </w:rPr>
              <w:t>3</w:t>
            </w:r>
          </w:p>
          <w:p w14:paraId="4359248E" w14:textId="77777777" w:rsidR="00E73DCC" w:rsidRPr="00DB2C1F" w:rsidRDefault="00E73DCC" w:rsidP="00E73DCC">
            <w:pPr>
              <w:pStyle w:val="BodyText"/>
              <w:rPr>
                <w:lang w:eastAsia="en-GB"/>
              </w:rPr>
            </w:pPr>
            <w:r>
              <w:rPr>
                <w:lang w:eastAsia="en-GB"/>
              </w:rPr>
              <w:t>Group VII properties</w:t>
            </w:r>
          </w:p>
        </w:tc>
        <w:tc>
          <w:tcPr>
            <w:tcW w:w="2268" w:type="dxa"/>
            <w:tcMar>
              <w:top w:w="113" w:type="dxa"/>
              <w:bottom w:w="113" w:type="dxa"/>
            </w:tcMar>
          </w:tcPr>
          <w:p w14:paraId="4DDC4349" w14:textId="77777777" w:rsidR="00E73DCC" w:rsidRPr="004A4E17" w:rsidRDefault="00E73DCC" w:rsidP="00E73DCC">
            <w:pPr>
              <w:pStyle w:val="BodyText"/>
              <w:rPr>
                <w:lang w:eastAsia="en-GB"/>
              </w:rPr>
            </w:pPr>
            <w:r w:rsidRPr="00F6776F">
              <w:rPr>
                <w:lang w:eastAsia="en-GB"/>
              </w:rPr>
              <w:t>Describe and explain the displacement reactions of halogens with other halide ions</w:t>
            </w:r>
          </w:p>
        </w:tc>
        <w:tc>
          <w:tcPr>
            <w:tcW w:w="10915" w:type="dxa"/>
            <w:tcMar>
              <w:top w:w="113" w:type="dxa"/>
              <w:bottom w:w="113" w:type="dxa"/>
            </w:tcMar>
          </w:tcPr>
          <w:p w14:paraId="0D296710" w14:textId="5203D517" w:rsidR="00A77617" w:rsidRDefault="00E73DCC" w:rsidP="00E73DCC">
            <w:pPr>
              <w:pStyle w:val="BodyText"/>
            </w:pPr>
            <w:r w:rsidRPr="00194D48">
              <w:rPr>
                <w:b/>
              </w:rPr>
              <w:t>Experiment:</w:t>
            </w:r>
            <w:r w:rsidR="00A77617">
              <w:t xml:space="preserve"> Reactions of halogens as aqueous solutions</w:t>
            </w:r>
          </w:p>
          <w:p w14:paraId="6C34643D" w14:textId="7812A699" w:rsidR="00E73DCC" w:rsidRDefault="005E3D7F" w:rsidP="00E73DCC">
            <w:pPr>
              <w:pStyle w:val="BodyText"/>
            </w:pPr>
            <w:hyperlink r:id="rId175" w:history="1">
              <w:r w:rsidR="00E73DCC" w:rsidRPr="00EF7AB7">
                <w:rPr>
                  <w:rStyle w:val="WebLink"/>
                </w:rPr>
                <w:t>https://edu.rsc.org/resources/reactions-of-halogens-as-aqueous-solutions/733.article</w:t>
              </w:r>
            </w:hyperlink>
            <w:r w:rsidR="00E73DCC">
              <w:t xml:space="preserve"> </w:t>
            </w:r>
          </w:p>
          <w:p w14:paraId="30F66AF4" w14:textId="77777777" w:rsidR="00E73DCC" w:rsidRDefault="00E73DCC" w:rsidP="00E73DCC">
            <w:pPr>
              <w:pStyle w:val="BodyText"/>
            </w:pPr>
            <w:r>
              <w:t xml:space="preserve">This experiment can be done with very small quantities of materials on a spotting tile. </w:t>
            </w:r>
          </w:p>
          <w:p w14:paraId="7871D09A" w14:textId="77777777" w:rsidR="00E73DCC" w:rsidRDefault="00E73DCC" w:rsidP="00E73DCC">
            <w:pPr>
              <w:pStyle w:val="BodyText"/>
            </w:pPr>
          </w:p>
          <w:p w14:paraId="415CAC77" w14:textId="7E8E3437" w:rsidR="00E73DCC" w:rsidRDefault="00E73DCC" w:rsidP="00E73DCC">
            <w:pPr>
              <w:pStyle w:val="BodyText"/>
            </w:pPr>
            <w:r>
              <w:t>Learners write balanced chemical equations and ionic equations for the changes that occur.</w:t>
            </w:r>
          </w:p>
          <w:p w14:paraId="40C53520" w14:textId="77777777" w:rsidR="00A77617" w:rsidRDefault="00A77617" w:rsidP="00E73DCC">
            <w:pPr>
              <w:pStyle w:val="BodyText"/>
            </w:pPr>
          </w:p>
          <w:p w14:paraId="1B512946" w14:textId="0A2417E5" w:rsidR="00E73DCC" w:rsidRDefault="00E73DCC" w:rsidP="00E73DCC">
            <w:pPr>
              <w:pStyle w:val="BodyText"/>
            </w:pPr>
            <w:r>
              <w:t>Afterwards they try to identify whether the halogen is an oxidising agent or reducing agent and justify this by looking at the changes in oxidati</w:t>
            </w:r>
            <w:r w:rsidR="00FA46BE">
              <w:t xml:space="preserve">on state (number). </w:t>
            </w:r>
            <w:r>
              <w:t>Halogens are oxidising agents which become reduced,</w:t>
            </w:r>
            <w:r w:rsidR="00FA46BE">
              <w:t xml:space="preserve"> and</w:t>
            </w:r>
            <w:r>
              <w:t xml:space="preserve"> the halide ion is a reducin</w:t>
            </w:r>
            <w:r w:rsidR="00FA46BE">
              <w:t>g agent, which becomes oxidised</w:t>
            </w:r>
            <w:r>
              <w:t xml:space="preserve">. </w:t>
            </w:r>
            <w:r w:rsidR="00072269">
              <w:br/>
            </w:r>
            <w:r w:rsidR="00A77617">
              <w:t>L</w:t>
            </w:r>
            <w:r>
              <w:t xml:space="preserve">ink to the </w:t>
            </w:r>
            <w:r w:rsidR="00A77617">
              <w:t>‘</w:t>
            </w:r>
            <w:r>
              <w:t>elephant</w:t>
            </w:r>
            <w:r w:rsidR="00A77617">
              <w:t>s’</w:t>
            </w:r>
            <w:r>
              <w:t xml:space="preserve"> toothpaste</w:t>
            </w:r>
            <w:r w:rsidR="00A77617">
              <w:t>’</w:t>
            </w:r>
            <w:r>
              <w:t xml:space="preserve"> demonstration in 6.4.6</w:t>
            </w:r>
            <w:r w:rsidR="00A77617">
              <w:t xml:space="preserve"> Redox</w:t>
            </w:r>
            <w:r>
              <w:t xml:space="preserve"> in which iodide ions act as a reducing agent</w:t>
            </w:r>
            <w:r w:rsidR="00A77617">
              <w:t>.</w:t>
            </w:r>
          </w:p>
          <w:p w14:paraId="13A92651" w14:textId="77777777" w:rsidR="00E73DCC" w:rsidRDefault="00E73DCC" w:rsidP="00E73DCC">
            <w:pPr>
              <w:pStyle w:val="BodyText"/>
            </w:pPr>
            <w:r>
              <w:t>The reactions are detailed in this page:</w:t>
            </w:r>
          </w:p>
          <w:p w14:paraId="5B2FBAA1" w14:textId="5BF4BC74" w:rsidR="00E73DCC" w:rsidRDefault="005E3D7F" w:rsidP="00E73DCC">
            <w:pPr>
              <w:pStyle w:val="BodyText"/>
            </w:pPr>
            <w:hyperlink r:id="rId176" w:history="1">
              <w:r w:rsidR="00E73DCC" w:rsidRPr="00EF7AB7">
                <w:rPr>
                  <w:rStyle w:val="WebLink"/>
                </w:rPr>
                <w:t>www.docbrown.info/page07/ASA2group7a.htm</w:t>
              </w:r>
            </w:hyperlink>
          </w:p>
          <w:p w14:paraId="51179E16" w14:textId="77777777" w:rsidR="00E73DCC" w:rsidRDefault="00E73DCC" w:rsidP="00E73DCC">
            <w:pPr>
              <w:pStyle w:val="BodyText"/>
            </w:pPr>
          </w:p>
          <w:p w14:paraId="47B08C50" w14:textId="56EEA5E0" w:rsidR="00072269" w:rsidRPr="005D66E3" w:rsidRDefault="00E73DCC" w:rsidP="00E73DCC">
            <w:pPr>
              <w:pStyle w:val="BodyText"/>
            </w:pPr>
            <w:r w:rsidRPr="00194D48">
              <w:t>Common misconception</w:t>
            </w:r>
            <w:r w:rsidRPr="005D66E3">
              <w:t xml:space="preserve">: </w:t>
            </w:r>
          </w:p>
          <w:p w14:paraId="1218858A" w14:textId="1C5E6642" w:rsidR="00E73DCC" w:rsidRDefault="00072269" w:rsidP="00194D48">
            <w:pPr>
              <w:pStyle w:val="Bulletedlist"/>
            </w:pPr>
            <w:r>
              <w:t>P</w:t>
            </w:r>
            <w:r w:rsidR="00E73DCC">
              <w:t>otassium grabs the chlorine because it is very reactive.</w:t>
            </w:r>
          </w:p>
          <w:p w14:paraId="51C7C6EA" w14:textId="77777777" w:rsidR="00E73DCC" w:rsidRPr="004A4E17" w:rsidRDefault="00E73DCC" w:rsidP="00E73DCC">
            <w:pPr>
              <w:pStyle w:val="BodyText"/>
            </w:pPr>
          </w:p>
        </w:tc>
      </w:tr>
      <w:tr w:rsidR="00E73DCC" w:rsidRPr="004A4E17" w14:paraId="4B94F126" w14:textId="77777777" w:rsidTr="00E73DCC">
        <w:tblPrEx>
          <w:tblCellMar>
            <w:top w:w="0" w:type="dxa"/>
            <w:bottom w:w="0" w:type="dxa"/>
          </w:tblCellMar>
        </w:tblPrEx>
        <w:tc>
          <w:tcPr>
            <w:tcW w:w="1418" w:type="dxa"/>
            <w:tcMar>
              <w:top w:w="113" w:type="dxa"/>
              <w:bottom w:w="113" w:type="dxa"/>
            </w:tcMar>
          </w:tcPr>
          <w:p w14:paraId="056B0DBB" w14:textId="6C85AA52" w:rsidR="00E73DCC" w:rsidRDefault="00E73DCC" w:rsidP="00E73DCC">
            <w:pPr>
              <w:pStyle w:val="BodyText"/>
              <w:rPr>
                <w:lang w:eastAsia="en-GB"/>
              </w:rPr>
            </w:pPr>
            <w:r>
              <w:rPr>
                <w:lang w:eastAsia="en-GB"/>
              </w:rPr>
              <w:lastRenderedPageBreak/>
              <w:t>8.3.</w:t>
            </w:r>
            <w:r w:rsidR="00FA745B">
              <w:rPr>
                <w:lang w:eastAsia="en-GB"/>
              </w:rPr>
              <w:t>4</w:t>
            </w:r>
          </w:p>
          <w:p w14:paraId="76FA7F98" w14:textId="77777777" w:rsidR="00E73DCC" w:rsidRPr="00DB2C1F" w:rsidRDefault="00E73DCC" w:rsidP="00E73DCC">
            <w:pPr>
              <w:pStyle w:val="BodyText"/>
              <w:rPr>
                <w:lang w:eastAsia="en-GB"/>
              </w:rPr>
            </w:pPr>
            <w:r>
              <w:rPr>
                <w:lang w:eastAsia="en-GB"/>
              </w:rPr>
              <w:t>Group VII properties</w:t>
            </w:r>
          </w:p>
        </w:tc>
        <w:tc>
          <w:tcPr>
            <w:tcW w:w="2268" w:type="dxa"/>
            <w:tcMar>
              <w:top w:w="113" w:type="dxa"/>
              <w:bottom w:w="113" w:type="dxa"/>
            </w:tcMar>
          </w:tcPr>
          <w:p w14:paraId="02FDE10F" w14:textId="77777777" w:rsidR="00E73DCC" w:rsidRPr="004A4E17" w:rsidRDefault="00E73DCC" w:rsidP="00E73DCC">
            <w:pPr>
              <w:pStyle w:val="BodyText"/>
              <w:rPr>
                <w:lang w:eastAsia="en-GB"/>
              </w:rPr>
            </w:pPr>
            <w:r w:rsidRPr="00F6776F">
              <w:rPr>
                <w:lang w:eastAsia="en-GB"/>
              </w:rPr>
              <w:t>Predict the properties of other elements in Group VII, given information about the elements</w:t>
            </w:r>
          </w:p>
        </w:tc>
        <w:tc>
          <w:tcPr>
            <w:tcW w:w="10915" w:type="dxa"/>
            <w:tcMar>
              <w:top w:w="113" w:type="dxa"/>
              <w:bottom w:w="113" w:type="dxa"/>
            </w:tcMar>
          </w:tcPr>
          <w:p w14:paraId="0C222250" w14:textId="649F276D" w:rsidR="00072269" w:rsidRDefault="00E73DCC">
            <w:pPr>
              <w:pStyle w:val="BodyText"/>
            </w:pPr>
            <w:r>
              <w:t xml:space="preserve">Based on the above pattern, that the reactivity of the </w:t>
            </w:r>
            <w:r w:rsidRPr="00FA46BE">
              <w:t>halogens decreases going</w:t>
            </w:r>
            <w:r>
              <w:t xml:space="preserve"> down the group</w:t>
            </w:r>
            <w:r w:rsidR="00072269">
              <w:t>, ask l</w:t>
            </w:r>
            <w:r>
              <w:t>earners to predict</w:t>
            </w:r>
            <w:r w:rsidR="00072269">
              <w:t>:</w:t>
            </w:r>
          </w:p>
          <w:p w14:paraId="3B789297" w14:textId="7517822F" w:rsidR="00072269" w:rsidRDefault="00E73DCC" w:rsidP="00194D48">
            <w:pPr>
              <w:pStyle w:val="Bulletedlist"/>
            </w:pPr>
            <w:r>
              <w:t xml:space="preserve">the most reactive element </w:t>
            </w:r>
            <w:r w:rsidR="00FA46BE">
              <w:t>(fluorine)</w:t>
            </w:r>
          </w:p>
          <w:p w14:paraId="4F7B6315" w14:textId="3A114D01" w:rsidR="00E73DCC" w:rsidRPr="004A4E17" w:rsidRDefault="00072269" w:rsidP="00194D48">
            <w:pPr>
              <w:pStyle w:val="Bulletedlist"/>
            </w:pPr>
            <w:r>
              <w:t xml:space="preserve">the reactivity of </w:t>
            </w:r>
            <w:r w:rsidR="00E73DCC">
              <w:t xml:space="preserve">elements below iodine </w:t>
            </w:r>
            <w:r w:rsidR="00FA46BE">
              <w:t>(</w:t>
            </w:r>
            <w:r w:rsidR="00E73DCC">
              <w:t>less reactive</w:t>
            </w:r>
            <w:r w:rsidR="00FA46BE">
              <w:t>)</w:t>
            </w:r>
          </w:p>
        </w:tc>
      </w:tr>
      <w:tr w:rsidR="00E73DCC" w:rsidRPr="004A4E17" w14:paraId="43CB4057" w14:textId="77777777" w:rsidTr="00E73DCC">
        <w:tblPrEx>
          <w:tblCellMar>
            <w:top w:w="0" w:type="dxa"/>
            <w:bottom w:w="0" w:type="dxa"/>
          </w:tblCellMar>
        </w:tblPrEx>
        <w:tc>
          <w:tcPr>
            <w:tcW w:w="1418" w:type="dxa"/>
            <w:tcMar>
              <w:top w:w="113" w:type="dxa"/>
              <w:bottom w:w="113" w:type="dxa"/>
            </w:tcMar>
          </w:tcPr>
          <w:p w14:paraId="2BF41473" w14:textId="77777777" w:rsidR="00E73DCC" w:rsidRDefault="00E73DCC" w:rsidP="00E73DCC">
            <w:pPr>
              <w:pStyle w:val="BodyText"/>
              <w:rPr>
                <w:lang w:eastAsia="en-GB"/>
              </w:rPr>
            </w:pPr>
            <w:r>
              <w:rPr>
                <w:lang w:eastAsia="en-GB"/>
              </w:rPr>
              <w:t>8.4.1</w:t>
            </w:r>
          </w:p>
          <w:p w14:paraId="278D1525" w14:textId="77777777" w:rsidR="00E73DCC" w:rsidRDefault="00E73DCC" w:rsidP="00E73DCC">
            <w:pPr>
              <w:pStyle w:val="BodyText"/>
              <w:rPr>
                <w:lang w:eastAsia="en-GB"/>
              </w:rPr>
            </w:pPr>
            <w:r>
              <w:rPr>
                <w:lang w:eastAsia="en-GB"/>
              </w:rPr>
              <w:t>Transition elements</w:t>
            </w:r>
          </w:p>
          <w:p w14:paraId="5865488C" w14:textId="77777777" w:rsidR="0002403C" w:rsidRDefault="0002403C" w:rsidP="00E73DCC">
            <w:pPr>
              <w:pStyle w:val="BodyText"/>
              <w:rPr>
                <w:lang w:eastAsia="en-GB"/>
              </w:rPr>
            </w:pPr>
          </w:p>
          <w:p w14:paraId="0B1FD324" w14:textId="141C9273" w:rsidR="0002403C" w:rsidRDefault="0002403C" w:rsidP="00E73DCC">
            <w:pPr>
              <w:pStyle w:val="BodyText"/>
              <w:rPr>
                <w:lang w:eastAsia="en-GB"/>
              </w:rPr>
            </w:pPr>
          </w:p>
          <w:p w14:paraId="272AFCED" w14:textId="79368A5A" w:rsidR="0002403C" w:rsidRDefault="0002403C" w:rsidP="00E73DCC">
            <w:pPr>
              <w:pStyle w:val="BodyText"/>
              <w:rPr>
                <w:lang w:eastAsia="en-GB"/>
              </w:rPr>
            </w:pPr>
          </w:p>
          <w:p w14:paraId="3C66A7E4" w14:textId="5BEF2BB8" w:rsidR="0002403C" w:rsidRDefault="0002403C" w:rsidP="00E73DCC">
            <w:pPr>
              <w:pStyle w:val="BodyText"/>
              <w:rPr>
                <w:lang w:eastAsia="en-GB"/>
              </w:rPr>
            </w:pPr>
          </w:p>
          <w:p w14:paraId="016D29E2" w14:textId="5D6E10C1" w:rsidR="0002403C" w:rsidRDefault="0002403C" w:rsidP="00E73DCC">
            <w:pPr>
              <w:pStyle w:val="BodyText"/>
              <w:rPr>
                <w:lang w:eastAsia="en-GB"/>
              </w:rPr>
            </w:pPr>
          </w:p>
          <w:p w14:paraId="62859A99" w14:textId="6AAB2EDC" w:rsidR="0002403C" w:rsidRDefault="0002403C" w:rsidP="00E73DCC">
            <w:pPr>
              <w:pStyle w:val="BodyText"/>
              <w:rPr>
                <w:lang w:eastAsia="en-GB"/>
              </w:rPr>
            </w:pPr>
          </w:p>
          <w:p w14:paraId="443192B3" w14:textId="1E198618" w:rsidR="0002403C" w:rsidRDefault="0002403C" w:rsidP="00E73DCC">
            <w:pPr>
              <w:pStyle w:val="BodyText"/>
              <w:rPr>
                <w:lang w:eastAsia="en-GB"/>
              </w:rPr>
            </w:pPr>
          </w:p>
          <w:p w14:paraId="543A001D" w14:textId="6449F732" w:rsidR="0002403C" w:rsidRDefault="0002403C" w:rsidP="00E73DCC">
            <w:pPr>
              <w:pStyle w:val="BodyText"/>
              <w:rPr>
                <w:lang w:eastAsia="en-GB"/>
              </w:rPr>
            </w:pPr>
          </w:p>
          <w:p w14:paraId="4774EC6D" w14:textId="7ABCC7B4" w:rsidR="0002403C" w:rsidRDefault="0002403C" w:rsidP="00E73DCC">
            <w:pPr>
              <w:pStyle w:val="BodyText"/>
              <w:rPr>
                <w:lang w:eastAsia="en-GB"/>
              </w:rPr>
            </w:pPr>
          </w:p>
          <w:p w14:paraId="2E7D4BFC" w14:textId="0BEBF2FE" w:rsidR="0002403C" w:rsidRDefault="0002403C" w:rsidP="00E73DCC">
            <w:pPr>
              <w:pStyle w:val="BodyText"/>
              <w:rPr>
                <w:lang w:eastAsia="en-GB"/>
              </w:rPr>
            </w:pPr>
          </w:p>
          <w:p w14:paraId="75D5AA26" w14:textId="77777777" w:rsidR="0002403C" w:rsidRDefault="0002403C" w:rsidP="00E73DCC">
            <w:pPr>
              <w:pStyle w:val="BodyText"/>
              <w:rPr>
                <w:lang w:eastAsia="en-GB"/>
              </w:rPr>
            </w:pPr>
          </w:p>
          <w:p w14:paraId="0FABD066" w14:textId="7FDAB41D" w:rsidR="0002403C" w:rsidRDefault="0002403C" w:rsidP="0002403C">
            <w:pPr>
              <w:pStyle w:val="BodyText"/>
              <w:rPr>
                <w:lang w:eastAsia="en-GB"/>
              </w:rPr>
            </w:pPr>
            <w:r>
              <w:rPr>
                <w:lang w:eastAsia="en-GB"/>
              </w:rPr>
              <w:t>8.4.2</w:t>
            </w:r>
          </w:p>
          <w:p w14:paraId="4DC14ADB" w14:textId="4D669D77" w:rsidR="0002403C" w:rsidRPr="00DB2C1F" w:rsidRDefault="0002403C" w:rsidP="0002403C">
            <w:pPr>
              <w:pStyle w:val="BodyText"/>
              <w:rPr>
                <w:lang w:eastAsia="en-GB"/>
              </w:rPr>
            </w:pPr>
            <w:r>
              <w:rPr>
                <w:lang w:eastAsia="en-GB"/>
              </w:rPr>
              <w:t>Transition elements</w:t>
            </w:r>
          </w:p>
        </w:tc>
        <w:tc>
          <w:tcPr>
            <w:tcW w:w="2268" w:type="dxa"/>
            <w:tcMar>
              <w:top w:w="113" w:type="dxa"/>
              <w:bottom w:w="113" w:type="dxa"/>
            </w:tcMar>
          </w:tcPr>
          <w:p w14:paraId="7C3E6387" w14:textId="77777777" w:rsidR="0002403C" w:rsidRDefault="0002403C" w:rsidP="0002403C">
            <w:pPr>
              <w:pStyle w:val="BodyText"/>
              <w:rPr>
                <w:lang w:eastAsia="en-GB"/>
              </w:rPr>
            </w:pPr>
            <w:r>
              <w:rPr>
                <w:lang w:eastAsia="en-GB"/>
              </w:rPr>
              <w:t>Describe the transition elements as metals that:</w:t>
            </w:r>
          </w:p>
          <w:p w14:paraId="007D29C8" w14:textId="77777777" w:rsidR="0002403C" w:rsidRDefault="0002403C" w:rsidP="0002403C">
            <w:pPr>
              <w:pStyle w:val="BodyText"/>
              <w:rPr>
                <w:lang w:eastAsia="en-GB"/>
              </w:rPr>
            </w:pPr>
            <w:r>
              <w:rPr>
                <w:lang w:eastAsia="en-GB"/>
              </w:rPr>
              <w:t>(a) have high densities</w:t>
            </w:r>
          </w:p>
          <w:p w14:paraId="5CB89B52" w14:textId="77777777" w:rsidR="0002403C" w:rsidRDefault="0002403C" w:rsidP="0002403C">
            <w:pPr>
              <w:pStyle w:val="BodyText"/>
              <w:rPr>
                <w:lang w:eastAsia="en-GB"/>
              </w:rPr>
            </w:pPr>
            <w:r>
              <w:rPr>
                <w:lang w:eastAsia="en-GB"/>
              </w:rPr>
              <w:t>(b) have high melting points</w:t>
            </w:r>
          </w:p>
          <w:p w14:paraId="312B8570" w14:textId="77777777" w:rsidR="0002403C" w:rsidRDefault="0002403C" w:rsidP="0002403C">
            <w:pPr>
              <w:pStyle w:val="BodyText"/>
              <w:rPr>
                <w:lang w:eastAsia="en-GB"/>
              </w:rPr>
            </w:pPr>
            <w:r>
              <w:rPr>
                <w:lang w:eastAsia="en-GB"/>
              </w:rPr>
              <w:t>(c) form coloured compounds</w:t>
            </w:r>
          </w:p>
          <w:p w14:paraId="3F643784" w14:textId="719E119C" w:rsidR="00E73DCC" w:rsidRDefault="0002403C" w:rsidP="0002403C">
            <w:pPr>
              <w:pStyle w:val="BodyText"/>
              <w:rPr>
                <w:lang w:eastAsia="en-GB"/>
              </w:rPr>
            </w:pPr>
            <w:r>
              <w:rPr>
                <w:lang w:eastAsia="en-GB"/>
              </w:rPr>
              <w:t>(d) often act as catalysts as elements and in compounds</w:t>
            </w:r>
          </w:p>
          <w:p w14:paraId="58168CAD" w14:textId="371299C1" w:rsidR="0002403C" w:rsidRDefault="0002403C" w:rsidP="0002403C">
            <w:pPr>
              <w:pStyle w:val="BodyText"/>
              <w:rPr>
                <w:lang w:eastAsia="en-GB"/>
              </w:rPr>
            </w:pPr>
          </w:p>
          <w:p w14:paraId="5FA159C0" w14:textId="5A2690B4" w:rsidR="0002403C" w:rsidRDefault="0002403C" w:rsidP="0002403C">
            <w:pPr>
              <w:pStyle w:val="BodyText"/>
              <w:rPr>
                <w:lang w:eastAsia="en-GB"/>
              </w:rPr>
            </w:pPr>
          </w:p>
          <w:p w14:paraId="148A2C4D" w14:textId="5AAED6BE" w:rsidR="0002403C" w:rsidRDefault="0002403C" w:rsidP="0002403C">
            <w:pPr>
              <w:pStyle w:val="BodyText"/>
              <w:rPr>
                <w:lang w:eastAsia="en-GB"/>
              </w:rPr>
            </w:pPr>
          </w:p>
          <w:p w14:paraId="251FF808" w14:textId="3BCA4078" w:rsidR="0002403C" w:rsidRPr="001342D4" w:rsidRDefault="0002403C" w:rsidP="0002403C">
            <w:pPr>
              <w:pStyle w:val="BodyText"/>
              <w:rPr>
                <w:color w:val="EA5B0C"/>
                <w:lang w:eastAsia="en-GB"/>
              </w:rPr>
            </w:pPr>
            <w:r w:rsidRPr="001342D4">
              <w:rPr>
                <w:color w:val="EA5B0C"/>
                <w:lang w:eastAsia="en-GB"/>
              </w:rPr>
              <w:t>Describe transition elements as having ions with variable oxidation numbers, including iron(</w:t>
            </w:r>
            <w:r w:rsidRPr="001342D4">
              <w:rPr>
                <w:rFonts w:ascii="Times New Roman" w:hAnsi="Times New Roman" w:cs="Times New Roman"/>
                <w:color w:val="EA5B0C"/>
                <w:lang w:eastAsia="en-GB"/>
              </w:rPr>
              <w:t>II</w:t>
            </w:r>
            <w:r w:rsidRPr="001342D4">
              <w:rPr>
                <w:color w:val="EA5B0C"/>
                <w:lang w:eastAsia="en-GB"/>
              </w:rPr>
              <w:t>) and</w:t>
            </w:r>
          </w:p>
          <w:p w14:paraId="00710ACC" w14:textId="567B07E6" w:rsidR="0002403C" w:rsidRPr="001342D4" w:rsidRDefault="0002403C" w:rsidP="0002403C">
            <w:pPr>
              <w:pStyle w:val="BodyText"/>
              <w:rPr>
                <w:color w:val="EA5B0C"/>
                <w:lang w:eastAsia="en-GB"/>
              </w:rPr>
            </w:pPr>
            <w:r w:rsidRPr="001342D4">
              <w:rPr>
                <w:color w:val="EA5B0C"/>
                <w:lang w:eastAsia="en-GB"/>
              </w:rPr>
              <w:t>iron(</w:t>
            </w:r>
            <w:r w:rsidRPr="001342D4">
              <w:rPr>
                <w:rFonts w:ascii="Times New Roman" w:hAnsi="Times New Roman" w:cs="Times New Roman"/>
                <w:color w:val="EA5B0C"/>
                <w:lang w:eastAsia="en-GB"/>
              </w:rPr>
              <w:t>III</w:t>
            </w:r>
            <w:r w:rsidRPr="001342D4">
              <w:rPr>
                <w:color w:val="EA5B0C"/>
                <w:lang w:eastAsia="en-GB"/>
              </w:rPr>
              <w:t>)</w:t>
            </w:r>
          </w:p>
          <w:p w14:paraId="4793D5CF" w14:textId="0E96A5DB" w:rsidR="0002403C" w:rsidRDefault="0002403C" w:rsidP="0002403C">
            <w:pPr>
              <w:pStyle w:val="BodyText"/>
              <w:rPr>
                <w:lang w:eastAsia="en-GB"/>
              </w:rPr>
            </w:pPr>
          </w:p>
          <w:p w14:paraId="44656B2B" w14:textId="77777777" w:rsidR="0002403C" w:rsidRDefault="0002403C" w:rsidP="0002403C">
            <w:pPr>
              <w:pStyle w:val="BodyText"/>
              <w:rPr>
                <w:lang w:eastAsia="en-GB"/>
              </w:rPr>
            </w:pPr>
          </w:p>
          <w:p w14:paraId="02B29AA0" w14:textId="77777777" w:rsidR="00E73DCC" w:rsidRPr="004A4E17" w:rsidRDefault="00E73DCC" w:rsidP="00E73DCC">
            <w:pPr>
              <w:pStyle w:val="BodyText"/>
              <w:rPr>
                <w:lang w:eastAsia="en-GB"/>
              </w:rPr>
            </w:pPr>
          </w:p>
        </w:tc>
        <w:tc>
          <w:tcPr>
            <w:tcW w:w="10915" w:type="dxa"/>
            <w:tcMar>
              <w:top w:w="113" w:type="dxa"/>
              <w:bottom w:w="113" w:type="dxa"/>
            </w:tcMar>
          </w:tcPr>
          <w:p w14:paraId="464E886F" w14:textId="17193A32" w:rsidR="00E73DCC" w:rsidRDefault="00E73DCC" w:rsidP="00E73DCC">
            <w:pPr>
              <w:pStyle w:val="BodyText"/>
            </w:pPr>
            <w:r>
              <w:t>Ask learners to search for images of the first row</w:t>
            </w:r>
            <w:r w:rsidR="00A906AD">
              <w:t xml:space="preserve"> of</w:t>
            </w:r>
            <w:r>
              <w:t xml:space="preserve"> transition elements, </w:t>
            </w:r>
            <w:proofErr w:type="spellStart"/>
            <w:r>
              <w:t>Ti</w:t>
            </w:r>
            <w:proofErr w:type="spellEnd"/>
            <w:r>
              <w:t xml:space="preserve">, V, Cr, Mn, Fe, Co, Ni and Cu, noting that they are in an area of the Periodic Table called the </w:t>
            </w:r>
            <w:r w:rsidR="00072269">
              <w:t>‘</w:t>
            </w:r>
            <w:r>
              <w:t>d-block</w:t>
            </w:r>
            <w:r w:rsidR="00072269">
              <w:t>’</w:t>
            </w:r>
            <w:r>
              <w:t>.</w:t>
            </w:r>
          </w:p>
          <w:p w14:paraId="0233E564" w14:textId="77777777" w:rsidR="00072269" w:rsidRDefault="00072269" w:rsidP="00E73DCC">
            <w:pPr>
              <w:pStyle w:val="BodyText"/>
            </w:pPr>
          </w:p>
          <w:p w14:paraId="4DD4E4B0" w14:textId="77777777" w:rsidR="00E73DCC" w:rsidRDefault="00E73DCC" w:rsidP="00E73DCC">
            <w:pPr>
              <w:pStyle w:val="BodyText"/>
            </w:pPr>
            <w:r>
              <w:t>Ask them to stick the images (or paste if doing on the computer) in atomic number order, as in the Periodic Table.</w:t>
            </w:r>
          </w:p>
          <w:p w14:paraId="7B561005" w14:textId="59D38947" w:rsidR="00E73DCC" w:rsidRDefault="00E73DCC" w:rsidP="00E73DCC">
            <w:pPr>
              <w:pStyle w:val="BodyText"/>
            </w:pPr>
            <w:r>
              <w:t>They research and find the following information:</w:t>
            </w:r>
          </w:p>
          <w:p w14:paraId="2FB19916" w14:textId="5ECA4B9F" w:rsidR="00E73DCC" w:rsidRDefault="00072269" w:rsidP="00194D48">
            <w:pPr>
              <w:pStyle w:val="Bulletedlist"/>
            </w:pPr>
            <w:r>
              <w:t>densities</w:t>
            </w:r>
          </w:p>
          <w:p w14:paraId="4B4AB1D7" w14:textId="2464211A" w:rsidR="00E73DCC" w:rsidRDefault="00072269" w:rsidP="00194D48">
            <w:pPr>
              <w:pStyle w:val="Bulletedlist"/>
            </w:pPr>
            <w:r>
              <w:t>melting points</w:t>
            </w:r>
          </w:p>
          <w:p w14:paraId="0B955E93" w14:textId="3DC42333" w:rsidR="00E73DCC" w:rsidRDefault="00072269" w:rsidP="00194D48">
            <w:pPr>
              <w:pStyle w:val="Bulletedlist"/>
            </w:pPr>
            <w:r>
              <w:t>number of oxidation numbers displayed in their compounds and most common oxidation number displayed</w:t>
            </w:r>
          </w:p>
          <w:p w14:paraId="7C59DC3B" w14:textId="6844CFBB" w:rsidR="00E73DCC" w:rsidRDefault="00072269" w:rsidP="00194D48">
            <w:pPr>
              <w:pStyle w:val="Bulletedlist"/>
            </w:pPr>
            <w:r>
              <w:t>the range of colours displayed in their compounds</w:t>
            </w:r>
          </w:p>
          <w:p w14:paraId="1E62B16E" w14:textId="5FE9C37C" w:rsidR="00E73DCC" w:rsidRDefault="00072269" w:rsidP="00194D48">
            <w:pPr>
              <w:pStyle w:val="Bulletedlist"/>
            </w:pPr>
            <w:r>
              <w:t>if the metal itself, or compounds of it, have catalytic activity.</w:t>
            </w:r>
          </w:p>
          <w:p w14:paraId="4B3D9550" w14:textId="77777777" w:rsidR="00E73DCC" w:rsidRDefault="00E73DCC" w:rsidP="00E73DCC">
            <w:pPr>
              <w:pStyle w:val="BodyText"/>
            </w:pPr>
          </w:p>
          <w:p w14:paraId="58DB4483" w14:textId="594354DA" w:rsidR="00E73DCC" w:rsidRDefault="00E73DCC" w:rsidP="00E73DCC">
            <w:pPr>
              <w:pStyle w:val="BodyText"/>
            </w:pPr>
            <w:r>
              <w:t xml:space="preserve">From this collected information, </w:t>
            </w:r>
            <w:r w:rsidR="00072269">
              <w:t xml:space="preserve">elicit from </w:t>
            </w:r>
            <w:r>
              <w:t xml:space="preserve">learners </w:t>
            </w:r>
            <w:r w:rsidR="00072269">
              <w:t>the</w:t>
            </w:r>
            <w:r>
              <w:t xml:space="preserve"> </w:t>
            </w:r>
            <w:r w:rsidR="00072269">
              <w:t xml:space="preserve">properties of </w:t>
            </w:r>
            <w:r>
              <w:t xml:space="preserve">transition elements </w:t>
            </w:r>
            <w:r w:rsidR="00072269">
              <w:t>in the learning objective</w:t>
            </w:r>
            <w:r>
              <w:t>.</w:t>
            </w:r>
          </w:p>
          <w:p w14:paraId="0BCD5722" w14:textId="77777777" w:rsidR="00072269" w:rsidRDefault="00072269" w:rsidP="00072269">
            <w:pPr>
              <w:pStyle w:val="BodyText"/>
            </w:pPr>
          </w:p>
          <w:p w14:paraId="7945F4CD" w14:textId="77777777" w:rsidR="00072269" w:rsidRPr="002B13FB" w:rsidRDefault="00072269" w:rsidP="00072269">
            <w:pPr>
              <w:pStyle w:val="BodyText"/>
            </w:pPr>
            <w:r w:rsidRPr="002B13FB">
              <w:t xml:space="preserve">Common misconception: </w:t>
            </w:r>
          </w:p>
          <w:p w14:paraId="6EE02D1B" w14:textId="32C3751E" w:rsidR="00E73DCC" w:rsidRDefault="00072269" w:rsidP="00194D48">
            <w:pPr>
              <w:pStyle w:val="Bulletedlist"/>
            </w:pPr>
            <w:r>
              <w:t>L</w:t>
            </w:r>
            <w:r w:rsidR="00E73DCC">
              <w:t xml:space="preserve">earners often believe </w:t>
            </w:r>
            <w:r w:rsidR="00E73DCC" w:rsidRPr="00FA46BE">
              <w:t>that transition metals are coloured rather than their compounds. Looking</w:t>
            </w:r>
            <w:r w:rsidR="00E73DCC">
              <w:t xml:space="preserve"> at the pictures of the metals, they will see that most of them are silvery</w:t>
            </w:r>
            <w:r>
              <w:t>,</w:t>
            </w:r>
            <w:r w:rsidR="00E73DCC">
              <w:t xml:space="preserve"> typical metallic</w:t>
            </w:r>
            <w:r>
              <w:t>-</w:t>
            </w:r>
            <w:r w:rsidR="00E73DCC">
              <w:t>looking substances. However, in contrast, their compounds are often brightly coloured.</w:t>
            </w:r>
          </w:p>
          <w:p w14:paraId="292F44A5" w14:textId="77777777" w:rsidR="00E73DCC" w:rsidRDefault="00E73DCC" w:rsidP="00E73DCC">
            <w:pPr>
              <w:pStyle w:val="BodyText"/>
            </w:pPr>
          </w:p>
          <w:p w14:paraId="15692DB5" w14:textId="7341E8AA" w:rsidR="00E73DCC" w:rsidRDefault="00E73DCC" w:rsidP="00E73DCC">
            <w:pPr>
              <w:pStyle w:val="BodyText"/>
            </w:pPr>
            <w:r>
              <w:t xml:space="preserve">Another thing to highlight is that iron is used as a catalyst in the Haber process, </w:t>
            </w:r>
            <w:r w:rsidR="00072269">
              <w:t>and v</w:t>
            </w:r>
            <w:r>
              <w:t xml:space="preserve">anadium </w:t>
            </w:r>
            <w:r w:rsidR="00072269">
              <w:t>as a catalyst</w:t>
            </w:r>
            <w:r>
              <w:t xml:space="preserve"> in the Contact process</w:t>
            </w:r>
            <w:r w:rsidR="005D66E3">
              <w:t xml:space="preserve"> (6.3 Reversible reactions and equilibrium)</w:t>
            </w:r>
            <w:r>
              <w:t>.</w:t>
            </w:r>
          </w:p>
          <w:p w14:paraId="7F0B4254" w14:textId="77777777" w:rsidR="00E73DCC" w:rsidRDefault="00E73DCC" w:rsidP="00E73DCC">
            <w:pPr>
              <w:pStyle w:val="BodyText"/>
            </w:pPr>
          </w:p>
          <w:p w14:paraId="3B9DA31D" w14:textId="774013D0" w:rsidR="005D66E3" w:rsidRDefault="005D66E3" w:rsidP="00E73DCC">
            <w:pPr>
              <w:pStyle w:val="BodyText"/>
            </w:pPr>
            <w:r w:rsidRPr="00194D48">
              <w:rPr>
                <w:b/>
              </w:rPr>
              <w:t>E</w:t>
            </w:r>
            <w:r w:rsidR="00E73DCC" w:rsidRPr="00194D48">
              <w:rPr>
                <w:b/>
              </w:rPr>
              <w:t>xperiment</w:t>
            </w:r>
            <w:r w:rsidRPr="00194D48">
              <w:rPr>
                <w:b/>
              </w:rPr>
              <w:t>:</w:t>
            </w:r>
            <w:r w:rsidR="00E73DCC">
              <w:t xml:space="preserve"> </w:t>
            </w:r>
            <w:r>
              <w:t xml:space="preserve">Properties of the transition metals and their compounds </w:t>
            </w:r>
          </w:p>
          <w:p w14:paraId="0F6ADC06" w14:textId="1FC90236" w:rsidR="00E73DCC" w:rsidRDefault="005D66E3" w:rsidP="00E73DCC">
            <w:pPr>
              <w:pStyle w:val="BodyText"/>
            </w:pPr>
            <w:r>
              <w:t>L</w:t>
            </w:r>
            <w:r w:rsidR="00E73DCC">
              <w:t>earners test metal samples for</w:t>
            </w:r>
            <w:r>
              <w:t>:</w:t>
            </w:r>
            <w:r w:rsidR="00E73DCC">
              <w:t xml:space="preserve"> hardness</w:t>
            </w:r>
            <w:r>
              <w:t>;</w:t>
            </w:r>
            <w:r w:rsidR="00E73DCC">
              <w:t xml:space="preserve"> ability to bend without breaking</w:t>
            </w:r>
            <w:r>
              <w:t>;</w:t>
            </w:r>
            <w:r w:rsidR="00E73DCC">
              <w:t xml:space="preserve"> </w:t>
            </w:r>
            <w:r>
              <w:t xml:space="preserve">if they </w:t>
            </w:r>
            <w:r w:rsidR="00E73DCC">
              <w:t>are magnetic</w:t>
            </w:r>
            <w:r>
              <w:t>;</w:t>
            </w:r>
            <w:r w:rsidR="00E73DCC">
              <w:t xml:space="preserve"> if they react with water</w:t>
            </w:r>
            <w:r>
              <w:t>;</w:t>
            </w:r>
            <w:r w:rsidR="00E73DCC">
              <w:t xml:space="preserve"> and observe coloured compounds.</w:t>
            </w:r>
          </w:p>
          <w:p w14:paraId="11877C84" w14:textId="7CA28BE1" w:rsidR="00E73DCC" w:rsidRDefault="005E3D7F" w:rsidP="00E73DCC">
            <w:pPr>
              <w:pStyle w:val="BodyText"/>
            </w:pPr>
            <w:hyperlink r:id="rId177" w:history="1">
              <w:r w:rsidR="00E73DCC" w:rsidRPr="00EF7AB7">
                <w:rPr>
                  <w:rStyle w:val="WebLink"/>
                </w:rPr>
                <w:t>https://edu.rsc.org/resources/properties-of-the-transition-metals-and-their-compounds/472.article</w:t>
              </w:r>
            </w:hyperlink>
            <w:r w:rsidR="00A906AD">
              <w:t xml:space="preserve"> (</w:t>
            </w:r>
            <w:r w:rsidR="00E73DCC">
              <w:t>Classic chemistry experiments:</w:t>
            </w:r>
            <w:r w:rsidR="005D66E3">
              <w:t xml:space="preserve"> </w:t>
            </w:r>
            <w:r w:rsidR="00E73DCC">
              <w:t>properties of the transi</w:t>
            </w:r>
            <w:r w:rsidR="00A906AD">
              <w:t>tion metals and their compounds)</w:t>
            </w:r>
          </w:p>
          <w:p w14:paraId="15C09F7C" w14:textId="77777777" w:rsidR="00E73DCC" w:rsidRDefault="00E73DCC" w:rsidP="00E73DCC">
            <w:pPr>
              <w:pStyle w:val="BodyText"/>
            </w:pPr>
          </w:p>
          <w:p w14:paraId="0557DF26" w14:textId="4D95575D" w:rsidR="00E73DCC" w:rsidRDefault="00E73DCC" w:rsidP="001B741A">
            <w:pPr>
              <w:rPr>
                <w:rFonts w:ascii="Arial" w:hAnsi="Arial" w:cs="Arial"/>
                <w:b/>
                <w:sz w:val="20"/>
                <w:szCs w:val="20"/>
              </w:rPr>
            </w:pPr>
            <w:r w:rsidRPr="0016263A">
              <w:rPr>
                <w:rFonts w:ascii="Arial" w:hAnsi="Arial" w:cs="Arial"/>
                <w:b/>
                <w:sz w:val="20"/>
                <w:szCs w:val="20"/>
              </w:rPr>
              <w:t>Extension</w:t>
            </w:r>
            <w:r w:rsidR="00FA46BE">
              <w:rPr>
                <w:rFonts w:ascii="Arial" w:hAnsi="Arial" w:cs="Arial"/>
                <w:b/>
                <w:sz w:val="20"/>
                <w:szCs w:val="20"/>
              </w:rPr>
              <w:t xml:space="preserve"> activity</w:t>
            </w:r>
            <w:r w:rsidRPr="0016263A">
              <w:rPr>
                <w:rFonts w:ascii="Arial" w:hAnsi="Arial" w:cs="Arial"/>
                <w:b/>
                <w:sz w:val="20"/>
                <w:szCs w:val="20"/>
              </w:rPr>
              <w:t xml:space="preserve">: Stretch and prepare for A </w:t>
            </w:r>
            <w:r w:rsidR="00FA46BE">
              <w:rPr>
                <w:rFonts w:ascii="Arial" w:hAnsi="Arial" w:cs="Arial"/>
                <w:b/>
                <w:sz w:val="20"/>
                <w:szCs w:val="20"/>
              </w:rPr>
              <w:t>L</w:t>
            </w:r>
            <w:r w:rsidRPr="0016263A">
              <w:rPr>
                <w:rFonts w:ascii="Arial" w:hAnsi="Arial" w:cs="Arial"/>
                <w:b/>
                <w:sz w:val="20"/>
                <w:szCs w:val="20"/>
              </w:rPr>
              <w:t>evel</w:t>
            </w:r>
          </w:p>
          <w:p w14:paraId="171861D7" w14:textId="77777777" w:rsidR="00E73DCC" w:rsidRDefault="00E73DCC">
            <w:pPr>
              <w:pStyle w:val="BodyText"/>
            </w:pPr>
            <w:r>
              <w:t>Learners could find out:</w:t>
            </w:r>
          </w:p>
          <w:p w14:paraId="1D6E2EF4" w14:textId="77777777" w:rsidR="00E73DCC" w:rsidRDefault="00E73DCC" w:rsidP="00194D48">
            <w:pPr>
              <w:pStyle w:val="Bulletedlist"/>
            </w:pPr>
            <w:r>
              <w:t>Why transition elements often act as catalysts</w:t>
            </w:r>
          </w:p>
          <w:p w14:paraId="270C02CF" w14:textId="77777777" w:rsidR="00E73DCC" w:rsidRDefault="00E73DCC" w:rsidP="00194D48">
            <w:pPr>
              <w:pStyle w:val="Bulletedlist"/>
            </w:pPr>
            <w:r>
              <w:t>The reason why transition metal compounds are often coloured</w:t>
            </w:r>
          </w:p>
          <w:p w14:paraId="12D49392" w14:textId="77777777" w:rsidR="00E73DCC" w:rsidRDefault="00E73DCC" w:rsidP="00194D48">
            <w:pPr>
              <w:pStyle w:val="Bulletedlist"/>
            </w:pPr>
            <w:r>
              <w:lastRenderedPageBreak/>
              <w:t>Why they have variable oxidation states</w:t>
            </w:r>
          </w:p>
          <w:p w14:paraId="002E0FC0" w14:textId="77777777" w:rsidR="00E73DCC" w:rsidRDefault="00E73DCC" w:rsidP="00E73DCC">
            <w:pPr>
              <w:pStyle w:val="BodyText"/>
            </w:pPr>
          </w:p>
          <w:p w14:paraId="021EE5B6" w14:textId="221F8C2E" w:rsidR="00E73DCC" w:rsidRDefault="00E73DCC" w:rsidP="00E73DCC">
            <w:pPr>
              <w:pStyle w:val="BodyText"/>
            </w:pPr>
            <w:r>
              <w:t>Qui</w:t>
            </w:r>
            <w:r w:rsidR="001B741A">
              <w:t>z</w:t>
            </w:r>
            <w:r>
              <w:t>zes</w:t>
            </w:r>
            <w:r w:rsidR="00846ED8">
              <w:t>:</w:t>
            </w:r>
          </w:p>
          <w:p w14:paraId="765F29FE" w14:textId="5EA84EE9" w:rsidR="00E73DCC" w:rsidRDefault="005E3D7F" w:rsidP="00E73DCC">
            <w:pPr>
              <w:pStyle w:val="BodyText"/>
            </w:pPr>
            <w:hyperlink r:id="rId178" w:history="1">
              <w:r w:rsidR="00E73DCC" w:rsidRPr="00EF7AB7">
                <w:rPr>
                  <w:rStyle w:val="WebLink"/>
                </w:rPr>
                <w:t>www.educationquizzes.com/gcse/chemistry/periodic-table-transition-elements/</w:t>
              </w:r>
            </w:hyperlink>
          </w:p>
          <w:p w14:paraId="3BDAEA4D" w14:textId="77777777" w:rsidR="00E73DCC" w:rsidRDefault="005E3D7F" w:rsidP="00E73DCC">
            <w:pPr>
              <w:pStyle w:val="BodyText"/>
            </w:pPr>
            <w:hyperlink r:id="rId179" w:history="1">
              <w:r w:rsidR="00E73DCC" w:rsidRPr="00EF7AB7">
                <w:rPr>
                  <w:rStyle w:val="WebLink"/>
                </w:rPr>
                <w:t>https://quizlet.com/</w:t>
              </w:r>
            </w:hyperlink>
            <w:r w:rsidR="00E73DCC">
              <w:t xml:space="preserve"> [create your own quiz]</w:t>
            </w:r>
          </w:p>
          <w:p w14:paraId="585B5B52" w14:textId="77777777" w:rsidR="00E73DCC" w:rsidRPr="004A4E17" w:rsidRDefault="00E73DCC" w:rsidP="00E73DCC">
            <w:pPr>
              <w:pStyle w:val="BodyText"/>
            </w:pPr>
          </w:p>
        </w:tc>
      </w:tr>
      <w:tr w:rsidR="00E73DCC" w:rsidRPr="004A4E17" w14:paraId="2423C21C" w14:textId="77777777" w:rsidTr="00E73DCC">
        <w:tblPrEx>
          <w:tblCellMar>
            <w:top w:w="0" w:type="dxa"/>
            <w:bottom w:w="0" w:type="dxa"/>
          </w:tblCellMar>
        </w:tblPrEx>
        <w:tc>
          <w:tcPr>
            <w:tcW w:w="1418" w:type="dxa"/>
            <w:tcMar>
              <w:top w:w="113" w:type="dxa"/>
              <w:bottom w:w="113" w:type="dxa"/>
            </w:tcMar>
          </w:tcPr>
          <w:p w14:paraId="6770247E" w14:textId="77777777" w:rsidR="00E73DCC" w:rsidRDefault="00E73DCC" w:rsidP="00E73DCC">
            <w:pPr>
              <w:pStyle w:val="BodyText"/>
              <w:rPr>
                <w:lang w:eastAsia="en-GB"/>
              </w:rPr>
            </w:pPr>
            <w:r>
              <w:rPr>
                <w:lang w:eastAsia="en-GB"/>
              </w:rPr>
              <w:lastRenderedPageBreak/>
              <w:t>8.5.1</w:t>
            </w:r>
          </w:p>
          <w:p w14:paraId="5434DC46" w14:textId="77777777" w:rsidR="00E73DCC" w:rsidRPr="00DB2C1F" w:rsidRDefault="00E73DCC" w:rsidP="00E73DCC">
            <w:pPr>
              <w:pStyle w:val="BodyText"/>
              <w:rPr>
                <w:lang w:eastAsia="en-GB"/>
              </w:rPr>
            </w:pPr>
            <w:r>
              <w:rPr>
                <w:lang w:eastAsia="en-GB"/>
              </w:rPr>
              <w:t>Noble gases</w:t>
            </w:r>
          </w:p>
        </w:tc>
        <w:tc>
          <w:tcPr>
            <w:tcW w:w="2268" w:type="dxa"/>
            <w:tcMar>
              <w:top w:w="113" w:type="dxa"/>
              <w:bottom w:w="113" w:type="dxa"/>
            </w:tcMar>
          </w:tcPr>
          <w:p w14:paraId="0AF355DB" w14:textId="77777777" w:rsidR="00E73DCC" w:rsidRPr="004A4E17" w:rsidRDefault="00E73DCC" w:rsidP="00E73DCC">
            <w:pPr>
              <w:pStyle w:val="BodyText"/>
              <w:rPr>
                <w:lang w:eastAsia="en-GB"/>
              </w:rPr>
            </w:pPr>
            <w:r w:rsidRPr="00882060">
              <w:rPr>
                <w:lang w:eastAsia="en-GB"/>
              </w:rPr>
              <w:t>Describe the Group VIII noble gases as unreactive, monatomic gases and explain this in terms of electronic configuration</w:t>
            </w:r>
          </w:p>
        </w:tc>
        <w:tc>
          <w:tcPr>
            <w:tcW w:w="10915" w:type="dxa"/>
            <w:tcMar>
              <w:top w:w="113" w:type="dxa"/>
              <w:bottom w:w="113" w:type="dxa"/>
            </w:tcMar>
          </w:tcPr>
          <w:p w14:paraId="34315FAB" w14:textId="77777777" w:rsidR="00E73DCC" w:rsidRDefault="00E73DCC" w:rsidP="00E73DCC">
            <w:pPr>
              <w:pStyle w:val="BodyText"/>
            </w:pPr>
            <w:r>
              <w:t xml:space="preserve">Ask learners to write down the electronic configurations of He, Ne, </w:t>
            </w:r>
            <w:proofErr w:type="spellStart"/>
            <w:r>
              <w:t>Ar</w:t>
            </w:r>
            <w:proofErr w:type="spellEnd"/>
            <w:r>
              <w:t xml:space="preserve"> and comment on them.</w:t>
            </w:r>
          </w:p>
          <w:p w14:paraId="652FE3EF" w14:textId="77777777" w:rsidR="00E73DCC" w:rsidRDefault="00E73DCC" w:rsidP="00E73DCC">
            <w:pPr>
              <w:pStyle w:val="BodyText"/>
            </w:pPr>
            <w:r>
              <w:t>They should then be able to explain why they are monoatomic gases.</w:t>
            </w:r>
          </w:p>
          <w:p w14:paraId="7948263B" w14:textId="77777777" w:rsidR="00E73DCC" w:rsidRDefault="00E73DCC" w:rsidP="00E73DCC">
            <w:pPr>
              <w:pStyle w:val="BodyText"/>
            </w:pPr>
          </w:p>
          <w:p w14:paraId="5FEFA08A" w14:textId="03E81C9C" w:rsidR="00E73DCC" w:rsidRPr="00194D48" w:rsidRDefault="00074146" w:rsidP="00E73DCC">
            <w:pPr>
              <w:pStyle w:val="BodyText"/>
              <w:rPr>
                <w:b/>
              </w:rPr>
            </w:pPr>
            <w:r>
              <w:t>L</w:t>
            </w:r>
            <w:r w:rsidR="00E73DCC">
              <w:t>earners predict the trend in densities of the gases descending Group VIII</w:t>
            </w:r>
            <w:r w:rsidR="005D66E3">
              <w:t>:</w:t>
            </w:r>
          </w:p>
          <w:p w14:paraId="06EEB8C2" w14:textId="7A9E3521" w:rsidR="00E73DCC" w:rsidRDefault="005E3D7F" w:rsidP="00E73DCC">
            <w:pPr>
              <w:pStyle w:val="BodyText"/>
            </w:pPr>
            <w:hyperlink r:id="rId180" w:history="1">
              <w:r w:rsidR="00E73DCC" w:rsidRPr="00EF7AB7">
                <w:rPr>
                  <w:rStyle w:val="WebLink"/>
                </w:rPr>
                <w:t>www.youtube.com/watch?v=QLrofyj6a2s</w:t>
              </w:r>
            </w:hyperlink>
          </w:p>
          <w:p w14:paraId="0F32B02A" w14:textId="77777777" w:rsidR="00E73DCC" w:rsidRDefault="00E73DCC" w:rsidP="00E73DCC">
            <w:pPr>
              <w:pStyle w:val="BodyText"/>
            </w:pPr>
          </w:p>
          <w:p w14:paraId="269CEBE3" w14:textId="395C2ADC" w:rsidR="00E73DCC" w:rsidRDefault="00E73DCC" w:rsidP="00E73DCC">
            <w:pPr>
              <w:pStyle w:val="BodyText"/>
            </w:pPr>
            <w:r>
              <w:t xml:space="preserve">Learners </w:t>
            </w:r>
            <w:r w:rsidR="008E02F2">
              <w:t xml:space="preserve">could </w:t>
            </w:r>
            <w:r>
              <w:t>find about some of the uses of the noble gases</w:t>
            </w:r>
            <w:r w:rsidR="005D66E3">
              <w:t>:</w:t>
            </w:r>
          </w:p>
          <w:p w14:paraId="6D1238E1" w14:textId="1FE4FE69" w:rsidR="00E73DCC" w:rsidRDefault="005E3D7F" w:rsidP="00E73DCC">
            <w:pPr>
              <w:pStyle w:val="BodyText"/>
            </w:pPr>
            <w:hyperlink r:id="rId181" w:history="1">
              <w:r w:rsidR="00E73DCC" w:rsidRPr="00EF7AB7">
                <w:rPr>
                  <w:rStyle w:val="WebLink"/>
                </w:rPr>
                <w:t>www.youtube.com/watch?v=Lid8BsbqTDQ</w:t>
              </w:r>
            </w:hyperlink>
          </w:p>
          <w:p w14:paraId="4960DDA4" w14:textId="77777777" w:rsidR="00E73DCC" w:rsidRPr="004A4E17" w:rsidRDefault="00E73DCC" w:rsidP="00E73DCC">
            <w:pPr>
              <w:pStyle w:val="BodyText"/>
            </w:pPr>
          </w:p>
        </w:tc>
      </w:tr>
      <w:tr w:rsidR="00E73DCC" w:rsidRPr="004A4E17" w14:paraId="77494CD3" w14:textId="77777777" w:rsidTr="00E73DCC">
        <w:trPr>
          <w:trHeight w:hRule="exact" w:val="440"/>
          <w:tblHeader/>
        </w:trPr>
        <w:tc>
          <w:tcPr>
            <w:tcW w:w="14601" w:type="dxa"/>
            <w:gridSpan w:val="3"/>
            <w:shd w:val="clear" w:color="auto" w:fill="EA5B0C"/>
            <w:tcMar>
              <w:top w:w="113" w:type="dxa"/>
              <w:bottom w:w="113" w:type="dxa"/>
            </w:tcMar>
            <w:vAlign w:val="center"/>
          </w:tcPr>
          <w:p w14:paraId="0ADA645F" w14:textId="77777777" w:rsidR="00E73DCC" w:rsidRPr="00FB2E1E" w:rsidRDefault="00E73DCC" w:rsidP="00E73DCC">
            <w:pPr>
              <w:rPr>
                <w:rFonts w:ascii="Arial" w:hAnsi="Arial" w:cs="Arial"/>
                <w:b/>
                <w:color w:val="FFFFFF"/>
                <w:sz w:val="20"/>
                <w:szCs w:val="20"/>
              </w:rPr>
            </w:pPr>
            <w:r w:rsidRPr="00FB2E1E">
              <w:rPr>
                <w:rFonts w:ascii="Arial" w:hAnsi="Arial" w:cs="Arial"/>
                <w:b/>
                <w:color w:val="FFFFFF"/>
                <w:sz w:val="20"/>
                <w:szCs w:val="20"/>
              </w:rPr>
              <w:t>Past and specimen papers</w:t>
            </w:r>
          </w:p>
        </w:tc>
      </w:tr>
      <w:tr w:rsidR="00E73DCC" w:rsidRPr="004A4E17" w14:paraId="14C4869F" w14:textId="77777777" w:rsidTr="00E73DCC">
        <w:tblPrEx>
          <w:tblCellMar>
            <w:top w:w="0" w:type="dxa"/>
            <w:bottom w:w="0" w:type="dxa"/>
          </w:tblCellMar>
        </w:tblPrEx>
        <w:tc>
          <w:tcPr>
            <w:tcW w:w="14601" w:type="dxa"/>
            <w:gridSpan w:val="3"/>
            <w:tcMar>
              <w:top w:w="113" w:type="dxa"/>
              <w:bottom w:w="113" w:type="dxa"/>
            </w:tcMar>
          </w:tcPr>
          <w:p w14:paraId="52154352" w14:textId="77777777" w:rsidR="00E73DCC" w:rsidRPr="004E2FD6" w:rsidRDefault="00E73DCC" w:rsidP="00E73DCC">
            <w:pPr>
              <w:pStyle w:val="BodyText"/>
              <w:rPr>
                <w:i/>
              </w:rPr>
            </w:pPr>
            <w:r>
              <w:rPr>
                <w:lang w:eastAsia="en-GB"/>
              </w:rPr>
              <w:t xml:space="preserve">Past/specimen papers and mark schemes are available to download at </w:t>
            </w:r>
            <w:hyperlink r:id="rId182"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26D2F78" w14:textId="77777777" w:rsidR="00E73DCC" w:rsidRDefault="00E73DCC" w:rsidP="00E73DCC">
      <w:pPr>
        <w:rPr>
          <w:rFonts w:ascii="Arial" w:hAnsi="Arial"/>
          <w:bCs/>
          <w:sz w:val="20"/>
          <w:szCs w:val="20"/>
        </w:rPr>
      </w:pPr>
    </w:p>
    <w:p w14:paraId="37121C1B" w14:textId="77777777"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6EF01C00" w14:textId="756DDAC9" w:rsidR="007454A3" w:rsidRPr="00393536" w:rsidRDefault="00446A99" w:rsidP="007454A3">
      <w:pPr>
        <w:pStyle w:val="Heading1"/>
      </w:pPr>
      <w:bookmarkStart w:id="17" w:name="_Toc62122914"/>
      <w:r>
        <w:lastRenderedPageBreak/>
        <w:t xml:space="preserve">9 </w:t>
      </w:r>
      <w:r w:rsidR="009C1672">
        <w:t>Sto</w:t>
      </w:r>
      <w:r w:rsidR="001B741A">
        <w:t>i</w:t>
      </w:r>
      <w:r w:rsidR="009C1672">
        <w:t>chiometry</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left w:w="85" w:type="dxa"/>
          <w:bottom w:w="113" w:type="dxa"/>
          <w:right w:w="85" w:type="dxa"/>
        </w:tblCellMar>
        <w:tblLook w:val="0000" w:firstRow="0" w:lastRow="0" w:firstColumn="0" w:lastColumn="0" w:noHBand="0" w:noVBand="0"/>
      </w:tblPr>
      <w:tblGrid>
        <w:gridCol w:w="1418"/>
        <w:gridCol w:w="2268"/>
        <w:gridCol w:w="10915"/>
      </w:tblGrid>
      <w:tr w:rsidR="007454A3" w:rsidRPr="004A4E17" w14:paraId="61423DF8" w14:textId="77777777" w:rsidTr="009E74CD">
        <w:trPr>
          <w:trHeight w:hRule="exact" w:val="440"/>
          <w:tblHeader/>
        </w:trPr>
        <w:tc>
          <w:tcPr>
            <w:tcW w:w="1418" w:type="dxa"/>
            <w:shd w:val="clear" w:color="auto" w:fill="EA5B0C"/>
            <w:tcMar>
              <w:top w:w="113" w:type="dxa"/>
              <w:bottom w:w="113" w:type="dxa"/>
            </w:tcMar>
            <w:vAlign w:val="center"/>
          </w:tcPr>
          <w:p w14:paraId="0C6F12E1"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1C34045A"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297B688" w14:textId="77777777" w:rsidR="007454A3" w:rsidRPr="00DF2AEF" w:rsidRDefault="007454A3" w:rsidP="00A75886">
            <w:pPr>
              <w:pStyle w:val="TableHead"/>
            </w:pPr>
            <w:r w:rsidRPr="00DF2AEF">
              <w:t>Suggested teaching activities</w:t>
            </w:r>
            <w:r>
              <w:t xml:space="preserve"> </w:t>
            </w:r>
          </w:p>
        </w:tc>
      </w:tr>
      <w:tr w:rsidR="007454A3" w:rsidRPr="004A4E17" w14:paraId="7C1549D0" w14:textId="77777777" w:rsidTr="009E74CD">
        <w:tblPrEx>
          <w:tblCellMar>
            <w:top w:w="0" w:type="dxa"/>
            <w:bottom w:w="0" w:type="dxa"/>
          </w:tblCellMar>
        </w:tblPrEx>
        <w:trPr>
          <w:trHeight w:val="487"/>
        </w:trPr>
        <w:tc>
          <w:tcPr>
            <w:tcW w:w="1418" w:type="dxa"/>
            <w:tcMar>
              <w:top w:w="113" w:type="dxa"/>
              <w:bottom w:w="113" w:type="dxa"/>
            </w:tcMar>
          </w:tcPr>
          <w:p w14:paraId="2471A6F2" w14:textId="21394063" w:rsidR="007454A3" w:rsidRDefault="007E7E41" w:rsidP="00A75886">
            <w:pPr>
              <w:pStyle w:val="BodyText"/>
              <w:rPr>
                <w:lang w:eastAsia="en-GB"/>
              </w:rPr>
            </w:pPr>
            <w:r>
              <w:rPr>
                <w:lang w:eastAsia="en-GB"/>
              </w:rPr>
              <w:t>3.1.1</w:t>
            </w:r>
          </w:p>
          <w:p w14:paraId="24845A00" w14:textId="77777777" w:rsidR="009B4D62" w:rsidRDefault="009B4D62" w:rsidP="00A75886">
            <w:pPr>
              <w:pStyle w:val="BodyText"/>
              <w:rPr>
                <w:lang w:eastAsia="en-GB"/>
              </w:rPr>
            </w:pPr>
            <w:r>
              <w:rPr>
                <w:lang w:eastAsia="en-GB"/>
              </w:rPr>
              <w:t>Formulae</w:t>
            </w:r>
          </w:p>
          <w:p w14:paraId="515A1B07" w14:textId="77777777" w:rsidR="007E7E41" w:rsidRDefault="007E7E41" w:rsidP="00A75886">
            <w:pPr>
              <w:pStyle w:val="BodyText"/>
              <w:rPr>
                <w:lang w:eastAsia="en-GB"/>
              </w:rPr>
            </w:pPr>
          </w:p>
          <w:p w14:paraId="78D770CE" w14:textId="77777777" w:rsidR="007E7E41" w:rsidRDefault="007E7E41" w:rsidP="00A75886">
            <w:pPr>
              <w:pStyle w:val="BodyText"/>
              <w:rPr>
                <w:lang w:eastAsia="en-GB"/>
              </w:rPr>
            </w:pPr>
          </w:p>
          <w:p w14:paraId="799BC124" w14:textId="77777777" w:rsidR="007E7E41" w:rsidRDefault="007E7E41" w:rsidP="00A75886">
            <w:pPr>
              <w:pStyle w:val="BodyText"/>
              <w:rPr>
                <w:lang w:eastAsia="en-GB"/>
              </w:rPr>
            </w:pPr>
          </w:p>
          <w:p w14:paraId="5C59FC0D" w14:textId="5D4C1F04" w:rsidR="007E7E41" w:rsidRDefault="007E7E41" w:rsidP="007E7E41">
            <w:pPr>
              <w:pStyle w:val="BodyText"/>
              <w:rPr>
                <w:lang w:eastAsia="en-GB"/>
              </w:rPr>
            </w:pPr>
            <w:r>
              <w:rPr>
                <w:lang w:eastAsia="en-GB"/>
              </w:rPr>
              <w:t>3.1.2</w:t>
            </w:r>
          </w:p>
          <w:p w14:paraId="30FB466B" w14:textId="77777777" w:rsidR="007E7E41" w:rsidRDefault="007E7E41" w:rsidP="007E7E41">
            <w:pPr>
              <w:pStyle w:val="BodyText"/>
              <w:rPr>
                <w:lang w:eastAsia="en-GB"/>
              </w:rPr>
            </w:pPr>
            <w:r>
              <w:rPr>
                <w:lang w:eastAsia="en-GB"/>
              </w:rPr>
              <w:t>Formulae</w:t>
            </w:r>
          </w:p>
          <w:p w14:paraId="49592F56" w14:textId="77777777" w:rsidR="007E7E41" w:rsidRDefault="007E7E41" w:rsidP="007E7E41">
            <w:pPr>
              <w:pStyle w:val="BodyText"/>
              <w:rPr>
                <w:lang w:eastAsia="en-GB"/>
              </w:rPr>
            </w:pPr>
          </w:p>
          <w:p w14:paraId="455E242D" w14:textId="77777777" w:rsidR="007E7E41" w:rsidRDefault="007E7E41" w:rsidP="007E7E41">
            <w:pPr>
              <w:pStyle w:val="BodyText"/>
              <w:rPr>
                <w:lang w:eastAsia="en-GB"/>
              </w:rPr>
            </w:pPr>
          </w:p>
          <w:p w14:paraId="3D6B45D6" w14:textId="77777777" w:rsidR="007E7E41" w:rsidRDefault="007E7E41" w:rsidP="007E7E41">
            <w:pPr>
              <w:pStyle w:val="BodyText"/>
              <w:rPr>
                <w:lang w:eastAsia="en-GB"/>
              </w:rPr>
            </w:pPr>
          </w:p>
          <w:p w14:paraId="0528A2B6" w14:textId="77777777" w:rsidR="00413AED" w:rsidRDefault="00413AED" w:rsidP="007E7E41">
            <w:pPr>
              <w:pStyle w:val="BodyText"/>
              <w:rPr>
                <w:lang w:eastAsia="en-GB"/>
              </w:rPr>
            </w:pPr>
          </w:p>
          <w:p w14:paraId="4C8A8DBA" w14:textId="7426022D" w:rsidR="00353008" w:rsidRDefault="005F5255" w:rsidP="00353008">
            <w:pPr>
              <w:pStyle w:val="BodyText"/>
              <w:rPr>
                <w:lang w:eastAsia="en-GB"/>
              </w:rPr>
            </w:pPr>
            <w:r>
              <w:rPr>
                <w:lang w:eastAsia="en-GB"/>
              </w:rPr>
              <w:t>3.1.3</w:t>
            </w:r>
          </w:p>
          <w:p w14:paraId="4D954228" w14:textId="77777777" w:rsidR="007E7E41" w:rsidRDefault="007E7E41" w:rsidP="00353008">
            <w:pPr>
              <w:pStyle w:val="BodyText"/>
              <w:rPr>
                <w:lang w:eastAsia="en-GB"/>
              </w:rPr>
            </w:pPr>
            <w:r>
              <w:rPr>
                <w:lang w:eastAsia="en-GB"/>
              </w:rPr>
              <w:t>Formulae</w:t>
            </w:r>
          </w:p>
          <w:p w14:paraId="07E101FA" w14:textId="77777777" w:rsidR="00353008" w:rsidRDefault="00353008" w:rsidP="00353008">
            <w:pPr>
              <w:pStyle w:val="BodyText"/>
              <w:rPr>
                <w:lang w:eastAsia="en-GB"/>
              </w:rPr>
            </w:pPr>
          </w:p>
          <w:p w14:paraId="384EC256" w14:textId="77777777" w:rsidR="00353008" w:rsidRDefault="00353008" w:rsidP="00353008">
            <w:pPr>
              <w:pStyle w:val="BodyText"/>
              <w:rPr>
                <w:lang w:eastAsia="en-GB"/>
              </w:rPr>
            </w:pPr>
          </w:p>
          <w:p w14:paraId="30203442" w14:textId="77777777" w:rsidR="00353008" w:rsidRDefault="00353008" w:rsidP="00353008">
            <w:pPr>
              <w:pStyle w:val="BodyText"/>
              <w:rPr>
                <w:lang w:eastAsia="en-GB"/>
              </w:rPr>
            </w:pPr>
          </w:p>
          <w:p w14:paraId="3549F9A4" w14:textId="77777777" w:rsidR="00353008" w:rsidRDefault="00353008" w:rsidP="00353008">
            <w:pPr>
              <w:pStyle w:val="BodyText"/>
              <w:rPr>
                <w:lang w:eastAsia="en-GB"/>
              </w:rPr>
            </w:pPr>
          </w:p>
          <w:p w14:paraId="15CC2448" w14:textId="77777777" w:rsidR="00353008" w:rsidRDefault="00353008" w:rsidP="00353008">
            <w:pPr>
              <w:pStyle w:val="BodyText"/>
              <w:rPr>
                <w:lang w:eastAsia="en-GB"/>
              </w:rPr>
            </w:pPr>
          </w:p>
          <w:p w14:paraId="493B129A" w14:textId="77777777" w:rsidR="00353008" w:rsidRDefault="00353008" w:rsidP="00353008">
            <w:pPr>
              <w:pStyle w:val="BodyText"/>
              <w:rPr>
                <w:lang w:eastAsia="en-GB"/>
              </w:rPr>
            </w:pPr>
          </w:p>
          <w:p w14:paraId="1FB74DAC" w14:textId="64EDEE66" w:rsidR="00353008" w:rsidRDefault="00353008" w:rsidP="00353008">
            <w:pPr>
              <w:pStyle w:val="BodyText"/>
              <w:rPr>
                <w:lang w:eastAsia="en-GB"/>
              </w:rPr>
            </w:pPr>
            <w:r>
              <w:rPr>
                <w:lang w:eastAsia="en-GB"/>
              </w:rPr>
              <w:t>3.1.5</w:t>
            </w:r>
          </w:p>
          <w:p w14:paraId="074275C6" w14:textId="1808D0AE" w:rsidR="00353008" w:rsidRDefault="00353008" w:rsidP="00353008">
            <w:pPr>
              <w:pStyle w:val="BodyText"/>
              <w:rPr>
                <w:lang w:eastAsia="en-GB"/>
              </w:rPr>
            </w:pPr>
            <w:r>
              <w:rPr>
                <w:lang w:eastAsia="en-GB"/>
              </w:rPr>
              <w:t>Formulae</w:t>
            </w:r>
          </w:p>
          <w:p w14:paraId="253A6779" w14:textId="538EB383" w:rsidR="003A61C9" w:rsidRDefault="003A61C9" w:rsidP="00353008">
            <w:pPr>
              <w:pStyle w:val="BodyText"/>
              <w:rPr>
                <w:lang w:eastAsia="en-GB"/>
              </w:rPr>
            </w:pPr>
          </w:p>
          <w:p w14:paraId="24897924" w14:textId="2FAE1471" w:rsidR="003A61C9" w:rsidRDefault="003A61C9" w:rsidP="00353008">
            <w:pPr>
              <w:pStyle w:val="BodyText"/>
              <w:rPr>
                <w:lang w:eastAsia="en-GB"/>
              </w:rPr>
            </w:pPr>
          </w:p>
          <w:p w14:paraId="445311D6" w14:textId="04130125" w:rsidR="003A61C9" w:rsidRDefault="003A61C9" w:rsidP="00353008">
            <w:pPr>
              <w:pStyle w:val="BodyText"/>
              <w:rPr>
                <w:lang w:eastAsia="en-GB"/>
              </w:rPr>
            </w:pPr>
          </w:p>
          <w:p w14:paraId="477A361C" w14:textId="77777777" w:rsidR="00F43D0E" w:rsidRDefault="00F43D0E" w:rsidP="003A61C9">
            <w:pPr>
              <w:pStyle w:val="BodyText"/>
              <w:rPr>
                <w:lang w:eastAsia="en-GB"/>
              </w:rPr>
            </w:pPr>
          </w:p>
          <w:p w14:paraId="1BEA1A7A" w14:textId="77777777" w:rsidR="00F43D0E" w:rsidRDefault="00F43D0E" w:rsidP="003A61C9">
            <w:pPr>
              <w:pStyle w:val="BodyText"/>
              <w:rPr>
                <w:lang w:eastAsia="en-GB"/>
              </w:rPr>
            </w:pPr>
          </w:p>
          <w:p w14:paraId="1B211A49" w14:textId="367AB121" w:rsidR="003A61C9" w:rsidRDefault="003A61C9" w:rsidP="003A61C9">
            <w:pPr>
              <w:pStyle w:val="BodyText"/>
              <w:rPr>
                <w:lang w:eastAsia="en-GB"/>
              </w:rPr>
            </w:pPr>
            <w:r>
              <w:rPr>
                <w:lang w:eastAsia="en-GB"/>
              </w:rPr>
              <w:t>3.1.6</w:t>
            </w:r>
          </w:p>
          <w:p w14:paraId="5FFA10AC" w14:textId="77777777" w:rsidR="003A61C9" w:rsidRDefault="003A61C9" w:rsidP="003A61C9">
            <w:pPr>
              <w:pStyle w:val="BodyText"/>
              <w:rPr>
                <w:lang w:eastAsia="en-GB"/>
              </w:rPr>
            </w:pPr>
            <w:r>
              <w:rPr>
                <w:lang w:eastAsia="en-GB"/>
              </w:rPr>
              <w:t>Formulae</w:t>
            </w:r>
          </w:p>
          <w:p w14:paraId="681FACD9" w14:textId="77777777" w:rsidR="003A61C9" w:rsidRDefault="003A61C9" w:rsidP="00353008">
            <w:pPr>
              <w:pStyle w:val="BodyText"/>
              <w:rPr>
                <w:lang w:eastAsia="en-GB"/>
              </w:rPr>
            </w:pPr>
          </w:p>
          <w:p w14:paraId="5A9EFF6C" w14:textId="77C7A68E" w:rsidR="00353008" w:rsidRDefault="00353008" w:rsidP="00353008">
            <w:pPr>
              <w:pStyle w:val="BodyText"/>
              <w:rPr>
                <w:lang w:eastAsia="en-GB"/>
              </w:rPr>
            </w:pPr>
          </w:p>
          <w:p w14:paraId="414D8ED2" w14:textId="142C3EFE" w:rsidR="00353008" w:rsidRDefault="00353008" w:rsidP="00353008">
            <w:pPr>
              <w:pStyle w:val="BodyText"/>
              <w:rPr>
                <w:lang w:eastAsia="en-GB"/>
              </w:rPr>
            </w:pPr>
          </w:p>
          <w:p w14:paraId="007958F7" w14:textId="785F4ABE" w:rsidR="00353008" w:rsidRDefault="00353008" w:rsidP="00353008">
            <w:pPr>
              <w:pStyle w:val="BodyText"/>
              <w:rPr>
                <w:lang w:eastAsia="en-GB"/>
              </w:rPr>
            </w:pPr>
          </w:p>
          <w:p w14:paraId="455046A2" w14:textId="5C73346B" w:rsidR="00353008" w:rsidRPr="004A4E17" w:rsidRDefault="00353008" w:rsidP="00353008">
            <w:pPr>
              <w:pStyle w:val="BodyText"/>
              <w:rPr>
                <w:lang w:eastAsia="en-GB"/>
              </w:rPr>
            </w:pPr>
          </w:p>
        </w:tc>
        <w:tc>
          <w:tcPr>
            <w:tcW w:w="2268" w:type="dxa"/>
            <w:tcMar>
              <w:top w:w="113" w:type="dxa"/>
              <w:bottom w:w="113" w:type="dxa"/>
            </w:tcMar>
          </w:tcPr>
          <w:p w14:paraId="1A08C1DB" w14:textId="5B92DE11" w:rsidR="007454A3" w:rsidRDefault="009B4D62" w:rsidP="00A75886">
            <w:pPr>
              <w:pStyle w:val="BodyText"/>
              <w:rPr>
                <w:lang w:eastAsia="en-GB"/>
              </w:rPr>
            </w:pPr>
            <w:r w:rsidRPr="009B4D62">
              <w:rPr>
                <w:lang w:eastAsia="en-GB"/>
              </w:rPr>
              <w:t>State the formulae of the elements and compounds named in the subject content</w:t>
            </w:r>
          </w:p>
          <w:p w14:paraId="2C5E2245" w14:textId="3458CBD4" w:rsidR="007E7E41" w:rsidRDefault="007E7E41" w:rsidP="00A75886">
            <w:pPr>
              <w:pStyle w:val="BodyText"/>
              <w:rPr>
                <w:lang w:eastAsia="en-GB"/>
              </w:rPr>
            </w:pPr>
          </w:p>
          <w:p w14:paraId="52899CE7" w14:textId="5E2A14E8" w:rsidR="007E7E41" w:rsidRDefault="007E7E41" w:rsidP="00A75886">
            <w:pPr>
              <w:pStyle w:val="BodyText"/>
            </w:pPr>
            <w:r w:rsidRPr="00D3311A">
              <w:t>Define the molecular formula of a compound as the number and type of different atoms in one molecule</w:t>
            </w:r>
          </w:p>
          <w:p w14:paraId="0F710125" w14:textId="77777777" w:rsidR="007E7E41" w:rsidRDefault="007E7E41" w:rsidP="00A75886">
            <w:pPr>
              <w:pStyle w:val="BodyText"/>
            </w:pPr>
          </w:p>
          <w:p w14:paraId="2B2F9861" w14:textId="25B4617A" w:rsidR="005F5255" w:rsidRDefault="005F5255" w:rsidP="005F5255">
            <w:pPr>
              <w:pStyle w:val="BodyText"/>
              <w:rPr>
                <w:lang w:eastAsia="en-GB"/>
              </w:rPr>
            </w:pPr>
            <w:r>
              <w:rPr>
                <w:lang w:eastAsia="en-GB"/>
              </w:rPr>
              <w:t>Deduce the formula of a simple compound from the relative numbers of atoms present in a model</w:t>
            </w:r>
          </w:p>
          <w:p w14:paraId="18883857" w14:textId="0C3FF778" w:rsidR="00353008" w:rsidRDefault="005F5255" w:rsidP="005F5255">
            <w:pPr>
              <w:pStyle w:val="BodyText"/>
              <w:rPr>
                <w:lang w:eastAsia="en-GB"/>
              </w:rPr>
            </w:pPr>
            <w:r>
              <w:rPr>
                <w:lang w:eastAsia="en-GB"/>
              </w:rPr>
              <w:t xml:space="preserve">or a diagrammatic representation </w:t>
            </w:r>
          </w:p>
          <w:p w14:paraId="0D0565BA" w14:textId="23B0606A" w:rsidR="005F5255" w:rsidRDefault="005F5255" w:rsidP="005F5255">
            <w:pPr>
              <w:pStyle w:val="BodyText"/>
              <w:rPr>
                <w:lang w:eastAsia="en-GB"/>
              </w:rPr>
            </w:pPr>
          </w:p>
          <w:p w14:paraId="0BDC8100" w14:textId="717681E3" w:rsidR="007E7E41" w:rsidRPr="00F43D0E" w:rsidRDefault="00F43D0E" w:rsidP="00F43D0E">
            <w:pPr>
              <w:pStyle w:val="BodyText"/>
              <w:rPr>
                <w:color w:val="EA5B0C"/>
                <w:lang w:eastAsia="en-GB"/>
              </w:rPr>
            </w:pPr>
            <w:r w:rsidRPr="00F43D0E">
              <w:rPr>
                <w:color w:val="EA5B0C"/>
                <w:lang w:eastAsia="en-GB"/>
              </w:rPr>
              <w:t>Define the empirical formula of a compound as</w:t>
            </w:r>
            <w:r w:rsidRPr="00F43D0E">
              <w:rPr>
                <w:color w:val="EA5B0C"/>
                <w:lang w:eastAsia="en-GB"/>
              </w:rPr>
              <w:t xml:space="preserve"> </w:t>
            </w:r>
            <w:r w:rsidRPr="00F43D0E">
              <w:rPr>
                <w:color w:val="EA5B0C"/>
                <w:lang w:eastAsia="en-GB"/>
              </w:rPr>
              <w:t>the simplest whole number ratio of the different</w:t>
            </w:r>
            <w:r w:rsidRPr="00F43D0E">
              <w:rPr>
                <w:color w:val="EA5B0C"/>
                <w:lang w:eastAsia="en-GB"/>
              </w:rPr>
              <w:t xml:space="preserve"> </w:t>
            </w:r>
            <w:r w:rsidRPr="00F43D0E">
              <w:rPr>
                <w:color w:val="EA5B0C"/>
                <w:lang w:eastAsia="en-GB"/>
              </w:rPr>
              <w:t>atoms or ions in a compound</w:t>
            </w:r>
          </w:p>
          <w:p w14:paraId="45C26A94" w14:textId="4F5EB11E" w:rsidR="003A61C9" w:rsidRDefault="003A61C9" w:rsidP="00A75886">
            <w:pPr>
              <w:pStyle w:val="BodyText"/>
              <w:rPr>
                <w:lang w:eastAsia="en-GB"/>
              </w:rPr>
            </w:pPr>
          </w:p>
          <w:p w14:paraId="0C7EAE58" w14:textId="687757A5" w:rsidR="003A61C9" w:rsidRPr="003A61C9" w:rsidRDefault="003A61C9" w:rsidP="003A61C9">
            <w:pPr>
              <w:pStyle w:val="BodyText"/>
              <w:rPr>
                <w:color w:val="EA5B0C"/>
                <w:lang w:eastAsia="en-GB"/>
              </w:rPr>
            </w:pPr>
            <w:r w:rsidRPr="003A61C9">
              <w:rPr>
                <w:color w:val="EA5B0C"/>
                <w:lang w:eastAsia="en-GB"/>
              </w:rPr>
              <w:t>Deduce the fo</w:t>
            </w:r>
            <w:r w:rsidR="000A05E4">
              <w:rPr>
                <w:color w:val="EA5B0C"/>
                <w:lang w:eastAsia="en-GB"/>
              </w:rPr>
              <w:t xml:space="preserve">rmula of an ionic compound from </w:t>
            </w:r>
            <w:r w:rsidRPr="003A61C9">
              <w:rPr>
                <w:color w:val="EA5B0C"/>
                <w:lang w:eastAsia="en-GB"/>
              </w:rPr>
              <w:t>the relative n</w:t>
            </w:r>
            <w:r w:rsidR="000A05E4">
              <w:rPr>
                <w:color w:val="EA5B0C"/>
                <w:lang w:eastAsia="en-GB"/>
              </w:rPr>
              <w:t xml:space="preserve">umbers of the ions present in a </w:t>
            </w:r>
            <w:r w:rsidRPr="003A61C9">
              <w:rPr>
                <w:color w:val="EA5B0C"/>
                <w:lang w:eastAsia="en-GB"/>
              </w:rPr>
              <w:t>model or a diagrammatic representation or from</w:t>
            </w:r>
          </w:p>
          <w:p w14:paraId="33B29223" w14:textId="429F3D4A" w:rsidR="009B4D62" w:rsidRPr="000A05E4" w:rsidRDefault="003A61C9" w:rsidP="00353008">
            <w:pPr>
              <w:pStyle w:val="BodyText"/>
              <w:rPr>
                <w:color w:val="EA5B0C"/>
                <w:lang w:eastAsia="en-GB"/>
              </w:rPr>
            </w:pPr>
            <w:r w:rsidRPr="003A61C9">
              <w:rPr>
                <w:color w:val="EA5B0C"/>
                <w:lang w:eastAsia="en-GB"/>
              </w:rPr>
              <w:t>the charges on the ions</w:t>
            </w:r>
          </w:p>
        </w:tc>
        <w:tc>
          <w:tcPr>
            <w:tcW w:w="10915" w:type="dxa"/>
            <w:tcMar>
              <w:top w:w="113" w:type="dxa"/>
              <w:bottom w:w="113" w:type="dxa"/>
            </w:tcMar>
          </w:tcPr>
          <w:p w14:paraId="531AE2D8" w14:textId="27F41703" w:rsidR="007876C2" w:rsidRDefault="007876C2" w:rsidP="009C1672">
            <w:pPr>
              <w:pStyle w:val="BodyText"/>
              <w:rPr>
                <w:lang w:eastAsia="en-GB"/>
              </w:rPr>
            </w:pPr>
            <w:r>
              <w:rPr>
                <w:lang w:eastAsia="en-GB"/>
              </w:rPr>
              <w:t xml:space="preserve">Using the air as the basis for discussion, ask learners to note down the components in air from previous learning/ general knowledge. </w:t>
            </w:r>
            <w:r w:rsidR="008658A9">
              <w:rPr>
                <w:lang w:eastAsia="en-GB"/>
              </w:rPr>
              <w:t>They should</w:t>
            </w:r>
            <w:r>
              <w:rPr>
                <w:lang w:eastAsia="en-GB"/>
              </w:rPr>
              <w:t xml:space="preserve"> write the names as well as their formulae.</w:t>
            </w:r>
            <w:r w:rsidR="00413AED">
              <w:rPr>
                <w:lang w:eastAsia="en-GB"/>
              </w:rPr>
              <w:t xml:space="preserve"> </w:t>
            </w:r>
            <w:r w:rsidR="00210E0A">
              <w:rPr>
                <w:lang w:eastAsia="en-GB"/>
              </w:rPr>
              <w:t>L</w:t>
            </w:r>
            <w:r>
              <w:rPr>
                <w:lang w:eastAsia="en-GB"/>
              </w:rPr>
              <w:t>earners should write N</w:t>
            </w:r>
            <w:r>
              <w:rPr>
                <w:vertAlign w:val="subscript"/>
                <w:lang w:eastAsia="en-GB"/>
              </w:rPr>
              <w:t>2</w:t>
            </w:r>
            <w:r>
              <w:rPr>
                <w:lang w:eastAsia="en-GB"/>
              </w:rPr>
              <w:t xml:space="preserve"> and O</w:t>
            </w:r>
            <w:r>
              <w:rPr>
                <w:vertAlign w:val="subscript"/>
                <w:lang w:eastAsia="en-GB"/>
              </w:rPr>
              <w:t>2</w:t>
            </w:r>
            <w:r>
              <w:rPr>
                <w:lang w:eastAsia="en-GB"/>
              </w:rPr>
              <w:t xml:space="preserve"> for the elements if they exist as diat</w:t>
            </w:r>
            <w:r w:rsidR="00210E0A">
              <w:rPr>
                <w:lang w:eastAsia="en-GB"/>
              </w:rPr>
              <w:t>omic molecules, not ‘N’ and ‘O’.</w:t>
            </w:r>
          </w:p>
          <w:p w14:paraId="5A239A5E" w14:textId="77777777" w:rsidR="00634415" w:rsidRDefault="00634415" w:rsidP="009C1672">
            <w:pPr>
              <w:pStyle w:val="BodyText"/>
              <w:rPr>
                <w:lang w:eastAsia="en-GB"/>
              </w:rPr>
            </w:pPr>
          </w:p>
          <w:p w14:paraId="7CBD6243" w14:textId="26B23089" w:rsidR="007876C2" w:rsidRDefault="007876C2" w:rsidP="009C1672">
            <w:pPr>
              <w:pStyle w:val="BodyText"/>
              <w:rPr>
                <w:lang w:eastAsia="en-GB"/>
              </w:rPr>
            </w:pPr>
            <w:r>
              <w:rPr>
                <w:lang w:eastAsia="en-GB"/>
              </w:rPr>
              <w:t>Between them, learners should come up with: N</w:t>
            </w:r>
            <w:r>
              <w:rPr>
                <w:vertAlign w:val="subscript"/>
                <w:lang w:eastAsia="en-GB"/>
              </w:rPr>
              <w:t>2,</w:t>
            </w:r>
            <w:r>
              <w:rPr>
                <w:lang w:eastAsia="en-GB"/>
              </w:rPr>
              <w:t xml:space="preserve"> O</w:t>
            </w:r>
            <w:r>
              <w:rPr>
                <w:vertAlign w:val="subscript"/>
                <w:lang w:eastAsia="en-GB"/>
              </w:rPr>
              <w:t xml:space="preserve">2, </w:t>
            </w:r>
            <w:r>
              <w:rPr>
                <w:lang w:eastAsia="en-GB"/>
              </w:rPr>
              <w:t>CO</w:t>
            </w:r>
            <w:r>
              <w:rPr>
                <w:vertAlign w:val="subscript"/>
                <w:lang w:eastAsia="en-GB"/>
              </w:rPr>
              <w:t xml:space="preserve">2, </w:t>
            </w:r>
            <w:r>
              <w:rPr>
                <w:lang w:eastAsia="en-GB"/>
              </w:rPr>
              <w:t>H</w:t>
            </w:r>
            <w:r>
              <w:rPr>
                <w:vertAlign w:val="subscript"/>
                <w:lang w:eastAsia="en-GB"/>
              </w:rPr>
              <w:t>2</w:t>
            </w:r>
            <w:r>
              <w:rPr>
                <w:lang w:eastAsia="en-GB"/>
              </w:rPr>
              <w:t>O</w:t>
            </w:r>
            <w:r w:rsidR="00210E0A">
              <w:rPr>
                <w:vertAlign w:val="subscript"/>
                <w:lang w:eastAsia="en-GB"/>
              </w:rPr>
              <w:t xml:space="preserve"> </w:t>
            </w:r>
            <w:r>
              <w:rPr>
                <w:lang w:eastAsia="en-GB"/>
              </w:rPr>
              <w:t>and you may need to remind them that about 1% of the air is Ar</w:t>
            </w:r>
            <w:r w:rsidR="00413AED">
              <w:rPr>
                <w:lang w:eastAsia="en-GB"/>
              </w:rPr>
              <w:t>.</w:t>
            </w:r>
          </w:p>
          <w:p w14:paraId="1CFCC3E6" w14:textId="77777777" w:rsidR="00634415" w:rsidRDefault="00634415" w:rsidP="009C1672">
            <w:pPr>
              <w:pStyle w:val="BodyText"/>
              <w:rPr>
                <w:lang w:eastAsia="en-GB"/>
              </w:rPr>
            </w:pPr>
          </w:p>
          <w:p w14:paraId="2BA496FC" w14:textId="495F1995" w:rsidR="006929C9" w:rsidRDefault="00413AED" w:rsidP="009C1672">
            <w:pPr>
              <w:pStyle w:val="BodyText"/>
              <w:rPr>
                <w:lang w:eastAsia="en-GB"/>
              </w:rPr>
            </w:pPr>
            <w:r>
              <w:rPr>
                <w:lang w:eastAsia="en-GB"/>
              </w:rPr>
              <w:t>Elicit from learners</w:t>
            </w:r>
            <w:r w:rsidR="00405B53">
              <w:rPr>
                <w:lang w:eastAsia="en-GB"/>
              </w:rPr>
              <w:t xml:space="preserve"> that N</w:t>
            </w:r>
            <w:r w:rsidR="00405B53">
              <w:rPr>
                <w:vertAlign w:val="subscript"/>
                <w:lang w:eastAsia="en-GB"/>
              </w:rPr>
              <w:t xml:space="preserve">2 </w:t>
            </w:r>
            <w:r w:rsidR="00405B53">
              <w:rPr>
                <w:lang w:eastAsia="en-GB"/>
              </w:rPr>
              <w:t>and O</w:t>
            </w:r>
            <w:r w:rsidR="00405B53">
              <w:rPr>
                <w:vertAlign w:val="subscript"/>
                <w:lang w:eastAsia="en-GB"/>
              </w:rPr>
              <w:t xml:space="preserve">2 </w:t>
            </w:r>
            <w:r w:rsidR="00405B53">
              <w:rPr>
                <w:lang w:eastAsia="en-GB"/>
              </w:rPr>
              <w:t>are element molecules and CO</w:t>
            </w:r>
            <w:r w:rsidR="00405B53">
              <w:rPr>
                <w:vertAlign w:val="subscript"/>
                <w:lang w:eastAsia="en-GB"/>
              </w:rPr>
              <w:t xml:space="preserve">2 </w:t>
            </w:r>
            <w:r w:rsidR="00405B53">
              <w:rPr>
                <w:lang w:eastAsia="en-GB"/>
              </w:rPr>
              <w:t>and</w:t>
            </w:r>
            <w:r w:rsidR="00405B53">
              <w:rPr>
                <w:vertAlign w:val="subscript"/>
                <w:lang w:eastAsia="en-GB"/>
              </w:rPr>
              <w:t xml:space="preserve"> </w:t>
            </w:r>
            <w:r w:rsidR="00405B53">
              <w:rPr>
                <w:lang w:eastAsia="en-GB"/>
              </w:rPr>
              <w:t>H</w:t>
            </w:r>
            <w:r w:rsidR="00405B53">
              <w:rPr>
                <w:vertAlign w:val="subscript"/>
                <w:lang w:eastAsia="en-GB"/>
              </w:rPr>
              <w:t>2</w:t>
            </w:r>
            <w:r w:rsidR="00405B53">
              <w:rPr>
                <w:lang w:eastAsia="en-GB"/>
              </w:rPr>
              <w:t>O are molecules but also compounds because they consist of more than one element bonded together.</w:t>
            </w:r>
            <w:r w:rsidR="006929C9">
              <w:rPr>
                <w:lang w:eastAsia="en-GB"/>
              </w:rPr>
              <w:t xml:space="preserve"> </w:t>
            </w:r>
            <w:r>
              <w:rPr>
                <w:lang w:eastAsia="en-GB"/>
              </w:rPr>
              <w:t>Also elicit from l</w:t>
            </w:r>
            <w:r w:rsidR="006929C9">
              <w:rPr>
                <w:lang w:eastAsia="en-GB"/>
              </w:rPr>
              <w:t>earners that the bonding is simple covalent. Finally, h</w:t>
            </w:r>
            <w:r w:rsidR="005A6DDD">
              <w:rPr>
                <w:lang w:eastAsia="en-GB"/>
              </w:rPr>
              <w:t>ighlight Argon as ‘the odd one out’ and ask why it is monoatomic.</w:t>
            </w:r>
          </w:p>
          <w:p w14:paraId="0E1BB7A9" w14:textId="77777777" w:rsidR="006929C9" w:rsidRDefault="006929C9" w:rsidP="009C1672">
            <w:pPr>
              <w:pStyle w:val="BodyText"/>
              <w:rPr>
                <w:lang w:eastAsia="en-GB"/>
              </w:rPr>
            </w:pPr>
          </w:p>
          <w:p w14:paraId="1EF01DE2" w14:textId="5EE8ADF2" w:rsidR="00063826" w:rsidRDefault="00063826" w:rsidP="009C1672">
            <w:pPr>
              <w:pStyle w:val="BodyText"/>
              <w:rPr>
                <w:lang w:eastAsia="en-GB"/>
              </w:rPr>
            </w:pPr>
            <w:r>
              <w:rPr>
                <w:lang w:eastAsia="en-GB"/>
              </w:rPr>
              <w:t xml:space="preserve">Working in pairs, learners use their textbooks and/or internet to research the names and formulae of </w:t>
            </w:r>
            <w:r w:rsidR="00413AED">
              <w:rPr>
                <w:lang w:eastAsia="en-GB"/>
              </w:rPr>
              <w:t xml:space="preserve">five </w:t>
            </w:r>
            <w:r>
              <w:rPr>
                <w:lang w:eastAsia="en-GB"/>
              </w:rPr>
              <w:t xml:space="preserve">covalently bonded substances and </w:t>
            </w:r>
            <w:r w:rsidR="00413AED">
              <w:rPr>
                <w:lang w:eastAsia="en-GB"/>
              </w:rPr>
              <w:t xml:space="preserve">five </w:t>
            </w:r>
            <w:r>
              <w:rPr>
                <w:lang w:eastAsia="en-GB"/>
              </w:rPr>
              <w:t>ionically bonded substances.</w:t>
            </w:r>
            <w:r w:rsidR="00762D62">
              <w:rPr>
                <w:lang w:eastAsia="en-GB"/>
              </w:rPr>
              <w:t xml:space="preserve"> Alternatively, </w:t>
            </w:r>
            <w:r w:rsidR="00413AED">
              <w:rPr>
                <w:lang w:eastAsia="en-GB"/>
              </w:rPr>
              <w:t>display</w:t>
            </w:r>
            <w:r w:rsidR="00762D62">
              <w:rPr>
                <w:lang w:eastAsia="en-GB"/>
              </w:rPr>
              <w:t xml:space="preserve"> a range of ionic and covalent substances.</w:t>
            </w:r>
          </w:p>
          <w:p w14:paraId="1F65FD46" w14:textId="77777777" w:rsidR="00634415" w:rsidRDefault="00634415" w:rsidP="009C1672">
            <w:pPr>
              <w:pStyle w:val="BodyText"/>
              <w:rPr>
                <w:lang w:eastAsia="en-GB"/>
              </w:rPr>
            </w:pPr>
          </w:p>
          <w:p w14:paraId="6D6FA042" w14:textId="5054C3CF" w:rsidR="000E7D67" w:rsidRDefault="002C2039" w:rsidP="009C1672">
            <w:pPr>
              <w:pStyle w:val="BodyText"/>
              <w:rPr>
                <w:lang w:eastAsia="en-GB"/>
              </w:rPr>
            </w:pPr>
            <w:r>
              <w:rPr>
                <w:lang w:eastAsia="en-GB"/>
              </w:rPr>
              <w:t xml:space="preserve">Compare and share </w:t>
            </w:r>
            <w:r w:rsidR="00413AED">
              <w:rPr>
                <w:lang w:eastAsia="en-GB"/>
              </w:rPr>
              <w:t xml:space="preserve">learners’ </w:t>
            </w:r>
            <w:r>
              <w:rPr>
                <w:lang w:eastAsia="en-GB"/>
              </w:rPr>
              <w:t>findings</w:t>
            </w:r>
            <w:r w:rsidR="00413AED">
              <w:rPr>
                <w:lang w:eastAsia="en-GB"/>
              </w:rPr>
              <w:t>,</w:t>
            </w:r>
            <w:r>
              <w:rPr>
                <w:lang w:eastAsia="en-GB"/>
              </w:rPr>
              <w:t xml:space="preserve"> noting that many of the covalently bonded substances are organic and that organic chemistry is a significant </w:t>
            </w:r>
            <w:r w:rsidR="00413AED">
              <w:rPr>
                <w:lang w:eastAsia="en-GB"/>
              </w:rPr>
              <w:t>topic</w:t>
            </w:r>
            <w:r>
              <w:rPr>
                <w:lang w:eastAsia="en-GB"/>
              </w:rPr>
              <w:t xml:space="preserve"> in </w:t>
            </w:r>
            <w:r w:rsidR="00413AED">
              <w:rPr>
                <w:lang w:eastAsia="en-GB"/>
              </w:rPr>
              <w:t xml:space="preserve">Cambridge </w:t>
            </w:r>
            <w:r w:rsidR="00634415">
              <w:rPr>
                <w:lang w:eastAsia="en-GB"/>
              </w:rPr>
              <w:t>IGCSE</w:t>
            </w:r>
            <w:r>
              <w:rPr>
                <w:lang w:eastAsia="en-GB"/>
              </w:rPr>
              <w:t xml:space="preserve"> </w:t>
            </w:r>
            <w:r w:rsidR="00413AED">
              <w:rPr>
                <w:lang w:eastAsia="en-GB"/>
              </w:rPr>
              <w:t>C</w:t>
            </w:r>
            <w:r>
              <w:rPr>
                <w:lang w:eastAsia="en-GB"/>
              </w:rPr>
              <w:t>hemistry.</w:t>
            </w:r>
          </w:p>
          <w:p w14:paraId="23F54F2D" w14:textId="30CE4074" w:rsidR="000E7D67" w:rsidRDefault="000E7D67" w:rsidP="009C1672">
            <w:pPr>
              <w:pStyle w:val="BodyText"/>
              <w:rPr>
                <w:lang w:eastAsia="en-GB"/>
              </w:rPr>
            </w:pPr>
          </w:p>
          <w:p w14:paraId="738B7502" w14:textId="75C2AADC" w:rsidR="002C2039" w:rsidRDefault="002C2039" w:rsidP="009C1672">
            <w:pPr>
              <w:pStyle w:val="BodyText"/>
              <w:rPr>
                <w:lang w:eastAsia="en-GB"/>
              </w:rPr>
            </w:pPr>
            <w:r>
              <w:rPr>
                <w:lang w:eastAsia="en-GB"/>
              </w:rPr>
              <w:t xml:space="preserve">Next formally define </w:t>
            </w:r>
            <w:r w:rsidR="008658A9">
              <w:rPr>
                <w:lang w:eastAsia="en-GB"/>
              </w:rPr>
              <w:t>‘</w:t>
            </w:r>
            <w:r>
              <w:rPr>
                <w:lang w:eastAsia="en-GB"/>
              </w:rPr>
              <w:t>molecular formula</w:t>
            </w:r>
            <w:r w:rsidR="008658A9">
              <w:rPr>
                <w:lang w:eastAsia="en-GB"/>
              </w:rPr>
              <w:t>’</w:t>
            </w:r>
            <w:r>
              <w:rPr>
                <w:lang w:eastAsia="en-GB"/>
              </w:rPr>
              <w:t xml:space="preserve"> and explain that this term should strictly n</w:t>
            </w:r>
            <w:r w:rsidR="006C6766">
              <w:rPr>
                <w:lang w:eastAsia="en-GB"/>
              </w:rPr>
              <w:t>ot be used for ionic compounds. Explain this by quoting examples.</w:t>
            </w:r>
          </w:p>
          <w:p w14:paraId="7BC0F562" w14:textId="6B4D1EF9" w:rsidR="006C6766" w:rsidRDefault="006C6766" w:rsidP="009C1672">
            <w:pPr>
              <w:pStyle w:val="BodyText"/>
              <w:rPr>
                <w:lang w:eastAsia="en-GB"/>
              </w:rPr>
            </w:pPr>
          </w:p>
          <w:p w14:paraId="33659CDF" w14:textId="55020DA4" w:rsidR="00405B53" w:rsidRPr="00194D48" w:rsidRDefault="00575175" w:rsidP="009C1672">
            <w:pPr>
              <w:pStyle w:val="BodyText"/>
              <w:rPr>
                <w:lang w:eastAsia="en-GB"/>
              </w:rPr>
            </w:pPr>
            <w:r w:rsidRPr="00194D48">
              <w:rPr>
                <w:lang w:eastAsia="en-GB"/>
              </w:rPr>
              <w:t>Work through the process for d</w:t>
            </w:r>
            <w:r w:rsidR="00116419" w:rsidRPr="00194D48">
              <w:rPr>
                <w:lang w:eastAsia="en-GB"/>
              </w:rPr>
              <w:t>educing the formula from a diagram</w:t>
            </w:r>
            <w:r w:rsidRPr="00194D48">
              <w:rPr>
                <w:lang w:eastAsia="en-GB"/>
              </w:rPr>
              <w:t>:</w:t>
            </w:r>
          </w:p>
          <w:p w14:paraId="36DFC96C" w14:textId="7A860F23" w:rsidR="00575175" w:rsidRDefault="00116419" w:rsidP="00194D48">
            <w:pPr>
              <w:pStyle w:val="Bulletedlist"/>
              <w:rPr>
                <w:lang w:eastAsia="en-GB"/>
              </w:rPr>
            </w:pPr>
            <w:r>
              <w:rPr>
                <w:lang w:eastAsia="en-GB"/>
              </w:rPr>
              <w:t xml:space="preserve">decide if the bonding in the substance is ionic or covalent </w:t>
            </w:r>
          </w:p>
          <w:p w14:paraId="3EADC2BC" w14:textId="00489981" w:rsidR="00116419" w:rsidRDefault="00575175" w:rsidP="00194D48">
            <w:pPr>
              <w:pStyle w:val="Bulletedlist"/>
              <w:rPr>
                <w:lang w:eastAsia="en-GB"/>
              </w:rPr>
            </w:pPr>
            <w:r>
              <w:rPr>
                <w:lang w:eastAsia="en-GB"/>
              </w:rPr>
              <w:t>i</w:t>
            </w:r>
            <w:r w:rsidR="00116419">
              <w:rPr>
                <w:lang w:eastAsia="en-GB"/>
              </w:rPr>
              <w:t>f it is covalent, the</w:t>
            </w:r>
            <w:r w:rsidR="008658A9">
              <w:rPr>
                <w:lang w:eastAsia="en-GB"/>
              </w:rPr>
              <w:t>n</w:t>
            </w:r>
            <w:r w:rsidR="00116419">
              <w:rPr>
                <w:lang w:eastAsia="en-GB"/>
              </w:rPr>
              <w:t xml:space="preserve"> all that needs to be done is to count the numbers of atoms and write them down (in the right order)</w:t>
            </w:r>
          </w:p>
          <w:p w14:paraId="6B32FA33" w14:textId="19FB9AA0" w:rsidR="00116419" w:rsidRDefault="00575175" w:rsidP="00194D48">
            <w:pPr>
              <w:pStyle w:val="Bulletedlist"/>
              <w:rPr>
                <w:lang w:eastAsia="en-GB"/>
              </w:rPr>
            </w:pPr>
            <w:r>
              <w:rPr>
                <w:lang w:eastAsia="en-GB"/>
              </w:rPr>
              <w:t xml:space="preserve">if it is </w:t>
            </w:r>
            <w:proofErr w:type="spellStart"/>
            <w:r w:rsidR="00116419">
              <w:rPr>
                <w:lang w:eastAsia="en-GB"/>
              </w:rPr>
              <w:t>ionic</w:t>
            </w:r>
            <w:proofErr w:type="spellEnd"/>
            <w:r w:rsidR="00116419">
              <w:rPr>
                <w:lang w:eastAsia="en-GB"/>
              </w:rPr>
              <w:t>, look for the simplest ratio of ions present</w:t>
            </w:r>
            <w:r>
              <w:rPr>
                <w:lang w:eastAsia="en-GB"/>
              </w:rPr>
              <w:t>,</w:t>
            </w:r>
            <w:r w:rsidR="00116419">
              <w:rPr>
                <w:lang w:eastAsia="en-GB"/>
              </w:rPr>
              <w:t xml:space="preserve"> </w:t>
            </w:r>
            <w:r>
              <w:rPr>
                <w:lang w:eastAsia="en-GB"/>
              </w:rPr>
              <w:t xml:space="preserve">as </w:t>
            </w:r>
            <w:r w:rsidR="00116419">
              <w:rPr>
                <w:lang w:eastAsia="en-GB"/>
              </w:rPr>
              <w:t>explain</w:t>
            </w:r>
            <w:r>
              <w:rPr>
                <w:lang w:eastAsia="en-GB"/>
              </w:rPr>
              <w:t>ed</w:t>
            </w:r>
            <w:r w:rsidR="00116419">
              <w:rPr>
                <w:lang w:eastAsia="en-GB"/>
              </w:rPr>
              <w:t xml:space="preserve"> </w:t>
            </w:r>
            <w:r>
              <w:rPr>
                <w:lang w:eastAsia="en-GB"/>
              </w:rPr>
              <w:t>here</w:t>
            </w:r>
            <w:r w:rsidR="00116419">
              <w:rPr>
                <w:lang w:eastAsia="en-GB"/>
              </w:rPr>
              <w:t>:</w:t>
            </w:r>
          </w:p>
          <w:p w14:paraId="3E43F9B2" w14:textId="3560DB87" w:rsidR="00116419" w:rsidRDefault="005E3D7F" w:rsidP="00194D48">
            <w:pPr>
              <w:pStyle w:val="Bulletedlist"/>
              <w:numPr>
                <w:ilvl w:val="0"/>
                <w:numId w:val="0"/>
              </w:numPr>
              <w:ind w:left="720"/>
              <w:rPr>
                <w:lang w:eastAsia="en-GB"/>
              </w:rPr>
            </w:pPr>
            <w:hyperlink r:id="rId183" w:history="1">
              <w:r w:rsidR="008658A9" w:rsidRPr="00EF7AB7">
                <w:rPr>
                  <w:rStyle w:val="WebLink"/>
                </w:rPr>
                <w:t>www.youtube.com/watch?v=o7KGUUlycP0</w:t>
              </w:r>
            </w:hyperlink>
          </w:p>
          <w:p w14:paraId="5FD28C5A" w14:textId="77777777" w:rsidR="008658A9" w:rsidRDefault="008658A9" w:rsidP="009C1672">
            <w:pPr>
              <w:pStyle w:val="BodyText"/>
              <w:rPr>
                <w:lang w:eastAsia="en-GB"/>
              </w:rPr>
            </w:pPr>
          </w:p>
          <w:p w14:paraId="7B7A99F1" w14:textId="337D4599" w:rsidR="007876C2" w:rsidRDefault="00575175" w:rsidP="009C1672">
            <w:pPr>
              <w:pStyle w:val="BodyText"/>
              <w:rPr>
                <w:lang w:eastAsia="en-GB"/>
              </w:rPr>
            </w:pPr>
            <w:r>
              <w:rPr>
                <w:lang w:eastAsia="en-GB"/>
              </w:rPr>
              <w:t xml:space="preserve">Learners </w:t>
            </w:r>
            <w:r w:rsidR="00374666">
              <w:rPr>
                <w:lang w:eastAsia="en-GB"/>
              </w:rPr>
              <w:t>practi</w:t>
            </w:r>
            <w:r w:rsidR="008658A9">
              <w:rPr>
                <w:lang w:eastAsia="en-GB"/>
              </w:rPr>
              <w:t>s</w:t>
            </w:r>
            <w:r w:rsidR="00374666">
              <w:rPr>
                <w:lang w:eastAsia="en-GB"/>
              </w:rPr>
              <w:t>e making the formulae of ionic compounds</w:t>
            </w:r>
            <w:r>
              <w:rPr>
                <w:lang w:eastAsia="en-GB"/>
              </w:rPr>
              <w:t xml:space="preserve"> using these games and quizzes</w:t>
            </w:r>
            <w:r w:rsidR="00374666">
              <w:rPr>
                <w:lang w:eastAsia="en-GB"/>
              </w:rPr>
              <w:t>:</w:t>
            </w:r>
          </w:p>
          <w:p w14:paraId="477DCC63" w14:textId="62124B4C" w:rsidR="00374666" w:rsidRPr="003A61C9" w:rsidRDefault="005E3D7F" w:rsidP="009C1672">
            <w:pPr>
              <w:pStyle w:val="BodyText"/>
            </w:pPr>
            <w:hyperlink r:id="rId184" w:history="1">
              <w:r w:rsidR="00374666" w:rsidRPr="003A61C9">
                <w:rPr>
                  <w:rStyle w:val="WebLink"/>
                  <w:u w:val="none"/>
                </w:rPr>
                <w:t>https://archive.learner.org/interactives/periodic/bonding/</w:t>
              </w:r>
            </w:hyperlink>
          </w:p>
          <w:p w14:paraId="26A82499" w14:textId="77777777" w:rsidR="00756CCF" w:rsidRPr="003A61C9" w:rsidRDefault="00756CCF" w:rsidP="00756CCF">
            <w:pPr>
              <w:rPr>
                <w:rStyle w:val="WebLink"/>
              </w:rPr>
            </w:pPr>
            <w:r w:rsidRPr="003A61C9">
              <w:rPr>
                <w:rStyle w:val="WebLink"/>
              </w:rPr>
              <w:fldChar w:fldCharType="begin"/>
            </w:r>
            <w:r w:rsidRPr="003A61C9">
              <w:rPr>
                <w:rStyle w:val="WebLink"/>
              </w:rPr>
              <w:instrText xml:space="preserve"> HYPERLINK "http://www.acs.org › dam › acsorg › education › outreach › kidschemistry</w:instrText>
            </w:r>
          </w:p>
          <w:p w14:paraId="1B90D461" w14:textId="77777777" w:rsidR="00756CCF" w:rsidRPr="003A61C9" w:rsidRDefault="00756CCF" w:rsidP="00756CCF">
            <w:pPr>
              <w:rPr>
                <w:rStyle w:val="WebLink"/>
              </w:rPr>
            </w:pPr>
            <w:r w:rsidRPr="003A61C9">
              <w:rPr>
                <w:rStyle w:val="WebLink"/>
              </w:rPr>
              <w:instrText xml:space="preserve">" </w:instrText>
            </w:r>
            <w:r w:rsidRPr="003A61C9">
              <w:rPr>
                <w:rStyle w:val="WebLink"/>
              </w:rPr>
              <w:fldChar w:fldCharType="separate"/>
            </w:r>
            <w:r w:rsidRPr="003A61C9">
              <w:rPr>
                <w:rStyle w:val="WebLink"/>
              </w:rPr>
              <w:t xml:space="preserve">www.acs.org › dam › </w:t>
            </w:r>
            <w:proofErr w:type="spellStart"/>
            <w:r w:rsidRPr="003A61C9">
              <w:rPr>
                <w:rStyle w:val="WebLink"/>
              </w:rPr>
              <w:t>acsorg</w:t>
            </w:r>
            <w:proofErr w:type="spellEnd"/>
            <w:r w:rsidRPr="003A61C9">
              <w:rPr>
                <w:rStyle w:val="WebLink"/>
              </w:rPr>
              <w:t xml:space="preserve"> › education › outreach › </w:t>
            </w:r>
            <w:proofErr w:type="spellStart"/>
            <w:r w:rsidRPr="003A61C9">
              <w:rPr>
                <w:rStyle w:val="WebLink"/>
              </w:rPr>
              <w:t>kidschemistry</w:t>
            </w:r>
            <w:proofErr w:type="spellEnd"/>
          </w:p>
          <w:p w14:paraId="57839AD6" w14:textId="67E3D559" w:rsidR="00353008" w:rsidRPr="003A61C9" w:rsidRDefault="00756CCF" w:rsidP="00353008">
            <w:pPr>
              <w:rPr>
                <w:rStyle w:val="WebLink"/>
              </w:rPr>
            </w:pPr>
            <w:r w:rsidRPr="003A61C9">
              <w:rPr>
                <w:rStyle w:val="WebLink"/>
              </w:rPr>
              <w:fldChar w:fldCharType="end"/>
            </w:r>
            <w:hyperlink r:id="rId185" w:history="1">
              <w:r w:rsidR="00CF436E" w:rsidRPr="003A61C9">
                <w:rPr>
                  <w:rStyle w:val="WebLink"/>
                </w:rPr>
                <w:t>www.rsc.org/learn-chemistry/resources/gridlocks/puzzles/level-1/NamingCompounds.html</w:t>
              </w:r>
            </w:hyperlink>
          </w:p>
          <w:p w14:paraId="06C77862" w14:textId="2A7C9E36" w:rsidR="00E9767E" w:rsidRPr="003A61C9" w:rsidRDefault="00E9767E" w:rsidP="00353008">
            <w:pPr>
              <w:rPr>
                <w:rStyle w:val="WebLink"/>
              </w:rPr>
            </w:pPr>
            <w:r w:rsidRPr="003A61C9">
              <w:rPr>
                <w:rStyle w:val="WebLink"/>
              </w:rPr>
              <w:t>www.bbc.co.uk/bitesize/guides/z8d2bk7/test</w:t>
            </w:r>
          </w:p>
          <w:p w14:paraId="649D2806" w14:textId="1A4AE943" w:rsidR="00E9767E" w:rsidRPr="00CD09C6" w:rsidRDefault="00E9767E" w:rsidP="00353008">
            <w:pPr>
              <w:rPr>
                <w:rFonts w:ascii="Arial" w:eastAsia="Times New Roman" w:hAnsi="Arial" w:cs="Arial"/>
                <w:sz w:val="20"/>
                <w:szCs w:val="20"/>
                <w:lang w:eastAsia="en-GB"/>
              </w:rPr>
            </w:pPr>
          </w:p>
        </w:tc>
      </w:tr>
      <w:tr w:rsidR="007454A3" w:rsidRPr="004A4E17" w14:paraId="4FCD5306" w14:textId="77777777" w:rsidTr="009E74CD">
        <w:tblPrEx>
          <w:tblCellMar>
            <w:top w:w="0" w:type="dxa"/>
            <w:bottom w:w="0" w:type="dxa"/>
          </w:tblCellMar>
        </w:tblPrEx>
        <w:tc>
          <w:tcPr>
            <w:tcW w:w="1418" w:type="dxa"/>
            <w:tcMar>
              <w:top w:w="113" w:type="dxa"/>
              <w:bottom w:w="113" w:type="dxa"/>
            </w:tcMar>
          </w:tcPr>
          <w:p w14:paraId="5B8B2FEA" w14:textId="34A65067" w:rsidR="00353008" w:rsidRDefault="005F5255" w:rsidP="00353008">
            <w:pPr>
              <w:pStyle w:val="BodyText"/>
              <w:rPr>
                <w:lang w:eastAsia="en-GB"/>
              </w:rPr>
            </w:pPr>
            <w:r>
              <w:rPr>
                <w:lang w:eastAsia="en-GB"/>
              </w:rPr>
              <w:lastRenderedPageBreak/>
              <w:t>3.1.4</w:t>
            </w:r>
          </w:p>
          <w:p w14:paraId="05BA0DF6" w14:textId="51AF2467" w:rsidR="00353008" w:rsidRDefault="00353008" w:rsidP="00353008">
            <w:pPr>
              <w:pStyle w:val="BodyText"/>
              <w:rPr>
                <w:lang w:eastAsia="en-GB"/>
              </w:rPr>
            </w:pPr>
            <w:r>
              <w:rPr>
                <w:lang w:eastAsia="en-GB"/>
              </w:rPr>
              <w:t>Formulae</w:t>
            </w:r>
          </w:p>
          <w:p w14:paraId="4714626D" w14:textId="55038AAF" w:rsidR="00330D96" w:rsidRDefault="00330D96" w:rsidP="00353008">
            <w:pPr>
              <w:pStyle w:val="BodyText"/>
              <w:rPr>
                <w:lang w:eastAsia="en-GB"/>
              </w:rPr>
            </w:pPr>
          </w:p>
          <w:p w14:paraId="03EC4B5F" w14:textId="503268F5" w:rsidR="00330D96" w:rsidRDefault="00330D96" w:rsidP="00353008">
            <w:pPr>
              <w:pStyle w:val="BodyText"/>
              <w:rPr>
                <w:lang w:eastAsia="en-GB"/>
              </w:rPr>
            </w:pPr>
          </w:p>
          <w:p w14:paraId="38F16EB9" w14:textId="5150F336" w:rsidR="00330D96" w:rsidRDefault="00330D96" w:rsidP="00353008">
            <w:pPr>
              <w:pStyle w:val="BodyText"/>
              <w:rPr>
                <w:lang w:eastAsia="en-GB"/>
              </w:rPr>
            </w:pPr>
          </w:p>
          <w:p w14:paraId="298F40DA" w14:textId="24BD7D8C" w:rsidR="00330D96" w:rsidRDefault="00330D96" w:rsidP="00353008">
            <w:pPr>
              <w:pStyle w:val="BodyText"/>
              <w:rPr>
                <w:lang w:eastAsia="en-GB"/>
              </w:rPr>
            </w:pPr>
          </w:p>
          <w:p w14:paraId="148635E9" w14:textId="6B439B1B" w:rsidR="00330D96" w:rsidRDefault="00330D96" w:rsidP="00353008">
            <w:pPr>
              <w:pStyle w:val="BodyText"/>
              <w:rPr>
                <w:lang w:eastAsia="en-GB"/>
              </w:rPr>
            </w:pPr>
          </w:p>
          <w:p w14:paraId="6D10F449" w14:textId="3D90BC3F" w:rsidR="00330D96" w:rsidRDefault="003A61C9" w:rsidP="00330D96">
            <w:pPr>
              <w:pStyle w:val="BodyText"/>
              <w:rPr>
                <w:lang w:eastAsia="en-GB"/>
              </w:rPr>
            </w:pPr>
            <w:r>
              <w:rPr>
                <w:lang w:eastAsia="en-GB"/>
              </w:rPr>
              <w:t>3.1.8</w:t>
            </w:r>
          </w:p>
          <w:p w14:paraId="3E788703" w14:textId="212923F1" w:rsidR="00330D96" w:rsidRDefault="00330D96" w:rsidP="00330D96">
            <w:pPr>
              <w:pStyle w:val="BodyText"/>
              <w:rPr>
                <w:lang w:eastAsia="en-GB"/>
              </w:rPr>
            </w:pPr>
            <w:r>
              <w:rPr>
                <w:lang w:eastAsia="en-GB"/>
              </w:rPr>
              <w:t>Formulae</w:t>
            </w:r>
          </w:p>
          <w:p w14:paraId="42548C73" w14:textId="5A94B3DC" w:rsidR="003A61C9" w:rsidRDefault="003A61C9" w:rsidP="00330D96">
            <w:pPr>
              <w:pStyle w:val="BodyText"/>
              <w:rPr>
                <w:lang w:eastAsia="en-GB"/>
              </w:rPr>
            </w:pPr>
          </w:p>
          <w:p w14:paraId="15C4E0DB" w14:textId="542EF6DC" w:rsidR="003A61C9" w:rsidRDefault="003A61C9" w:rsidP="00330D96">
            <w:pPr>
              <w:pStyle w:val="BodyText"/>
              <w:rPr>
                <w:lang w:eastAsia="en-GB"/>
              </w:rPr>
            </w:pPr>
          </w:p>
          <w:p w14:paraId="28C14006" w14:textId="0C4FD9B8" w:rsidR="003A61C9" w:rsidRDefault="003A61C9" w:rsidP="00330D96">
            <w:pPr>
              <w:pStyle w:val="BodyText"/>
              <w:rPr>
                <w:lang w:eastAsia="en-GB"/>
              </w:rPr>
            </w:pPr>
          </w:p>
          <w:p w14:paraId="6E602030" w14:textId="3C8F0B9D" w:rsidR="003A61C9" w:rsidRDefault="003A61C9" w:rsidP="00330D96">
            <w:pPr>
              <w:pStyle w:val="BodyText"/>
              <w:rPr>
                <w:lang w:eastAsia="en-GB"/>
              </w:rPr>
            </w:pPr>
          </w:p>
          <w:p w14:paraId="36EA7EBD" w14:textId="06FDB5A5" w:rsidR="003A61C9" w:rsidRDefault="003A61C9" w:rsidP="003A61C9">
            <w:pPr>
              <w:pStyle w:val="BodyText"/>
              <w:rPr>
                <w:lang w:eastAsia="en-GB"/>
              </w:rPr>
            </w:pPr>
            <w:r>
              <w:rPr>
                <w:lang w:eastAsia="en-GB"/>
              </w:rPr>
              <w:t>3.1.7</w:t>
            </w:r>
          </w:p>
          <w:p w14:paraId="5D0CDF8A" w14:textId="77777777" w:rsidR="003A61C9" w:rsidRDefault="003A61C9" w:rsidP="003A61C9">
            <w:pPr>
              <w:pStyle w:val="BodyText"/>
              <w:rPr>
                <w:lang w:eastAsia="en-GB"/>
              </w:rPr>
            </w:pPr>
            <w:r>
              <w:rPr>
                <w:lang w:eastAsia="en-GB"/>
              </w:rPr>
              <w:t>Formulae</w:t>
            </w:r>
          </w:p>
          <w:p w14:paraId="79B7F3AF" w14:textId="77777777" w:rsidR="003A61C9" w:rsidRDefault="003A61C9" w:rsidP="00330D96">
            <w:pPr>
              <w:pStyle w:val="BodyText"/>
              <w:rPr>
                <w:lang w:eastAsia="en-GB"/>
              </w:rPr>
            </w:pPr>
          </w:p>
          <w:p w14:paraId="668833CB" w14:textId="77777777" w:rsidR="007454A3" w:rsidRPr="004A4E17" w:rsidRDefault="007454A3" w:rsidP="00A75886">
            <w:pPr>
              <w:pStyle w:val="BodyText"/>
              <w:rPr>
                <w:lang w:eastAsia="en-GB"/>
              </w:rPr>
            </w:pPr>
          </w:p>
        </w:tc>
        <w:tc>
          <w:tcPr>
            <w:tcW w:w="2268" w:type="dxa"/>
            <w:tcMar>
              <w:top w:w="113" w:type="dxa"/>
              <w:bottom w:w="113" w:type="dxa"/>
            </w:tcMar>
          </w:tcPr>
          <w:p w14:paraId="2D4FD670" w14:textId="5B3B3AF7" w:rsidR="005F5255" w:rsidRDefault="005F5255" w:rsidP="005F5255">
            <w:pPr>
              <w:pStyle w:val="BodyText"/>
            </w:pPr>
            <w:r>
              <w:t>Construct word equations and symbol equations to show how reactants form products, including</w:t>
            </w:r>
          </w:p>
          <w:p w14:paraId="7E95D7CB" w14:textId="5F864363" w:rsidR="00330D96" w:rsidRDefault="005F5255" w:rsidP="005F5255">
            <w:pPr>
              <w:pStyle w:val="BodyText"/>
            </w:pPr>
            <w:r>
              <w:t xml:space="preserve">state symbols </w:t>
            </w:r>
          </w:p>
          <w:p w14:paraId="3CD41B09" w14:textId="63A782AD" w:rsidR="005F5255" w:rsidRDefault="005F5255" w:rsidP="005F5255">
            <w:pPr>
              <w:pStyle w:val="BodyText"/>
            </w:pPr>
          </w:p>
          <w:p w14:paraId="4831CE91" w14:textId="308D352F" w:rsidR="00330D96" w:rsidRDefault="00330D96" w:rsidP="00A75886">
            <w:pPr>
              <w:pStyle w:val="BodyText"/>
              <w:rPr>
                <w:color w:val="EA5B0C"/>
              </w:rPr>
            </w:pPr>
            <w:r w:rsidRPr="003A61C9">
              <w:rPr>
                <w:color w:val="EA5B0C"/>
              </w:rPr>
              <w:t>Deduce the symbol equation</w:t>
            </w:r>
            <w:r w:rsidR="00931A6F" w:rsidRPr="003A61C9">
              <w:rPr>
                <w:color w:val="EA5B0C"/>
              </w:rPr>
              <w:t xml:space="preserve"> with state symbols</w:t>
            </w:r>
            <w:r w:rsidRPr="003A61C9">
              <w:rPr>
                <w:color w:val="EA5B0C"/>
              </w:rPr>
              <w:t xml:space="preserve"> for a chemical reaction, given relevant information</w:t>
            </w:r>
          </w:p>
          <w:p w14:paraId="343E229E" w14:textId="0F33050A" w:rsidR="003A61C9" w:rsidRDefault="003A61C9" w:rsidP="00A75886">
            <w:pPr>
              <w:pStyle w:val="BodyText"/>
              <w:rPr>
                <w:color w:val="EA5B0C"/>
              </w:rPr>
            </w:pPr>
          </w:p>
          <w:p w14:paraId="30681391" w14:textId="77777777" w:rsidR="003A61C9" w:rsidRPr="003A61C9" w:rsidRDefault="003A61C9" w:rsidP="003A61C9">
            <w:pPr>
              <w:pStyle w:val="BodyText"/>
              <w:rPr>
                <w:color w:val="EA5B0C"/>
              </w:rPr>
            </w:pPr>
            <w:r w:rsidRPr="003A61C9">
              <w:rPr>
                <w:color w:val="EA5B0C"/>
              </w:rPr>
              <w:t>Construct symbol equations with state symbols,</w:t>
            </w:r>
          </w:p>
          <w:p w14:paraId="4065685C" w14:textId="23C35CA5" w:rsidR="003A61C9" w:rsidRPr="003A61C9" w:rsidRDefault="003A61C9" w:rsidP="003A61C9">
            <w:pPr>
              <w:pStyle w:val="BodyText"/>
              <w:rPr>
                <w:color w:val="EA5B0C"/>
              </w:rPr>
            </w:pPr>
            <w:r w:rsidRPr="003A61C9">
              <w:rPr>
                <w:color w:val="EA5B0C"/>
              </w:rPr>
              <w:t>including ionic equations</w:t>
            </w:r>
          </w:p>
          <w:p w14:paraId="34B8D3D7" w14:textId="77777777" w:rsidR="003A61C9" w:rsidRDefault="003A61C9" w:rsidP="00A75886">
            <w:pPr>
              <w:pStyle w:val="BodyText"/>
            </w:pPr>
          </w:p>
          <w:p w14:paraId="05FAD0BE" w14:textId="77777777" w:rsidR="003A61C9" w:rsidRDefault="003A61C9" w:rsidP="00A75886">
            <w:pPr>
              <w:pStyle w:val="BodyText"/>
            </w:pPr>
          </w:p>
          <w:p w14:paraId="262C4367" w14:textId="77777777" w:rsidR="003A61C9" w:rsidRDefault="003A61C9" w:rsidP="00A75886">
            <w:pPr>
              <w:pStyle w:val="BodyText"/>
            </w:pPr>
          </w:p>
          <w:p w14:paraId="6E0F6458" w14:textId="77777777" w:rsidR="003A61C9" w:rsidRDefault="003A61C9" w:rsidP="00A75886">
            <w:pPr>
              <w:pStyle w:val="BodyText"/>
            </w:pPr>
          </w:p>
          <w:p w14:paraId="5FC5D39B" w14:textId="77777777" w:rsidR="003A61C9" w:rsidRDefault="003A61C9" w:rsidP="00A75886">
            <w:pPr>
              <w:pStyle w:val="BodyText"/>
            </w:pPr>
          </w:p>
          <w:p w14:paraId="6AEC1CBF" w14:textId="77777777" w:rsidR="003A61C9" w:rsidRDefault="003A61C9" w:rsidP="00A75886">
            <w:pPr>
              <w:pStyle w:val="BodyText"/>
            </w:pPr>
          </w:p>
          <w:p w14:paraId="40C2B7AB" w14:textId="77777777" w:rsidR="003A61C9" w:rsidRDefault="003A61C9" w:rsidP="00A75886">
            <w:pPr>
              <w:pStyle w:val="BodyText"/>
            </w:pPr>
          </w:p>
          <w:p w14:paraId="45651080" w14:textId="77777777" w:rsidR="003A61C9" w:rsidRDefault="003A61C9" w:rsidP="00A75886">
            <w:pPr>
              <w:pStyle w:val="BodyText"/>
            </w:pPr>
          </w:p>
          <w:p w14:paraId="239A84C9" w14:textId="77777777" w:rsidR="003A61C9" w:rsidRDefault="003A61C9" w:rsidP="00A75886">
            <w:pPr>
              <w:pStyle w:val="BodyText"/>
            </w:pPr>
          </w:p>
          <w:p w14:paraId="1BF2F9EA" w14:textId="77777777" w:rsidR="003A61C9" w:rsidRDefault="003A61C9" w:rsidP="00A75886">
            <w:pPr>
              <w:pStyle w:val="BodyText"/>
            </w:pPr>
          </w:p>
          <w:p w14:paraId="016537B8" w14:textId="77777777" w:rsidR="003A61C9" w:rsidRDefault="003A61C9" w:rsidP="00A75886">
            <w:pPr>
              <w:pStyle w:val="BodyText"/>
            </w:pPr>
          </w:p>
          <w:p w14:paraId="1237D32F" w14:textId="079BDC75" w:rsidR="003A61C9" w:rsidRPr="004A4E17" w:rsidRDefault="003A61C9" w:rsidP="00A75886">
            <w:pPr>
              <w:pStyle w:val="BodyText"/>
              <w:rPr>
                <w:lang w:eastAsia="en-GB"/>
              </w:rPr>
            </w:pPr>
          </w:p>
        </w:tc>
        <w:tc>
          <w:tcPr>
            <w:tcW w:w="10915" w:type="dxa"/>
            <w:tcMar>
              <w:top w:w="113" w:type="dxa"/>
              <w:bottom w:w="113" w:type="dxa"/>
            </w:tcMar>
          </w:tcPr>
          <w:p w14:paraId="26408C96" w14:textId="2E2502A5" w:rsidR="007454A3" w:rsidRDefault="00E33CF2" w:rsidP="00A75886">
            <w:pPr>
              <w:pStyle w:val="BodyText"/>
              <w:rPr>
                <w:u w:val="single"/>
              </w:rPr>
            </w:pPr>
            <w:r w:rsidRPr="00E33CF2">
              <w:rPr>
                <w:u w:val="single"/>
              </w:rPr>
              <w:t>Word equations</w:t>
            </w:r>
          </w:p>
          <w:p w14:paraId="4B9C31CF" w14:textId="7128F4BD" w:rsidR="00A64804" w:rsidRDefault="00A64804" w:rsidP="00A75886">
            <w:pPr>
              <w:pStyle w:val="BodyText"/>
            </w:pPr>
            <w:r>
              <w:t>To remind l</w:t>
            </w:r>
            <w:r w:rsidR="00E33CF2">
              <w:t xml:space="preserve">earners </w:t>
            </w:r>
            <w:r>
              <w:t>about word equations</w:t>
            </w:r>
            <w:r w:rsidR="00E33CF2">
              <w:t>, ask them to work in pairs</w:t>
            </w:r>
            <w:r w:rsidR="00590B9D">
              <w:t xml:space="preserve"> for 5 min</w:t>
            </w:r>
            <w:r>
              <w:t>utes</w:t>
            </w:r>
            <w:r w:rsidR="00E33CF2">
              <w:t xml:space="preserve"> and write down </w:t>
            </w:r>
            <w:r w:rsidR="00373DB7">
              <w:t>any chemical reactions they can think of as word equations.</w:t>
            </w:r>
            <w:r>
              <w:t xml:space="preserve"> </w:t>
            </w:r>
          </w:p>
          <w:p w14:paraId="7C233C86" w14:textId="2BEA704A" w:rsidR="00373DB7" w:rsidRDefault="00A64804" w:rsidP="00A75886">
            <w:pPr>
              <w:pStyle w:val="BodyText"/>
            </w:pPr>
            <w:r>
              <w:t>S</w:t>
            </w:r>
            <w:r w:rsidR="00373DB7">
              <w:t>ome example reactions that learners have probably come across before</w:t>
            </w:r>
            <w:r>
              <w:t>:</w:t>
            </w:r>
          </w:p>
          <w:p w14:paraId="2501DEA1" w14:textId="5CB42CF6" w:rsidR="00373DB7" w:rsidRDefault="00373DB7" w:rsidP="00A75886">
            <w:pPr>
              <w:pStyle w:val="BodyText"/>
            </w:pPr>
            <w:r>
              <w:t xml:space="preserve">carbon + oxygen </w:t>
            </w:r>
            <w:r w:rsidR="00C159A1">
              <w:t xml:space="preserve">  </w:t>
            </w:r>
            <w:r w:rsidR="00C159A1" w:rsidRPr="00C633CE">
              <w:rPr>
                <w:rFonts w:ascii="Cambria Math" w:hAnsi="Cambria Math" w:cs="Cambria Math"/>
                <w:color w:val="4D5657"/>
                <w:shd w:val="clear" w:color="auto" w:fill="FFFFFF"/>
              </w:rPr>
              <w:t>⟶</w:t>
            </w:r>
            <w:r w:rsidR="00C159A1">
              <w:t xml:space="preserve">     </w:t>
            </w:r>
            <w:r>
              <w:t xml:space="preserve"> carbon dioxide</w:t>
            </w:r>
          </w:p>
          <w:p w14:paraId="2BBE1A4F" w14:textId="1F9BB220" w:rsidR="00373DB7" w:rsidRDefault="00A64804" w:rsidP="00A75886">
            <w:pPr>
              <w:pStyle w:val="BodyText"/>
            </w:pPr>
            <w:proofErr w:type="spellStart"/>
            <w:r>
              <w:t>sulfur</w:t>
            </w:r>
            <w:proofErr w:type="spellEnd"/>
            <w:r>
              <w:t xml:space="preserve"> </w:t>
            </w:r>
            <w:r w:rsidR="00373DB7">
              <w:t xml:space="preserve">+ iron </w:t>
            </w:r>
            <w:r w:rsidR="00C159A1" w:rsidRPr="00C633CE">
              <w:rPr>
                <w:rFonts w:ascii="Cambria Math" w:hAnsi="Cambria Math" w:cs="Cambria Math"/>
                <w:color w:val="4D5657"/>
                <w:shd w:val="clear" w:color="auto" w:fill="FFFFFF"/>
              </w:rPr>
              <w:t>⟶</w:t>
            </w:r>
            <w:r w:rsidR="00C159A1">
              <w:t xml:space="preserve">   </w:t>
            </w:r>
            <w:r w:rsidR="00373DB7">
              <w:t xml:space="preserve">iron </w:t>
            </w:r>
            <w:proofErr w:type="spellStart"/>
            <w:r>
              <w:t>sulfide</w:t>
            </w:r>
            <w:proofErr w:type="spellEnd"/>
          </w:p>
          <w:p w14:paraId="537F8A7C" w14:textId="7CE5DDE1" w:rsidR="00373DB7" w:rsidRDefault="00373DB7" w:rsidP="00A75886">
            <w:pPr>
              <w:pStyle w:val="BodyText"/>
            </w:pPr>
            <w:r>
              <w:t xml:space="preserve">hydrochloric acid + sodium hydroxide  </w:t>
            </w:r>
            <w:r w:rsidR="00C159A1" w:rsidRPr="00C633CE">
              <w:rPr>
                <w:rFonts w:ascii="Cambria Math" w:hAnsi="Cambria Math" w:cs="Cambria Math"/>
                <w:color w:val="4D5657"/>
                <w:shd w:val="clear" w:color="auto" w:fill="FFFFFF"/>
              </w:rPr>
              <w:t>⟶</w:t>
            </w:r>
            <w:r w:rsidR="00C159A1">
              <w:t xml:space="preserve"> </w:t>
            </w:r>
            <w:r>
              <w:t xml:space="preserve"> sodium chloride + water</w:t>
            </w:r>
          </w:p>
          <w:p w14:paraId="1B9F0D1F" w14:textId="77777777" w:rsidR="00590B9D" w:rsidRDefault="00590B9D" w:rsidP="00A75886">
            <w:pPr>
              <w:pStyle w:val="BodyText"/>
            </w:pPr>
          </w:p>
          <w:p w14:paraId="49D39C39" w14:textId="28696734" w:rsidR="00373DB7" w:rsidRDefault="00590B9D" w:rsidP="00A75886">
            <w:pPr>
              <w:pStyle w:val="BodyText"/>
            </w:pPr>
            <w:r>
              <w:t>Notes:</w:t>
            </w:r>
          </w:p>
          <w:p w14:paraId="5B9315B7" w14:textId="043AC278" w:rsidR="00373DB7" w:rsidRDefault="00DF11C6" w:rsidP="00194D48">
            <w:pPr>
              <w:pStyle w:val="Bulletedlist"/>
            </w:pPr>
            <w:r>
              <w:t xml:space="preserve">Use the terms </w:t>
            </w:r>
            <w:r w:rsidR="00A64804">
              <w:t>‘</w:t>
            </w:r>
            <w:r>
              <w:t>reactants</w:t>
            </w:r>
            <w:r w:rsidR="00A64804">
              <w:t>’</w:t>
            </w:r>
            <w:r>
              <w:t xml:space="preserve"> and </w:t>
            </w:r>
            <w:r w:rsidR="00A64804">
              <w:t>‘</w:t>
            </w:r>
            <w:r>
              <w:t>products</w:t>
            </w:r>
            <w:r w:rsidR="00A64804">
              <w:t>’</w:t>
            </w:r>
            <w:r>
              <w:t xml:space="preserve"> when discussing each side of the equations</w:t>
            </w:r>
            <w:r w:rsidR="00A64804">
              <w:t>.</w:t>
            </w:r>
          </w:p>
          <w:p w14:paraId="5E4A6C71" w14:textId="330D2940" w:rsidR="00590B9D" w:rsidRDefault="00590B9D" w:rsidP="00194D48">
            <w:pPr>
              <w:pStyle w:val="Bulletedlist"/>
            </w:pPr>
            <w:r>
              <w:t>Encourage learners to read the reaction from left to right for example ‘</w:t>
            </w:r>
            <w:proofErr w:type="spellStart"/>
            <w:r w:rsidR="00A64804">
              <w:t>S</w:t>
            </w:r>
            <w:r>
              <w:t>ulfur</w:t>
            </w:r>
            <w:proofErr w:type="spellEnd"/>
            <w:r>
              <w:t xml:space="preserve"> reacts with iron to produce iron </w:t>
            </w:r>
            <w:proofErr w:type="spellStart"/>
            <w:r>
              <w:t>sulfide</w:t>
            </w:r>
            <w:proofErr w:type="spellEnd"/>
            <w:r>
              <w:t>’. Ask learners to avoid saying ‘equals’ and not to use an ‘=’ sign instead of an arrow.</w:t>
            </w:r>
          </w:p>
          <w:p w14:paraId="7A991494" w14:textId="0205E035" w:rsidR="00DF11C6" w:rsidRDefault="00DF11C6" w:rsidP="00A75886">
            <w:pPr>
              <w:pStyle w:val="BodyText"/>
            </w:pPr>
          </w:p>
          <w:p w14:paraId="36770973" w14:textId="56F444E9" w:rsidR="00DF11C6" w:rsidRDefault="007E3E0E" w:rsidP="00A75886">
            <w:pPr>
              <w:pStyle w:val="BodyText"/>
            </w:pPr>
            <w:r>
              <w:t>Ask learners why word equations, although sometimes very useful, are not enough to fully describe chemical processes.</w:t>
            </w:r>
          </w:p>
          <w:p w14:paraId="7404825F" w14:textId="2604F60F" w:rsidR="007E3E0E" w:rsidRDefault="007E3E0E" w:rsidP="00A75886">
            <w:pPr>
              <w:pStyle w:val="BodyText"/>
            </w:pPr>
          </w:p>
          <w:p w14:paraId="276076C4" w14:textId="178F3574" w:rsidR="007E3E0E" w:rsidRDefault="00590B9D" w:rsidP="00A75886">
            <w:pPr>
              <w:pStyle w:val="BodyText"/>
            </w:pPr>
            <w:r>
              <w:t>Explain that sometimes word equations are the best option for describing complex chemical</w:t>
            </w:r>
            <w:r w:rsidR="008A50C8">
              <w:t xml:space="preserve"> reactions so are </w:t>
            </w:r>
            <w:proofErr w:type="gramStart"/>
            <w:r w:rsidR="008A50C8">
              <w:t>definitely useful</w:t>
            </w:r>
            <w:proofErr w:type="gramEnd"/>
            <w:r w:rsidR="008A50C8">
              <w:t>.</w:t>
            </w:r>
          </w:p>
          <w:p w14:paraId="32D6DE8C" w14:textId="3E26331E" w:rsidR="006C137A" w:rsidRDefault="006C137A" w:rsidP="00A75886">
            <w:pPr>
              <w:pStyle w:val="BodyText"/>
            </w:pPr>
          </w:p>
          <w:p w14:paraId="5A83ED13" w14:textId="3A8A78D7" w:rsidR="006C137A" w:rsidRDefault="006C137A" w:rsidP="00A75886">
            <w:pPr>
              <w:pStyle w:val="BodyText"/>
            </w:pPr>
            <w:r>
              <w:t>Practice sheets:</w:t>
            </w:r>
          </w:p>
          <w:p w14:paraId="3B71DC2F" w14:textId="77777777" w:rsidR="00210E0A" w:rsidRDefault="005E3D7F" w:rsidP="00A75886">
            <w:pPr>
              <w:pStyle w:val="BodyText"/>
            </w:pPr>
            <w:hyperlink r:id="rId186" w:history="1">
              <w:r w:rsidR="006C137A" w:rsidRPr="00EF7AB7">
                <w:rPr>
                  <w:rStyle w:val="WebLink"/>
                </w:rPr>
                <w:t>https://www.rsc.org/education/teachers/resources/aflchem/resources/46/index.htm</w:t>
              </w:r>
            </w:hyperlink>
            <w:r w:rsidR="00210E0A">
              <w:t xml:space="preserve"> </w:t>
            </w:r>
          </w:p>
          <w:p w14:paraId="6D4A9077" w14:textId="32AB3B78" w:rsidR="006C137A" w:rsidRDefault="006C137A" w:rsidP="00A75886">
            <w:pPr>
              <w:pStyle w:val="BodyText"/>
            </w:pPr>
            <w:r>
              <w:t>This page contains several worksheets with answers. There are extensive examples and ideas for lessons on this topic</w:t>
            </w:r>
            <w:r w:rsidR="00BB0678">
              <w:t>.</w:t>
            </w:r>
          </w:p>
          <w:p w14:paraId="4AEA9B2D" w14:textId="77777777" w:rsidR="006C137A" w:rsidRDefault="006C137A" w:rsidP="00A75886">
            <w:pPr>
              <w:pStyle w:val="BodyText"/>
            </w:pPr>
          </w:p>
          <w:p w14:paraId="43B0065B" w14:textId="2B74D812" w:rsidR="00C52EAD" w:rsidRPr="00C52EAD" w:rsidRDefault="008A50C8" w:rsidP="00A75886">
            <w:pPr>
              <w:pStyle w:val="BodyText"/>
            </w:pPr>
            <w:r w:rsidRPr="008A50C8">
              <w:rPr>
                <w:u w:val="single"/>
              </w:rPr>
              <w:t>Symbol equations</w:t>
            </w:r>
          </w:p>
          <w:p w14:paraId="6066E16F" w14:textId="66D2EC62" w:rsidR="008C4CA4" w:rsidRDefault="00BB0678" w:rsidP="00A75886">
            <w:pPr>
              <w:pStyle w:val="BodyText"/>
            </w:pPr>
            <w:r>
              <w:t>Introduce this topic, assuming no prior knowledge (although m</w:t>
            </w:r>
            <w:r w:rsidR="00B0785E">
              <w:t>ost learners will have probably written or at least seen</w:t>
            </w:r>
            <w:r w:rsidR="008C4CA4">
              <w:t xml:space="preserve"> simple</w:t>
            </w:r>
            <w:r w:rsidR="00B0785E">
              <w:t xml:space="preserve"> symbol equations</w:t>
            </w:r>
            <w:r w:rsidR="008C4CA4">
              <w:t xml:space="preserve"> before</w:t>
            </w:r>
            <w:r>
              <w:t>)</w:t>
            </w:r>
            <w:r w:rsidR="008C4CA4">
              <w:t>. Start by discussing a simple, familiar chemical reaction:</w:t>
            </w:r>
          </w:p>
          <w:p w14:paraId="20F6B320" w14:textId="728E3E39" w:rsidR="008C4CA4" w:rsidRDefault="008C4CA4" w:rsidP="00A75886">
            <w:pPr>
              <w:pStyle w:val="BodyText"/>
            </w:pPr>
            <w:r>
              <w:t xml:space="preserve">carbon + oxygen </w:t>
            </w:r>
            <w:r w:rsidR="00C159A1">
              <w:t xml:space="preserve"> </w:t>
            </w:r>
            <w:r>
              <w:t xml:space="preserve">  </w:t>
            </w:r>
            <w:r w:rsidR="00C159A1" w:rsidRPr="00C633CE">
              <w:rPr>
                <w:rFonts w:ascii="Cambria Math" w:hAnsi="Cambria Math" w:cs="Cambria Math"/>
                <w:color w:val="4D5657"/>
                <w:shd w:val="clear" w:color="auto" w:fill="FFFFFF"/>
              </w:rPr>
              <w:t>⟶</w:t>
            </w:r>
            <w:r w:rsidR="00C159A1">
              <w:t xml:space="preserve">    </w:t>
            </w:r>
            <w:r>
              <w:t>carbon dioxide</w:t>
            </w:r>
          </w:p>
          <w:p w14:paraId="57D5E606" w14:textId="77777777" w:rsidR="00BB0678" w:rsidRDefault="00BB0678" w:rsidP="00A75886">
            <w:pPr>
              <w:pStyle w:val="BodyText"/>
            </w:pPr>
          </w:p>
          <w:p w14:paraId="6FBDA521" w14:textId="15486F53" w:rsidR="008C4CA4" w:rsidRDefault="008C4CA4" w:rsidP="00A75886">
            <w:pPr>
              <w:pStyle w:val="BodyText"/>
            </w:pPr>
            <w:r>
              <w:t xml:space="preserve">Ask learners to replace the words with symbols. Allow them access to a </w:t>
            </w:r>
            <w:r w:rsidR="00BB0678">
              <w:t>P</w:t>
            </w:r>
            <w:r>
              <w:t xml:space="preserve">eriodic </w:t>
            </w:r>
            <w:r w:rsidR="00BB0678">
              <w:t>T</w:t>
            </w:r>
            <w:r>
              <w:t>able.</w:t>
            </w:r>
          </w:p>
          <w:p w14:paraId="7C956EF9" w14:textId="16E38684" w:rsidR="008C4CA4" w:rsidRPr="00D42E7F" w:rsidRDefault="008C4CA4" w:rsidP="00A75886">
            <w:pPr>
              <w:pStyle w:val="BodyText"/>
            </w:pPr>
            <w:r>
              <w:t xml:space="preserve">Some </w:t>
            </w:r>
            <w:r w:rsidR="00BB0678" w:rsidRPr="00D42E7F">
              <w:t xml:space="preserve">learners </w:t>
            </w:r>
            <w:r w:rsidRPr="00D42E7F">
              <w:t>will write the correct answer:</w:t>
            </w:r>
          </w:p>
          <w:p w14:paraId="3AEDDCA6" w14:textId="5A8F9622" w:rsidR="008C4CA4" w:rsidRPr="00D42E7F" w:rsidRDefault="008C4CA4" w:rsidP="00A75886">
            <w:pPr>
              <w:pStyle w:val="BodyText"/>
            </w:pPr>
            <w:r w:rsidRPr="00D42E7F">
              <w:t xml:space="preserve">            </w:t>
            </w:r>
            <w:r w:rsidRPr="00D42E7F">
              <w:rPr>
                <w:shd w:val="clear" w:color="auto" w:fill="FFFFFF"/>
              </w:rPr>
              <w:t>C + O</w:t>
            </w:r>
            <w:r w:rsidRPr="00D42E7F">
              <w:rPr>
                <w:shd w:val="clear" w:color="auto" w:fill="FFFFFF"/>
                <w:vertAlign w:val="subscript"/>
              </w:rPr>
              <w:t>2</w:t>
            </w:r>
            <w:r w:rsidRPr="00D42E7F">
              <w:rPr>
                <w:shd w:val="clear" w:color="auto" w:fill="FFFFFF"/>
              </w:rPr>
              <w:t>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p>
          <w:p w14:paraId="0119BA8A" w14:textId="38620769" w:rsidR="008C4CA4" w:rsidRPr="00D42E7F" w:rsidRDefault="008C4CA4" w:rsidP="00A75886">
            <w:pPr>
              <w:pStyle w:val="BodyText"/>
              <w:rPr>
                <w:shd w:val="clear" w:color="auto" w:fill="FFFFFF"/>
              </w:rPr>
            </w:pPr>
            <w:r w:rsidRPr="00D42E7F">
              <w:t xml:space="preserve">Others may write: </w:t>
            </w:r>
            <w:r w:rsidRPr="00D42E7F">
              <w:rPr>
                <w:shd w:val="clear" w:color="auto" w:fill="FFFFFF"/>
              </w:rPr>
              <w:t>C + O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r w:rsidRPr="00D42E7F">
              <w:rPr>
                <w:rFonts w:ascii="Helvetica" w:hAnsi="Helvetica" w:cs="Times New Roman"/>
                <w:sz w:val="23"/>
                <w:szCs w:val="23"/>
                <w:shd w:val="clear" w:color="auto" w:fill="FFFFFF"/>
                <w:vertAlign w:val="subscript"/>
              </w:rPr>
              <w:t xml:space="preserve">     </w:t>
            </w:r>
            <w:r w:rsidR="00A906AD">
              <w:rPr>
                <w:rFonts w:ascii="Helvetica" w:hAnsi="Helvetica" w:cs="Times New Roman"/>
                <w:sz w:val="23"/>
                <w:szCs w:val="23"/>
                <w:shd w:val="clear" w:color="auto" w:fill="FFFFFF"/>
                <w:vertAlign w:val="subscript"/>
              </w:rPr>
              <w:t xml:space="preserve"> </w:t>
            </w:r>
            <w:r w:rsidR="00A906AD">
              <w:rPr>
                <w:shd w:val="clear" w:color="auto" w:fill="FFFFFF"/>
              </w:rPr>
              <w:t xml:space="preserve">(It </w:t>
            </w:r>
            <w:r w:rsidRPr="00D42E7F">
              <w:rPr>
                <w:shd w:val="clear" w:color="auto" w:fill="FFFFFF"/>
              </w:rPr>
              <w:t xml:space="preserve">is important at this early stage to point out that the chemical symbol for oxygen is ‘O’ in the </w:t>
            </w:r>
            <w:r w:rsidR="00BB0678" w:rsidRPr="00D42E7F">
              <w:rPr>
                <w:shd w:val="clear" w:color="auto" w:fill="FFFFFF"/>
              </w:rPr>
              <w:t>P</w:t>
            </w:r>
            <w:r w:rsidRPr="00D42E7F">
              <w:rPr>
                <w:shd w:val="clear" w:color="auto" w:fill="FFFFFF"/>
              </w:rPr>
              <w:t xml:space="preserve">eriodic </w:t>
            </w:r>
            <w:r w:rsidR="00BB0678" w:rsidRPr="00D42E7F">
              <w:rPr>
                <w:shd w:val="clear" w:color="auto" w:fill="FFFFFF"/>
              </w:rPr>
              <w:t>T</w:t>
            </w:r>
            <w:r w:rsidRPr="00D42E7F">
              <w:rPr>
                <w:shd w:val="clear" w:color="auto" w:fill="FFFFFF"/>
              </w:rPr>
              <w:t>able, but it exists as a diatomic molecule ‘O</w:t>
            </w:r>
            <w:r w:rsidRPr="00D42E7F">
              <w:rPr>
                <w:shd w:val="clear" w:color="auto" w:fill="FFFFFF"/>
                <w:vertAlign w:val="subscript"/>
              </w:rPr>
              <w:t>2</w:t>
            </w:r>
            <w:r w:rsidRPr="00D42E7F">
              <w:rPr>
                <w:shd w:val="clear" w:color="auto" w:fill="FFFFFF"/>
              </w:rPr>
              <w:t>’</w:t>
            </w:r>
            <w:r w:rsidR="00A906AD">
              <w:rPr>
                <w:shd w:val="clear" w:color="auto" w:fill="FFFFFF"/>
              </w:rPr>
              <w:t>)</w:t>
            </w:r>
          </w:p>
          <w:p w14:paraId="472E573F" w14:textId="77777777" w:rsidR="00BB0678" w:rsidRPr="00D42E7F" w:rsidRDefault="00BB0678" w:rsidP="00A75886">
            <w:pPr>
              <w:pStyle w:val="BodyText"/>
              <w:rPr>
                <w:shd w:val="clear" w:color="auto" w:fill="FFFFFF"/>
              </w:rPr>
            </w:pPr>
          </w:p>
          <w:p w14:paraId="16D9A047" w14:textId="66DC605D" w:rsidR="00B9301F" w:rsidRPr="00D42E7F" w:rsidRDefault="00A906AD" w:rsidP="00A75886">
            <w:pPr>
              <w:pStyle w:val="BodyText"/>
              <w:rPr>
                <w:shd w:val="clear" w:color="auto" w:fill="FFFFFF"/>
              </w:rPr>
            </w:pPr>
            <w:r>
              <w:rPr>
                <w:shd w:val="clear" w:color="auto" w:fill="FFFFFF"/>
              </w:rPr>
              <w:t>Introduce state symbols (s), (l), (g) and (</w:t>
            </w:r>
            <w:proofErr w:type="spellStart"/>
            <w:r>
              <w:rPr>
                <w:shd w:val="clear" w:color="auto" w:fill="FFFFFF"/>
              </w:rPr>
              <w:t>aq</w:t>
            </w:r>
            <w:proofErr w:type="spellEnd"/>
            <w:r>
              <w:rPr>
                <w:shd w:val="clear" w:color="auto" w:fill="FFFFFF"/>
              </w:rPr>
              <w:t>)</w:t>
            </w:r>
            <w:r w:rsidR="00B9301F" w:rsidRPr="00D42E7F">
              <w:rPr>
                <w:shd w:val="clear" w:color="auto" w:fill="FFFFFF"/>
              </w:rPr>
              <w:t xml:space="preserve"> and explain what each of them mean. Ask learners which ones to add to the equation, giving:</w:t>
            </w:r>
          </w:p>
          <w:p w14:paraId="672693EB" w14:textId="32C9FEE3" w:rsidR="00B9301F" w:rsidRPr="00D42E7F" w:rsidRDefault="00B9301F" w:rsidP="00A75886">
            <w:pPr>
              <w:pStyle w:val="BodyText"/>
              <w:rPr>
                <w:shd w:val="clear" w:color="auto" w:fill="FFFFFF"/>
                <w:vertAlign w:val="subscript"/>
              </w:rPr>
            </w:pPr>
            <w:r w:rsidRPr="00D42E7F">
              <w:rPr>
                <w:shd w:val="clear" w:color="auto" w:fill="FFFFFF"/>
              </w:rPr>
              <w:t xml:space="preserve">           C(s) + O</w:t>
            </w:r>
            <w:r w:rsidRPr="00D42E7F">
              <w:rPr>
                <w:shd w:val="clear" w:color="auto" w:fill="FFFFFF"/>
                <w:vertAlign w:val="subscript"/>
              </w:rPr>
              <w:t>2</w:t>
            </w:r>
            <w:r w:rsidRPr="00D42E7F">
              <w:rPr>
                <w:shd w:val="clear" w:color="auto" w:fill="FFFFFF"/>
              </w:rPr>
              <w:t>(g)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r w:rsidRPr="00D42E7F">
              <w:rPr>
                <w:shd w:val="clear" w:color="auto" w:fill="FFFFFF"/>
              </w:rPr>
              <w:t>(g)</w:t>
            </w:r>
          </w:p>
          <w:p w14:paraId="0A441C37" w14:textId="790CBCE9" w:rsidR="00B9301F" w:rsidRDefault="00B9301F" w:rsidP="00A75886">
            <w:pPr>
              <w:pStyle w:val="BodyText"/>
              <w:rPr>
                <w:color w:val="4D5657"/>
                <w:shd w:val="clear" w:color="auto" w:fill="FFFFFF"/>
              </w:rPr>
            </w:pPr>
          </w:p>
          <w:p w14:paraId="78B83A5E" w14:textId="6FF68085" w:rsidR="00C16CD3" w:rsidRPr="00D42E7F" w:rsidRDefault="009165F8" w:rsidP="00A75886">
            <w:pPr>
              <w:pStyle w:val="BodyText"/>
              <w:rPr>
                <w:shd w:val="clear" w:color="auto" w:fill="FFFFFF"/>
              </w:rPr>
            </w:pPr>
            <w:r w:rsidRPr="00D42E7F">
              <w:rPr>
                <w:shd w:val="clear" w:color="auto" w:fill="FFFFFF"/>
              </w:rPr>
              <w:t>Although not specifically mentioned in the syllabus, mention the law of conservation of mass as in this page:</w:t>
            </w:r>
          </w:p>
          <w:p w14:paraId="5265CB30" w14:textId="0B31BFBC" w:rsidR="00B9301F" w:rsidRPr="00D42E7F" w:rsidRDefault="005E3D7F" w:rsidP="00A75886">
            <w:pPr>
              <w:pStyle w:val="BodyText"/>
              <w:rPr>
                <w:shd w:val="clear" w:color="auto" w:fill="FFFFFF"/>
              </w:rPr>
            </w:pPr>
            <w:hyperlink r:id="rId187" w:history="1">
              <w:r w:rsidR="009165F8" w:rsidRPr="00D42E7F">
                <w:rPr>
                  <w:rStyle w:val="WebLink"/>
                  <w:color w:val="auto"/>
                </w:rPr>
                <w:t>www.my-gcsescience.com/balancing-chemical-equations/</w:t>
              </w:r>
            </w:hyperlink>
          </w:p>
          <w:p w14:paraId="5AA90EB6" w14:textId="13408EB7" w:rsidR="009165F8" w:rsidRPr="00D42E7F" w:rsidRDefault="009165F8" w:rsidP="00A75886">
            <w:pPr>
              <w:pStyle w:val="BodyText"/>
              <w:rPr>
                <w:shd w:val="clear" w:color="auto" w:fill="FFFFFF"/>
              </w:rPr>
            </w:pPr>
            <w:r w:rsidRPr="00D42E7F">
              <w:rPr>
                <w:shd w:val="clear" w:color="auto" w:fill="FFFFFF"/>
              </w:rPr>
              <w:t>After displaying the first part of this page, emphasise that the number of atoms on the left</w:t>
            </w:r>
            <w:r w:rsidR="00BB0678" w:rsidRPr="00D42E7F">
              <w:rPr>
                <w:shd w:val="clear" w:color="auto" w:fill="FFFFFF"/>
              </w:rPr>
              <w:t>-</w:t>
            </w:r>
            <w:r w:rsidRPr="00D42E7F">
              <w:rPr>
                <w:shd w:val="clear" w:color="auto" w:fill="FFFFFF"/>
              </w:rPr>
              <w:t>hand side must equal the number of atoms on the right</w:t>
            </w:r>
            <w:r w:rsidR="00BB0678" w:rsidRPr="00D42E7F">
              <w:rPr>
                <w:shd w:val="clear" w:color="auto" w:fill="FFFFFF"/>
              </w:rPr>
              <w:t>-</w:t>
            </w:r>
            <w:r w:rsidRPr="00D42E7F">
              <w:rPr>
                <w:shd w:val="clear" w:color="auto" w:fill="FFFFFF"/>
              </w:rPr>
              <w:t>hand side of any chemical equation (</w:t>
            </w:r>
            <w:r w:rsidR="00BB0678" w:rsidRPr="00D42E7F">
              <w:rPr>
                <w:shd w:val="clear" w:color="auto" w:fill="FFFFFF"/>
              </w:rPr>
              <w:t xml:space="preserve">otherwise, </w:t>
            </w:r>
            <w:r w:rsidRPr="00D42E7F">
              <w:rPr>
                <w:shd w:val="clear" w:color="auto" w:fill="FFFFFF"/>
              </w:rPr>
              <w:t xml:space="preserve">mass is not conserved). </w:t>
            </w:r>
          </w:p>
          <w:p w14:paraId="20E84D6D" w14:textId="7C0036CF" w:rsidR="009165F8" w:rsidRPr="00D42E7F" w:rsidRDefault="009165F8" w:rsidP="00A75886">
            <w:pPr>
              <w:pStyle w:val="BodyText"/>
              <w:rPr>
                <w:shd w:val="clear" w:color="auto" w:fill="FFFFFF"/>
              </w:rPr>
            </w:pPr>
            <w:r w:rsidRPr="00D42E7F">
              <w:rPr>
                <w:shd w:val="clear" w:color="auto" w:fill="FFFFFF"/>
              </w:rPr>
              <w:t>Lead learners through an atom count for the above equation explaining that in this case it is balanced and complete.</w:t>
            </w:r>
          </w:p>
          <w:p w14:paraId="2F43A307" w14:textId="1242D794" w:rsidR="009165F8" w:rsidRPr="00D42E7F" w:rsidRDefault="009165F8" w:rsidP="00A75886">
            <w:pPr>
              <w:pStyle w:val="BodyText"/>
              <w:rPr>
                <w:shd w:val="clear" w:color="auto" w:fill="FFFFFF"/>
              </w:rPr>
            </w:pPr>
          </w:p>
          <w:p w14:paraId="2C7C9822" w14:textId="064F2E14" w:rsidR="00F17407" w:rsidRPr="00D42E7F" w:rsidRDefault="00CB717A" w:rsidP="00A75886">
            <w:pPr>
              <w:pStyle w:val="BodyText"/>
              <w:rPr>
                <w:shd w:val="clear" w:color="auto" w:fill="FFFFFF"/>
              </w:rPr>
            </w:pPr>
            <w:r w:rsidRPr="00D42E7F">
              <w:rPr>
                <w:shd w:val="clear" w:color="auto" w:fill="FFFFFF"/>
              </w:rPr>
              <w:t>Next display</w:t>
            </w:r>
            <w:r w:rsidRPr="00D42E7F">
              <w:t xml:space="preserve"> t</w:t>
            </w:r>
            <w:r w:rsidR="00F17407" w:rsidRPr="00D42E7F">
              <w:t xml:space="preserve">his </w:t>
            </w:r>
            <w:proofErr w:type="spellStart"/>
            <w:r w:rsidR="00F17407" w:rsidRPr="00D42E7F">
              <w:t>PhET</w:t>
            </w:r>
            <w:proofErr w:type="spellEnd"/>
            <w:r w:rsidR="00F17407" w:rsidRPr="00D42E7F">
              <w:t xml:space="preserve"> simulation</w:t>
            </w:r>
            <w:r w:rsidRPr="00D42E7F">
              <w:t>,</w:t>
            </w:r>
            <w:r w:rsidR="00F17407" w:rsidRPr="00D42E7F">
              <w:t xml:space="preserve"> </w:t>
            </w:r>
            <w:r w:rsidRPr="00D42E7F">
              <w:t xml:space="preserve">starting </w:t>
            </w:r>
            <w:r w:rsidR="007F28CB" w:rsidRPr="00D42E7F">
              <w:t>with the introduc</w:t>
            </w:r>
            <w:r w:rsidRPr="00D42E7F">
              <w:t>tion tab</w:t>
            </w:r>
            <w:r w:rsidR="00BB0678" w:rsidRPr="00D42E7F">
              <w:t>:</w:t>
            </w:r>
          </w:p>
          <w:p w14:paraId="40748C48" w14:textId="1E8B2726" w:rsidR="00F17407" w:rsidRPr="00D42E7F" w:rsidRDefault="005E3D7F" w:rsidP="00A75886">
            <w:pPr>
              <w:pStyle w:val="BodyText"/>
            </w:pPr>
            <w:hyperlink r:id="rId188" w:history="1">
              <w:r w:rsidR="00F17407" w:rsidRPr="00D42E7F">
                <w:rPr>
                  <w:rStyle w:val="WebLink"/>
                  <w:color w:val="auto"/>
                </w:rPr>
                <w:t>https://phet.colorado.edu/sims/html/balancing-chemical-equations/latest/balancing-chemical-equations_en.html</w:t>
              </w:r>
            </w:hyperlink>
          </w:p>
          <w:p w14:paraId="5B699BAB" w14:textId="65A7632E" w:rsidR="00CB717A" w:rsidRPr="00D42E7F" w:rsidRDefault="00CB717A" w:rsidP="00A75886">
            <w:pPr>
              <w:pStyle w:val="BodyText"/>
            </w:pPr>
            <w:r w:rsidRPr="00D42E7F">
              <w:t>Start with separating water:</w:t>
            </w:r>
          </w:p>
          <w:p w14:paraId="6194CC1A" w14:textId="26A77B2D" w:rsidR="00CB717A" w:rsidRDefault="00BB0678" w:rsidP="00A75886">
            <w:pPr>
              <w:pStyle w:val="BodyText"/>
            </w:pPr>
            <w:r w:rsidRPr="00D42E7F">
              <w:t>A</w:t>
            </w:r>
            <w:r w:rsidR="000E31F3" w:rsidRPr="00D42E7F">
              <w:t>sk learners to try writing</w:t>
            </w:r>
            <w:r w:rsidR="00CB717A" w:rsidRPr="00D42E7F">
              <w:t xml:space="preserve"> down the symbol reaction for the splitting of water into its elements before starting </w:t>
            </w:r>
            <w:r w:rsidR="00CB717A">
              <w:t>this simulation.</w:t>
            </w:r>
          </w:p>
          <w:p w14:paraId="0FB9E5BA" w14:textId="612DF73A" w:rsidR="00CB717A" w:rsidRDefault="00CB717A" w:rsidP="00A75886">
            <w:pPr>
              <w:pStyle w:val="BodyText"/>
            </w:pPr>
          </w:p>
          <w:p w14:paraId="56A11A25" w14:textId="0E306B4F" w:rsidR="00CB717A" w:rsidRPr="00D42E7F" w:rsidRDefault="007A4D60" w:rsidP="00CB717A">
            <w:pPr>
              <w:pStyle w:val="BodyText"/>
              <w:rPr>
                <w:shd w:val="clear" w:color="auto" w:fill="FFFFFF"/>
                <w:vertAlign w:val="subscript"/>
              </w:rPr>
            </w:pPr>
            <w:r w:rsidRPr="00D42E7F">
              <w:rPr>
                <w:shd w:val="clear" w:color="auto" w:fill="FFFFFF"/>
              </w:rPr>
              <w:t xml:space="preserve">         </w:t>
            </w:r>
            <w:r w:rsidR="00CB717A" w:rsidRPr="00D42E7F">
              <w:rPr>
                <w:shd w:val="clear" w:color="auto" w:fill="FFFFFF"/>
              </w:rPr>
              <w:t>H</w:t>
            </w:r>
            <w:r w:rsidR="00CB717A" w:rsidRPr="00D42E7F">
              <w:rPr>
                <w:shd w:val="clear" w:color="auto" w:fill="FFFFFF"/>
                <w:vertAlign w:val="subscript"/>
              </w:rPr>
              <w:t>2</w:t>
            </w:r>
            <w:r w:rsidR="00CB717A" w:rsidRPr="00D42E7F">
              <w:rPr>
                <w:shd w:val="clear" w:color="auto" w:fill="FFFFFF"/>
              </w:rPr>
              <w:t>O(l)  </w:t>
            </w:r>
            <w:r w:rsidR="00CB717A" w:rsidRPr="00D42E7F">
              <w:rPr>
                <w:rFonts w:ascii="Cambria Math" w:hAnsi="Cambria Math" w:cs="Cambria Math"/>
                <w:shd w:val="clear" w:color="auto" w:fill="FFFFFF"/>
              </w:rPr>
              <w:t>⟶</w:t>
            </w:r>
            <w:r w:rsidRPr="00D42E7F">
              <w:rPr>
                <w:shd w:val="clear" w:color="auto" w:fill="FFFFFF"/>
              </w:rPr>
              <w:t xml:space="preserve">   </w:t>
            </w:r>
            <w:r w:rsidR="00CB717A" w:rsidRPr="00D42E7F">
              <w:rPr>
                <w:shd w:val="clear" w:color="auto" w:fill="FFFFFF"/>
              </w:rPr>
              <w:t xml:space="preserve"> H</w:t>
            </w:r>
            <w:r w:rsidR="00CB717A" w:rsidRPr="00D42E7F">
              <w:rPr>
                <w:shd w:val="clear" w:color="auto" w:fill="FFFFFF"/>
                <w:vertAlign w:val="subscript"/>
              </w:rPr>
              <w:t>2</w:t>
            </w:r>
            <w:r w:rsidR="00CB717A" w:rsidRPr="00D42E7F">
              <w:rPr>
                <w:shd w:val="clear" w:color="auto" w:fill="FFFFFF"/>
              </w:rPr>
              <w:t>(g)</w:t>
            </w:r>
            <w:r w:rsidR="00CB717A" w:rsidRPr="00D42E7F">
              <w:rPr>
                <w:shd w:val="clear" w:color="auto" w:fill="FFFFFF"/>
                <w:vertAlign w:val="subscript"/>
              </w:rPr>
              <w:t xml:space="preserve">      </w:t>
            </w:r>
            <w:r w:rsidR="00CB717A" w:rsidRPr="00D42E7F">
              <w:rPr>
                <w:shd w:val="clear" w:color="auto" w:fill="FFFFFF"/>
              </w:rPr>
              <w:t xml:space="preserve"> +     O</w:t>
            </w:r>
            <w:r w:rsidR="00CB717A" w:rsidRPr="00D42E7F">
              <w:rPr>
                <w:shd w:val="clear" w:color="auto" w:fill="FFFFFF"/>
                <w:vertAlign w:val="subscript"/>
              </w:rPr>
              <w:t>2</w:t>
            </w:r>
            <w:r w:rsidR="00CB717A" w:rsidRPr="00D42E7F">
              <w:rPr>
                <w:shd w:val="clear" w:color="auto" w:fill="FFFFFF"/>
              </w:rPr>
              <w:t>(g)</w:t>
            </w:r>
          </w:p>
          <w:p w14:paraId="729176CF" w14:textId="16ACBBE6" w:rsidR="007A4D60" w:rsidRPr="00D42E7F" w:rsidRDefault="007A4D60" w:rsidP="00CB717A">
            <w:pPr>
              <w:pStyle w:val="BodyText"/>
              <w:rPr>
                <w:shd w:val="clear" w:color="auto" w:fill="FFFFFF"/>
                <w:vertAlign w:val="subscript"/>
              </w:rPr>
            </w:pPr>
          </w:p>
          <w:p w14:paraId="7BB127BD" w14:textId="1EB8CFF2" w:rsidR="007A4D60" w:rsidRPr="00D42E7F" w:rsidRDefault="006A111E" w:rsidP="00CB717A">
            <w:pPr>
              <w:pStyle w:val="BodyText"/>
              <w:rPr>
                <w:shd w:val="clear" w:color="auto" w:fill="FFFFFF"/>
              </w:rPr>
            </w:pPr>
            <w:r w:rsidRPr="00D42E7F">
              <w:rPr>
                <w:shd w:val="clear" w:color="auto" w:fill="FFFFFF"/>
              </w:rPr>
              <w:t>Explain how to use balancing coefficients for equations and ask learners to write down the complete equation (with state symbols). Encourage an atom count/tally at this early stage of learning.</w:t>
            </w:r>
          </w:p>
          <w:p w14:paraId="75CB45EE" w14:textId="77777777" w:rsidR="00BB0678" w:rsidRPr="00D42E7F" w:rsidRDefault="00BB0678" w:rsidP="00CB717A">
            <w:pPr>
              <w:pStyle w:val="BodyText"/>
              <w:rPr>
                <w:shd w:val="clear" w:color="auto" w:fill="FFFFFF"/>
              </w:rPr>
            </w:pPr>
          </w:p>
          <w:p w14:paraId="3E001F8A" w14:textId="3C90B8E1" w:rsidR="006A111E" w:rsidRPr="00D42E7F" w:rsidRDefault="006A111E" w:rsidP="00CB717A">
            <w:pPr>
              <w:pStyle w:val="BodyText"/>
              <w:rPr>
                <w:shd w:val="clear" w:color="auto" w:fill="FFFFFF"/>
              </w:rPr>
            </w:pPr>
            <w:r w:rsidRPr="00D42E7F">
              <w:rPr>
                <w:shd w:val="clear" w:color="auto" w:fill="FFFFFF"/>
              </w:rPr>
              <w:t>Next</w:t>
            </w:r>
            <w:r w:rsidR="000A05E4">
              <w:rPr>
                <w:shd w:val="clear" w:color="auto" w:fill="FFFFFF"/>
              </w:rPr>
              <w:t>,</w:t>
            </w:r>
            <w:r w:rsidRPr="00D42E7F">
              <w:rPr>
                <w:shd w:val="clear" w:color="auto" w:fill="FFFFFF"/>
              </w:rPr>
              <w:t xml:space="preserve"> learners work independently solving and writing down the other reactions.</w:t>
            </w:r>
            <w:r w:rsidR="00BB0678" w:rsidRPr="00D42E7F">
              <w:rPr>
                <w:shd w:val="clear" w:color="auto" w:fill="FFFFFF"/>
              </w:rPr>
              <w:t xml:space="preserve"> </w:t>
            </w:r>
            <w:r w:rsidR="00BB0678" w:rsidRPr="00D42E7F">
              <w:rPr>
                <w:b/>
                <w:shd w:val="clear" w:color="auto" w:fill="FFFFFF"/>
              </w:rPr>
              <w:t>(I)</w:t>
            </w:r>
          </w:p>
          <w:p w14:paraId="7043985F" w14:textId="4935C932" w:rsidR="006A111E" w:rsidRPr="00D42E7F" w:rsidRDefault="006A111E" w:rsidP="00CB717A">
            <w:pPr>
              <w:pStyle w:val="BodyText"/>
              <w:rPr>
                <w:shd w:val="clear" w:color="auto" w:fill="FFFFFF"/>
              </w:rPr>
            </w:pPr>
            <w:r w:rsidRPr="00D42E7F">
              <w:rPr>
                <w:shd w:val="clear" w:color="auto" w:fill="FFFFFF"/>
              </w:rPr>
              <w:t>Then they can play the game, each time writing down the equation in their notebooks.</w:t>
            </w:r>
            <w:r w:rsidR="00880337" w:rsidRPr="00D42E7F">
              <w:rPr>
                <w:shd w:val="clear" w:color="auto" w:fill="FFFFFF"/>
              </w:rPr>
              <w:t xml:space="preserve"> There are </w:t>
            </w:r>
            <w:r w:rsidR="0014031C" w:rsidRPr="00D42E7F">
              <w:rPr>
                <w:shd w:val="clear" w:color="auto" w:fill="FFFFFF"/>
              </w:rPr>
              <w:t xml:space="preserve">three </w:t>
            </w:r>
            <w:r w:rsidR="00880337" w:rsidRPr="00D42E7F">
              <w:rPr>
                <w:shd w:val="clear" w:color="auto" w:fill="FFFFFF"/>
              </w:rPr>
              <w:t>different levels which learners may progress through.</w:t>
            </w:r>
          </w:p>
          <w:p w14:paraId="27015304" w14:textId="5E135C9F" w:rsidR="00880337" w:rsidRPr="00D42E7F" w:rsidRDefault="00880337" w:rsidP="00CB717A">
            <w:pPr>
              <w:pStyle w:val="BodyText"/>
              <w:rPr>
                <w:shd w:val="clear" w:color="auto" w:fill="FFFFFF"/>
              </w:rPr>
            </w:pPr>
          </w:p>
          <w:p w14:paraId="7B89212D" w14:textId="738713B1" w:rsidR="00C52EAD" w:rsidRPr="00D42E7F" w:rsidRDefault="00C52EAD" w:rsidP="00CB717A">
            <w:pPr>
              <w:pStyle w:val="BodyText"/>
              <w:rPr>
                <w:shd w:val="clear" w:color="auto" w:fill="FFFFFF"/>
              </w:rPr>
            </w:pPr>
            <w:r w:rsidRPr="00D42E7F">
              <w:rPr>
                <w:shd w:val="clear" w:color="auto" w:fill="FFFFFF"/>
              </w:rPr>
              <w:t xml:space="preserve">An alternative to using the </w:t>
            </w:r>
            <w:proofErr w:type="spellStart"/>
            <w:r w:rsidR="00BB0678" w:rsidRPr="00D42E7F">
              <w:rPr>
                <w:shd w:val="clear" w:color="auto" w:fill="FFFFFF"/>
              </w:rPr>
              <w:t>P</w:t>
            </w:r>
            <w:r w:rsidRPr="00D42E7F">
              <w:rPr>
                <w:shd w:val="clear" w:color="auto" w:fill="FFFFFF"/>
              </w:rPr>
              <w:t>hET</w:t>
            </w:r>
            <w:proofErr w:type="spellEnd"/>
            <w:r w:rsidRPr="00D42E7F">
              <w:rPr>
                <w:shd w:val="clear" w:color="auto" w:fill="FFFFFF"/>
              </w:rPr>
              <w:t xml:space="preserve"> simulation above is to use models. </w:t>
            </w:r>
            <w:r w:rsidR="00BB0678" w:rsidRPr="00D42E7F">
              <w:rPr>
                <w:shd w:val="clear" w:color="auto" w:fill="FFFFFF"/>
              </w:rPr>
              <w:t xml:space="preserve">You could </w:t>
            </w:r>
            <w:r w:rsidRPr="00D42E7F">
              <w:rPr>
                <w:shd w:val="clear" w:color="auto" w:fill="FFFFFF"/>
              </w:rPr>
              <w:t>use purpose</w:t>
            </w:r>
            <w:r w:rsidR="00D42E7F">
              <w:rPr>
                <w:shd w:val="clear" w:color="auto" w:fill="FFFFFF"/>
              </w:rPr>
              <w:t xml:space="preserve">-made molecular models such as </w:t>
            </w:r>
            <w:r w:rsidRPr="00D42E7F">
              <w:rPr>
                <w:shd w:val="clear" w:color="auto" w:fill="FFFFFF"/>
              </w:rPr>
              <w:t>‘</w:t>
            </w:r>
            <w:proofErr w:type="spellStart"/>
            <w:r w:rsidRPr="00D42E7F">
              <w:rPr>
                <w:shd w:val="clear" w:color="auto" w:fill="FFFFFF"/>
              </w:rPr>
              <w:t>Molymod</w:t>
            </w:r>
            <w:proofErr w:type="spellEnd"/>
            <w:r w:rsidRPr="00D42E7F">
              <w:rPr>
                <w:shd w:val="clear" w:color="auto" w:fill="FFFFFF"/>
              </w:rPr>
              <w:t>’ kits</w:t>
            </w:r>
            <w:r w:rsidR="00BB0678" w:rsidRPr="00D42E7F">
              <w:rPr>
                <w:shd w:val="clear" w:color="auto" w:fill="FFFFFF"/>
              </w:rPr>
              <w:t>, or</w:t>
            </w:r>
            <w:r w:rsidRPr="00D42E7F">
              <w:rPr>
                <w:shd w:val="clear" w:color="auto" w:fill="FFFFFF"/>
              </w:rPr>
              <w:t xml:space="preserve"> use</w:t>
            </w:r>
            <w:r w:rsidR="00BB0678" w:rsidRPr="00D42E7F">
              <w:rPr>
                <w:shd w:val="clear" w:color="auto" w:fill="FFFFFF"/>
              </w:rPr>
              <w:t>, for example,</w:t>
            </w:r>
            <w:r w:rsidRPr="00D42E7F">
              <w:rPr>
                <w:shd w:val="clear" w:color="auto" w:fill="FFFFFF"/>
              </w:rPr>
              <w:t xml:space="preserve"> </w:t>
            </w:r>
            <w:r w:rsidR="00BB0678" w:rsidRPr="00D42E7F">
              <w:rPr>
                <w:shd w:val="clear" w:color="auto" w:fill="FFFFFF"/>
              </w:rPr>
              <w:t xml:space="preserve">common objects such as </w:t>
            </w:r>
            <w:r w:rsidRPr="00D42E7F">
              <w:rPr>
                <w:shd w:val="clear" w:color="auto" w:fill="FFFFFF"/>
              </w:rPr>
              <w:t xml:space="preserve">coloured </w:t>
            </w:r>
            <w:r w:rsidR="00BB0678" w:rsidRPr="00D42E7F">
              <w:rPr>
                <w:shd w:val="clear" w:color="auto" w:fill="FFFFFF"/>
              </w:rPr>
              <w:t xml:space="preserve">sweets </w:t>
            </w:r>
            <w:r w:rsidRPr="00D42E7F">
              <w:rPr>
                <w:shd w:val="clear" w:color="auto" w:fill="FFFFFF"/>
              </w:rPr>
              <w:t>and toothpicks:</w:t>
            </w:r>
          </w:p>
          <w:p w14:paraId="69356F7C" w14:textId="1EDF9539" w:rsidR="00C52EAD" w:rsidRPr="00D42E7F" w:rsidRDefault="005E3D7F" w:rsidP="00CB717A">
            <w:pPr>
              <w:pStyle w:val="BodyText"/>
              <w:rPr>
                <w:shd w:val="clear" w:color="auto" w:fill="FFFFFF"/>
              </w:rPr>
            </w:pPr>
            <w:hyperlink r:id="rId189" w:history="1">
              <w:r w:rsidR="00C52EAD" w:rsidRPr="00D42E7F">
                <w:rPr>
                  <w:rStyle w:val="WebLink"/>
                  <w:color w:val="auto"/>
                </w:rPr>
                <w:t>https://ashleysciencespot.weebly.com/uploads/4/6/3/8/46388125/balancing_equations_lab_activity.pdf</w:t>
              </w:r>
            </w:hyperlink>
            <w:r w:rsidR="00C52EAD" w:rsidRPr="00D42E7F">
              <w:rPr>
                <w:shd w:val="clear" w:color="auto" w:fill="FFFFFF"/>
              </w:rPr>
              <w:t xml:space="preserve"> or</w:t>
            </w:r>
          </w:p>
          <w:p w14:paraId="123074AF" w14:textId="0B6E3D2F" w:rsidR="00C52EAD" w:rsidRPr="00D42E7F" w:rsidRDefault="005E3D7F" w:rsidP="00CB717A">
            <w:pPr>
              <w:pStyle w:val="BodyText"/>
              <w:rPr>
                <w:shd w:val="clear" w:color="auto" w:fill="FFFFFF"/>
              </w:rPr>
            </w:pPr>
            <w:hyperlink r:id="rId190" w:history="1">
              <w:r w:rsidR="00C52EAD" w:rsidRPr="00D42E7F">
                <w:rPr>
                  <w:rStyle w:val="WebLink"/>
                  <w:color w:val="auto"/>
                </w:rPr>
                <w:t>https://betterlesson.com/lesson/631007/balancing-chemical-reaction-equations-using-models</w:t>
              </w:r>
            </w:hyperlink>
            <w:r w:rsidR="00C52EAD" w:rsidRPr="00D42E7F">
              <w:rPr>
                <w:shd w:val="clear" w:color="auto" w:fill="FFFFFF"/>
              </w:rPr>
              <w:t xml:space="preserve"> or</w:t>
            </w:r>
          </w:p>
          <w:p w14:paraId="1F2DE395" w14:textId="57435D11" w:rsidR="00C52EAD" w:rsidRPr="00D42E7F" w:rsidRDefault="005E3D7F" w:rsidP="00CB717A">
            <w:pPr>
              <w:pStyle w:val="BodyText"/>
              <w:rPr>
                <w:shd w:val="clear" w:color="auto" w:fill="FFFFFF"/>
              </w:rPr>
            </w:pPr>
            <w:hyperlink r:id="rId191" w:history="1">
              <w:r w:rsidR="00947B11" w:rsidRPr="00D42E7F">
                <w:rPr>
                  <w:rStyle w:val="WebLink"/>
                  <w:color w:val="auto"/>
                </w:rPr>
                <w:t>www.npsd.k12.nj.us/cms/lib/NJ01001216/Centricity/Domain/472/Balancing%20Chemical%20Equations%20Using%20Models.pdf</w:t>
              </w:r>
            </w:hyperlink>
          </w:p>
          <w:p w14:paraId="1171CC94" w14:textId="6FD8C06F" w:rsidR="00C52EAD" w:rsidRPr="00D42E7F" w:rsidRDefault="00C52EAD" w:rsidP="00CB717A">
            <w:pPr>
              <w:pStyle w:val="BodyText"/>
              <w:rPr>
                <w:shd w:val="clear" w:color="auto" w:fill="FFFFFF"/>
              </w:rPr>
            </w:pPr>
          </w:p>
          <w:p w14:paraId="695B59FC" w14:textId="23BCBBEF" w:rsidR="00C52EAD" w:rsidRPr="00D42E7F" w:rsidRDefault="00C52EAD" w:rsidP="00CB717A">
            <w:pPr>
              <w:pStyle w:val="BodyText"/>
              <w:rPr>
                <w:u w:val="single"/>
                <w:shd w:val="clear" w:color="auto" w:fill="FFFFFF"/>
              </w:rPr>
            </w:pPr>
            <w:r w:rsidRPr="00D42E7F">
              <w:rPr>
                <w:u w:val="single"/>
                <w:shd w:val="clear" w:color="auto" w:fill="FFFFFF"/>
              </w:rPr>
              <w:t>Ionic equations</w:t>
            </w:r>
            <w:r w:rsidR="00EC169F" w:rsidRPr="00D42E7F">
              <w:rPr>
                <w:u w:val="single"/>
                <w:shd w:val="clear" w:color="auto" w:fill="FFFFFF"/>
              </w:rPr>
              <w:t xml:space="preserve"> (sometimes called net ionic equations)</w:t>
            </w:r>
          </w:p>
          <w:p w14:paraId="3746042B" w14:textId="4E562726" w:rsidR="00C52EAD" w:rsidRPr="00D42E7F" w:rsidRDefault="0014031C" w:rsidP="00CB717A">
            <w:pPr>
              <w:pStyle w:val="BodyText"/>
              <w:rPr>
                <w:shd w:val="clear" w:color="auto" w:fill="FFFFFF"/>
              </w:rPr>
            </w:pPr>
            <w:r w:rsidRPr="00D42E7F">
              <w:rPr>
                <w:shd w:val="clear" w:color="auto" w:fill="FFFFFF"/>
              </w:rPr>
              <w:t>Emphasise to learners</w:t>
            </w:r>
            <w:r w:rsidR="003C18DA" w:rsidRPr="00D42E7F">
              <w:rPr>
                <w:shd w:val="clear" w:color="auto" w:fill="FFFFFF"/>
              </w:rPr>
              <w:t xml:space="preserve"> that ionic equations are only applicable to ionic compounds, specifically those that are soluble in water to form solutions of ions.</w:t>
            </w:r>
          </w:p>
          <w:p w14:paraId="2839D224" w14:textId="77777777" w:rsidR="0014031C" w:rsidRPr="00D42E7F" w:rsidRDefault="0014031C" w:rsidP="00CB717A">
            <w:pPr>
              <w:pStyle w:val="BodyText"/>
              <w:rPr>
                <w:shd w:val="clear" w:color="auto" w:fill="FFFFFF"/>
              </w:rPr>
            </w:pPr>
          </w:p>
          <w:p w14:paraId="4D3F7BBB" w14:textId="77777777" w:rsidR="0014031C" w:rsidRPr="00D42E7F" w:rsidRDefault="00593421" w:rsidP="00593421">
            <w:pPr>
              <w:pStyle w:val="BodyText"/>
              <w:rPr>
                <w:shd w:val="clear" w:color="auto" w:fill="FFFFFF"/>
              </w:rPr>
            </w:pPr>
            <w:r w:rsidRPr="00D42E7F">
              <w:rPr>
                <w:shd w:val="clear" w:color="auto" w:fill="FFFFFF"/>
              </w:rPr>
              <w:t xml:space="preserve">1. </w:t>
            </w:r>
            <w:r w:rsidR="003C18DA" w:rsidRPr="00D42E7F">
              <w:rPr>
                <w:shd w:val="clear" w:color="auto" w:fill="FFFFFF"/>
              </w:rPr>
              <w:t>Start this topic by asking learners to write down the balanced symbol equation, including state symbols, for the reaction between hydrochloric acid and sodium hydroxide</w:t>
            </w:r>
            <w:r w:rsidR="0014031C" w:rsidRPr="00D42E7F">
              <w:rPr>
                <w:shd w:val="clear" w:color="auto" w:fill="FFFFFF"/>
              </w:rPr>
              <w:t>:</w:t>
            </w:r>
          </w:p>
          <w:p w14:paraId="71956CB4" w14:textId="5A28ABB4" w:rsidR="00593421" w:rsidRPr="00D42E7F" w:rsidRDefault="0014031C" w:rsidP="00593421">
            <w:pPr>
              <w:pStyle w:val="BodyText"/>
              <w:rPr>
                <w:shd w:val="clear" w:color="auto" w:fill="FFFFFF"/>
                <w:vertAlign w:val="subscript"/>
              </w:rPr>
            </w:pPr>
            <w:r w:rsidRPr="00D42E7F">
              <w:rPr>
                <w:shd w:val="clear" w:color="auto" w:fill="FFFFFF"/>
              </w:rPr>
              <w:t xml:space="preserve">               </w:t>
            </w:r>
            <w:r w:rsidR="00593421" w:rsidRPr="00D42E7F">
              <w:rPr>
                <w:shd w:val="clear" w:color="auto" w:fill="FFFFFF"/>
              </w:rPr>
              <w:t>HCl(</w:t>
            </w:r>
            <w:proofErr w:type="spellStart"/>
            <w:r w:rsidR="00593421" w:rsidRPr="00D42E7F">
              <w:rPr>
                <w:shd w:val="clear" w:color="auto" w:fill="FFFFFF"/>
              </w:rPr>
              <w:t>aq</w:t>
            </w:r>
            <w:proofErr w:type="spellEnd"/>
            <w:r w:rsidR="00593421" w:rsidRPr="00D42E7F">
              <w:rPr>
                <w:shd w:val="clear" w:color="auto" w:fill="FFFFFF"/>
              </w:rPr>
              <w:t>) + NaOH(</w:t>
            </w:r>
            <w:proofErr w:type="spellStart"/>
            <w:r w:rsidR="00593421" w:rsidRPr="00D42E7F">
              <w:rPr>
                <w:shd w:val="clear" w:color="auto" w:fill="FFFFFF"/>
              </w:rPr>
              <w:t>aq</w:t>
            </w:r>
            <w:proofErr w:type="spellEnd"/>
            <w:r w:rsidR="00593421" w:rsidRPr="00D42E7F">
              <w:rPr>
                <w:shd w:val="clear" w:color="auto" w:fill="FFFFFF"/>
              </w:rPr>
              <w:t xml:space="preserve">) </w:t>
            </w:r>
            <w:r w:rsidR="00593421" w:rsidRPr="00D42E7F">
              <w:rPr>
                <w:rFonts w:ascii="Cambria Math" w:hAnsi="Cambria Math" w:cs="Cambria Math"/>
                <w:shd w:val="clear" w:color="auto" w:fill="FFFFFF"/>
              </w:rPr>
              <w:t>⟶</w:t>
            </w:r>
            <w:r w:rsidR="00593421" w:rsidRPr="00D42E7F">
              <w:rPr>
                <w:shd w:val="clear" w:color="auto" w:fill="FFFFFF"/>
              </w:rPr>
              <w:t xml:space="preserve"> NaCl(</w:t>
            </w:r>
            <w:proofErr w:type="spellStart"/>
            <w:r w:rsidR="00593421" w:rsidRPr="00D42E7F">
              <w:rPr>
                <w:shd w:val="clear" w:color="auto" w:fill="FFFFFF"/>
              </w:rPr>
              <w:t>aq</w:t>
            </w:r>
            <w:proofErr w:type="spellEnd"/>
            <w:r w:rsidR="00593421" w:rsidRPr="00D42E7F">
              <w:rPr>
                <w:shd w:val="clear" w:color="auto" w:fill="FFFFFF"/>
              </w:rPr>
              <w:t>) + H</w:t>
            </w:r>
            <w:r w:rsidR="00593421" w:rsidRPr="00D42E7F">
              <w:rPr>
                <w:shd w:val="clear" w:color="auto" w:fill="FFFFFF"/>
                <w:vertAlign w:val="subscript"/>
              </w:rPr>
              <w:t>2</w:t>
            </w:r>
            <w:r w:rsidR="00593421" w:rsidRPr="00D42E7F">
              <w:rPr>
                <w:shd w:val="clear" w:color="auto" w:fill="FFFFFF"/>
              </w:rPr>
              <w:t>O</w:t>
            </w:r>
            <w:r w:rsidR="00593421" w:rsidRPr="00D42E7F">
              <w:rPr>
                <w:shd w:val="clear" w:color="auto" w:fill="FFFFFF"/>
                <w:vertAlign w:val="subscript"/>
              </w:rPr>
              <w:t>(l)</w:t>
            </w:r>
          </w:p>
          <w:p w14:paraId="149C5C82" w14:textId="77777777" w:rsidR="0014031C" w:rsidRPr="00D42E7F" w:rsidRDefault="0014031C" w:rsidP="00CB717A">
            <w:pPr>
              <w:pStyle w:val="BodyText"/>
              <w:rPr>
                <w:shd w:val="clear" w:color="auto" w:fill="FFFFFF"/>
              </w:rPr>
            </w:pPr>
          </w:p>
          <w:p w14:paraId="2149DCC1" w14:textId="654FFC7E" w:rsidR="003C18DA" w:rsidRPr="00D42E7F" w:rsidRDefault="003C18DA" w:rsidP="00CB717A">
            <w:pPr>
              <w:pStyle w:val="BodyText"/>
              <w:rPr>
                <w:shd w:val="clear" w:color="auto" w:fill="FFFFFF"/>
              </w:rPr>
            </w:pPr>
            <w:r w:rsidRPr="00D42E7F">
              <w:rPr>
                <w:shd w:val="clear" w:color="auto" w:fill="FFFFFF"/>
              </w:rPr>
              <w:t>Then ask them to write similar equations for combinations of other mineral acids (</w:t>
            </w:r>
            <w:r w:rsidR="0014031C" w:rsidRPr="00D42E7F">
              <w:rPr>
                <w:shd w:val="clear" w:color="auto" w:fill="FFFFFF"/>
              </w:rPr>
              <w:t xml:space="preserve">sulfuric </w:t>
            </w:r>
            <w:r w:rsidRPr="00D42E7F">
              <w:rPr>
                <w:shd w:val="clear" w:color="auto" w:fill="FFFFFF"/>
              </w:rPr>
              <w:t>and nitric acids) reacting with lithium hydroxide and potassium hydroxide.</w:t>
            </w:r>
          </w:p>
          <w:p w14:paraId="61A56F91" w14:textId="77777777" w:rsidR="0014031C" w:rsidRPr="00D42E7F" w:rsidRDefault="0014031C" w:rsidP="00593421">
            <w:pPr>
              <w:pStyle w:val="BodyText"/>
              <w:rPr>
                <w:shd w:val="clear" w:color="auto" w:fill="FFFFFF"/>
              </w:rPr>
            </w:pPr>
          </w:p>
          <w:p w14:paraId="4CADDC12" w14:textId="4033753E" w:rsidR="00593421" w:rsidRPr="00D42E7F" w:rsidRDefault="00593421" w:rsidP="00CB717A">
            <w:pPr>
              <w:pStyle w:val="BodyText"/>
              <w:rPr>
                <w:shd w:val="clear" w:color="auto" w:fill="FFFFFF"/>
              </w:rPr>
            </w:pPr>
            <w:r w:rsidRPr="00D42E7F">
              <w:rPr>
                <w:shd w:val="clear" w:color="auto" w:fill="FFFFFF"/>
              </w:rPr>
              <w:lastRenderedPageBreak/>
              <w:t xml:space="preserve">2. </w:t>
            </w:r>
            <w:r w:rsidR="000304B9" w:rsidRPr="00D42E7F">
              <w:rPr>
                <w:shd w:val="clear" w:color="auto" w:fill="FFFFFF"/>
              </w:rPr>
              <w:t>Next, split the species with (</w:t>
            </w:r>
            <w:proofErr w:type="spellStart"/>
            <w:r w:rsidR="000304B9" w:rsidRPr="00D42E7F">
              <w:rPr>
                <w:shd w:val="clear" w:color="auto" w:fill="FFFFFF"/>
              </w:rPr>
              <w:t>aq</w:t>
            </w:r>
            <w:proofErr w:type="spellEnd"/>
            <w:r w:rsidR="000304B9" w:rsidRPr="00D42E7F">
              <w:rPr>
                <w:shd w:val="clear" w:color="auto" w:fill="FFFFFF"/>
              </w:rPr>
              <w:t xml:space="preserve">) </w:t>
            </w:r>
            <w:r w:rsidR="0014031C" w:rsidRPr="00D42E7F">
              <w:rPr>
                <w:shd w:val="clear" w:color="auto" w:fill="FFFFFF"/>
              </w:rPr>
              <w:t>(s</w:t>
            </w:r>
            <w:r w:rsidR="000304B9" w:rsidRPr="00D42E7F">
              <w:rPr>
                <w:shd w:val="clear" w:color="auto" w:fill="FFFFFF"/>
              </w:rPr>
              <w:t>pecies soluble in water</w:t>
            </w:r>
            <w:r w:rsidR="0014031C" w:rsidRPr="00D42E7F">
              <w:rPr>
                <w:shd w:val="clear" w:color="auto" w:fill="FFFFFF"/>
              </w:rPr>
              <w:t>)</w:t>
            </w:r>
            <w:r w:rsidRPr="00D42E7F">
              <w:rPr>
                <w:shd w:val="clear" w:color="auto" w:fill="FFFFFF"/>
              </w:rPr>
              <w:t xml:space="preserve"> into their component ions </w:t>
            </w:r>
            <w:r w:rsidR="0014031C" w:rsidRPr="00D42E7F">
              <w:rPr>
                <w:shd w:val="clear" w:color="auto" w:fill="FFFFFF"/>
              </w:rPr>
              <w:t>(</w:t>
            </w:r>
            <w:r w:rsidRPr="00D42E7F">
              <w:rPr>
                <w:shd w:val="clear" w:color="auto" w:fill="FFFFFF"/>
              </w:rPr>
              <w:t xml:space="preserve">so </w:t>
            </w:r>
            <w:r w:rsidRPr="00D42E7F">
              <w:rPr>
                <w:u w:val="single"/>
                <w:shd w:val="clear" w:color="auto" w:fill="FFFFFF"/>
              </w:rPr>
              <w:t>not</w:t>
            </w:r>
            <w:r w:rsidRPr="00D42E7F">
              <w:rPr>
                <w:shd w:val="clear" w:color="auto" w:fill="FFFFFF"/>
              </w:rPr>
              <w:t xml:space="preserve"> water</w:t>
            </w:r>
            <w:r w:rsidR="0014031C" w:rsidRPr="00D42E7F">
              <w:rPr>
                <w:shd w:val="clear" w:color="auto" w:fill="FFFFFF"/>
              </w:rPr>
              <w:t xml:space="preserve">). </w:t>
            </w:r>
            <w:r w:rsidRPr="00D42E7F">
              <w:rPr>
                <w:shd w:val="clear" w:color="auto" w:fill="FFFFFF"/>
              </w:rPr>
              <w:t>This will give:</w:t>
            </w:r>
          </w:p>
          <w:p w14:paraId="40E86DBC" w14:textId="285B7890" w:rsidR="00593421" w:rsidRPr="00D42E7F" w:rsidRDefault="00593421" w:rsidP="00CB717A">
            <w:pPr>
              <w:pStyle w:val="BodyText"/>
              <w:rPr>
                <w:shd w:val="clear" w:color="auto" w:fill="FFFFFF"/>
                <w:vertAlign w:val="subscript"/>
              </w:rPr>
            </w:pPr>
            <w:r w:rsidRPr="00D42E7F">
              <w:rPr>
                <w:shd w:val="clear" w:color="auto" w:fill="FFFFFF"/>
              </w:rPr>
              <w:t xml:space="preserve">               H</w:t>
            </w:r>
            <w:r w:rsidRPr="00D42E7F">
              <w:rPr>
                <w:shd w:val="clear" w:color="auto" w:fill="FFFFFF"/>
                <w:vertAlign w:val="superscript"/>
              </w:rPr>
              <w:t>+</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 + Cl</w:t>
            </w:r>
            <w:r w:rsidRPr="00D42E7F">
              <w:rPr>
                <w:shd w:val="clear" w:color="auto" w:fill="FFFFFF"/>
                <w:vertAlign w:val="superscript"/>
              </w:rPr>
              <w:t>-</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w:t>
            </w:r>
            <w:r w:rsidRPr="00D42E7F">
              <w:rPr>
                <w:shd w:val="clear" w:color="auto" w:fill="FFFFFF"/>
                <w:vertAlign w:val="subscript"/>
              </w:rPr>
              <w:t xml:space="preserve"> </w:t>
            </w:r>
            <w:r w:rsidRPr="00D42E7F">
              <w:rPr>
                <w:shd w:val="clear" w:color="auto" w:fill="FFFFFF"/>
              </w:rPr>
              <w:t>+ Na</w:t>
            </w:r>
            <w:r w:rsidRPr="00D42E7F">
              <w:rPr>
                <w:shd w:val="clear" w:color="auto" w:fill="FFFFFF"/>
                <w:vertAlign w:val="superscript"/>
              </w:rPr>
              <w:t>+</w:t>
            </w:r>
            <w:r w:rsidRPr="00D42E7F">
              <w:rPr>
                <w:shd w:val="clear" w:color="auto" w:fill="FFFFFF"/>
                <w:vertAlign w:val="subscript"/>
              </w:rPr>
              <w:t>(</w:t>
            </w:r>
            <w:proofErr w:type="spellStart"/>
            <w:r w:rsidRPr="00D42E7F">
              <w:rPr>
                <w:shd w:val="clear" w:color="auto" w:fill="FFFFFF"/>
              </w:rPr>
              <w:t>aq</w:t>
            </w:r>
            <w:proofErr w:type="spellEnd"/>
            <w:r w:rsidRPr="00D42E7F">
              <w:rPr>
                <w:shd w:val="clear" w:color="auto" w:fill="FFFFFF"/>
              </w:rPr>
              <w:t>)</w:t>
            </w:r>
            <w:r w:rsidRPr="00D42E7F">
              <w:rPr>
                <w:shd w:val="clear" w:color="auto" w:fill="FFFFFF"/>
                <w:vertAlign w:val="subscript"/>
              </w:rPr>
              <w:t xml:space="preserve"> </w:t>
            </w:r>
            <w:r w:rsidRPr="00D42E7F">
              <w:rPr>
                <w:shd w:val="clear" w:color="auto" w:fill="FFFFFF"/>
              </w:rPr>
              <w:t xml:space="preserve">+ </w:t>
            </w:r>
            <w:r w:rsidR="000F7B90" w:rsidRPr="00D42E7F">
              <w:rPr>
                <w:shd w:val="clear" w:color="auto" w:fill="FFFFFF"/>
              </w:rPr>
              <w:t>OH</w:t>
            </w:r>
            <w:r w:rsidRPr="00D42E7F">
              <w:rPr>
                <w:shd w:val="clear" w:color="auto" w:fill="FFFFFF"/>
                <w:vertAlign w:val="superscript"/>
              </w:rPr>
              <w:t xml:space="preserve">- </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w:t>
            </w:r>
            <w:r w:rsidRPr="00D42E7F">
              <w:rPr>
                <w:shd w:val="clear" w:color="auto" w:fill="FFFFFF"/>
                <w:vertAlign w:val="subscript"/>
              </w:rPr>
              <w:t xml:space="preserve"> </w:t>
            </w:r>
            <w:r w:rsidRPr="00D42E7F">
              <w:rPr>
                <w:rFonts w:ascii="Cambria Math" w:hAnsi="Cambria Math" w:cs="Cambria Math"/>
                <w:shd w:val="clear" w:color="auto" w:fill="FFFFFF"/>
              </w:rPr>
              <w:t xml:space="preserve">⟶  </w:t>
            </w:r>
            <w:r w:rsidRPr="00D42E7F">
              <w:rPr>
                <w:shd w:val="clear" w:color="auto" w:fill="FFFFFF"/>
              </w:rPr>
              <w:t>Na</w:t>
            </w:r>
            <w:r w:rsidRPr="00D42E7F">
              <w:rPr>
                <w:shd w:val="clear" w:color="auto" w:fill="FFFFFF"/>
                <w:vertAlign w:val="superscript"/>
              </w:rPr>
              <w:t>+</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 + Cl</w:t>
            </w:r>
            <w:r w:rsidRPr="00D42E7F">
              <w:rPr>
                <w:shd w:val="clear" w:color="auto" w:fill="FFFFFF"/>
                <w:vertAlign w:val="superscript"/>
              </w:rPr>
              <w:t xml:space="preserve">- </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w:t>
            </w:r>
            <w:r w:rsidRPr="00D42E7F">
              <w:rPr>
                <w:shd w:val="clear" w:color="auto" w:fill="FFFFFF"/>
                <w:vertAlign w:val="subscript"/>
              </w:rPr>
              <w:t xml:space="preserve"> </w:t>
            </w:r>
            <w:r w:rsidRPr="00D42E7F">
              <w:rPr>
                <w:shd w:val="clear" w:color="auto" w:fill="FFFFFF"/>
              </w:rPr>
              <w:t>+ H</w:t>
            </w:r>
            <w:r w:rsidRPr="00D42E7F">
              <w:rPr>
                <w:shd w:val="clear" w:color="auto" w:fill="FFFFFF"/>
                <w:vertAlign w:val="subscript"/>
              </w:rPr>
              <w:t>2</w:t>
            </w:r>
            <w:r w:rsidRPr="00D42E7F">
              <w:rPr>
                <w:shd w:val="clear" w:color="auto" w:fill="FFFFFF"/>
              </w:rPr>
              <w:t>O(l)</w:t>
            </w:r>
          </w:p>
          <w:p w14:paraId="68CA9D68" w14:textId="478FC762" w:rsidR="00593421" w:rsidRPr="00D42E7F" w:rsidRDefault="00593421" w:rsidP="00593421">
            <w:pPr>
              <w:pStyle w:val="BodyText"/>
              <w:rPr>
                <w:shd w:val="clear" w:color="auto" w:fill="FFFFFF"/>
              </w:rPr>
            </w:pPr>
            <w:r w:rsidRPr="00D42E7F">
              <w:rPr>
                <w:shd w:val="clear" w:color="auto" w:fill="FFFFFF"/>
              </w:rPr>
              <w:t>3. Identify the spectator ions (define this</w:t>
            </w:r>
            <w:proofErr w:type="gramStart"/>
            <w:r w:rsidRPr="00D42E7F">
              <w:rPr>
                <w:shd w:val="clear" w:color="auto" w:fill="FFFFFF"/>
              </w:rPr>
              <w:t>), and</w:t>
            </w:r>
            <w:proofErr w:type="gramEnd"/>
            <w:r w:rsidRPr="00D42E7F">
              <w:rPr>
                <w:shd w:val="clear" w:color="auto" w:fill="FFFFFF"/>
              </w:rPr>
              <w:t xml:space="preserve"> cross them out</w:t>
            </w:r>
            <w:r w:rsidR="0085374C" w:rsidRPr="00D42E7F">
              <w:rPr>
                <w:shd w:val="clear" w:color="auto" w:fill="FFFFFF"/>
              </w:rPr>
              <w:t>.</w:t>
            </w:r>
          </w:p>
          <w:p w14:paraId="30C94FD8" w14:textId="0248CA23" w:rsidR="00593421" w:rsidRPr="00D42E7F" w:rsidRDefault="00593421" w:rsidP="00593421">
            <w:pPr>
              <w:pStyle w:val="BodyText"/>
              <w:rPr>
                <w:shd w:val="clear" w:color="auto" w:fill="FFFFFF"/>
              </w:rPr>
            </w:pPr>
            <w:r w:rsidRPr="00D42E7F">
              <w:rPr>
                <w:shd w:val="clear" w:color="auto" w:fill="FFFFFF"/>
              </w:rPr>
              <w:t>4. Write the ionic equation:  H</w:t>
            </w:r>
            <w:r w:rsidRPr="00D42E7F">
              <w:rPr>
                <w:shd w:val="clear" w:color="auto" w:fill="FFFFFF"/>
                <w:vertAlign w:val="superscript"/>
              </w:rPr>
              <w:t>+</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 xml:space="preserve">) + </w:t>
            </w:r>
            <w:r w:rsidR="000F7B90" w:rsidRPr="00D42E7F">
              <w:rPr>
                <w:shd w:val="clear" w:color="auto" w:fill="FFFFFF"/>
              </w:rPr>
              <w:t>OH</w:t>
            </w:r>
            <w:r w:rsidRPr="00D42E7F">
              <w:rPr>
                <w:shd w:val="clear" w:color="auto" w:fill="FFFFFF"/>
                <w:vertAlign w:val="superscript"/>
              </w:rPr>
              <w:t xml:space="preserve">- </w:t>
            </w:r>
            <w:r w:rsidRPr="00D42E7F">
              <w:rPr>
                <w:shd w:val="clear" w:color="auto" w:fill="FFFFFF"/>
              </w:rPr>
              <w:t>(</w:t>
            </w:r>
            <w:proofErr w:type="spellStart"/>
            <w:r w:rsidRPr="00D42E7F">
              <w:rPr>
                <w:shd w:val="clear" w:color="auto" w:fill="FFFFFF"/>
              </w:rPr>
              <w:t>aq</w:t>
            </w:r>
            <w:proofErr w:type="spellEnd"/>
            <w:r w:rsidRPr="00D42E7F">
              <w:rPr>
                <w:shd w:val="clear" w:color="auto" w:fill="FFFFFF"/>
              </w:rPr>
              <w:t>)</w:t>
            </w:r>
            <w:r w:rsidRPr="00D42E7F">
              <w:rPr>
                <w:shd w:val="clear" w:color="auto" w:fill="FFFFFF"/>
                <w:vertAlign w:val="subscript"/>
              </w:rPr>
              <w:t xml:space="preserve"> </w:t>
            </w:r>
            <w:r w:rsidRPr="00D42E7F">
              <w:rPr>
                <w:rFonts w:ascii="Cambria Math" w:hAnsi="Cambria Math" w:cs="Cambria Math"/>
                <w:shd w:val="clear" w:color="auto" w:fill="FFFFFF"/>
              </w:rPr>
              <w:t xml:space="preserve">⟶  </w:t>
            </w:r>
            <w:r w:rsidRPr="00D42E7F">
              <w:rPr>
                <w:shd w:val="clear" w:color="auto" w:fill="FFFFFF"/>
              </w:rPr>
              <w:t xml:space="preserve"> H</w:t>
            </w:r>
            <w:r w:rsidRPr="00D42E7F">
              <w:rPr>
                <w:shd w:val="clear" w:color="auto" w:fill="FFFFFF"/>
                <w:vertAlign w:val="subscript"/>
              </w:rPr>
              <w:t>2</w:t>
            </w:r>
            <w:r w:rsidRPr="00D42E7F">
              <w:rPr>
                <w:shd w:val="clear" w:color="auto" w:fill="FFFFFF"/>
              </w:rPr>
              <w:t>O(l)</w:t>
            </w:r>
          </w:p>
          <w:p w14:paraId="6FEAE471" w14:textId="5A9FC215" w:rsidR="00593421" w:rsidRPr="00D42E7F" w:rsidRDefault="00593421" w:rsidP="00CB717A">
            <w:pPr>
              <w:pStyle w:val="BodyText"/>
              <w:rPr>
                <w:shd w:val="clear" w:color="auto" w:fill="FFFFFF"/>
                <w:vertAlign w:val="subscript"/>
              </w:rPr>
            </w:pPr>
          </w:p>
          <w:p w14:paraId="0937FB45" w14:textId="73BFF9A3" w:rsidR="003C18DA" w:rsidRPr="00D42E7F" w:rsidRDefault="003C18DA" w:rsidP="00CB717A">
            <w:pPr>
              <w:pStyle w:val="BodyText"/>
              <w:rPr>
                <w:shd w:val="clear" w:color="auto" w:fill="FFFFFF"/>
              </w:rPr>
            </w:pPr>
            <w:r w:rsidRPr="00D42E7F">
              <w:rPr>
                <w:shd w:val="clear" w:color="auto" w:fill="FFFFFF"/>
              </w:rPr>
              <w:t>A</w:t>
            </w:r>
            <w:r w:rsidR="00735DAE" w:rsidRPr="00D42E7F">
              <w:rPr>
                <w:shd w:val="clear" w:color="auto" w:fill="FFFFFF"/>
              </w:rPr>
              <w:t xml:space="preserve">sk learners to reflect on </w:t>
            </w:r>
            <w:proofErr w:type="gramStart"/>
            <w:r w:rsidR="00735DAE" w:rsidRPr="00D42E7F">
              <w:rPr>
                <w:shd w:val="clear" w:color="auto" w:fill="FFFFFF"/>
              </w:rPr>
              <w:t>all of</w:t>
            </w:r>
            <w:proofErr w:type="gramEnd"/>
            <w:r w:rsidR="00735DAE" w:rsidRPr="00D42E7F">
              <w:rPr>
                <w:shd w:val="clear" w:color="auto" w:fill="FFFFFF"/>
              </w:rPr>
              <w:t xml:space="preserve"> the</w:t>
            </w:r>
            <w:r w:rsidRPr="00D42E7F">
              <w:rPr>
                <w:shd w:val="clear" w:color="auto" w:fill="FFFFFF"/>
              </w:rPr>
              <w:t xml:space="preserve"> reactions </w:t>
            </w:r>
            <w:r w:rsidR="00735DAE" w:rsidRPr="00D42E7F">
              <w:rPr>
                <w:shd w:val="clear" w:color="auto" w:fill="FFFFFF"/>
              </w:rPr>
              <w:t>they wrote in 1</w:t>
            </w:r>
            <w:r w:rsidR="0085374C" w:rsidRPr="00D42E7F">
              <w:rPr>
                <w:shd w:val="clear" w:color="auto" w:fill="FFFFFF"/>
              </w:rPr>
              <w:t>)</w:t>
            </w:r>
            <w:r w:rsidR="00735DAE" w:rsidRPr="00D42E7F">
              <w:rPr>
                <w:shd w:val="clear" w:color="auto" w:fill="FFFFFF"/>
              </w:rPr>
              <w:t xml:space="preserve"> asking them what they all have in common</w:t>
            </w:r>
            <w:r w:rsidR="0085374C" w:rsidRPr="00D42E7F">
              <w:rPr>
                <w:shd w:val="clear" w:color="auto" w:fill="FFFFFF"/>
              </w:rPr>
              <w:t>.</w:t>
            </w:r>
            <w:r w:rsidR="00A906AD">
              <w:rPr>
                <w:shd w:val="clear" w:color="auto" w:fill="FFFFFF"/>
              </w:rPr>
              <w:t xml:space="preserve"> T</w:t>
            </w:r>
            <w:r w:rsidRPr="00D42E7F">
              <w:rPr>
                <w:shd w:val="clear" w:color="auto" w:fill="FFFFFF"/>
              </w:rPr>
              <w:t>hey all contain ‘H’ and ‘OH’ on the left</w:t>
            </w:r>
            <w:r w:rsidR="0085374C" w:rsidRPr="00D42E7F">
              <w:rPr>
                <w:shd w:val="clear" w:color="auto" w:fill="FFFFFF"/>
              </w:rPr>
              <w:t>-</w:t>
            </w:r>
            <w:r w:rsidRPr="00D42E7F">
              <w:rPr>
                <w:shd w:val="clear" w:color="auto" w:fill="FFFFFF"/>
              </w:rPr>
              <w:t>hand side and the produc</w:t>
            </w:r>
            <w:r w:rsidR="0085374C" w:rsidRPr="00D42E7F">
              <w:rPr>
                <w:shd w:val="clear" w:color="auto" w:fill="FFFFFF"/>
              </w:rPr>
              <w:t>t</w:t>
            </w:r>
            <w:r w:rsidRPr="00D42E7F">
              <w:rPr>
                <w:shd w:val="clear" w:color="auto" w:fill="FFFFFF"/>
              </w:rPr>
              <w:t>s are always water and a salt – learners may recall learning</w:t>
            </w:r>
            <w:r w:rsidR="0085374C" w:rsidRPr="00D42E7F">
              <w:rPr>
                <w:shd w:val="clear" w:color="auto" w:fill="FFFFFF"/>
              </w:rPr>
              <w:br/>
            </w:r>
            <w:r w:rsidRPr="00D42E7F">
              <w:rPr>
                <w:shd w:val="clear" w:color="auto" w:fill="FFFFFF"/>
              </w:rPr>
              <w:t xml:space="preserve"> ‘acid + base </w:t>
            </w:r>
            <w:r w:rsidRPr="00D42E7F">
              <w:rPr>
                <w:rFonts w:ascii="Cambria Math" w:hAnsi="Cambria Math" w:cs="Cambria Math"/>
                <w:shd w:val="clear" w:color="auto" w:fill="FFFFFF"/>
              </w:rPr>
              <w:t>⟶</w:t>
            </w:r>
            <w:r w:rsidR="00A906AD">
              <w:rPr>
                <w:shd w:val="clear" w:color="auto" w:fill="FFFFFF"/>
              </w:rPr>
              <w:t xml:space="preserve"> salt + water’.</w:t>
            </w:r>
          </w:p>
          <w:p w14:paraId="5C925491" w14:textId="4A91B0E5" w:rsidR="003C18DA" w:rsidRPr="00D42E7F" w:rsidRDefault="003C18DA" w:rsidP="00CB717A">
            <w:pPr>
              <w:pStyle w:val="BodyText"/>
              <w:rPr>
                <w:rFonts w:ascii="Cambria Math" w:hAnsi="Cambria Math" w:cs="Cambria Math"/>
                <w:shd w:val="clear" w:color="auto" w:fill="FFFFFF"/>
              </w:rPr>
            </w:pPr>
          </w:p>
          <w:p w14:paraId="476ECE8B" w14:textId="568D7ADE" w:rsidR="00C52EAD" w:rsidRPr="00D42E7F" w:rsidRDefault="00EC169F" w:rsidP="00CB717A">
            <w:pPr>
              <w:pStyle w:val="BodyText"/>
              <w:rPr>
                <w:shd w:val="clear" w:color="auto" w:fill="FFFFFF"/>
              </w:rPr>
            </w:pPr>
            <w:r w:rsidRPr="00D42E7F">
              <w:rPr>
                <w:shd w:val="clear" w:color="auto" w:fill="FFFFFF"/>
              </w:rPr>
              <w:t>This page explains the process in detail:</w:t>
            </w:r>
          </w:p>
          <w:p w14:paraId="0CAF86F8" w14:textId="3CADBFE8" w:rsidR="00EC169F" w:rsidRPr="00D42E7F" w:rsidRDefault="005E3D7F" w:rsidP="00CB717A">
            <w:pPr>
              <w:pStyle w:val="BodyText"/>
              <w:rPr>
                <w:shd w:val="clear" w:color="auto" w:fill="FFFFFF"/>
              </w:rPr>
            </w:pPr>
            <w:hyperlink r:id="rId192" w:history="1">
              <w:r w:rsidR="00EC169F" w:rsidRPr="00D42E7F">
                <w:rPr>
                  <w:rStyle w:val="WebLink"/>
                  <w:color w:val="auto"/>
                </w:rPr>
                <w:t>www.onlinemathlearning.com/ionic-equation.html</w:t>
              </w:r>
            </w:hyperlink>
            <w:r w:rsidR="00A906AD">
              <w:rPr>
                <w:shd w:val="clear" w:color="auto" w:fill="FFFFFF"/>
              </w:rPr>
              <w:t xml:space="preserve"> T</w:t>
            </w:r>
            <w:r w:rsidR="00EC169F" w:rsidRPr="00D42E7F">
              <w:rPr>
                <w:shd w:val="clear" w:color="auto" w:fill="FFFFFF"/>
              </w:rPr>
              <w:t>here are several examples which learners</w:t>
            </w:r>
            <w:r w:rsidR="00A906AD">
              <w:rPr>
                <w:shd w:val="clear" w:color="auto" w:fill="FFFFFF"/>
              </w:rPr>
              <w:t xml:space="preserve"> could try or be guided through.</w:t>
            </w:r>
          </w:p>
          <w:p w14:paraId="16EF37ED" w14:textId="3BE8B35D" w:rsidR="00EC169F" w:rsidRPr="00D42E7F" w:rsidRDefault="00EC169F" w:rsidP="00CB717A">
            <w:pPr>
              <w:pStyle w:val="BodyText"/>
              <w:rPr>
                <w:shd w:val="clear" w:color="auto" w:fill="FFFFFF"/>
              </w:rPr>
            </w:pPr>
          </w:p>
          <w:p w14:paraId="6935BCFE" w14:textId="0EBBC958" w:rsidR="00EC169F" w:rsidRPr="00D42E7F" w:rsidRDefault="00B954E3" w:rsidP="00CB717A">
            <w:pPr>
              <w:pStyle w:val="BodyText"/>
              <w:rPr>
                <w:shd w:val="clear" w:color="auto" w:fill="FFFFFF"/>
              </w:rPr>
            </w:pPr>
            <w:r w:rsidRPr="00D42E7F">
              <w:rPr>
                <w:shd w:val="clear" w:color="auto" w:fill="FFFFFF"/>
              </w:rPr>
              <w:t xml:space="preserve">Note that ionic equations must also be balanced in the same way as ordinary symbol equations. </w:t>
            </w:r>
          </w:p>
          <w:p w14:paraId="63CE2ECD" w14:textId="77777777" w:rsidR="0085374C" w:rsidRPr="00D42E7F" w:rsidRDefault="0085374C" w:rsidP="00CB717A">
            <w:pPr>
              <w:pStyle w:val="BodyText"/>
              <w:rPr>
                <w:shd w:val="clear" w:color="auto" w:fill="FFFFFF"/>
              </w:rPr>
            </w:pPr>
          </w:p>
          <w:p w14:paraId="5527ECF0" w14:textId="5BE70B39" w:rsidR="00B954E3" w:rsidRPr="00D42E7F" w:rsidRDefault="0085374C" w:rsidP="00CB717A">
            <w:pPr>
              <w:pStyle w:val="BodyText"/>
              <w:rPr>
                <w:shd w:val="clear" w:color="auto" w:fill="FFFFFF"/>
              </w:rPr>
            </w:pPr>
            <w:r w:rsidRPr="00D42E7F">
              <w:rPr>
                <w:shd w:val="clear" w:color="auto" w:fill="FFFFFF"/>
              </w:rPr>
              <w:t>P</w:t>
            </w:r>
            <w:r w:rsidR="00B954E3" w:rsidRPr="00D42E7F">
              <w:rPr>
                <w:shd w:val="clear" w:color="auto" w:fill="FFFFFF"/>
              </w:rPr>
              <w:t>ractice examples:</w:t>
            </w:r>
          </w:p>
          <w:p w14:paraId="5B7E6825" w14:textId="49A66186" w:rsidR="00B954E3" w:rsidRPr="00D42E7F" w:rsidRDefault="005E3D7F" w:rsidP="00CB717A">
            <w:pPr>
              <w:pStyle w:val="BodyText"/>
            </w:pPr>
            <w:hyperlink r:id="rId193" w:history="1">
              <w:r w:rsidR="00612632" w:rsidRPr="00D42E7F">
                <w:rPr>
                  <w:rStyle w:val="WebLink"/>
                  <w:color w:val="auto"/>
                </w:rPr>
                <w:t>www.bbc.co.uk/bitesize/guides/zsm2k2p/revision/6</w:t>
              </w:r>
            </w:hyperlink>
          </w:p>
          <w:p w14:paraId="02AD5CCA" w14:textId="116AF314" w:rsidR="00CB717A" w:rsidRPr="004A4E17" w:rsidRDefault="00CB717A" w:rsidP="00A75886">
            <w:pPr>
              <w:pStyle w:val="BodyText"/>
            </w:pPr>
          </w:p>
        </w:tc>
      </w:tr>
      <w:tr w:rsidR="007454A3" w:rsidRPr="004A4E17" w14:paraId="2900ECEC" w14:textId="77777777" w:rsidTr="009E74CD">
        <w:tblPrEx>
          <w:tblCellMar>
            <w:top w:w="0" w:type="dxa"/>
            <w:bottom w:w="0" w:type="dxa"/>
          </w:tblCellMar>
        </w:tblPrEx>
        <w:tc>
          <w:tcPr>
            <w:tcW w:w="1418" w:type="dxa"/>
            <w:tcMar>
              <w:top w:w="113" w:type="dxa"/>
              <w:bottom w:w="113" w:type="dxa"/>
            </w:tcMar>
          </w:tcPr>
          <w:p w14:paraId="2B2FC70D" w14:textId="177A87CF" w:rsidR="007454A3" w:rsidRDefault="00A577FA" w:rsidP="00330D96">
            <w:pPr>
              <w:pStyle w:val="BodyText"/>
              <w:rPr>
                <w:lang w:eastAsia="en-GB"/>
              </w:rPr>
            </w:pPr>
            <w:r>
              <w:rPr>
                <w:lang w:eastAsia="en-GB"/>
              </w:rPr>
              <w:lastRenderedPageBreak/>
              <w:t>3.2.1</w:t>
            </w:r>
          </w:p>
          <w:p w14:paraId="5C2CEC6E" w14:textId="77777777" w:rsidR="00A577FA" w:rsidRDefault="00A577FA" w:rsidP="00330D96">
            <w:pPr>
              <w:pStyle w:val="BodyText"/>
              <w:rPr>
                <w:lang w:eastAsia="en-GB"/>
              </w:rPr>
            </w:pPr>
            <w:r w:rsidRPr="00A577FA">
              <w:rPr>
                <w:lang w:eastAsia="en-GB"/>
              </w:rPr>
              <w:t>Relative masses of atoms and molecules</w:t>
            </w:r>
          </w:p>
          <w:p w14:paraId="2BEDCAEC" w14:textId="77777777" w:rsidR="00A577FA" w:rsidRDefault="00A577FA" w:rsidP="00330D96">
            <w:pPr>
              <w:pStyle w:val="BodyText"/>
              <w:rPr>
                <w:lang w:eastAsia="en-GB"/>
              </w:rPr>
            </w:pPr>
          </w:p>
          <w:p w14:paraId="7168E4EE" w14:textId="77777777" w:rsidR="00A577FA" w:rsidRDefault="00A577FA" w:rsidP="00330D96">
            <w:pPr>
              <w:pStyle w:val="BodyText"/>
              <w:rPr>
                <w:lang w:eastAsia="en-GB"/>
              </w:rPr>
            </w:pPr>
          </w:p>
          <w:p w14:paraId="7CD2649C" w14:textId="77777777" w:rsidR="00A577FA" w:rsidRDefault="00A577FA" w:rsidP="00330D96">
            <w:pPr>
              <w:pStyle w:val="BodyText"/>
              <w:rPr>
                <w:lang w:eastAsia="en-GB"/>
              </w:rPr>
            </w:pPr>
          </w:p>
          <w:p w14:paraId="36ECA8C0" w14:textId="6BB0ACCE" w:rsidR="00A577FA" w:rsidRDefault="00A577FA" w:rsidP="00A577FA">
            <w:pPr>
              <w:pStyle w:val="BodyText"/>
              <w:rPr>
                <w:lang w:eastAsia="en-GB"/>
              </w:rPr>
            </w:pPr>
            <w:r>
              <w:rPr>
                <w:lang w:eastAsia="en-GB"/>
              </w:rPr>
              <w:t>3.2.2</w:t>
            </w:r>
          </w:p>
          <w:p w14:paraId="1E437C9E" w14:textId="77777777" w:rsidR="00A577FA" w:rsidRDefault="00A577FA" w:rsidP="00A577FA">
            <w:pPr>
              <w:pStyle w:val="BodyText"/>
              <w:rPr>
                <w:lang w:eastAsia="en-GB"/>
              </w:rPr>
            </w:pPr>
            <w:r w:rsidRPr="00A577FA">
              <w:rPr>
                <w:lang w:eastAsia="en-GB"/>
              </w:rPr>
              <w:t>Relative masses of atoms and molecules</w:t>
            </w:r>
          </w:p>
          <w:p w14:paraId="673A61EC" w14:textId="765598FE" w:rsidR="000A05E4" w:rsidRDefault="000A05E4" w:rsidP="00A577FA">
            <w:pPr>
              <w:pStyle w:val="BodyText"/>
              <w:rPr>
                <w:lang w:eastAsia="en-GB"/>
              </w:rPr>
            </w:pPr>
          </w:p>
          <w:p w14:paraId="4CDB319F" w14:textId="20AC8E23" w:rsidR="000A05E4" w:rsidRDefault="000A05E4" w:rsidP="00A577FA">
            <w:pPr>
              <w:pStyle w:val="BodyText"/>
              <w:rPr>
                <w:lang w:eastAsia="en-GB"/>
              </w:rPr>
            </w:pPr>
          </w:p>
          <w:p w14:paraId="16D5A138" w14:textId="05B74157" w:rsidR="000A05E4" w:rsidRDefault="000A05E4" w:rsidP="00A577FA">
            <w:pPr>
              <w:pStyle w:val="BodyText"/>
              <w:rPr>
                <w:lang w:eastAsia="en-GB"/>
              </w:rPr>
            </w:pPr>
          </w:p>
          <w:p w14:paraId="108CBD52" w14:textId="484970D3" w:rsidR="000A05E4" w:rsidRDefault="000A05E4" w:rsidP="000A05E4">
            <w:pPr>
              <w:pStyle w:val="BodyText"/>
              <w:rPr>
                <w:lang w:eastAsia="en-GB"/>
              </w:rPr>
            </w:pPr>
            <w:r>
              <w:rPr>
                <w:lang w:eastAsia="en-GB"/>
              </w:rPr>
              <w:t>3.2.3</w:t>
            </w:r>
          </w:p>
          <w:p w14:paraId="0247ABF7" w14:textId="77777777" w:rsidR="000A05E4" w:rsidRDefault="000A05E4" w:rsidP="000A05E4">
            <w:pPr>
              <w:pStyle w:val="BodyText"/>
              <w:rPr>
                <w:lang w:eastAsia="en-GB"/>
              </w:rPr>
            </w:pPr>
            <w:r w:rsidRPr="00A577FA">
              <w:rPr>
                <w:lang w:eastAsia="en-GB"/>
              </w:rPr>
              <w:t xml:space="preserve">Relative masses of </w:t>
            </w:r>
            <w:r w:rsidRPr="00A577FA">
              <w:rPr>
                <w:lang w:eastAsia="en-GB"/>
              </w:rPr>
              <w:lastRenderedPageBreak/>
              <w:t>atoms and molecules</w:t>
            </w:r>
          </w:p>
          <w:p w14:paraId="658E788B" w14:textId="77777777" w:rsidR="000A05E4" w:rsidRDefault="000A05E4" w:rsidP="00A577FA">
            <w:pPr>
              <w:pStyle w:val="BodyText"/>
              <w:rPr>
                <w:lang w:eastAsia="en-GB"/>
              </w:rPr>
            </w:pPr>
          </w:p>
          <w:p w14:paraId="70E6AC78" w14:textId="77777777" w:rsidR="000A05E4" w:rsidRDefault="000A05E4" w:rsidP="00A577FA">
            <w:pPr>
              <w:pStyle w:val="BodyText"/>
              <w:rPr>
                <w:lang w:eastAsia="en-GB"/>
              </w:rPr>
            </w:pPr>
          </w:p>
          <w:p w14:paraId="12F6FC61" w14:textId="5835FE2E" w:rsidR="000A05E4" w:rsidRPr="00DB2C1F" w:rsidRDefault="000A05E4" w:rsidP="00A577FA">
            <w:pPr>
              <w:pStyle w:val="BodyText"/>
              <w:rPr>
                <w:lang w:eastAsia="en-GB"/>
              </w:rPr>
            </w:pPr>
          </w:p>
        </w:tc>
        <w:tc>
          <w:tcPr>
            <w:tcW w:w="2268" w:type="dxa"/>
            <w:tcMar>
              <w:top w:w="113" w:type="dxa"/>
              <w:bottom w:w="113" w:type="dxa"/>
            </w:tcMar>
          </w:tcPr>
          <w:p w14:paraId="5621E458" w14:textId="66AE77A0" w:rsidR="00A577FA" w:rsidRDefault="00600926" w:rsidP="00A75886">
            <w:pPr>
              <w:pStyle w:val="BodyText"/>
              <w:rPr>
                <w:lang w:eastAsia="en-GB"/>
              </w:rPr>
            </w:pPr>
            <w:r w:rsidRPr="00281DB4">
              <w:lastRenderedPageBreak/>
              <w:t xml:space="preserve">Describe </w:t>
            </w:r>
            <w:r w:rsidRPr="00281DB4">
              <w:rPr>
                <w:iCs/>
              </w:rPr>
              <w:t>relative atomic mass</w:t>
            </w:r>
            <w:r w:rsidRPr="00281DB4">
              <w:t xml:space="preserve">, </w:t>
            </w:r>
            <w:proofErr w:type="spellStart"/>
            <w:r w:rsidRPr="00281DB4">
              <w:rPr>
                <w:i/>
                <w:iCs/>
              </w:rPr>
              <w:t>A</w:t>
            </w:r>
            <w:r w:rsidRPr="00281DB4">
              <w:rPr>
                <w:vertAlign w:val="subscript"/>
              </w:rPr>
              <w:t>r</w:t>
            </w:r>
            <w:proofErr w:type="spellEnd"/>
            <w:r w:rsidRPr="00281DB4">
              <w:t>, as the average mass of the isotopes of an element compared to 1/12</w:t>
            </w:r>
            <w:r w:rsidRPr="00281DB4">
              <w:rPr>
                <w:vertAlign w:val="superscript"/>
              </w:rPr>
              <w:t>th</w:t>
            </w:r>
            <w:r w:rsidRPr="00281DB4">
              <w:t xml:space="preserve"> of the mass of an atom of </w:t>
            </w:r>
            <w:r w:rsidRPr="00281DB4">
              <w:rPr>
                <w:vertAlign w:val="superscript"/>
              </w:rPr>
              <w:t>12</w:t>
            </w:r>
            <w:r w:rsidRPr="00281DB4">
              <w:t>C</w:t>
            </w:r>
            <w:r>
              <w:rPr>
                <w:lang w:eastAsia="en-GB"/>
              </w:rPr>
              <w:t xml:space="preserve"> </w:t>
            </w:r>
          </w:p>
          <w:p w14:paraId="2BF6AD57" w14:textId="21E6CF9C" w:rsidR="00A577FA" w:rsidRDefault="00A577FA" w:rsidP="00A75886">
            <w:pPr>
              <w:pStyle w:val="BodyText"/>
              <w:rPr>
                <w:lang w:eastAsia="en-GB"/>
              </w:rPr>
            </w:pPr>
          </w:p>
          <w:p w14:paraId="1BAD2582" w14:textId="1D97119D" w:rsidR="00A577FA" w:rsidRDefault="00A577FA" w:rsidP="00A75886">
            <w:pPr>
              <w:pStyle w:val="BodyText"/>
              <w:rPr>
                <w:lang w:eastAsia="en-GB"/>
              </w:rPr>
            </w:pPr>
            <w:r w:rsidRPr="00A577FA">
              <w:rPr>
                <w:lang w:eastAsia="en-GB"/>
              </w:rPr>
              <w:t>Define relative molecular mass, M</w:t>
            </w:r>
            <w:r w:rsidRPr="00194D48">
              <w:rPr>
                <w:vertAlign w:val="subscript"/>
                <w:lang w:eastAsia="en-GB"/>
              </w:rPr>
              <w:t>r</w:t>
            </w:r>
            <w:r w:rsidRPr="00A577FA">
              <w:rPr>
                <w:lang w:eastAsia="en-GB"/>
              </w:rPr>
              <w:t>, as the sum of the relative atomic masses. Relative formula mass, M</w:t>
            </w:r>
            <w:r w:rsidRPr="00194D48">
              <w:rPr>
                <w:vertAlign w:val="subscript"/>
                <w:lang w:eastAsia="en-GB"/>
              </w:rPr>
              <w:t>r</w:t>
            </w:r>
            <w:r w:rsidRPr="00A577FA">
              <w:rPr>
                <w:lang w:eastAsia="en-GB"/>
              </w:rPr>
              <w:t>, will be used for ionic compounds.</w:t>
            </w:r>
          </w:p>
          <w:p w14:paraId="478B718D" w14:textId="4B2B97BB" w:rsidR="000A05E4" w:rsidRDefault="000A05E4" w:rsidP="00A75886">
            <w:pPr>
              <w:pStyle w:val="BodyText"/>
              <w:rPr>
                <w:lang w:eastAsia="en-GB"/>
              </w:rPr>
            </w:pPr>
          </w:p>
          <w:p w14:paraId="5A448CBA" w14:textId="77777777" w:rsidR="000A05E4" w:rsidRDefault="000A05E4" w:rsidP="000A05E4">
            <w:pPr>
              <w:pStyle w:val="BodyText"/>
              <w:rPr>
                <w:lang w:eastAsia="en-GB"/>
              </w:rPr>
            </w:pPr>
            <w:r>
              <w:rPr>
                <w:lang w:eastAsia="en-GB"/>
              </w:rPr>
              <w:t>Calculate reacting masses in simple proportions.</w:t>
            </w:r>
          </w:p>
          <w:p w14:paraId="283CCEA3" w14:textId="4A915501" w:rsidR="00A577FA" w:rsidRPr="004A4E17" w:rsidRDefault="000A05E4" w:rsidP="00A75886">
            <w:pPr>
              <w:pStyle w:val="BodyText"/>
              <w:rPr>
                <w:lang w:eastAsia="en-GB"/>
              </w:rPr>
            </w:pPr>
            <w:r>
              <w:rPr>
                <w:lang w:eastAsia="en-GB"/>
              </w:rPr>
              <w:lastRenderedPageBreak/>
              <w:t xml:space="preserve">Calculations will </w:t>
            </w:r>
            <w:r w:rsidRPr="00A15943">
              <w:rPr>
                <w:b/>
                <w:bCs/>
                <w:lang w:eastAsia="en-GB"/>
              </w:rPr>
              <w:t>not</w:t>
            </w:r>
            <w:r>
              <w:rPr>
                <w:lang w:eastAsia="en-GB"/>
              </w:rPr>
              <w:t xml:space="preserve"> involve the mole concept</w:t>
            </w:r>
          </w:p>
        </w:tc>
        <w:tc>
          <w:tcPr>
            <w:tcW w:w="10915" w:type="dxa"/>
            <w:tcMar>
              <w:top w:w="113" w:type="dxa"/>
              <w:bottom w:w="113" w:type="dxa"/>
            </w:tcMar>
          </w:tcPr>
          <w:p w14:paraId="27F87464" w14:textId="0A964DCA" w:rsidR="007454A3" w:rsidRDefault="004B0F3B" w:rsidP="00A75886">
            <w:pPr>
              <w:pStyle w:val="BodyText"/>
            </w:pPr>
            <w:r>
              <w:lastRenderedPageBreak/>
              <w:t>Ask learners where they have met the idea of relat</w:t>
            </w:r>
            <w:r w:rsidR="00A906AD">
              <w:t>ive mass before in chemistry. T</w:t>
            </w:r>
            <w:r>
              <w:t>hey should be able to explain that it was when the relative masses of protons, electrons and neu</w:t>
            </w:r>
            <w:r w:rsidR="00A906AD">
              <w:t>trons were considered in 2.2.2.</w:t>
            </w:r>
          </w:p>
          <w:p w14:paraId="37C97194" w14:textId="701718EB" w:rsidR="004B0F3B" w:rsidRDefault="007B506B" w:rsidP="00A75886">
            <w:pPr>
              <w:pStyle w:val="BodyText"/>
            </w:pPr>
            <w:r>
              <w:t>E</w:t>
            </w:r>
            <w:r w:rsidR="00216BB0">
              <w:t xml:space="preserve">xplain that every atom has its unique relative atomic mass. </w:t>
            </w:r>
            <w:r>
              <w:t xml:space="preserve">As </w:t>
            </w:r>
            <w:r w:rsidR="00216BB0">
              <w:t xml:space="preserve">this </w:t>
            </w:r>
            <w:r w:rsidR="008474C3">
              <w:t>comparison</w:t>
            </w:r>
            <w:r w:rsidR="00216BB0">
              <w:t xml:space="preserve"> is relative, you will need to explain relative to what – and the answer to this </w:t>
            </w:r>
            <w:r w:rsidR="00D42E7F">
              <w:t>is, to the carbon-12 isotope. L</w:t>
            </w:r>
            <w:r w:rsidR="00216BB0">
              <w:t xml:space="preserve">earners should recall that C-13 and </w:t>
            </w:r>
            <w:r>
              <w:t>C</w:t>
            </w:r>
            <w:r w:rsidDel="007B506B">
              <w:t xml:space="preserve"> </w:t>
            </w:r>
            <w:r w:rsidR="00216BB0">
              <w:t>-14</w:t>
            </w:r>
            <w:r>
              <w:t xml:space="preserve"> also exist</w:t>
            </w:r>
            <w:r w:rsidR="00D42E7F">
              <w:t>.</w:t>
            </w:r>
          </w:p>
          <w:p w14:paraId="69794B7A" w14:textId="77777777" w:rsidR="00216BB0" w:rsidRDefault="00216BB0" w:rsidP="00A75886">
            <w:pPr>
              <w:pStyle w:val="BodyText"/>
            </w:pPr>
          </w:p>
          <w:p w14:paraId="07115142" w14:textId="0F15A019" w:rsidR="00216BB0" w:rsidRPr="00194D48" w:rsidRDefault="0020393D" w:rsidP="00A75886">
            <w:pPr>
              <w:pStyle w:val="BodyText"/>
            </w:pPr>
            <w:r>
              <w:t>Learners research and write down the textbook definition for A</w:t>
            </w:r>
            <w:r>
              <w:rPr>
                <w:vertAlign w:val="subscript"/>
              </w:rPr>
              <w:t>r</w:t>
            </w:r>
            <w:r w:rsidR="007B506B">
              <w:t>.</w:t>
            </w:r>
          </w:p>
          <w:p w14:paraId="614B4440" w14:textId="77777777" w:rsidR="0020393D" w:rsidRDefault="0020393D" w:rsidP="00A75886">
            <w:pPr>
              <w:pStyle w:val="BodyText"/>
              <w:rPr>
                <w:vertAlign w:val="subscript"/>
              </w:rPr>
            </w:pPr>
          </w:p>
          <w:p w14:paraId="3E351EF9" w14:textId="4BAB8705" w:rsidR="0020393D" w:rsidRDefault="0011543A" w:rsidP="00A75886">
            <w:pPr>
              <w:pStyle w:val="BodyText"/>
            </w:pPr>
            <w:r>
              <w:t xml:space="preserve">Next go to the </w:t>
            </w:r>
            <w:r w:rsidR="007B506B">
              <w:t xml:space="preserve">Periodic Table </w:t>
            </w:r>
            <w:r>
              <w:t xml:space="preserve">and </w:t>
            </w:r>
            <w:r w:rsidR="007B506B">
              <w:t xml:space="preserve">learners </w:t>
            </w:r>
            <w:r>
              <w:t>write down a few example</w:t>
            </w:r>
            <w:r w:rsidR="007B506B">
              <w:t>s of</w:t>
            </w:r>
            <w:r>
              <w:t xml:space="preserve"> relative atomic masses, noting that hydrogen has the smallest </w:t>
            </w:r>
            <w:proofErr w:type="spellStart"/>
            <w:r>
              <w:t>A</w:t>
            </w:r>
            <w:r>
              <w:rPr>
                <w:vertAlign w:val="subscript"/>
              </w:rPr>
              <w:t>r</w:t>
            </w:r>
            <w:proofErr w:type="spellEnd"/>
            <w:r>
              <w:t xml:space="preserve"> = 1</w:t>
            </w:r>
            <w:r w:rsidR="007B506B">
              <w:t>.</w:t>
            </w:r>
          </w:p>
          <w:p w14:paraId="38DBAEF0" w14:textId="57E720A4" w:rsidR="0011543A" w:rsidRDefault="0011543A" w:rsidP="00A75886">
            <w:pPr>
              <w:pStyle w:val="BodyText"/>
            </w:pPr>
          </w:p>
          <w:p w14:paraId="65E84E2D" w14:textId="73FCEF9E" w:rsidR="008474C3" w:rsidRDefault="007B506B" w:rsidP="00A75886">
            <w:pPr>
              <w:pStyle w:val="BodyText"/>
            </w:pPr>
            <w:r>
              <w:t xml:space="preserve">Bring </w:t>
            </w:r>
            <w:r w:rsidR="008474C3">
              <w:t>learners</w:t>
            </w:r>
            <w:r>
              <w:t>’ attention</w:t>
            </w:r>
            <w:r w:rsidR="008474C3">
              <w:t xml:space="preserve"> </w:t>
            </w:r>
            <w:r>
              <w:t xml:space="preserve">(if they </w:t>
            </w:r>
            <w:proofErr w:type="gramStart"/>
            <w:r>
              <w:t>don’t</w:t>
            </w:r>
            <w:proofErr w:type="gramEnd"/>
            <w:r>
              <w:t xml:space="preserve"> notice) to </w:t>
            </w:r>
            <w:r w:rsidR="008474C3">
              <w:t xml:space="preserve">the </w:t>
            </w:r>
            <w:proofErr w:type="spellStart"/>
            <w:r w:rsidR="008474C3">
              <w:t>A</w:t>
            </w:r>
            <w:r w:rsidR="008474C3">
              <w:rPr>
                <w:vertAlign w:val="subscript"/>
              </w:rPr>
              <w:t>r</w:t>
            </w:r>
            <w:proofErr w:type="spellEnd"/>
            <w:r w:rsidR="008474C3">
              <w:rPr>
                <w:vertAlign w:val="subscript"/>
              </w:rPr>
              <w:t xml:space="preserve"> </w:t>
            </w:r>
            <w:r w:rsidR="008474C3">
              <w:t>value for chlorine which is 35.5</w:t>
            </w:r>
            <w:r>
              <w:t>.</w:t>
            </w:r>
            <w:r w:rsidR="008474C3">
              <w:t xml:space="preserve"> </w:t>
            </w:r>
            <w:r>
              <w:t xml:space="preserve">Explain </w:t>
            </w:r>
            <w:r w:rsidR="008474C3">
              <w:t>to them that it is derived from the fact that two isotopes of chlorine exist in different proportions.</w:t>
            </w:r>
          </w:p>
          <w:p w14:paraId="4600AA8B" w14:textId="77777777" w:rsidR="008474C3" w:rsidRDefault="008474C3" w:rsidP="00A75886">
            <w:pPr>
              <w:pStyle w:val="BodyText"/>
            </w:pPr>
          </w:p>
          <w:p w14:paraId="76CB11A3" w14:textId="64E43771" w:rsidR="008474C3" w:rsidRDefault="008474C3" w:rsidP="00612632">
            <w:pPr>
              <w:rPr>
                <w:rFonts w:ascii="Arial" w:hAnsi="Arial" w:cs="Arial"/>
                <w:b/>
                <w:sz w:val="20"/>
                <w:szCs w:val="20"/>
              </w:rPr>
            </w:pPr>
            <w:r w:rsidRPr="00A9670D">
              <w:rPr>
                <w:rFonts w:ascii="Arial" w:hAnsi="Arial" w:cs="Arial"/>
                <w:b/>
                <w:sz w:val="20"/>
                <w:szCs w:val="20"/>
              </w:rPr>
              <w:t>Extension</w:t>
            </w:r>
            <w:r w:rsidR="00D42E7F">
              <w:rPr>
                <w:rFonts w:ascii="Arial" w:hAnsi="Arial" w:cs="Arial"/>
                <w:b/>
                <w:sz w:val="20"/>
                <w:szCs w:val="20"/>
              </w:rPr>
              <w:t xml:space="preserve"> activity: Stretch and prepare for A L</w:t>
            </w:r>
            <w:r w:rsidRPr="00A9670D">
              <w:rPr>
                <w:rFonts w:ascii="Arial" w:hAnsi="Arial" w:cs="Arial"/>
                <w:b/>
                <w:sz w:val="20"/>
                <w:szCs w:val="20"/>
              </w:rPr>
              <w:t>evel</w:t>
            </w:r>
          </w:p>
          <w:p w14:paraId="11AFC9D8" w14:textId="33A0A5AA" w:rsidR="008474C3" w:rsidRDefault="008474C3">
            <w:pPr>
              <w:pStyle w:val="BodyText"/>
            </w:pPr>
            <w:r>
              <w:t xml:space="preserve">Challenge learners to research and mathematically explain exactly why chlorine has an </w:t>
            </w:r>
            <w:proofErr w:type="spellStart"/>
            <w:r>
              <w:t>A</w:t>
            </w:r>
            <w:r>
              <w:rPr>
                <w:vertAlign w:val="subscript"/>
              </w:rPr>
              <w:t>r</w:t>
            </w:r>
            <w:proofErr w:type="spellEnd"/>
            <w:r>
              <w:t xml:space="preserve"> = 35.5</w:t>
            </w:r>
            <w:r w:rsidR="007B506B">
              <w:t>.</w:t>
            </w:r>
          </w:p>
          <w:p w14:paraId="51DB120E" w14:textId="084F4DFB" w:rsidR="008474C3" w:rsidRDefault="007B506B" w:rsidP="00A75886">
            <w:pPr>
              <w:pStyle w:val="BodyText"/>
            </w:pPr>
            <w:r>
              <w:t>U</w:t>
            </w:r>
            <w:r w:rsidR="008474C3">
              <w:t>seful</w:t>
            </w:r>
            <w:r>
              <w:t xml:space="preserve"> link</w:t>
            </w:r>
            <w:r w:rsidR="008474C3">
              <w:t xml:space="preserve">: </w:t>
            </w:r>
            <w:hyperlink r:id="rId194" w:history="1">
              <w:r w:rsidR="008474C3" w:rsidRPr="00EF7AB7">
                <w:rPr>
                  <w:rStyle w:val="WebLink"/>
                </w:rPr>
                <w:t>www.bbc.co.uk/bitesize/guides/zwn8b82/revision/6</w:t>
              </w:r>
            </w:hyperlink>
          </w:p>
          <w:p w14:paraId="7F64F39E" w14:textId="010ED246" w:rsidR="008474C3" w:rsidRDefault="008474C3" w:rsidP="00A75886">
            <w:pPr>
              <w:pStyle w:val="BodyText"/>
            </w:pPr>
          </w:p>
          <w:p w14:paraId="6B68C1E7" w14:textId="4F37C879" w:rsidR="007E56C4" w:rsidRDefault="007B506B" w:rsidP="00A75886">
            <w:pPr>
              <w:pStyle w:val="BodyText"/>
            </w:pPr>
            <w:r>
              <w:t xml:space="preserve">Define </w:t>
            </w:r>
            <w:r w:rsidRPr="00194D48">
              <w:t>r</w:t>
            </w:r>
            <w:r w:rsidR="007E56C4" w:rsidRPr="00194D48">
              <w:t>elative molecular mass (M</w:t>
            </w:r>
            <w:r w:rsidR="007E56C4" w:rsidRPr="00194D48">
              <w:rPr>
                <w:vertAlign w:val="subscript"/>
              </w:rPr>
              <w:t>r</w:t>
            </w:r>
            <w:r w:rsidR="007E56C4" w:rsidRPr="00194D48">
              <w:t>)</w:t>
            </w:r>
            <w:r w:rsidR="004D5D79">
              <w:t xml:space="preserve"> </w:t>
            </w:r>
            <w:r w:rsidR="007E56C4" w:rsidRPr="00194D48">
              <w:t>/</w:t>
            </w:r>
            <w:r w:rsidR="004D5D79">
              <w:t xml:space="preserve"> </w:t>
            </w:r>
            <w:r w:rsidRPr="00194D48">
              <w:t>r</w:t>
            </w:r>
            <w:r w:rsidR="007E56C4" w:rsidRPr="00194D48">
              <w:t>elative formula mass</w:t>
            </w:r>
            <w:r>
              <w:t xml:space="preserve"> </w:t>
            </w:r>
            <w:r w:rsidR="00D745C6">
              <w:t>and explain the subtle difference in use to</w:t>
            </w:r>
            <w:r w:rsidR="007E56C4">
              <w:t xml:space="preserve"> learners.</w:t>
            </w:r>
          </w:p>
          <w:p w14:paraId="5DA9E035" w14:textId="77777777" w:rsidR="004D5D79" w:rsidRPr="007E56C4" w:rsidRDefault="004D5D79" w:rsidP="00A75886">
            <w:pPr>
              <w:pStyle w:val="BodyText"/>
            </w:pPr>
          </w:p>
          <w:p w14:paraId="1B61904A" w14:textId="77777777" w:rsidR="006719FD" w:rsidRDefault="006719FD" w:rsidP="00A75886">
            <w:pPr>
              <w:pStyle w:val="BodyText"/>
            </w:pPr>
            <w:r>
              <w:t>Work through example M</w:t>
            </w:r>
            <w:r>
              <w:rPr>
                <w:vertAlign w:val="subscript"/>
              </w:rPr>
              <w:t>r</w:t>
            </w:r>
            <w:r>
              <w:t xml:space="preserve"> and formula mass calculations with simple covalently bonded molecules and ionic substances.</w:t>
            </w:r>
          </w:p>
          <w:p w14:paraId="2029E435" w14:textId="77777777" w:rsidR="006719FD" w:rsidRDefault="006719FD" w:rsidP="00A75886">
            <w:pPr>
              <w:pStyle w:val="BodyText"/>
            </w:pPr>
          </w:p>
          <w:p w14:paraId="1D08DB73" w14:textId="2AA0BE13" w:rsidR="006719FD" w:rsidRDefault="00DE297D" w:rsidP="00A75886">
            <w:pPr>
              <w:pStyle w:val="BodyText"/>
            </w:pPr>
            <w:r>
              <w:t>Give learners plenty of practice</w:t>
            </w:r>
            <w:r w:rsidR="004D5D79">
              <w:t>,</w:t>
            </w:r>
            <w:r>
              <w:t xml:space="preserve"> increasing in complexity to larger molecules/particles. Ensure that learners understand how to treat substance</w:t>
            </w:r>
            <w:r w:rsidR="004D5D79">
              <w:t>s</w:t>
            </w:r>
            <w:r>
              <w:t xml:space="preserve"> containing brackets in their formulae.</w:t>
            </w:r>
          </w:p>
          <w:p w14:paraId="52CA2034" w14:textId="5EB3090C" w:rsidR="00DE297D" w:rsidRDefault="00DE297D" w:rsidP="00A75886">
            <w:pPr>
              <w:pStyle w:val="BodyText"/>
            </w:pPr>
          </w:p>
          <w:p w14:paraId="156F02CE" w14:textId="352C9FDF" w:rsidR="00DE297D" w:rsidRDefault="006C06D9" w:rsidP="00A75886">
            <w:pPr>
              <w:pStyle w:val="BodyText"/>
            </w:pPr>
            <w:r>
              <w:t>Webpages with examples including solutions</w:t>
            </w:r>
            <w:r w:rsidR="00BC5637">
              <w:t>:</w:t>
            </w:r>
          </w:p>
          <w:p w14:paraId="271F8C6D" w14:textId="73A897C5" w:rsidR="006C06D9" w:rsidRDefault="005E3D7F" w:rsidP="00A75886">
            <w:pPr>
              <w:pStyle w:val="BodyText"/>
            </w:pPr>
            <w:hyperlink r:id="rId195" w:history="1">
              <w:r w:rsidR="00947B11" w:rsidRPr="00EF7AB7">
                <w:rPr>
                  <w:rStyle w:val="WebLink"/>
                </w:rPr>
                <w:t>www.docbrown.info/page04/4_73calcs02rfm.htm</w:t>
              </w:r>
            </w:hyperlink>
          </w:p>
          <w:p w14:paraId="19DD035B" w14:textId="25D35B9A" w:rsidR="006C06D9" w:rsidRDefault="005E3D7F" w:rsidP="00A75886">
            <w:pPr>
              <w:pStyle w:val="BodyText"/>
            </w:pPr>
            <w:hyperlink r:id="rId196" w:history="1">
              <w:r w:rsidR="006C06D9" w:rsidRPr="00EF7AB7">
                <w:rPr>
                  <w:rStyle w:val="WebLink"/>
                </w:rPr>
                <w:t>www.bbc.co.uk/bitesize/guides/z84wfrd/revision/1</w:t>
              </w:r>
            </w:hyperlink>
          </w:p>
          <w:p w14:paraId="0737B2BC" w14:textId="77777777" w:rsidR="006719FD" w:rsidRDefault="005E3D7F" w:rsidP="00727234">
            <w:pPr>
              <w:pStyle w:val="BodyText"/>
              <w:rPr>
                <w:rStyle w:val="WebLink"/>
              </w:rPr>
            </w:pPr>
            <w:hyperlink r:id="rId197" w:history="1">
              <w:r w:rsidR="006C06D9" w:rsidRPr="00EF7AB7">
                <w:rPr>
                  <w:rStyle w:val="WebLink"/>
                </w:rPr>
                <w:t>www.onlinemathlearning.com/molecular-mass.html</w:t>
              </w:r>
            </w:hyperlink>
          </w:p>
          <w:p w14:paraId="1F77E9E1" w14:textId="77777777" w:rsidR="000A05E4" w:rsidRDefault="000A05E4" w:rsidP="00727234">
            <w:pPr>
              <w:pStyle w:val="BodyText"/>
              <w:rPr>
                <w:rStyle w:val="WebLink"/>
              </w:rPr>
            </w:pPr>
          </w:p>
          <w:p w14:paraId="035C0B47" w14:textId="38F375CF" w:rsidR="0035296C" w:rsidRPr="00D71265" w:rsidRDefault="0035296C" w:rsidP="00727234">
            <w:pPr>
              <w:pStyle w:val="BodyText"/>
              <w:rPr>
                <w:u w:val="single"/>
              </w:rPr>
            </w:pPr>
            <w:r w:rsidRPr="00D71265">
              <w:rPr>
                <w:u w:val="single"/>
              </w:rPr>
              <w:t>Reacting masses</w:t>
            </w:r>
          </w:p>
          <w:p w14:paraId="14B1231A" w14:textId="71477FF5" w:rsidR="000A05E4" w:rsidRPr="00D71265" w:rsidRDefault="0035296C" w:rsidP="00727234">
            <w:pPr>
              <w:pStyle w:val="BodyText"/>
            </w:pPr>
            <w:r w:rsidRPr="00D71265">
              <w:t>At this point, it will be useful for learners to perform simple calculations involving reacting masses. It should be noted that use of the mole concept is not needed in solving these problems involving simple proportional relationships.</w:t>
            </w:r>
          </w:p>
          <w:p w14:paraId="5F04D5A2" w14:textId="034E0AD0" w:rsidR="0035296C" w:rsidRPr="00D71265" w:rsidRDefault="0035296C" w:rsidP="00727234">
            <w:pPr>
              <w:pStyle w:val="BodyText"/>
            </w:pPr>
            <w:r w:rsidRPr="00D71265">
              <w:t>There are some simple examples to solve here:</w:t>
            </w:r>
          </w:p>
          <w:p w14:paraId="6401860E" w14:textId="6C74E9AA" w:rsidR="0035296C" w:rsidRPr="00D71265" w:rsidRDefault="005E3D7F" w:rsidP="00727234">
            <w:pPr>
              <w:pStyle w:val="BodyText"/>
              <w:rPr>
                <w:rStyle w:val="WebLink"/>
              </w:rPr>
            </w:pPr>
            <w:hyperlink r:id="rId198" w:history="1">
              <w:r w:rsidR="0035296C" w:rsidRPr="00D71265">
                <w:rPr>
                  <w:rStyle w:val="WebLink"/>
                </w:rPr>
                <w:t>https://www.bbc.co.uk/bitesize/guides/zmgj2nb/revision/2</w:t>
              </w:r>
            </w:hyperlink>
          </w:p>
          <w:p w14:paraId="3FCFFBF0" w14:textId="170422A0" w:rsidR="000A05E4" w:rsidRPr="006719FD" w:rsidRDefault="000A05E4" w:rsidP="00727234">
            <w:pPr>
              <w:pStyle w:val="BodyText"/>
            </w:pPr>
          </w:p>
        </w:tc>
      </w:tr>
      <w:tr w:rsidR="009B4D62" w:rsidRPr="004A4E17" w14:paraId="45D77D0F" w14:textId="77777777" w:rsidTr="009E74CD">
        <w:tc>
          <w:tcPr>
            <w:tcW w:w="1418" w:type="dxa"/>
            <w:tcMar>
              <w:top w:w="113" w:type="dxa"/>
              <w:bottom w:w="113" w:type="dxa"/>
            </w:tcMar>
          </w:tcPr>
          <w:p w14:paraId="0116CFB8" w14:textId="5D323EA8" w:rsidR="009B4D62" w:rsidRDefault="00D65D05" w:rsidP="00A75886">
            <w:pPr>
              <w:pStyle w:val="BodyText"/>
              <w:rPr>
                <w:lang w:eastAsia="en-GB"/>
              </w:rPr>
            </w:pPr>
            <w:r>
              <w:rPr>
                <w:lang w:eastAsia="en-GB"/>
              </w:rPr>
              <w:lastRenderedPageBreak/>
              <w:t>3.3.2</w:t>
            </w:r>
          </w:p>
          <w:p w14:paraId="4F00749F" w14:textId="45BD4D58" w:rsidR="00E57B23" w:rsidRDefault="00E57B23" w:rsidP="00A75886">
            <w:pPr>
              <w:pStyle w:val="BodyText"/>
            </w:pPr>
            <w:r>
              <w:t xml:space="preserve">The mole and </w:t>
            </w:r>
            <w:r w:rsidR="004D5D79">
              <w:t xml:space="preserve">the </w:t>
            </w:r>
            <w:r>
              <w:t>Avogadro constant</w:t>
            </w:r>
          </w:p>
          <w:p w14:paraId="69F7146C" w14:textId="77777777" w:rsidR="00E57B23" w:rsidRDefault="00E57B23" w:rsidP="00A75886">
            <w:pPr>
              <w:pStyle w:val="BodyText"/>
            </w:pPr>
          </w:p>
          <w:p w14:paraId="5D604282" w14:textId="77777777" w:rsidR="00E57B23" w:rsidRDefault="00E57B23" w:rsidP="00A75886">
            <w:pPr>
              <w:pStyle w:val="BodyText"/>
            </w:pPr>
          </w:p>
          <w:p w14:paraId="57997810" w14:textId="77777777" w:rsidR="00E57B23" w:rsidRDefault="00E57B23" w:rsidP="00A75886">
            <w:pPr>
              <w:pStyle w:val="BodyText"/>
            </w:pPr>
          </w:p>
          <w:p w14:paraId="0387872A" w14:textId="3DD4FF3C" w:rsidR="00E57B23" w:rsidRDefault="00E57B23" w:rsidP="00A75886">
            <w:pPr>
              <w:pStyle w:val="BodyText"/>
            </w:pPr>
          </w:p>
          <w:p w14:paraId="2F506415" w14:textId="77777777" w:rsidR="00D65D05" w:rsidRDefault="00D65D05" w:rsidP="00A75886">
            <w:pPr>
              <w:pStyle w:val="BodyText"/>
            </w:pPr>
          </w:p>
          <w:p w14:paraId="72C32B2D" w14:textId="77777777" w:rsidR="00483C5D" w:rsidRDefault="00483C5D" w:rsidP="00A75886">
            <w:pPr>
              <w:pStyle w:val="BodyText"/>
            </w:pPr>
          </w:p>
          <w:p w14:paraId="1E5F0565" w14:textId="036EFD35" w:rsidR="00E57B23" w:rsidRDefault="00D65D05" w:rsidP="009A5A7B">
            <w:pPr>
              <w:pStyle w:val="BodyText"/>
              <w:spacing w:before="120"/>
              <w:rPr>
                <w:lang w:eastAsia="en-GB"/>
              </w:rPr>
            </w:pPr>
            <w:r>
              <w:rPr>
                <w:lang w:eastAsia="en-GB"/>
              </w:rPr>
              <w:t>3.3.3</w:t>
            </w:r>
          </w:p>
          <w:p w14:paraId="4F4393B3" w14:textId="03A722C2" w:rsidR="00E57B23"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right w:w="28" w:type="dxa"/>
            </w:tcMar>
          </w:tcPr>
          <w:p w14:paraId="1F890053" w14:textId="3A3EE0B1" w:rsidR="009B4D62" w:rsidRPr="00D65D05" w:rsidRDefault="00F077B1" w:rsidP="00A75886">
            <w:pPr>
              <w:pStyle w:val="BodyText"/>
              <w:rPr>
                <w:color w:val="EA5B0C"/>
                <w:lang w:eastAsia="en-GB"/>
              </w:rPr>
            </w:pPr>
            <w:r w:rsidRPr="00D65D05">
              <w:rPr>
                <w:color w:val="EA5B0C"/>
                <w:lang w:eastAsia="en-GB"/>
              </w:rPr>
              <w:t>State that the mole</w:t>
            </w:r>
            <w:r w:rsidR="00600926" w:rsidRPr="00D65D05">
              <w:rPr>
                <w:color w:val="EA5B0C"/>
                <w:lang w:eastAsia="en-GB"/>
              </w:rPr>
              <w:t>, mol,</w:t>
            </w:r>
            <w:r w:rsidRPr="00D65D05">
              <w:rPr>
                <w:color w:val="EA5B0C"/>
                <w:lang w:eastAsia="en-GB"/>
              </w:rPr>
              <w:t xml:space="preserve"> is t</w:t>
            </w:r>
            <w:r w:rsidR="0035296C" w:rsidRPr="00D65D05">
              <w:rPr>
                <w:color w:val="EA5B0C"/>
                <w:lang w:eastAsia="en-GB"/>
              </w:rPr>
              <w:t>he unit of amount of substance and that o</w:t>
            </w:r>
            <w:r w:rsidRPr="00D65D05">
              <w:rPr>
                <w:color w:val="EA5B0C"/>
                <w:lang w:eastAsia="en-GB"/>
              </w:rPr>
              <w:t>ne mole contains 6.02 × 10</w:t>
            </w:r>
            <w:r w:rsidRPr="00D65D05">
              <w:rPr>
                <w:color w:val="EA5B0C"/>
                <w:vertAlign w:val="superscript"/>
                <w:lang w:eastAsia="en-GB"/>
              </w:rPr>
              <w:t>23</w:t>
            </w:r>
            <w:r w:rsidRPr="00D65D05">
              <w:rPr>
                <w:color w:val="EA5B0C"/>
                <w:lang w:eastAsia="en-GB"/>
              </w:rPr>
              <w:t xml:space="preserve"> particles</w:t>
            </w:r>
            <w:r w:rsidR="00D65D05" w:rsidRPr="00D65D05">
              <w:rPr>
                <w:color w:val="EA5B0C"/>
                <w:lang w:eastAsia="en-GB"/>
              </w:rPr>
              <w:t>, e.g. atoms, ions, molecules: t</w:t>
            </w:r>
            <w:r w:rsidRPr="00D65D05">
              <w:rPr>
                <w:color w:val="EA5B0C"/>
                <w:lang w:eastAsia="en-GB"/>
              </w:rPr>
              <w:t>his number is the Avogadro constant</w:t>
            </w:r>
          </w:p>
          <w:p w14:paraId="1EA2FAB1" w14:textId="77777777" w:rsidR="00F077B1" w:rsidRDefault="00F077B1" w:rsidP="00A75886">
            <w:pPr>
              <w:pStyle w:val="BodyText"/>
              <w:rPr>
                <w:lang w:eastAsia="en-GB"/>
              </w:rPr>
            </w:pPr>
          </w:p>
          <w:p w14:paraId="01FAF92D" w14:textId="77777777" w:rsidR="00F077B1" w:rsidRPr="00D65D05" w:rsidRDefault="00F077B1" w:rsidP="00F077B1">
            <w:pPr>
              <w:spacing w:before="120" w:after="120"/>
              <w:rPr>
                <w:rFonts w:ascii="Arial" w:hAnsi="Arial" w:cs="Arial"/>
                <w:color w:val="EA5B0C"/>
                <w:sz w:val="20"/>
                <w:szCs w:val="20"/>
              </w:rPr>
            </w:pPr>
            <w:r w:rsidRPr="00D65D05">
              <w:rPr>
                <w:rFonts w:ascii="Arial" w:hAnsi="Arial" w:cs="Arial"/>
                <w:color w:val="EA5B0C"/>
                <w:sz w:val="20"/>
                <w:szCs w:val="20"/>
              </w:rPr>
              <w:t>Use the relationship</w:t>
            </w:r>
          </w:p>
          <w:p w14:paraId="3225DE07" w14:textId="563ADFFD" w:rsidR="004D5D79" w:rsidRPr="00D65D05" w:rsidRDefault="004D5D79" w:rsidP="00F077B1">
            <w:pPr>
              <w:spacing w:before="120" w:after="120"/>
              <w:rPr>
                <w:rFonts w:ascii="Arial" w:hAnsi="Arial" w:cs="Arial"/>
                <w:color w:val="EA5B0C"/>
                <w:sz w:val="16"/>
                <w:szCs w:val="19"/>
              </w:rPr>
            </w:pPr>
            <w:r w:rsidRPr="00D65D05">
              <w:rPr>
                <w:rFonts w:ascii="Arial" w:hAnsi="Arial" w:cs="Arial"/>
                <w:color w:val="EA5B0C"/>
                <w:sz w:val="18"/>
                <w:szCs w:val="19"/>
              </w:rPr>
              <w:t>amount of substance (mol) = mass (g) / molar mass (g/mol)</w:t>
            </w:r>
          </w:p>
          <w:p w14:paraId="6FF3E035" w14:textId="77777777" w:rsidR="00F077B1" w:rsidRPr="00D65D05" w:rsidRDefault="00F077B1" w:rsidP="00194D48">
            <w:pPr>
              <w:spacing w:before="120"/>
              <w:rPr>
                <w:rFonts w:ascii="Arial" w:hAnsi="Arial" w:cs="Arial"/>
                <w:color w:val="EA5B0C"/>
                <w:sz w:val="20"/>
                <w:szCs w:val="20"/>
              </w:rPr>
            </w:pPr>
            <w:r w:rsidRPr="00D65D05">
              <w:rPr>
                <w:rFonts w:ascii="Arial" w:hAnsi="Arial" w:cs="Arial"/>
                <w:color w:val="EA5B0C"/>
                <w:sz w:val="20"/>
                <w:szCs w:val="20"/>
              </w:rPr>
              <w:t>to calculate:</w:t>
            </w:r>
          </w:p>
          <w:p w14:paraId="113A7C0C" w14:textId="610AF412" w:rsidR="00794D39" w:rsidRPr="00D65D05" w:rsidRDefault="00794D39" w:rsidP="00794D39">
            <w:pPr>
              <w:pStyle w:val="BodyText"/>
              <w:rPr>
                <w:color w:val="EA5B0C"/>
                <w:lang w:eastAsia="en-GB"/>
              </w:rPr>
            </w:pPr>
            <w:r w:rsidRPr="00D65D05">
              <w:rPr>
                <w:color w:val="EA5B0C"/>
                <w:lang w:eastAsia="en-GB"/>
              </w:rPr>
              <w:t>(a) amount of substance</w:t>
            </w:r>
          </w:p>
          <w:p w14:paraId="0BB5955B" w14:textId="69284836" w:rsidR="00794D39" w:rsidRPr="00D65D05" w:rsidRDefault="00600926" w:rsidP="00794D39">
            <w:pPr>
              <w:pStyle w:val="BodyText"/>
              <w:rPr>
                <w:color w:val="EA5B0C"/>
                <w:lang w:eastAsia="en-GB"/>
              </w:rPr>
            </w:pPr>
            <w:r w:rsidRPr="00D65D05">
              <w:rPr>
                <w:color w:val="EA5B0C"/>
                <w:lang w:eastAsia="en-GB"/>
              </w:rPr>
              <w:t xml:space="preserve">(b) </w:t>
            </w:r>
            <w:r w:rsidR="00794D39" w:rsidRPr="00D65D05">
              <w:rPr>
                <w:color w:val="EA5B0C"/>
                <w:lang w:eastAsia="en-GB"/>
              </w:rPr>
              <w:t>mass</w:t>
            </w:r>
          </w:p>
          <w:p w14:paraId="502F71FD" w14:textId="712A275D" w:rsidR="00794D39" w:rsidRPr="00D65D05" w:rsidRDefault="00794D39" w:rsidP="00794D39">
            <w:pPr>
              <w:pStyle w:val="BodyText"/>
              <w:rPr>
                <w:color w:val="EA5B0C"/>
                <w:lang w:eastAsia="en-GB"/>
              </w:rPr>
            </w:pPr>
            <w:r w:rsidRPr="00D65D05">
              <w:rPr>
                <w:color w:val="EA5B0C"/>
                <w:lang w:eastAsia="en-GB"/>
              </w:rPr>
              <w:t xml:space="preserve">(c) </w:t>
            </w:r>
            <w:r w:rsidR="00600926" w:rsidRPr="00D65D05">
              <w:rPr>
                <w:color w:val="EA5B0C"/>
                <w:lang w:eastAsia="en-GB"/>
              </w:rPr>
              <w:t xml:space="preserve">molar </w:t>
            </w:r>
            <w:r w:rsidRPr="00D65D05">
              <w:rPr>
                <w:color w:val="EA5B0C"/>
                <w:lang w:eastAsia="en-GB"/>
              </w:rPr>
              <w:t>mass</w:t>
            </w:r>
          </w:p>
          <w:p w14:paraId="4A59E733" w14:textId="77777777" w:rsidR="00600926" w:rsidRPr="00D65D05" w:rsidRDefault="00794D39" w:rsidP="00794D39">
            <w:pPr>
              <w:pStyle w:val="BodyText"/>
              <w:rPr>
                <w:color w:val="EA5B0C"/>
                <w:lang w:eastAsia="en-GB"/>
              </w:rPr>
            </w:pPr>
            <w:r w:rsidRPr="00D65D05">
              <w:rPr>
                <w:color w:val="EA5B0C"/>
                <w:lang w:eastAsia="en-GB"/>
              </w:rPr>
              <w:lastRenderedPageBreak/>
              <w:t xml:space="preserve">(d) </w:t>
            </w:r>
            <w:r w:rsidR="00600926" w:rsidRPr="00D65D05">
              <w:rPr>
                <w:color w:val="EA5B0C"/>
                <w:lang w:eastAsia="en-GB"/>
              </w:rPr>
              <w:t xml:space="preserve">relative atomic mass or relative molecular / formula mass </w:t>
            </w:r>
          </w:p>
          <w:p w14:paraId="6E8627DF" w14:textId="7C592FCA" w:rsidR="00F077B1" w:rsidRPr="004A4E17" w:rsidRDefault="00794D39" w:rsidP="00794D39">
            <w:pPr>
              <w:pStyle w:val="BodyText"/>
              <w:rPr>
                <w:lang w:eastAsia="en-GB"/>
              </w:rPr>
            </w:pPr>
            <w:r w:rsidRPr="00D65D05">
              <w:rPr>
                <w:color w:val="EA5B0C"/>
                <w:lang w:eastAsia="en-GB"/>
              </w:rPr>
              <w:t>(e) number of particles</w:t>
            </w:r>
            <w:r w:rsidR="00600926" w:rsidRPr="00D65D05">
              <w:rPr>
                <w:color w:val="EA5B0C"/>
                <w:lang w:eastAsia="en-GB"/>
              </w:rPr>
              <w:t xml:space="preserve"> using the Avogadro constant</w:t>
            </w:r>
          </w:p>
        </w:tc>
        <w:tc>
          <w:tcPr>
            <w:tcW w:w="10915" w:type="dxa"/>
            <w:tcMar>
              <w:top w:w="113" w:type="dxa"/>
              <w:bottom w:w="113" w:type="dxa"/>
            </w:tcMar>
          </w:tcPr>
          <w:p w14:paraId="00AA1780" w14:textId="0AA23693" w:rsidR="009B4D62" w:rsidRDefault="00A614ED" w:rsidP="00A75886">
            <w:pPr>
              <w:pStyle w:val="BodyText"/>
            </w:pPr>
            <w:r>
              <w:lastRenderedPageBreak/>
              <w:t xml:space="preserve">The most important aspect of this topic is </w:t>
            </w:r>
            <w:r w:rsidR="009C045B">
              <w:t xml:space="preserve">that learners understand </w:t>
            </w:r>
            <w:r>
              <w:t xml:space="preserve">that the </w:t>
            </w:r>
            <w:r w:rsidRPr="00A906AD">
              <w:t xml:space="preserve">mole is a unit </w:t>
            </w:r>
            <w:proofErr w:type="gramStart"/>
            <w:r w:rsidRPr="00A906AD">
              <w:t>for the amount of</w:t>
            </w:r>
            <w:proofErr w:type="gramEnd"/>
            <w:r w:rsidRPr="00A906AD">
              <w:t xml:space="preserve"> substance. Learners often think that mass is the same </w:t>
            </w:r>
            <w:proofErr w:type="gramStart"/>
            <w:r w:rsidRPr="00A906AD">
              <w:t>thing</w:t>
            </w:r>
            <w:proofErr w:type="gramEnd"/>
            <w:r w:rsidRPr="00A906AD">
              <w:t xml:space="preserve"> so it is important to establish what a mole actually is</w:t>
            </w:r>
            <w:r>
              <w:t>.</w:t>
            </w:r>
          </w:p>
          <w:p w14:paraId="10D6213E" w14:textId="24EB91A0" w:rsidR="00A614ED" w:rsidRDefault="009C045B" w:rsidP="00A75886">
            <w:pPr>
              <w:pStyle w:val="BodyText"/>
            </w:pPr>
            <w:r>
              <w:t>It is straightforward to d</w:t>
            </w:r>
            <w:r w:rsidR="00E377F6">
              <w:t>efin</w:t>
            </w:r>
            <w:r>
              <w:t>e</w:t>
            </w:r>
            <w:r w:rsidR="00E377F6">
              <w:t xml:space="preserve"> a mole in terms of the number of elementary particles in a substance </w:t>
            </w:r>
            <w:r>
              <w:t xml:space="preserve">– </w:t>
            </w:r>
            <w:r w:rsidR="00E377F6">
              <w:t>the value of the Avogadro constant</w:t>
            </w:r>
            <w:r>
              <w:t xml:space="preserve"> – </w:t>
            </w:r>
            <w:r w:rsidR="00E377F6">
              <w:t xml:space="preserve">but </w:t>
            </w:r>
            <w:r>
              <w:t xml:space="preserve">harder for learners to understand </w:t>
            </w:r>
            <w:r w:rsidR="00E377F6">
              <w:t>its magnitude.</w:t>
            </w:r>
          </w:p>
          <w:p w14:paraId="2BC98243" w14:textId="227BD1D1" w:rsidR="00FD6B69" w:rsidRDefault="00FD6B69" w:rsidP="00A75886">
            <w:pPr>
              <w:pStyle w:val="BodyText"/>
            </w:pPr>
            <w:r>
              <w:t>This song has several analogies to help learners appreciate the size of a mole:</w:t>
            </w:r>
          </w:p>
          <w:p w14:paraId="762D4EF2" w14:textId="31AEF6B5" w:rsidR="00FD6B69" w:rsidRDefault="005E3D7F" w:rsidP="00A75886">
            <w:pPr>
              <w:pStyle w:val="BodyText"/>
            </w:pPr>
            <w:hyperlink r:id="rId199" w:history="1">
              <w:r w:rsidR="00FD6B69" w:rsidRPr="00EF7AB7">
                <w:rPr>
                  <w:rStyle w:val="WebLink"/>
                </w:rPr>
                <w:t>www.youtube.com/watch?v=1R7NiIum2TI</w:t>
              </w:r>
            </w:hyperlink>
            <w:r w:rsidR="00A906AD">
              <w:t xml:space="preserve"> (A mole is a unit)</w:t>
            </w:r>
          </w:p>
          <w:p w14:paraId="3A2223F2" w14:textId="50EA64F8" w:rsidR="00CD7312" w:rsidRDefault="00CD7312" w:rsidP="00A75886">
            <w:pPr>
              <w:pStyle w:val="BodyText"/>
            </w:pPr>
          </w:p>
          <w:p w14:paraId="4B305E60" w14:textId="163BCA44" w:rsidR="00CD7312" w:rsidRDefault="00CD7312" w:rsidP="00A75886">
            <w:pPr>
              <w:pStyle w:val="BodyText"/>
            </w:pPr>
            <w:r>
              <w:t>This simulation will also help learners appreciate the magnitude of the mole:</w:t>
            </w:r>
          </w:p>
          <w:p w14:paraId="0ECB3F97" w14:textId="336A48BF" w:rsidR="00CD7312" w:rsidRDefault="005E3D7F" w:rsidP="00A75886">
            <w:pPr>
              <w:pStyle w:val="BodyText"/>
            </w:pPr>
            <w:hyperlink r:id="rId200" w:history="1">
              <w:r w:rsidR="00CD7312" w:rsidRPr="00EF7AB7">
                <w:rPr>
                  <w:rStyle w:val="WebLink"/>
                </w:rPr>
                <w:t>https://interactives.ck12.org/simulations/chemistry.html?referrer=simulation&amp;simulationName=decomposition-reaction</w:t>
              </w:r>
            </w:hyperlink>
          </w:p>
          <w:p w14:paraId="423E1175" w14:textId="42154975" w:rsidR="00CD7312" w:rsidRDefault="00A906AD" w:rsidP="00A75886">
            <w:pPr>
              <w:pStyle w:val="BodyText"/>
            </w:pPr>
            <w:r>
              <w:t>(search for ‘Mole Carnival’)</w:t>
            </w:r>
          </w:p>
          <w:p w14:paraId="0058010A" w14:textId="77777777" w:rsidR="00E377F6" w:rsidRDefault="00E377F6" w:rsidP="00A75886">
            <w:pPr>
              <w:pStyle w:val="BodyText"/>
            </w:pPr>
          </w:p>
          <w:p w14:paraId="30869F6F" w14:textId="3FAD0980" w:rsidR="00E377F6" w:rsidRDefault="00E377F6" w:rsidP="00A75886">
            <w:pPr>
              <w:pStyle w:val="BodyText"/>
            </w:pPr>
            <w:proofErr w:type="gramStart"/>
            <w:r>
              <w:t xml:space="preserve">By definition </w:t>
            </w:r>
            <w:r w:rsidR="009C045B">
              <w:t>one</w:t>
            </w:r>
            <w:proofErr w:type="gramEnd"/>
            <w:r w:rsidR="009C045B">
              <w:t xml:space="preserve"> </w:t>
            </w:r>
            <w:r>
              <w:t>mole</w:t>
            </w:r>
            <w:r w:rsidR="009C045B">
              <w:t xml:space="preserve"> of a substance</w:t>
            </w:r>
            <w:r>
              <w:t xml:space="preserve"> </w:t>
            </w:r>
            <w:r w:rsidR="009C045B">
              <w:t xml:space="preserve">is </w:t>
            </w:r>
            <w:r>
              <w:t>the mass equal to the relative atomic mass or molecular or formula mass of the substance.</w:t>
            </w:r>
          </w:p>
          <w:p w14:paraId="54CDBDDC" w14:textId="77777777" w:rsidR="00E377F6" w:rsidRDefault="00E377F6" w:rsidP="00A75886">
            <w:pPr>
              <w:pStyle w:val="BodyText"/>
            </w:pPr>
          </w:p>
          <w:p w14:paraId="2C701D47" w14:textId="79DF69D4" w:rsidR="00E377F6" w:rsidRDefault="00E377F6" w:rsidP="00A75886">
            <w:pPr>
              <w:pStyle w:val="BodyText"/>
            </w:pPr>
            <w:r>
              <w:t xml:space="preserve">Show learners what </w:t>
            </w:r>
            <w:r w:rsidR="009C045B">
              <w:t xml:space="preserve">one </w:t>
            </w:r>
            <w:r>
              <w:t>mole of a range of substances looks like</w:t>
            </w:r>
            <w:r w:rsidR="009C045B">
              <w:t xml:space="preserve"> by</w:t>
            </w:r>
            <w:r>
              <w:t xml:space="preserve"> </w:t>
            </w:r>
            <w:r w:rsidR="009C045B">
              <w:t>w</w:t>
            </w:r>
            <w:r>
              <w:t>eigh</w:t>
            </w:r>
            <w:r w:rsidR="009C045B">
              <w:t>ing</w:t>
            </w:r>
            <w:r>
              <w:t xml:space="preserve"> them out and plac</w:t>
            </w:r>
            <w:r w:rsidR="009C045B">
              <w:t>ing</w:t>
            </w:r>
            <w:r>
              <w:t xml:space="preserve"> them on </w:t>
            </w:r>
            <w:r w:rsidR="009C045B">
              <w:t xml:space="preserve">a </w:t>
            </w:r>
            <w:r>
              <w:t>table</w:t>
            </w:r>
            <w:r w:rsidR="009C045B">
              <w:t>:</w:t>
            </w:r>
          </w:p>
          <w:p w14:paraId="7712E3AF" w14:textId="4ECF62AE" w:rsidR="00E377F6" w:rsidRDefault="00E377F6" w:rsidP="00A75886">
            <w:pPr>
              <w:pStyle w:val="BodyText"/>
            </w:pPr>
            <w:r>
              <w:t>18g water, 58.5g NaCl, 180g glucose, 12g carbon, 56g iron</w:t>
            </w:r>
          </w:p>
          <w:p w14:paraId="3482BFEF" w14:textId="77777777" w:rsidR="00AD2B3F" w:rsidRDefault="00AD2B3F" w:rsidP="00A75886">
            <w:pPr>
              <w:pStyle w:val="BodyText"/>
            </w:pPr>
          </w:p>
          <w:p w14:paraId="23CF6F63" w14:textId="13A2A4D7" w:rsidR="00AD2B3F" w:rsidRDefault="00AD2B3F" w:rsidP="00A75886">
            <w:pPr>
              <w:pStyle w:val="BodyText"/>
            </w:pPr>
            <w:r>
              <w:t xml:space="preserve">Learners </w:t>
            </w:r>
            <w:r w:rsidR="009C045B">
              <w:t>practise</w:t>
            </w:r>
            <w:r>
              <w:t xml:space="preserve"> calculating the mass of </w:t>
            </w:r>
            <w:r w:rsidR="009C045B">
              <w:t xml:space="preserve">one </w:t>
            </w:r>
            <w:r>
              <w:t>mole of any substance using the equation given.</w:t>
            </w:r>
          </w:p>
          <w:p w14:paraId="03BE28DF" w14:textId="5B90D428" w:rsidR="00E377F6" w:rsidRDefault="008A173E" w:rsidP="00A75886">
            <w:pPr>
              <w:pStyle w:val="BodyText"/>
            </w:pPr>
            <w:r>
              <w:t>Here are some pages with worked examples:</w:t>
            </w:r>
          </w:p>
          <w:p w14:paraId="5E27F1E0" w14:textId="619A8C8B" w:rsidR="008A173E" w:rsidRDefault="005E3D7F" w:rsidP="00A75886">
            <w:pPr>
              <w:pStyle w:val="BodyText"/>
            </w:pPr>
            <w:hyperlink r:id="rId201" w:history="1">
              <w:r w:rsidR="008A173E" w:rsidRPr="00EF7AB7">
                <w:rPr>
                  <w:rStyle w:val="WebLink"/>
                </w:rPr>
                <w:t>www.docbrown.info/page04/4_73calcs07mam.htm</w:t>
              </w:r>
            </w:hyperlink>
          </w:p>
          <w:p w14:paraId="36D45C06" w14:textId="010E926E" w:rsidR="008A173E" w:rsidRDefault="005E3D7F" w:rsidP="00A75886">
            <w:pPr>
              <w:pStyle w:val="BodyText"/>
            </w:pPr>
            <w:hyperlink r:id="rId202" w:history="1">
              <w:r w:rsidR="008A173E" w:rsidRPr="00EF7AB7">
                <w:rPr>
                  <w:rStyle w:val="WebLink"/>
                </w:rPr>
                <w:t>www.bbc.co.uk/bitesize/guides/z24xcj6/revision/1</w:t>
              </w:r>
            </w:hyperlink>
          </w:p>
          <w:p w14:paraId="799E6D04" w14:textId="271448F3" w:rsidR="008A173E" w:rsidRDefault="005E3D7F" w:rsidP="00A75886">
            <w:pPr>
              <w:pStyle w:val="BodyText"/>
            </w:pPr>
            <w:hyperlink r:id="rId203" w:history="1">
              <w:r w:rsidR="008A173E" w:rsidRPr="00EF7AB7">
                <w:rPr>
                  <w:rStyle w:val="WebLink"/>
                </w:rPr>
                <w:t>www.gcsescience.com/imoles.htm</w:t>
              </w:r>
            </w:hyperlink>
          </w:p>
          <w:p w14:paraId="56E5C40E" w14:textId="77777777" w:rsidR="008A173E" w:rsidRDefault="008A173E" w:rsidP="00A75886">
            <w:pPr>
              <w:pStyle w:val="BodyText"/>
            </w:pPr>
          </w:p>
          <w:p w14:paraId="2BB47ACB" w14:textId="55800C99" w:rsidR="00E377F6" w:rsidRPr="004A4E17" w:rsidRDefault="00E377F6" w:rsidP="00AD2B3F">
            <w:pPr>
              <w:pStyle w:val="BodyText"/>
            </w:pPr>
          </w:p>
        </w:tc>
      </w:tr>
      <w:tr w:rsidR="009B4D62" w:rsidRPr="004A4E17" w14:paraId="06AD7969" w14:textId="77777777" w:rsidTr="009E74CD">
        <w:tblPrEx>
          <w:tblCellMar>
            <w:top w:w="0" w:type="dxa"/>
            <w:bottom w:w="0" w:type="dxa"/>
          </w:tblCellMar>
        </w:tblPrEx>
        <w:tc>
          <w:tcPr>
            <w:tcW w:w="1418" w:type="dxa"/>
            <w:tcMar>
              <w:top w:w="113" w:type="dxa"/>
              <w:bottom w:w="113" w:type="dxa"/>
            </w:tcMar>
          </w:tcPr>
          <w:p w14:paraId="4F14106B" w14:textId="24E8CBF1" w:rsidR="00E57B23" w:rsidRDefault="00D65D05" w:rsidP="00E57B23">
            <w:pPr>
              <w:pStyle w:val="BodyText"/>
              <w:rPr>
                <w:lang w:eastAsia="en-GB"/>
              </w:rPr>
            </w:pPr>
            <w:r>
              <w:rPr>
                <w:lang w:eastAsia="en-GB"/>
              </w:rPr>
              <w:lastRenderedPageBreak/>
              <w:t>3.3.4</w:t>
            </w:r>
          </w:p>
          <w:p w14:paraId="76E594F1" w14:textId="0A4CF314"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0A41AAE7" w14:textId="77777777" w:rsidR="00302BFE" w:rsidRPr="00D65D05" w:rsidRDefault="00302BFE" w:rsidP="00A75886">
            <w:pPr>
              <w:pStyle w:val="BodyText"/>
              <w:rPr>
                <w:color w:val="EA5B0C"/>
                <w:lang w:eastAsia="en-GB"/>
              </w:rPr>
            </w:pPr>
            <w:r w:rsidRPr="00D65D05">
              <w:rPr>
                <w:color w:val="EA5B0C"/>
                <w:lang w:eastAsia="en-GB"/>
              </w:rPr>
              <w:t>Use the molar gas volume, taken as</w:t>
            </w:r>
          </w:p>
          <w:p w14:paraId="608FE25A" w14:textId="0ABBAC0C" w:rsidR="009B4D62" w:rsidRPr="004A4E17" w:rsidRDefault="00302BFE" w:rsidP="00A75886">
            <w:pPr>
              <w:pStyle w:val="BodyText"/>
              <w:rPr>
                <w:lang w:eastAsia="en-GB"/>
              </w:rPr>
            </w:pPr>
            <w:r w:rsidRPr="00D65D05">
              <w:rPr>
                <w:color w:val="EA5B0C"/>
                <w:lang w:eastAsia="en-GB"/>
              </w:rPr>
              <w:t>24 dm</w:t>
            </w:r>
            <w:r w:rsidRPr="00D65D05">
              <w:rPr>
                <w:color w:val="EA5B0C"/>
                <w:vertAlign w:val="superscript"/>
                <w:lang w:eastAsia="en-GB"/>
              </w:rPr>
              <w:t>3</w:t>
            </w:r>
            <w:r w:rsidRPr="00D65D05">
              <w:rPr>
                <w:color w:val="EA5B0C"/>
                <w:lang w:eastAsia="en-GB"/>
              </w:rPr>
              <w:t xml:space="preserve"> at room temperature and pressure, </w:t>
            </w:r>
            <w:proofErr w:type="spellStart"/>
            <w:r w:rsidRPr="00D65D05">
              <w:rPr>
                <w:color w:val="EA5B0C"/>
                <w:lang w:eastAsia="en-GB"/>
              </w:rPr>
              <w:t>r.t.p</w:t>
            </w:r>
            <w:proofErr w:type="spellEnd"/>
            <w:r w:rsidRPr="00D65D05">
              <w:rPr>
                <w:color w:val="EA5B0C"/>
                <w:lang w:eastAsia="en-GB"/>
              </w:rPr>
              <w:t>. in calculations involving gases</w:t>
            </w:r>
          </w:p>
        </w:tc>
        <w:tc>
          <w:tcPr>
            <w:tcW w:w="10915" w:type="dxa"/>
            <w:tcMar>
              <w:top w:w="113" w:type="dxa"/>
              <w:bottom w:w="113" w:type="dxa"/>
            </w:tcMar>
          </w:tcPr>
          <w:p w14:paraId="4FE26220" w14:textId="42F559DA" w:rsidR="009B4D62" w:rsidRDefault="0005056E" w:rsidP="00A75886">
            <w:pPr>
              <w:pStyle w:val="BodyText"/>
            </w:pPr>
            <w:r>
              <w:t>Discuss that g</w:t>
            </w:r>
            <w:r w:rsidR="00FB0088">
              <w:t xml:space="preserve">ases can be measured </w:t>
            </w:r>
            <w:r>
              <w:t xml:space="preserve">in </w:t>
            </w:r>
            <w:proofErr w:type="gramStart"/>
            <w:r w:rsidR="00FB0088">
              <w:t>grams</w:t>
            </w:r>
            <w:proofErr w:type="gramEnd"/>
            <w:r w:rsidR="00FB0088">
              <w:t xml:space="preserve"> but it is inconvenient</w:t>
            </w:r>
            <w:r w:rsidR="000A60BD">
              <w:t>.</w:t>
            </w:r>
            <w:r>
              <w:t xml:space="preserve"> Explain to </w:t>
            </w:r>
            <w:r w:rsidR="00FB0088">
              <w:t>learners that there is a relationship equating the mole to volume</w:t>
            </w:r>
            <w:r>
              <w:t>:</w:t>
            </w:r>
            <w:r w:rsidR="00FB0088">
              <w:t xml:space="preserve"> I mole of any gas occupies a volume of 24dm</w:t>
            </w:r>
            <w:r w:rsidR="00FB0088">
              <w:rPr>
                <w:vertAlign w:val="superscript"/>
              </w:rPr>
              <w:t>3</w:t>
            </w:r>
            <w:r w:rsidR="00FB0088">
              <w:t xml:space="preserve"> </w:t>
            </w:r>
            <w:r w:rsidR="00FB0088" w:rsidRPr="00FB0088">
              <w:t>a</w:t>
            </w:r>
            <w:r w:rsidR="00FB0088">
              <w:t>t room temperature and pressure (</w:t>
            </w:r>
            <w:proofErr w:type="spellStart"/>
            <w:r w:rsidR="00FB0088">
              <w:t>r.t.p</w:t>
            </w:r>
            <w:proofErr w:type="spellEnd"/>
            <w:r w:rsidR="00FB0088">
              <w:t>.).</w:t>
            </w:r>
          </w:p>
          <w:p w14:paraId="3A487E4C" w14:textId="77777777" w:rsidR="0005056E" w:rsidRDefault="0005056E" w:rsidP="00A75886">
            <w:pPr>
              <w:pStyle w:val="BodyText"/>
            </w:pPr>
          </w:p>
          <w:p w14:paraId="5E4F08BC" w14:textId="0BFFF935" w:rsidR="007C4B13" w:rsidRDefault="0005056E" w:rsidP="00A75886">
            <w:pPr>
              <w:pStyle w:val="BodyText"/>
            </w:pPr>
            <w:r>
              <w:t>Learners practise</w:t>
            </w:r>
            <w:r w:rsidR="006D16BD">
              <w:t xml:space="preserve"> calculations</w:t>
            </w:r>
            <w:r>
              <w:t xml:space="preserve"> involving molar gas volume using the following</w:t>
            </w:r>
            <w:r w:rsidR="006D16BD">
              <w:t>:</w:t>
            </w:r>
          </w:p>
          <w:p w14:paraId="40545475" w14:textId="76082A23" w:rsidR="006D16BD" w:rsidRDefault="005E3D7F" w:rsidP="00A75886">
            <w:pPr>
              <w:pStyle w:val="BodyText"/>
            </w:pPr>
            <w:hyperlink r:id="rId204" w:history="1">
              <w:r w:rsidR="006D16BD" w:rsidRPr="00EF7AB7">
                <w:rPr>
                  <w:rStyle w:val="WebLink"/>
                </w:rPr>
                <w:t>www.gcsescience.com/m20.htm</w:t>
              </w:r>
            </w:hyperlink>
          </w:p>
          <w:p w14:paraId="68F374F3" w14:textId="32457049" w:rsidR="006D16BD" w:rsidRDefault="005E3D7F" w:rsidP="00A75886">
            <w:pPr>
              <w:pStyle w:val="BodyText"/>
            </w:pPr>
            <w:hyperlink r:id="rId205" w:history="1">
              <w:r w:rsidR="00990AF1" w:rsidRPr="00EF7AB7">
                <w:rPr>
                  <w:rStyle w:val="WebLink"/>
                </w:rPr>
                <w:t>www.docbrown.info/page04/4_73calcs09mvg.htm</w:t>
              </w:r>
            </w:hyperlink>
          </w:p>
          <w:p w14:paraId="49F2AB1D" w14:textId="28A05CC4" w:rsidR="00990AF1" w:rsidRDefault="005E3D7F" w:rsidP="00A75886">
            <w:pPr>
              <w:pStyle w:val="BodyText"/>
            </w:pPr>
            <w:hyperlink r:id="rId206" w:history="1">
              <w:r w:rsidR="00990AF1" w:rsidRPr="00EF7AB7">
                <w:rPr>
                  <w:rStyle w:val="WebLink"/>
                </w:rPr>
                <w:t>https://www.onlinemathlearning.com/molar-volume.html</w:t>
              </w:r>
            </w:hyperlink>
          </w:p>
          <w:p w14:paraId="0AEB79D4" w14:textId="1C03697D" w:rsidR="00990AF1" w:rsidRPr="004A4E17" w:rsidRDefault="00990AF1" w:rsidP="00A75886">
            <w:pPr>
              <w:pStyle w:val="BodyText"/>
            </w:pPr>
          </w:p>
        </w:tc>
      </w:tr>
      <w:tr w:rsidR="009B4D62" w:rsidRPr="004A4E17" w14:paraId="379E283C" w14:textId="77777777" w:rsidTr="009E74CD">
        <w:tblPrEx>
          <w:tblCellMar>
            <w:top w:w="0" w:type="dxa"/>
            <w:bottom w:w="0" w:type="dxa"/>
          </w:tblCellMar>
        </w:tblPrEx>
        <w:tc>
          <w:tcPr>
            <w:tcW w:w="1418" w:type="dxa"/>
            <w:tcMar>
              <w:top w:w="113" w:type="dxa"/>
              <w:bottom w:w="113" w:type="dxa"/>
            </w:tcMar>
          </w:tcPr>
          <w:p w14:paraId="36635429" w14:textId="03C22F35" w:rsidR="00E57B23" w:rsidRDefault="00D65D05" w:rsidP="00E57B23">
            <w:pPr>
              <w:pStyle w:val="BodyText"/>
              <w:rPr>
                <w:lang w:eastAsia="en-GB"/>
              </w:rPr>
            </w:pPr>
            <w:r>
              <w:rPr>
                <w:lang w:eastAsia="en-GB"/>
              </w:rPr>
              <w:t>3.3.1</w:t>
            </w:r>
          </w:p>
          <w:p w14:paraId="481757E2" w14:textId="4515EC08"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3D6F8365" w14:textId="77777777" w:rsidR="009B4D62" w:rsidRDefault="00302BFE" w:rsidP="00A75886">
            <w:pPr>
              <w:pStyle w:val="BodyText"/>
              <w:rPr>
                <w:lang w:eastAsia="en-GB"/>
              </w:rPr>
            </w:pPr>
            <w:r w:rsidRPr="00302BFE">
              <w:rPr>
                <w:lang w:eastAsia="en-GB"/>
              </w:rPr>
              <w:t>State that concentration can be measured in g / dm</w:t>
            </w:r>
            <w:r w:rsidRPr="00194D48">
              <w:rPr>
                <w:vertAlign w:val="superscript"/>
                <w:lang w:eastAsia="en-GB"/>
              </w:rPr>
              <w:t>3</w:t>
            </w:r>
            <w:r w:rsidRPr="00302BFE">
              <w:rPr>
                <w:lang w:eastAsia="en-GB"/>
              </w:rPr>
              <w:t xml:space="preserve"> or mol / dm</w:t>
            </w:r>
            <w:r w:rsidRPr="00194D48">
              <w:rPr>
                <w:vertAlign w:val="superscript"/>
                <w:lang w:eastAsia="en-GB"/>
              </w:rPr>
              <w:t>3</w:t>
            </w:r>
          </w:p>
          <w:p w14:paraId="53A0E4B5" w14:textId="77777777" w:rsidR="00E57B23" w:rsidRDefault="00E57B23" w:rsidP="00A75886">
            <w:pPr>
              <w:pStyle w:val="BodyText"/>
              <w:rPr>
                <w:lang w:eastAsia="en-GB"/>
              </w:rPr>
            </w:pPr>
          </w:p>
          <w:p w14:paraId="3940D025" w14:textId="77777777" w:rsidR="00E57B23" w:rsidRDefault="00E57B23" w:rsidP="00A75886">
            <w:pPr>
              <w:pStyle w:val="BodyText"/>
              <w:rPr>
                <w:lang w:eastAsia="en-GB"/>
              </w:rPr>
            </w:pPr>
          </w:p>
          <w:p w14:paraId="42934F6B" w14:textId="403B2D2C" w:rsidR="00E57B23" w:rsidRPr="004A4E17" w:rsidRDefault="00E57B23" w:rsidP="00A75886">
            <w:pPr>
              <w:pStyle w:val="BodyText"/>
              <w:rPr>
                <w:lang w:eastAsia="en-GB"/>
              </w:rPr>
            </w:pPr>
          </w:p>
        </w:tc>
        <w:tc>
          <w:tcPr>
            <w:tcW w:w="10915" w:type="dxa"/>
            <w:tcMar>
              <w:top w:w="113" w:type="dxa"/>
              <w:bottom w:w="113" w:type="dxa"/>
            </w:tcMar>
          </w:tcPr>
          <w:p w14:paraId="404BEF52" w14:textId="00A2A7D8" w:rsidR="00F337D2" w:rsidRDefault="00F337D2" w:rsidP="00F337D2">
            <w:pPr>
              <w:pStyle w:val="BodyText"/>
            </w:pPr>
            <w:r>
              <w:t>First</w:t>
            </w:r>
            <w:r w:rsidR="0005056E">
              <w:t>,</w:t>
            </w:r>
            <w:r>
              <w:t xml:space="preserve"> learners explore the simple relationship between volume, amount and concentration using this simulation</w:t>
            </w:r>
            <w:r w:rsidR="0005056E">
              <w:t>:</w:t>
            </w:r>
          </w:p>
          <w:p w14:paraId="052EEA14" w14:textId="77777777" w:rsidR="0005056E" w:rsidRDefault="005E3D7F" w:rsidP="0005056E">
            <w:pPr>
              <w:pStyle w:val="BodyText"/>
            </w:pPr>
            <w:hyperlink r:id="rId207" w:history="1">
              <w:r w:rsidR="0005056E" w:rsidRPr="00EF7AB7">
                <w:rPr>
                  <w:rStyle w:val="WebLink"/>
                </w:rPr>
                <w:t>https://phet.colorado.edu/sims/html/molarity/latest/molarity_en.html</w:t>
              </w:r>
            </w:hyperlink>
          </w:p>
          <w:p w14:paraId="4B2CFABB" w14:textId="5AEAC9FA" w:rsidR="00F337D2" w:rsidRDefault="00F337D2" w:rsidP="00F337D2">
            <w:pPr>
              <w:pStyle w:val="BodyText"/>
            </w:pPr>
            <w:r>
              <w:t xml:space="preserve">Point out to learners that the units used in it are </w:t>
            </w:r>
            <w:proofErr w:type="gramStart"/>
            <w:r>
              <w:t>litres</w:t>
            </w:r>
            <w:proofErr w:type="gramEnd"/>
            <w:r>
              <w:t xml:space="preserve"> but the preferred unit is dm</w:t>
            </w:r>
            <w:r>
              <w:rPr>
                <w:vertAlign w:val="superscript"/>
              </w:rPr>
              <w:t>3</w:t>
            </w:r>
            <w:r w:rsidR="00A906AD">
              <w:t xml:space="preserve"> (</w:t>
            </w:r>
            <w:r>
              <w:t>1dm</w:t>
            </w:r>
            <w:r>
              <w:rPr>
                <w:vertAlign w:val="superscript"/>
              </w:rPr>
              <w:t>3</w:t>
            </w:r>
            <w:r w:rsidR="00A906AD">
              <w:t xml:space="preserve"> = 1l)</w:t>
            </w:r>
            <w:r>
              <w:t xml:space="preserve">. Also note that the term </w:t>
            </w:r>
            <w:r w:rsidR="0005056E">
              <w:t>‘m</w:t>
            </w:r>
            <w:r>
              <w:t>olarity</w:t>
            </w:r>
            <w:r w:rsidR="0005056E">
              <w:t>’</w:t>
            </w:r>
            <w:r>
              <w:t xml:space="preserve"> is used </w:t>
            </w:r>
            <w:r w:rsidR="0005056E">
              <w:t xml:space="preserve">for </w:t>
            </w:r>
            <w:r>
              <w:t>the concentration but in calculations mol/dm</w:t>
            </w:r>
            <w:r>
              <w:rPr>
                <w:vertAlign w:val="superscript"/>
              </w:rPr>
              <w:t xml:space="preserve">3 </w:t>
            </w:r>
            <w:r>
              <w:t>is the preferred unit.</w:t>
            </w:r>
          </w:p>
          <w:p w14:paraId="1A7C1F51" w14:textId="2A0DD283" w:rsidR="003C6274" w:rsidRPr="00194D48" w:rsidRDefault="003C6274" w:rsidP="00F337D2">
            <w:pPr>
              <w:pStyle w:val="BodyText"/>
            </w:pPr>
            <w:r>
              <w:t>Learners start off setting the amount at 1 mol and the volume at 1l and therefore see that the concentration is1mol/dm</w:t>
            </w:r>
            <w:r>
              <w:rPr>
                <w:vertAlign w:val="superscript"/>
              </w:rPr>
              <w:t>3</w:t>
            </w:r>
            <w:r w:rsidR="0005056E">
              <w:t>.</w:t>
            </w:r>
          </w:p>
          <w:p w14:paraId="2B3A7B48" w14:textId="2F159E60" w:rsidR="003C6274" w:rsidRDefault="0005056E" w:rsidP="00F337D2">
            <w:pPr>
              <w:pStyle w:val="BodyText"/>
            </w:pPr>
            <w:r>
              <w:t>Then</w:t>
            </w:r>
            <w:r w:rsidR="003C6274">
              <w:t>, learners randomly change the values and do calculations to verify if the values displayed are correct.</w:t>
            </w:r>
          </w:p>
          <w:p w14:paraId="0C408368" w14:textId="51FC5A93" w:rsidR="003C6274" w:rsidRDefault="003C6274" w:rsidP="00F337D2">
            <w:pPr>
              <w:pStyle w:val="BodyText"/>
            </w:pPr>
          </w:p>
          <w:p w14:paraId="498D72F3" w14:textId="64AC7787" w:rsidR="00F337D2" w:rsidRDefault="0005056E" w:rsidP="00F337D2">
            <w:pPr>
              <w:pStyle w:val="BodyText"/>
            </w:pPr>
            <w:r>
              <w:t>The u</w:t>
            </w:r>
            <w:r w:rsidR="00634844">
              <w:t xml:space="preserve">nit of concentration </w:t>
            </w:r>
            <w:r>
              <w:t xml:space="preserve">most commonly used is </w:t>
            </w:r>
            <w:r w:rsidR="00634844">
              <w:t>mol/</w:t>
            </w:r>
            <w:proofErr w:type="gramStart"/>
            <w:r w:rsidR="00634844">
              <w:t>dm</w:t>
            </w:r>
            <w:r w:rsidR="00634844">
              <w:rPr>
                <w:vertAlign w:val="superscript"/>
              </w:rPr>
              <w:t>3</w:t>
            </w:r>
            <w:proofErr w:type="gramEnd"/>
            <w:r w:rsidR="00634844">
              <w:rPr>
                <w:vertAlign w:val="superscript"/>
              </w:rPr>
              <w:t xml:space="preserve"> </w:t>
            </w:r>
            <w:r w:rsidR="00634844">
              <w:t xml:space="preserve">but </w:t>
            </w:r>
            <w:r>
              <w:t xml:space="preserve">learners need to </w:t>
            </w:r>
            <w:r w:rsidR="00634844">
              <w:t xml:space="preserve">be able to convert </w:t>
            </w:r>
            <w:r>
              <w:t>between mol/dm</w:t>
            </w:r>
            <w:r w:rsidRPr="00194D48">
              <w:rPr>
                <w:vertAlign w:val="superscript"/>
              </w:rPr>
              <w:t>3</w:t>
            </w:r>
            <w:r w:rsidR="000A60BD">
              <w:t xml:space="preserve"> </w:t>
            </w:r>
            <w:r>
              <w:t xml:space="preserve">and </w:t>
            </w:r>
            <w:r w:rsidR="00634844">
              <w:t>g/cm</w:t>
            </w:r>
            <w:r w:rsidR="00634844">
              <w:rPr>
                <w:vertAlign w:val="superscript"/>
              </w:rPr>
              <w:t>3</w:t>
            </w:r>
            <w:r>
              <w:t>:</w:t>
            </w:r>
          </w:p>
          <w:p w14:paraId="1958CAE6" w14:textId="6A1C3610" w:rsidR="00634844" w:rsidRDefault="005E3D7F" w:rsidP="00F337D2">
            <w:pPr>
              <w:pStyle w:val="BodyText"/>
            </w:pPr>
            <w:hyperlink r:id="rId208" w:history="1">
              <w:r w:rsidR="00DB2A83" w:rsidRPr="00EF7AB7">
                <w:rPr>
                  <w:rStyle w:val="WebLink"/>
                </w:rPr>
                <w:t>www.gcsescience.com/m30.htm</w:t>
              </w:r>
            </w:hyperlink>
            <w:r w:rsidR="00AB5BEE">
              <w:t xml:space="preserve"> (worked example calculations)</w:t>
            </w:r>
          </w:p>
          <w:p w14:paraId="285A9F4D" w14:textId="0F19EE1C" w:rsidR="009B4D62" w:rsidRPr="004A4E17" w:rsidRDefault="009B4D62" w:rsidP="00F337D2">
            <w:pPr>
              <w:pStyle w:val="BodyText"/>
            </w:pPr>
          </w:p>
        </w:tc>
      </w:tr>
      <w:tr w:rsidR="009B4D62" w:rsidRPr="004A4E17" w14:paraId="1F87523F" w14:textId="77777777" w:rsidTr="009E74CD">
        <w:tblPrEx>
          <w:tblCellMar>
            <w:top w:w="0" w:type="dxa"/>
            <w:bottom w:w="0" w:type="dxa"/>
          </w:tblCellMar>
        </w:tblPrEx>
        <w:tc>
          <w:tcPr>
            <w:tcW w:w="1418" w:type="dxa"/>
            <w:tcMar>
              <w:top w:w="113" w:type="dxa"/>
              <w:bottom w:w="113" w:type="dxa"/>
            </w:tcMar>
          </w:tcPr>
          <w:p w14:paraId="52C4214A" w14:textId="45BF2C30" w:rsidR="00E57B23" w:rsidRDefault="00E57B23" w:rsidP="00E57B23">
            <w:pPr>
              <w:pStyle w:val="BodyText"/>
              <w:rPr>
                <w:lang w:eastAsia="en-GB"/>
              </w:rPr>
            </w:pPr>
            <w:r>
              <w:rPr>
                <w:lang w:eastAsia="en-GB"/>
              </w:rPr>
              <w:t>3.3.5</w:t>
            </w:r>
          </w:p>
          <w:p w14:paraId="76CC3263" w14:textId="750CB75C"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12B5E6FF" w14:textId="72F3F438" w:rsidR="009B4D62" w:rsidRPr="004A4E17" w:rsidRDefault="00302BFE" w:rsidP="00A75886">
            <w:pPr>
              <w:pStyle w:val="BodyText"/>
              <w:rPr>
                <w:lang w:eastAsia="en-GB"/>
              </w:rPr>
            </w:pPr>
            <w:r w:rsidRPr="00D65D05">
              <w:rPr>
                <w:color w:val="EA5B0C"/>
                <w:lang w:eastAsia="en-GB"/>
              </w:rPr>
              <w:t>Calculate stoichiometric reacting masses, limiting reactants</w:t>
            </w:r>
            <w:r w:rsidR="00A419A5" w:rsidRPr="00D65D05">
              <w:rPr>
                <w:color w:val="EA5B0C"/>
                <w:lang w:eastAsia="en-GB"/>
              </w:rPr>
              <w:t xml:space="preserve">, volumes of gases at </w:t>
            </w:r>
            <w:proofErr w:type="spellStart"/>
            <w:r w:rsidR="00A419A5" w:rsidRPr="00D65D05">
              <w:rPr>
                <w:color w:val="EA5B0C"/>
                <w:lang w:eastAsia="en-GB"/>
              </w:rPr>
              <w:t>r.t.p</w:t>
            </w:r>
            <w:proofErr w:type="spellEnd"/>
            <w:r w:rsidR="00A419A5" w:rsidRPr="00D65D05">
              <w:rPr>
                <w:color w:val="EA5B0C"/>
                <w:lang w:eastAsia="en-GB"/>
              </w:rPr>
              <w:t>., volumes of solutions</w:t>
            </w:r>
            <w:r w:rsidRPr="00D65D05">
              <w:rPr>
                <w:color w:val="EA5B0C"/>
                <w:lang w:eastAsia="en-GB"/>
              </w:rPr>
              <w:t xml:space="preserve"> and concentrations of solutions expressed in g / dm</w:t>
            </w:r>
            <w:r w:rsidRPr="00D65D05">
              <w:rPr>
                <w:color w:val="EA5B0C"/>
                <w:vertAlign w:val="superscript"/>
                <w:lang w:eastAsia="en-GB"/>
              </w:rPr>
              <w:t>3</w:t>
            </w:r>
            <w:r w:rsidRPr="00D65D05">
              <w:rPr>
                <w:color w:val="EA5B0C"/>
                <w:lang w:eastAsia="en-GB"/>
              </w:rPr>
              <w:t xml:space="preserve"> and mol / dm</w:t>
            </w:r>
            <w:r w:rsidRPr="00D65D05">
              <w:rPr>
                <w:color w:val="EA5B0C"/>
                <w:vertAlign w:val="superscript"/>
                <w:lang w:eastAsia="en-GB"/>
              </w:rPr>
              <w:t>3</w:t>
            </w:r>
            <w:r w:rsidRPr="00D65D05">
              <w:rPr>
                <w:color w:val="EA5B0C"/>
                <w:lang w:eastAsia="en-GB"/>
              </w:rPr>
              <w:t xml:space="preserve">, </w:t>
            </w:r>
            <w:r w:rsidRPr="00D65D05">
              <w:rPr>
                <w:color w:val="EA5B0C"/>
                <w:lang w:eastAsia="en-GB"/>
              </w:rPr>
              <w:lastRenderedPageBreak/>
              <w:t>including conversion between cm</w:t>
            </w:r>
            <w:r w:rsidRPr="00D65D05">
              <w:rPr>
                <w:color w:val="EA5B0C"/>
                <w:vertAlign w:val="superscript"/>
                <w:lang w:eastAsia="en-GB"/>
              </w:rPr>
              <w:t>3</w:t>
            </w:r>
            <w:r w:rsidRPr="00D65D05">
              <w:rPr>
                <w:color w:val="EA5B0C"/>
                <w:lang w:eastAsia="en-GB"/>
              </w:rPr>
              <w:t xml:space="preserve"> and dm</w:t>
            </w:r>
            <w:r w:rsidRPr="00D65D05">
              <w:rPr>
                <w:color w:val="EA5B0C"/>
                <w:vertAlign w:val="superscript"/>
                <w:lang w:eastAsia="en-GB"/>
              </w:rPr>
              <w:t>3</w:t>
            </w:r>
          </w:p>
        </w:tc>
        <w:tc>
          <w:tcPr>
            <w:tcW w:w="10915" w:type="dxa"/>
            <w:tcMar>
              <w:top w:w="113" w:type="dxa"/>
              <w:bottom w:w="113" w:type="dxa"/>
            </w:tcMar>
          </w:tcPr>
          <w:p w14:paraId="71A88A67" w14:textId="61F2D3C3" w:rsidR="009B4D62" w:rsidRDefault="00D73465" w:rsidP="00A75886">
            <w:pPr>
              <w:pStyle w:val="BodyText"/>
            </w:pPr>
            <w:r>
              <w:lastRenderedPageBreak/>
              <w:t xml:space="preserve">Before </w:t>
            </w:r>
            <w:r w:rsidR="006E41D2">
              <w:t xml:space="preserve">introducing </w:t>
            </w:r>
            <w:r>
              <w:t xml:space="preserve">learners </w:t>
            </w:r>
            <w:r w:rsidR="006E41D2">
              <w:t xml:space="preserve">to </w:t>
            </w:r>
            <w:r>
              <w:t xml:space="preserve">problems on limiting reactants </w:t>
            </w:r>
            <w:r w:rsidR="006E41D2">
              <w:t>make sure they</w:t>
            </w:r>
            <w:r>
              <w:t xml:space="preserve"> </w:t>
            </w:r>
            <w:proofErr w:type="gramStart"/>
            <w:r w:rsidR="006E41D2">
              <w:t>are able to</w:t>
            </w:r>
            <w:proofErr w:type="gramEnd"/>
            <w:r w:rsidR="006E41D2">
              <w:t xml:space="preserve"> </w:t>
            </w:r>
            <w:r>
              <w:t>balanc</w:t>
            </w:r>
            <w:r w:rsidR="006E41D2">
              <w:t>e</w:t>
            </w:r>
            <w:r>
              <w:t xml:space="preserve"> chemical equations and convert between the amount of substance and </w:t>
            </w:r>
            <w:r w:rsidR="006E41D2">
              <w:t xml:space="preserve">the </w:t>
            </w:r>
            <w:r>
              <w:t xml:space="preserve">volume of gases </w:t>
            </w:r>
            <w:r w:rsidR="006E41D2">
              <w:t xml:space="preserve">/ </w:t>
            </w:r>
            <w:r>
              <w:t>concentration of solutions.</w:t>
            </w:r>
          </w:p>
          <w:p w14:paraId="2048B05F" w14:textId="77777777" w:rsidR="006E41D2" w:rsidRDefault="006E41D2" w:rsidP="00A75886">
            <w:pPr>
              <w:pStyle w:val="BodyText"/>
            </w:pPr>
          </w:p>
          <w:p w14:paraId="6B2A05CF" w14:textId="3BB2D88D" w:rsidR="006E41D2" w:rsidRPr="00261B20" w:rsidRDefault="00F529C5" w:rsidP="00A75886">
            <w:pPr>
              <w:pStyle w:val="BodyText"/>
            </w:pPr>
            <w:r w:rsidRPr="00261B20">
              <w:t>Discuss test tube reactions learners may have done in the past. Ask them for example</w:t>
            </w:r>
            <w:r w:rsidR="006E41D2" w:rsidRPr="00261B20">
              <w:t>:</w:t>
            </w:r>
            <w:r w:rsidRPr="00261B20">
              <w:t xml:space="preserve"> What happened when you put pieces of reactive metals such as magnesium or zinc into dilute hydrochloric acid – which reagent got used up? Which reagent sometimes remains?</w:t>
            </w:r>
          </w:p>
          <w:p w14:paraId="642D7EF4" w14:textId="572A6499" w:rsidR="007A1F2E" w:rsidRDefault="007A1F2E" w:rsidP="00A75886">
            <w:pPr>
              <w:pStyle w:val="BodyText"/>
            </w:pPr>
          </w:p>
          <w:p w14:paraId="0F8E927D" w14:textId="10623773" w:rsidR="00F529C5" w:rsidRDefault="006E41D2" w:rsidP="00A75886">
            <w:pPr>
              <w:pStyle w:val="BodyText"/>
            </w:pPr>
            <w:r w:rsidRPr="00194D48">
              <w:t>Demonstration:</w:t>
            </w:r>
            <w:r>
              <w:rPr>
                <w:b/>
              </w:rPr>
              <w:t xml:space="preserve"> </w:t>
            </w:r>
            <w:r w:rsidR="00F529C5">
              <w:t xml:space="preserve"> </w:t>
            </w:r>
            <w:r>
              <w:t>Limiting reactants</w:t>
            </w:r>
            <w:r>
              <w:br/>
            </w:r>
            <w:r w:rsidR="00F529C5">
              <w:t>Get some small pieces of zinc (or another reactive metal), place it in 1cm</w:t>
            </w:r>
            <w:r w:rsidR="00F529C5">
              <w:rPr>
                <w:vertAlign w:val="superscript"/>
              </w:rPr>
              <w:t>3</w:t>
            </w:r>
            <w:r w:rsidR="00F529C5">
              <w:t xml:space="preserve"> of 1mol/dm</w:t>
            </w:r>
            <w:r w:rsidR="00F529C5">
              <w:rPr>
                <w:vertAlign w:val="superscript"/>
              </w:rPr>
              <w:t>3</w:t>
            </w:r>
            <w:r w:rsidR="00F529C5">
              <w:t xml:space="preserve"> hydrochloric acid. After the fizzing </w:t>
            </w:r>
            <w:r w:rsidR="00F529C5">
              <w:lastRenderedPageBreak/>
              <w:t>and bubbling stops, learners will note that some of the zinc remains. Now you can ask:</w:t>
            </w:r>
          </w:p>
          <w:p w14:paraId="0580FF08" w14:textId="77777777" w:rsidR="00F529C5" w:rsidRPr="00261B20" w:rsidRDefault="00F529C5" w:rsidP="00194D48">
            <w:pPr>
              <w:pStyle w:val="Bulletedlist"/>
            </w:pPr>
            <w:r w:rsidRPr="00261B20">
              <w:t>Which reagent is limiting in this case? [Hydrochloric acid].</w:t>
            </w:r>
          </w:p>
          <w:p w14:paraId="1981C76B" w14:textId="22F5DF8A" w:rsidR="0092043D" w:rsidRPr="00261B20" w:rsidRDefault="00F529C5" w:rsidP="00194D48">
            <w:pPr>
              <w:pStyle w:val="Bulletedlist"/>
            </w:pPr>
            <w:r w:rsidRPr="00261B20">
              <w:t>Which reagent was in excess? [zinc]</w:t>
            </w:r>
          </w:p>
          <w:p w14:paraId="4DE15CC4" w14:textId="4905508B" w:rsidR="00F529C5" w:rsidRPr="00261B20" w:rsidRDefault="00F529C5" w:rsidP="00194D48">
            <w:pPr>
              <w:pStyle w:val="Bulletedlist"/>
            </w:pPr>
            <w:r w:rsidRPr="00261B20">
              <w:t xml:space="preserve">How could hydrochloric acid be the </w:t>
            </w:r>
            <w:r w:rsidRPr="00261B20">
              <w:rPr>
                <w:u w:val="single"/>
              </w:rPr>
              <w:t>excess</w:t>
            </w:r>
            <w:r w:rsidRPr="00261B20">
              <w:t xml:space="preserve"> reagent? [use a greater volume or more concentrated]</w:t>
            </w:r>
          </w:p>
          <w:p w14:paraId="7E233515" w14:textId="2AAA8B39" w:rsidR="00F529C5" w:rsidRPr="00261B20" w:rsidRDefault="00F529C5" w:rsidP="00194D48">
            <w:pPr>
              <w:pStyle w:val="Bulletedlist"/>
            </w:pPr>
            <w:r w:rsidRPr="00261B20">
              <w:t xml:space="preserve">How could zinc be the </w:t>
            </w:r>
            <w:r w:rsidRPr="00261B20">
              <w:rPr>
                <w:u w:val="single"/>
              </w:rPr>
              <w:t>limiting</w:t>
            </w:r>
            <w:r w:rsidRPr="00261B20">
              <w:t xml:space="preserve"> reagent? [use a smaller piece]</w:t>
            </w:r>
          </w:p>
          <w:p w14:paraId="7D9F543C" w14:textId="6D2CC377" w:rsidR="00072604" w:rsidRDefault="00072604" w:rsidP="00072604">
            <w:pPr>
              <w:pStyle w:val="BodyText"/>
            </w:pPr>
          </w:p>
          <w:p w14:paraId="1168B742" w14:textId="6640A345" w:rsidR="00F72F04" w:rsidRDefault="00072604" w:rsidP="00072604">
            <w:pPr>
              <w:pStyle w:val="BodyText"/>
            </w:pPr>
            <w:r>
              <w:t xml:space="preserve">After this discussion, </w:t>
            </w:r>
            <w:r w:rsidR="009B76F8">
              <w:t>tell learners</w:t>
            </w:r>
            <w:r>
              <w:t xml:space="preserve"> that, in fac</w:t>
            </w:r>
            <w:r w:rsidR="00261B20">
              <w:t xml:space="preserve">t, chemists </w:t>
            </w:r>
            <w:proofErr w:type="gramStart"/>
            <w:r w:rsidR="00261B20">
              <w:t>don’t</w:t>
            </w:r>
            <w:proofErr w:type="gramEnd"/>
            <w:r w:rsidR="00261B20">
              <w:t xml:space="preserve"> use guesswork;</w:t>
            </w:r>
            <w:r>
              <w:t xml:space="preserve"> they perform calculations to decide which reagent is going to be limiting and which is going to be in excess.</w:t>
            </w:r>
            <w:r w:rsidR="00637C7F">
              <w:t xml:space="preserve"> </w:t>
            </w:r>
            <w:r w:rsidR="00F72F04">
              <w:t>It is possible to combine reactants in stoichiometric amounts so that neither reactant is left over.</w:t>
            </w:r>
          </w:p>
          <w:p w14:paraId="71E3BDA5" w14:textId="56324586" w:rsidR="00637C7F" w:rsidRDefault="009B76F8" w:rsidP="00072604">
            <w:pPr>
              <w:pStyle w:val="BodyText"/>
            </w:pPr>
            <w:r>
              <w:t>Point out</w:t>
            </w:r>
            <w:r w:rsidR="00637C7F">
              <w:t xml:space="preserve"> that the method for calculating the limiting reagent depends on whether it is a solid, liquid, gas or solution.</w:t>
            </w:r>
          </w:p>
          <w:p w14:paraId="578F7282" w14:textId="5D4A36D9" w:rsidR="00637C7F" w:rsidRDefault="00637C7F" w:rsidP="00072604">
            <w:pPr>
              <w:pStyle w:val="BodyText"/>
            </w:pPr>
          </w:p>
          <w:p w14:paraId="34E1145B" w14:textId="22245CD7" w:rsidR="007A1F2E" w:rsidRDefault="007A1F2E" w:rsidP="00072604">
            <w:pPr>
              <w:pStyle w:val="BodyText"/>
            </w:pPr>
            <w:r>
              <w:t>This activity could be used to help learners grasp the idea of limiting reagents without doing any practical chemistry or just as an alternative way to understand the concept</w:t>
            </w:r>
            <w:r w:rsidR="006E41D2">
              <w:t>:</w:t>
            </w:r>
          </w:p>
          <w:p w14:paraId="27384C41" w14:textId="0A0707B2" w:rsidR="00072604" w:rsidRDefault="005E3D7F" w:rsidP="00072604">
            <w:pPr>
              <w:pStyle w:val="BodyText"/>
            </w:pPr>
            <w:hyperlink r:id="rId209" w:history="1">
              <w:r w:rsidR="007A1F2E" w:rsidRPr="00EF7AB7">
                <w:rPr>
                  <w:rStyle w:val="WebLink"/>
                </w:rPr>
                <w:t>https://wisc.pb.unizin.org/chemactivities/chapter/limiting-reagents/</w:t>
              </w:r>
            </w:hyperlink>
          </w:p>
          <w:p w14:paraId="4ABEE119" w14:textId="47195179" w:rsidR="00FB2360" w:rsidRDefault="00FB2360" w:rsidP="00072604">
            <w:pPr>
              <w:pStyle w:val="BodyText"/>
            </w:pPr>
          </w:p>
          <w:p w14:paraId="797E584D" w14:textId="51DC9B22" w:rsidR="00FB2360" w:rsidRDefault="00FB2360" w:rsidP="00072604">
            <w:pPr>
              <w:pStyle w:val="BodyText"/>
            </w:pPr>
            <w:proofErr w:type="gramStart"/>
            <w:r>
              <w:t>Similar to</w:t>
            </w:r>
            <w:proofErr w:type="gramEnd"/>
            <w:r>
              <w:t xml:space="preserve"> </w:t>
            </w:r>
            <w:r w:rsidR="006E41D2">
              <w:t xml:space="preserve">the previous </w:t>
            </w:r>
            <w:r>
              <w:t>activity but using computer simulation</w:t>
            </w:r>
            <w:r w:rsidR="006E41D2">
              <w:t>:</w:t>
            </w:r>
          </w:p>
          <w:p w14:paraId="1E02672E" w14:textId="0DA74844" w:rsidR="007A1F2E" w:rsidRDefault="005E3D7F" w:rsidP="00072604">
            <w:pPr>
              <w:pStyle w:val="BodyText"/>
            </w:pPr>
            <w:hyperlink r:id="rId210" w:history="1">
              <w:r w:rsidR="00FB2360" w:rsidRPr="00EF7AB7">
                <w:rPr>
                  <w:rStyle w:val="WebLink"/>
                </w:rPr>
                <w:t>https://phet.colorado.edu/sims/html/reactants-products-and-leftovers/latest/reactants-products-and-leftovers_en.html</w:t>
              </w:r>
            </w:hyperlink>
          </w:p>
          <w:p w14:paraId="676B6ED2" w14:textId="291ACBAF" w:rsidR="00F72F04" w:rsidRPr="004A4E17" w:rsidRDefault="00F72F04" w:rsidP="00A75886">
            <w:pPr>
              <w:pStyle w:val="BodyText"/>
            </w:pPr>
          </w:p>
        </w:tc>
      </w:tr>
      <w:tr w:rsidR="005E6A37" w:rsidRPr="004A4E17" w14:paraId="4174D2C1" w14:textId="77777777" w:rsidTr="009E74CD">
        <w:tblPrEx>
          <w:tblCellMar>
            <w:top w:w="0" w:type="dxa"/>
            <w:bottom w:w="0" w:type="dxa"/>
          </w:tblCellMar>
        </w:tblPrEx>
        <w:tc>
          <w:tcPr>
            <w:tcW w:w="1418" w:type="dxa"/>
            <w:tcMar>
              <w:top w:w="113" w:type="dxa"/>
              <w:bottom w:w="113" w:type="dxa"/>
            </w:tcMar>
          </w:tcPr>
          <w:p w14:paraId="7B5356AD" w14:textId="29EA3556" w:rsidR="005E6A37" w:rsidRDefault="005E6A37" w:rsidP="005E6A37">
            <w:pPr>
              <w:pStyle w:val="BodyText"/>
              <w:rPr>
                <w:lang w:eastAsia="en-GB"/>
              </w:rPr>
            </w:pPr>
            <w:r>
              <w:rPr>
                <w:lang w:eastAsia="en-GB"/>
              </w:rPr>
              <w:lastRenderedPageBreak/>
              <w:t>3.3.6</w:t>
            </w:r>
          </w:p>
          <w:p w14:paraId="4D757969" w14:textId="03E33711" w:rsidR="005E6A37" w:rsidRDefault="005E6A37" w:rsidP="005E6A37">
            <w:pPr>
              <w:pStyle w:val="BodyText"/>
              <w:rPr>
                <w:lang w:eastAsia="en-GB"/>
              </w:rPr>
            </w:pPr>
            <w:r>
              <w:rPr>
                <w:lang w:eastAsia="en-GB"/>
              </w:rPr>
              <w:t xml:space="preserve">The mole and </w:t>
            </w:r>
            <w:r w:rsidR="004D5D79">
              <w:t xml:space="preserve">the </w:t>
            </w:r>
            <w:r>
              <w:rPr>
                <w:lang w:eastAsia="en-GB"/>
              </w:rPr>
              <w:t>Avogadro constant</w:t>
            </w:r>
          </w:p>
          <w:p w14:paraId="19221CBA" w14:textId="0289D7C0" w:rsidR="001A0CCD" w:rsidRDefault="001A0CCD" w:rsidP="005E6A37">
            <w:pPr>
              <w:pStyle w:val="BodyText"/>
              <w:rPr>
                <w:lang w:eastAsia="en-GB"/>
              </w:rPr>
            </w:pPr>
          </w:p>
          <w:p w14:paraId="7D269F29" w14:textId="77777777" w:rsidR="00D65D05" w:rsidRDefault="00D65D05" w:rsidP="005E6A37">
            <w:pPr>
              <w:pStyle w:val="BodyText"/>
              <w:rPr>
                <w:lang w:eastAsia="en-GB"/>
              </w:rPr>
            </w:pPr>
          </w:p>
          <w:p w14:paraId="1DFB4FF4" w14:textId="77777777" w:rsidR="00FB724D" w:rsidRDefault="00FB724D" w:rsidP="005E6A37">
            <w:pPr>
              <w:pStyle w:val="BodyText"/>
              <w:rPr>
                <w:lang w:eastAsia="en-GB"/>
              </w:rPr>
            </w:pPr>
          </w:p>
          <w:p w14:paraId="4E60E4D9" w14:textId="3C838E6A" w:rsidR="001A0CCD" w:rsidRDefault="001A0CCD" w:rsidP="005E6A37">
            <w:pPr>
              <w:pStyle w:val="BodyText"/>
              <w:rPr>
                <w:lang w:eastAsia="en-GB"/>
              </w:rPr>
            </w:pPr>
            <w:r>
              <w:rPr>
                <w:lang w:eastAsia="en-GB"/>
              </w:rPr>
              <w:t>12.2.1</w:t>
            </w:r>
          </w:p>
          <w:p w14:paraId="61E4FB05" w14:textId="77777777" w:rsidR="001A0CCD" w:rsidRDefault="001A0CCD" w:rsidP="005E6A37">
            <w:pPr>
              <w:pStyle w:val="BodyText"/>
              <w:rPr>
                <w:lang w:eastAsia="en-GB"/>
              </w:rPr>
            </w:pPr>
            <w:r>
              <w:rPr>
                <w:lang w:eastAsia="en-GB"/>
              </w:rPr>
              <w:t>Acid-base titrations</w:t>
            </w:r>
          </w:p>
          <w:p w14:paraId="1B336654" w14:textId="5C6B51FC" w:rsidR="001A0CCD" w:rsidRDefault="001A0CCD" w:rsidP="005E6A37">
            <w:pPr>
              <w:pStyle w:val="BodyText"/>
              <w:rPr>
                <w:lang w:eastAsia="en-GB"/>
              </w:rPr>
            </w:pPr>
          </w:p>
          <w:p w14:paraId="1C350FA2" w14:textId="1F8E1B66" w:rsidR="001A0CCD" w:rsidRDefault="001A0CCD" w:rsidP="005E6A37">
            <w:pPr>
              <w:pStyle w:val="BodyText"/>
              <w:rPr>
                <w:lang w:eastAsia="en-GB"/>
              </w:rPr>
            </w:pPr>
          </w:p>
          <w:p w14:paraId="29BDDDE4" w14:textId="27CA109B" w:rsidR="001A0CCD" w:rsidRDefault="001A0CCD" w:rsidP="005E6A37">
            <w:pPr>
              <w:pStyle w:val="BodyText"/>
              <w:rPr>
                <w:lang w:eastAsia="en-GB"/>
              </w:rPr>
            </w:pPr>
          </w:p>
          <w:p w14:paraId="0DEBD22B" w14:textId="0A18BD5F" w:rsidR="001A0CCD" w:rsidRDefault="001A0CCD" w:rsidP="005E6A37">
            <w:pPr>
              <w:pStyle w:val="BodyText"/>
              <w:rPr>
                <w:lang w:eastAsia="en-GB"/>
              </w:rPr>
            </w:pPr>
          </w:p>
          <w:p w14:paraId="5D5CBD19" w14:textId="173848B0" w:rsidR="001A0CCD" w:rsidRDefault="001A0CCD" w:rsidP="001A0CCD">
            <w:pPr>
              <w:pStyle w:val="BodyText"/>
              <w:rPr>
                <w:lang w:eastAsia="en-GB"/>
              </w:rPr>
            </w:pPr>
            <w:r>
              <w:rPr>
                <w:lang w:eastAsia="en-GB"/>
              </w:rPr>
              <w:t>12.2.</w:t>
            </w:r>
            <w:r w:rsidR="004D5D79">
              <w:rPr>
                <w:lang w:eastAsia="en-GB"/>
              </w:rPr>
              <w:t>2</w:t>
            </w:r>
          </w:p>
          <w:p w14:paraId="7C9E8ED9" w14:textId="4531466A" w:rsidR="001A0CCD" w:rsidRDefault="001A0CCD" w:rsidP="005E6A37">
            <w:pPr>
              <w:pStyle w:val="BodyText"/>
              <w:rPr>
                <w:lang w:eastAsia="en-GB"/>
              </w:rPr>
            </w:pPr>
            <w:r>
              <w:rPr>
                <w:lang w:eastAsia="en-GB"/>
              </w:rPr>
              <w:t>Acid-base titrations</w:t>
            </w:r>
          </w:p>
        </w:tc>
        <w:tc>
          <w:tcPr>
            <w:tcW w:w="2268" w:type="dxa"/>
            <w:tcMar>
              <w:top w:w="113" w:type="dxa"/>
              <w:bottom w:w="113" w:type="dxa"/>
            </w:tcMar>
          </w:tcPr>
          <w:p w14:paraId="36D59029" w14:textId="77777777" w:rsidR="00D65D05" w:rsidRDefault="00D65D05" w:rsidP="00D65D05">
            <w:pPr>
              <w:pStyle w:val="BodyText"/>
              <w:rPr>
                <w:lang w:eastAsia="en-GB"/>
              </w:rPr>
            </w:pPr>
            <w:r>
              <w:rPr>
                <w:lang w:eastAsia="en-GB"/>
              </w:rPr>
              <w:t>Use experimental data from a titration</w:t>
            </w:r>
          </w:p>
          <w:p w14:paraId="3A084EBC" w14:textId="77777777" w:rsidR="00D65D05" w:rsidRDefault="00D65D05" w:rsidP="00D65D05">
            <w:pPr>
              <w:pStyle w:val="BodyText"/>
              <w:rPr>
                <w:lang w:eastAsia="en-GB"/>
              </w:rPr>
            </w:pPr>
            <w:r>
              <w:rPr>
                <w:lang w:eastAsia="en-GB"/>
              </w:rPr>
              <w:t>to calculate the moles of solute, or the</w:t>
            </w:r>
          </w:p>
          <w:p w14:paraId="278113BF" w14:textId="6BC153F7" w:rsidR="001A0CCD" w:rsidRDefault="00D65D05" w:rsidP="00D65D05">
            <w:pPr>
              <w:pStyle w:val="BodyText"/>
              <w:rPr>
                <w:lang w:eastAsia="en-GB"/>
              </w:rPr>
            </w:pPr>
            <w:r>
              <w:rPr>
                <w:lang w:eastAsia="en-GB"/>
              </w:rPr>
              <w:t>concentration or volume of a solution</w:t>
            </w:r>
          </w:p>
          <w:p w14:paraId="1112D1C6" w14:textId="29E591AE" w:rsidR="001A0CCD" w:rsidRDefault="001A0CCD" w:rsidP="00A75886">
            <w:pPr>
              <w:pStyle w:val="BodyText"/>
              <w:rPr>
                <w:lang w:eastAsia="en-GB"/>
              </w:rPr>
            </w:pPr>
          </w:p>
          <w:p w14:paraId="11E8B5C3" w14:textId="77777777" w:rsidR="001A0CCD" w:rsidRDefault="001A0CCD" w:rsidP="001A0CCD">
            <w:pPr>
              <w:pStyle w:val="BodyText"/>
              <w:rPr>
                <w:lang w:eastAsia="en-GB"/>
              </w:rPr>
            </w:pPr>
            <w:r>
              <w:rPr>
                <w:lang w:eastAsia="en-GB"/>
              </w:rPr>
              <w:t>Describe an acid–base titration to include the use of a:</w:t>
            </w:r>
          </w:p>
          <w:p w14:paraId="2791AD2B" w14:textId="20A1C7A4" w:rsidR="001A0CCD" w:rsidRDefault="001A0CCD" w:rsidP="001A0CCD">
            <w:pPr>
              <w:pStyle w:val="BodyText"/>
              <w:rPr>
                <w:lang w:eastAsia="en-GB"/>
              </w:rPr>
            </w:pPr>
            <w:r>
              <w:rPr>
                <w:lang w:eastAsia="en-GB"/>
              </w:rPr>
              <w:t>(a) burette</w:t>
            </w:r>
          </w:p>
          <w:p w14:paraId="1AAD0E5C" w14:textId="7E401875" w:rsidR="001A0CCD" w:rsidRDefault="001A0CCD" w:rsidP="001A0CCD">
            <w:pPr>
              <w:pStyle w:val="BodyText"/>
              <w:rPr>
                <w:lang w:eastAsia="en-GB"/>
              </w:rPr>
            </w:pPr>
            <w:r>
              <w:rPr>
                <w:lang w:eastAsia="en-GB"/>
              </w:rPr>
              <w:t>(b) volumetric pipette</w:t>
            </w:r>
          </w:p>
          <w:p w14:paraId="046CBEF1" w14:textId="77777777" w:rsidR="001A0CCD" w:rsidRDefault="001A0CCD" w:rsidP="001A0CCD">
            <w:pPr>
              <w:pStyle w:val="BodyText"/>
              <w:rPr>
                <w:lang w:eastAsia="en-GB"/>
              </w:rPr>
            </w:pPr>
            <w:r>
              <w:rPr>
                <w:lang w:eastAsia="en-GB"/>
              </w:rPr>
              <w:t>(c) suitable indicator</w:t>
            </w:r>
          </w:p>
          <w:p w14:paraId="3D281864" w14:textId="77777777" w:rsidR="001A0CCD" w:rsidRDefault="001A0CCD" w:rsidP="001A0CCD">
            <w:pPr>
              <w:pStyle w:val="BodyText"/>
              <w:rPr>
                <w:lang w:eastAsia="en-GB"/>
              </w:rPr>
            </w:pPr>
          </w:p>
          <w:p w14:paraId="69DB26B9" w14:textId="0E671DD6" w:rsidR="001A0CCD" w:rsidRPr="00302BFE" w:rsidRDefault="001A0CCD" w:rsidP="001A0CCD">
            <w:pPr>
              <w:pStyle w:val="BodyText"/>
              <w:rPr>
                <w:lang w:eastAsia="en-GB"/>
              </w:rPr>
            </w:pPr>
            <w:r w:rsidRPr="001A0CCD">
              <w:rPr>
                <w:lang w:eastAsia="en-GB"/>
              </w:rPr>
              <w:t xml:space="preserve">Describe how to identify the </w:t>
            </w:r>
            <w:proofErr w:type="gramStart"/>
            <w:r w:rsidRPr="001A0CCD">
              <w:rPr>
                <w:lang w:eastAsia="en-GB"/>
              </w:rPr>
              <w:t>end-point</w:t>
            </w:r>
            <w:proofErr w:type="gramEnd"/>
            <w:r w:rsidRPr="001A0CCD">
              <w:rPr>
                <w:lang w:eastAsia="en-GB"/>
              </w:rPr>
              <w:t xml:space="preserve"> of a titration</w:t>
            </w:r>
            <w:r w:rsidR="004D5D79">
              <w:rPr>
                <w:lang w:eastAsia="en-GB"/>
              </w:rPr>
              <w:t xml:space="preserve"> using an indicator</w:t>
            </w:r>
          </w:p>
        </w:tc>
        <w:tc>
          <w:tcPr>
            <w:tcW w:w="10915" w:type="dxa"/>
            <w:tcMar>
              <w:top w:w="113" w:type="dxa"/>
              <w:bottom w:w="113" w:type="dxa"/>
            </w:tcMar>
          </w:tcPr>
          <w:p w14:paraId="43EBF5C2" w14:textId="6D83DB8C" w:rsidR="005E6A37" w:rsidRDefault="004B4744" w:rsidP="00A75886">
            <w:pPr>
              <w:pStyle w:val="BodyText"/>
            </w:pPr>
            <w:r>
              <w:t>Learners may have seen burettes and pipettes before but may not have used them to perfo</w:t>
            </w:r>
            <w:r w:rsidR="00261B20">
              <w:t xml:space="preserve">rm accurate titrations in order </w:t>
            </w:r>
            <w:r>
              <w:t>to calculate the concentration of a solution.</w:t>
            </w:r>
          </w:p>
          <w:p w14:paraId="266B40F0" w14:textId="26A695CA" w:rsidR="004B4744" w:rsidRDefault="004B4744" w:rsidP="00A75886">
            <w:pPr>
              <w:pStyle w:val="BodyText"/>
            </w:pPr>
          </w:p>
          <w:p w14:paraId="5FCD3ECC" w14:textId="34906E03" w:rsidR="00D11D27" w:rsidRDefault="009B76F8" w:rsidP="00A75886">
            <w:pPr>
              <w:pStyle w:val="BodyText"/>
            </w:pPr>
            <w:r>
              <w:rPr>
                <w:b/>
              </w:rPr>
              <w:t xml:space="preserve">Experiment: </w:t>
            </w:r>
            <w:r>
              <w:t>A</w:t>
            </w:r>
            <w:r w:rsidR="0023076D">
              <w:t xml:space="preserve"> simple acid-base titration:</w:t>
            </w:r>
          </w:p>
          <w:p w14:paraId="4AC8026C" w14:textId="32AB1A20" w:rsidR="009B76F8" w:rsidRDefault="009B76F8" w:rsidP="00A75886">
            <w:pPr>
              <w:pStyle w:val="BodyText"/>
            </w:pPr>
            <w:r>
              <w:t xml:space="preserve">A step-by-step guide: </w:t>
            </w:r>
          </w:p>
          <w:p w14:paraId="5BDB410F" w14:textId="7611D773" w:rsidR="0023076D" w:rsidRPr="00EF7AB7" w:rsidRDefault="005E3D7F" w:rsidP="00A75886">
            <w:pPr>
              <w:pStyle w:val="BodyText"/>
              <w:rPr>
                <w:rStyle w:val="WebLink"/>
              </w:rPr>
            </w:pPr>
            <w:hyperlink r:id="rId211" w:history="1">
              <w:r w:rsidR="0023076D" w:rsidRPr="00EF7AB7">
                <w:rPr>
                  <w:rStyle w:val="WebLink"/>
                </w:rPr>
                <w:t>http://dept.harpercollege.edu/chemistry/chm/100/dgodambe/thedisk/labtech/titrate2.htm</w:t>
              </w:r>
            </w:hyperlink>
          </w:p>
          <w:p w14:paraId="259C5268" w14:textId="23D9457A" w:rsidR="001A0CCD" w:rsidRPr="001A0CCD" w:rsidRDefault="001A0CCD" w:rsidP="00A75886">
            <w:pPr>
              <w:pStyle w:val="BodyText"/>
            </w:pPr>
            <w:r w:rsidRPr="001A0CCD">
              <w:rPr>
                <w:rStyle w:val="Hyperlink"/>
                <w:rFonts w:cs="Arial"/>
                <w:color w:val="auto"/>
                <w:u w:val="none"/>
              </w:rPr>
              <w:t>Discussion</w:t>
            </w:r>
            <w:r>
              <w:rPr>
                <w:rStyle w:val="Hyperlink"/>
                <w:rFonts w:cs="Arial"/>
                <w:color w:val="auto"/>
                <w:u w:val="none"/>
              </w:rPr>
              <w:t xml:space="preserve"> of suitable indicators </w:t>
            </w:r>
            <w:r w:rsidR="009B76F8">
              <w:rPr>
                <w:rStyle w:val="Hyperlink"/>
                <w:rFonts w:cs="Arial"/>
                <w:color w:val="auto"/>
                <w:u w:val="none"/>
              </w:rPr>
              <w:t>is in</w:t>
            </w:r>
            <w:r>
              <w:rPr>
                <w:rStyle w:val="Hyperlink"/>
                <w:rFonts w:cs="Arial"/>
                <w:color w:val="auto"/>
                <w:u w:val="none"/>
              </w:rPr>
              <w:t xml:space="preserve"> Unit 7 Acids, bases and salts</w:t>
            </w:r>
          </w:p>
          <w:p w14:paraId="51614E1A" w14:textId="77777777" w:rsidR="0023076D" w:rsidRDefault="0023076D" w:rsidP="00A75886">
            <w:pPr>
              <w:pStyle w:val="BodyText"/>
            </w:pPr>
          </w:p>
          <w:p w14:paraId="718B226C" w14:textId="3917F49F" w:rsidR="009B76F8" w:rsidRPr="00194D48" w:rsidRDefault="009B76F8" w:rsidP="0023076D">
            <w:pPr>
              <w:pStyle w:val="BodyText"/>
            </w:pPr>
            <w:r>
              <w:rPr>
                <w:b/>
              </w:rPr>
              <w:t xml:space="preserve">Experiment: </w:t>
            </w:r>
            <w:r w:rsidRPr="00194D48">
              <w:t>Titration of sodium hydroxide with hydrochloric acid</w:t>
            </w:r>
          </w:p>
          <w:p w14:paraId="19ED4B71" w14:textId="614B31BC" w:rsidR="0023076D" w:rsidRDefault="0023076D" w:rsidP="0023076D">
            <w:pPr>
              <w:pStyle w:val="BodyText"/>
            </w:pPr>
            <w:r>
              <w:t xml:space="preserve">This practical can be linked to the formation and isolation of a salt </w:t>
            </w:r>
            <w:r w:rsidR="002D387D">
              <w:t xml:space="preserve">in </w:t>
            </w:r>
            <w:r w:rsidR="009B76F8">
              <w:rPr>
                <w:rStyle w:val="Hyperlink"/>
                <w:rFonts w:cs="Arial"/>
                <w:color w:val="auto"/>
                <w:u w:val="none"/>
              </w:rPr>
              <w:t>Unit 7 Acids, bases and salts</w:t>
            </w:r>
          </w:p>
          <w:p w14:paraId="5D56E529" w14:textId="0FDF3C96" w:rsidR="00032C9F" w:rsidRDefault="005E3D7F" w:rsidP="00A75886">
            <w:pPr>
              <w:pStyle w:val="BodyText"/>
            </w:pPr>
            <w:hyperlink r:id="rId212" w:history="1">
              <w:r w:rsidR="0023076D" w:rsidRPr="00EF7AB7">
                <w:rPr>
                  <w:rStyle w:val="WebLink"/>
                </w:rPr>
                <w:t>https://edu.rsc.org/resources/titrating-sodium-hydroxide-with-hydrochloric-acid/697.article</w:t>
              </w:r>
            </w:hyperlink>
          </w:p>
          <w:p w14:paraId="3B79B0C2" w14:textId="77777777" w:rsidR="008A231F" w:rsidRPr="00EF7AB7" w:rsidRDefault="008A231F" w:rsidP="00A75886">
            <w:pPr>
              <w:pStyle w:val="BodyText"/>
              <w:rPr>
                <w:rStyle w:val="WebLink"/>
              </w:rPr>
            </w:pPr>
          </w:p>
          <w:p w14:paraId="6D6248B9" w14:textId="23FE9629" w:rsidR="00CF4591" w:rsidRDefault="00CF4591" w:rsidP="00A75886">
            <w:pPr>
              <w:pStyle w:val="BodyText"/>
            </w:pPr>
            <w:r>
              <w:t>For those not able to perform the experiment, this simulation allow</w:t>
            </w:r>
            <w:r w:rsidR="009B76F8">
              <w:t>s</w:t>
            </w:r>
            <w:r>
              <w:t xml:space="preserve"> you to conduct a titration virtually:</w:t>
            </w:r>
          </w:p>
          <w:p w14:paraId="28B824A5" w14:textId="6A5DFBC7" w:rsidR="00032C9F" w:rsidRPr="00032C9F" w:rsidRDefault="005E3D7F" w:rsidP="00A75886">
            <w:pPr>
              <w:pStyle w:val="BodyText"/>
            </w:pPr>
            <w:hyperlink r:id="rId213" w:history="1">
              <w:r w:rsidR="00CF4591" w:rsidRPr="00EF7AB7">
                <w:rPr>
                  <w:rStyle w:val="WebLink"/>
                </w:rPr>
                <w:t>https://edu.rsc.org/resources/titration-screen-experiment/2077.article</w:t>
              </w:r>
            </w:hyperlink>
          </w:p>
          <w:p w14:paraId="176965D8" w14:textId="5BC7BFEF" w:rsidR="001A0CCD" w:rsidRDefault="001A0CCD" w:rsidP="00A75886">
            <w:pPr>
              <w:pStyle w:val="BodyText"/>
            </w:pPr>
          </w:p>
        </w:tc>
      </w:tr>
      <w:tr w:rsidR="009B4D62" w:rsidRPr="004A4E17" w14:paraId="773D0B73" w14:textId="77777777" w:rsidTr="009E74CD">
        <w:tblPrEx>
          <w:tblCellMar>
            <w:top w:w="0" w:type="dxa"/>
            <w:bottom w:w="0" w:type="dxa"/>
          </w:tblCellMar>
        </w:tblPrEx>
        <w:tc>
          <w:tcPr>
            <w:tcW w:w="1418" w:type="dxa"/>
            <w:tcMar>
              <w:top w:w="113" w:type="dxa"/>
              <w:bottom w:w="113" w:type="dxa"/>
            </w:tcMar>
          </w:tcPr>
          <w:p w14:paraId="78DA86EE" w14:textId="009D3494" w:rsidR="00E57B23" w:rsidRDefault="00A419A5" w:rsidP="00E57B23">
            <w:pPr>
              <w:pStyle w:val="BodyText"/>
              <w:rPr>
                <w:lang w:eastAsia="en-GB"/>
              </w:rPr>
            </w:pPr>
            <w:r>
              <w:rPr>
                <w:lang w:eastAsia="en-GB"/>
              </w:rPr>
              <w:lastRenderedPageBreak/>
              <w:t>3.3.8</w:t>
            </w:r>
          </w:p>
          <w:p w14:paraId="256AFA34" w14:textId="3EC43735" w:rsidR="009B4D62" w:rsidRPr="00DB2C1F" w:rsidRDefault="00E57B23" w:rsidP="00E57B23">
            <w:pPr>
              <w:pStyle w:val="BodyText"/>
              <w:rPr>
                <w:lang w:eastAsia="en-GB"/>
              </w:rPr>
            </w:pPr>
            <w:r>
              <w:rPr>
                <w:lang w:eastAsia="en-GB"/>
              </w:rPr>
              <w:t xml:space="preserve">The mole and </w:t>
            </w:r>
            <w:r w:rsidR="004D5D79">
              <w:t xml:space="preserve">the </w:t>
            </w:r>
            <w:r>
              <w:rPr>
                <w:lang w:eastAsia="en-GB"/>
              </w:rPr>
              <w:t>Avogadro constant</w:t>
            </w:r>
          </w:p>
        </w:tc>
        <w:tc>
          <w:tcPr>
            <w:tcW w:w="2268" w:type="dxa"/>
            <w:tcMar>
              <w:top w:w="113" w:type="dxa"/>
              <w:bottom w:w="113" w:type="dxa"/>
            </w:tcMar>
          </w:tcPr>
          <w:p w14:paraId="140D6307" w14:textId="440E8AA0" w:rsidR="009B4D62" w:rsidRPr="004A4E17" w:rsidRDefault="00E57B23" w:rsidP="00A75886">
            <w:pPr>
              <w:pStyle w:val="BodyText"/>
              <w:rPr>
                <w:lang w:eastAsia="en-GB"/>
              </w:rPr>
            </w:pPr>
            <w:r w:rsidRPr="00D65D05">
              <w:rPr>
                <w:color w:val="EA5B0C"/>
                <w:lang w:eastAsia="en-GB"/>
              </w:rPr>
              <w:t>Calculate percentage yield, percentage composition by mass and percentage purity, given appropriate data</w:t>
            </w:r>
          </w:p>
        </w:tc>
        <w:tc>
          <w:tcPr>
            <w:tcW w:w="10915" w:type="dxa"/>
            <w:tcMar>
              <w:top w:w="113" w:type="dxa"/>
              <w:bottom w:w="113" w:type="dxa"/>
            </w:tcMar>
          </w:tcPr>
          <w:p w14:paraId="2C27F7DB" w14:textId="02E23ACC" w:rsidR="009B4D62" w:rsidRDefault="00A457A1" w:rsidP="00A75886">
            <w:pPr>
              <w:pStyle w:val="BodyText"/>
            </w:pPr>
            <w:r>
              <w:t>Define the terms</w:t>
            </w:r>
            <w:r w:rsidR="00D94C3D">
              <w:t>:</w:t>
            </w:r>
            <w:r>
              <w:t xml:space="preserve"> </w:t>
            </w:r>
            <w:r w:rsidR="00D94C3D" w:rsidRPr="00E57B23">
              <w:rPr>
                <w:lang w:eastAsia="en-GB"/>
              </w:rPr>
              <w:t>percentage</w:t>
            </w:r>
            <w:r>
              <w:t xml:space="preserve"> yield</w:t>
            </w:r>
            <w:r w:rsidR="00D94C3D">
              <w:t>,</w:t>
            </w:r>
            <w:r>
              <w:t xml:space="preserve"> </w:t>
            </w:r>
            <w:r w:rsidR="00D94C3D" w:rsidRPr="00E57B23">
              <w:rPr>
                <w:lang w:eastAsia="en-GB"/>
              </w:rPr>
              <w:t>percentage</w:t>
            </w:r>
            <w:r>
              <w:t xml:space="preserve"> composition by mass</w:t>
            </w:r>
            <w:r w:rsidR="00D94C3D">
              <w:t>,</w:t>
            </w:r>
            <w:r>
              <w:t xml:space="preserve"> and </w:t>
            </w:r>
            <w:r w:rsidR="00D94C3D" w:rsidRPr="00E57B23">
              <w:rPr>
                <w:lang w:eastAsia="en-GB"/>
              </w:rPr>
              <w:t>percentage</w:t>
            </w:r>
            <w:r>
              <w:t xml:space="preserve"> purity.</w:t>
            </w:r>
          </w:p>
          <w:p w14:paraId="09364A87" w14:textId="67CD5F55" w:rsidR="00927857" w:rsidRDefault="00927857" w:rsidP="00A75886">
            <w:pPr>
              <w:pStyle w:val="BodyText"/>
            </w:pPr>
          </w:p>
          <w:p w14:paraId="00F642FF" w14:textId="3BF64E72" w:rsidR="00A457A1" w:rsidRDefault="009C2842" w:rsidP="00A75886">
            <w:pPr>
              <w:pStyle w:val="BodyText"/>
            </w:pPr>
            <w:r>
              <w:t>Worked examples for</w:t>
            </w:r>
            <w:r w:rsidR="00D94C3D" w:rsidRPr="00E57B23">
              <w:rPr>
                <w:lang w:eastAsia="en-GB"/>
              </w:rPr>
              <w:t xml:space="preserve"> percentage</w:t>
            </w:r>
            <w:r w:rsidR="00D94C3D">
              <w:t xml:space="preserve"> </w:t>
            </w:r>
            <w:r>
              <w:t>yield calculations:</w:t>
            </w:r>
          </w:p>
          <w:p w14:paraId="73AB3D36" w14:textId="3834D2D1" w:rsidR="002560DF" w:rsidRDefault="005E3D7F" w:rsidP="00A75886">
            <w:pPr>
              <w:pStyle w:val="BodyText"/>
            </w:pPr>
            <w:hyperlink r:id="rId214" w:history="1">
              <w:r w:rsidR="002560DF" w:rsidRPr="00EF7AB7">
                <w:rPr>
                  <w:rStyle w:val="WebLink"/>
                </w:rPr>
                <w:t>https://opentextbc.ca/chemistry/chapter/4-4-reaction-yields/</w:t>
              </w:r>
            </w:hyperlink>
          </w:p>
          <w:p w14:paraId="5D8863EE" w14:textId="732C36F1" w:rsidR="009C2842" w:rsidRDefault="005E3D7F" w:rsidP="00A75886">
            <w:pPr>
              <w:pStyle w:val="BodyText"/>
            </w:pPr>
            <w:hyperlink r:id="rId215" w:history="1">
              <w:r w:rsidR="009C2842" w:rsidRPr="00EF7AB7">
                <w:rPr>
                  <w:rStyle w:val="WebLink"/>
                </w:rPr>
                <w:t>www.bbc.co.uk/bitesize/guides/z3n64qt/revision/2</w:t>
              </w:r>
            </w:hyperlink>
          </w:p>
          <w:p w14:paraId="05796F85" w14:textId="77777777" w:rsidR="009C2842" w:rsidRDefault="009C2842" w:rsidP="00A75886">
            <w:pPr>
              <w:pStyle w:val="BodyText"/>
            </w:pPr>
          </w:p>
          <w:p w14:paraId="0604817A" w14:textId="153F4352" w:rsidR="00956829" w:rsidRDefault="00956829" w:rsidP="00A75886">
            <w:pPr>
              <w:pStyle w:val="BodyText"/>
            </w:pPr>
            <w:r w:rsidRPr="00194D48">
              <w:rPr>
                <w:b/>
              </w:rPr>
              <w:t>Experiment:</w:t>
            </w:r>
            <w:r>
              <w:t xml:space="preserve"> </w:t>
            </w:r>
            <w:r w:rsidR="00FF1398">
              <w:t>P</w:t>
            </w:r>
            <w:r>
              <w:t xml:space="preserve">repare a sample of chalk and calculate the </w:t>
            </w:r>
            <w:r w:rsidR="00FF1398" w:rsidRPr="00E57B23">
              <w:rPr>
                <w:lang w:eastAsia="en-GB"/>
              </w:rPr>
              <w:t>percentage</w:t>
            </w:r>
            <w:r>
              <w:t xml:space="preserve"> yield.</w:t>
            </w:r>
          </w:p>
          <w:p w14:paraId="6F86A1AD" w14:textId="37066952" w:rsidR="00EC3A2D" w:rsidRPr="005157D7" w:rsidRDefault="005E3D7F" w:rsidP="00194D48">
            <w:pPr>
              <w:pStyle w:val="BodyText"/>
              <w:rPr>
                <w:rStyle w:val="Hyperlink"/>
                <w:rFonts w:cs="Arial"/>
                <w:color w:val="auto"/>
                <w:u w:val="none"/>
              </w:rPr>
            </w:pPr>
            <w:hyperlink r:id="rId216" w:history="1">
              <w:r w:rsidR="00956829" w:rsidRPr="00EF7AB7">
                <w:rPr>
                  <w:rStyle w:val="WebLink"/>
                </w:rPr>
                <w:t>www.hoodriver.k12.or.us/cms/lib/OR01000849/Centricity/Domain/1199/Chalk_percent_yield.pdf</w:t>
              </w:r>
            </w:hyperlink>
          </w:p>
          <w:p w14:paraId="42102932" w14:textId="77777777" w:rsidR="00A95C39" w:rsidRDefault="00A95C39" w:rsidP="00194D48">
            <w:pPr>
              <w:pStyle w:val="BodyText"/>
              <w:rPr>
                <w:rStyle w:val="Hyperlink"/>
                <w:rFonts w:cs="Arial"/>
                <w:color w:val="auto"/>
                <w:u w:val="none"/>
              </w:rPr>
            </w:pPr>
          </w:p>
          <w:p w14:paraId="452724CA" w14:textId="7409258A" w:rsidR="005157D7" w:rsidRDefault="00A95C39" w:rsidP="00194D48">
            <w:pPr>
              <w:pStyle w:val="BodyText"/>
              <w:rPr>
                <w:rStyle w:val="Hyperlink"/>
                <w:rFonts w:cs="Arial"/>
                <w:color w:val="auto"/>
                <w:u w:val="none"/>
              </w:rPr>
            </w:pPr>
            <w:r w:rsidRPr="00AB21A6">
              <w:rPr>
                <w:b/>
              </w:rPr>
              <w:t>Experiment:</w:t>
            </w:r>
            <w:r>
              <w:t xml:space="preserve"> </w:t>
            </w:r>
            <w:r w:rsidR="005157D7" w:rsidRPr="00CC1B90">
              <w:rPr>
                <w:rStyle w:val="Hyperlink"/>
                <w:rFonts w:cs="Arial"/>
                <w:color w:val="auto"/>
                <w:u w:val="none"/>
              </w:rPr>
              <w:t>The experiment mentioned below in 3.3.</w:t>
            </w:r>
            <w:r w:rsidR="00FF1398">
              <w:rPr>
                <w:rStyle w:val="Hyperlink"/>
                <w:rFonts w:cs="Arial"/>
                <w:color w:val="auto"/>
                <w:u w:val="none"/>
              </w:rPr>
              <w:t>7</w:t>
            </w:r>
            <w:r w:rsidR="00FF1398" w:rsidRPr="00CC1B90">
              <w:rPr>
                <w:rStyle w:val="Hyperlink"/>
                <w:rFonts w:cs="Arial"/>
                <w:color w:val="auto"/>
                <w:u w:val="none"/>
              </w:rPr>
              <w:t xml:space="preserve"> </w:t>
            </w:r>
            <w:r w:rsidR="005157D7" w:rsidRPr="00CC1B90">
              <w:rPr>
                <w:rStyle w:val="Hyperlink"/>
                <w:rFonts w:cs="Arial"/>
                <w:color w:val="auto"/>
                <w:u w:val="none"/>
              </w:rPr>
              <w:t xml:space="preserve">for finding the empirical formula of magnesium oxide can easily be adapted to find the </w:t>
            </w:r>
            <w:r w:rsidR="00FF1398" w:rsidRPr="00E57B23">
              <w:rPr>
                <w:lang w:eastAsia="en-GB"/>
              </w:rPr>
              <w:t>percentage</w:t>
            </w:r>
            <w:r w:rsidR="005157D7" w:rsidRPr="00CC1B90">
              <w:rPr>
                <w:rStyle w:val="Hyperlink"/>
                <w:rFonts w:cs="Arial"/>
                <w:color w:val="auto"/>
                <w:u w:val="none"/>
              </w:rPr>
              <w:t xml:space="preserve"> yield.</w:t>
            </w:r>
          </w:p>
          <w:p w14:paraId="2DED6725" w14:textId="77777777" w:rsidR="00FF1398" w:rsidRDefault="00FF1398" w:rsidP="00CC1B90">
            <w:pPr>
              <w:pStyle w:val="BodyText"/>
              <w:rPr>
                <w:rStyle w:val="Hyperlink"/>
                <w:rFonts w:cs="Arial"/>
                <w:color w:val="auto"/>
                <w:u w:val="none"/>
              </w:rPr>
            </w:pPr>
          </w:p>
          <w:tbl>
            <w:tblPr>
              <w:tblStyle w:val="TableGrid"/>
              <w:tblW w:w="5000" w:type="pct"/>
              <w:tblLayout w:type="fixed"/>
              <w:tblLook w:val="04A0" w:firstRow="1" w:lastRow="0" w:firstColumn="1" w:lastColumn="0" w:noHBand="0" w:noVBand="1"/>
            </w:tblPr>
            <w:tblGrid>
              <w:gridCol w:w="1832"/>
              <w:gridCol w:w="8908"/>
            </w:tblGrid>
            <w:tr w:rsidR="005F45EF" w:rsidRPr="00B369CD" w14:paraId="6D66181A" w14:textId="77777777" w:rsidTr="007C0EE2">
              <w:tc>
                <w:tcPr>
                  <w:tcW w:w="853" w:type="pct"/>
                  <w:shd w:val="clear" w:color="auto" w:fill="EA5B0C"/>
                </w:tcPr>
                <w:p w14:paraId="1215C37F"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67F998C1" w14:textId="77777777" w:rsidR="005F45EF" w:rsidRPr="00B369CD" w:rsidRDefault="005F45EF" w:rsidP="005F45EF">
                  <w:pPr>
                    <w:pStyle w:val="BodyText"/>
                    <w:tabs>
                      <w:tab w:val="left" w:pos="1995"/>
                      <w:tab w:val="left" w:pos="3795"/>
                    </w:tabs>
                  </w:pPr>
                  <w:r>
                    <w:tab/>
                  </w:r>
                  <w:r>
                    <w:tab/>
                  </w:r>
                </w:p>
              </w:tc>
            </w:tr>
            <w:tr w:rsidR="005F45EF" w:rsidRPr="00B369CD" w14:paraId="1A70715F" w14:textId="77777777" w:rsidTr="007C0EE2">
              <w:tc>
                <w:tcPr>
                  <w:tcW w:w="5000" w:type="pct"/>
                  <w:gridSpan w:val="2"/>
                </w:tcPr>
                <w:p w14:paraId="00B77E2F" w14:textId="4445AC29" w:rsidR="005F45EF" w:rsidRPr="00B369CD" w:rsidRDefault="005F45EF" w:rsidP="005F45EF">
                  <w:pPr>
                    <w:pStyle w:val="BodyText"/>
                  </w:pPr>
                  <w:r w:rsidRPr="00B369CD">
                    <w:t xml:space="preserve">Carry out the </w:t>
                  </w:r>
                  <w:r w:rsidRPr="005F45EF">
                    <w:rPr>
                      <w:i/>
                    </w:rPr>
                    <w:t>Finding the empirical formula by displacement</w:t>
                  </w:r>
                  <w:r w:rsidR="00FF1398">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453E094B" w14:textId="77777777" w:rsidR="005F45EF" w:rsidRPr="00CC1B90" w:rsidRDefault="005F45EF" w:rsidP="00CC1B90">
            <w:pPr>
              <w:pStyle w:val="BodyText"/>
              <w:rPr>
                <w:rStyle w:val="Hyperlink"/>
                <w:color w:val="auto"/>
              </w:rPr>
            </w:pPr>
          </w:p>
          <w:p w14:paraId="6FB2A32F" w14:textId="02F5F86D" w:rsidR="00CC1B90" w:rsidRPr="0060428B" w:rsidRDefault="00CC1B90" w:rsidP="00CC1B90">
            <w:pPr>
              <w:pStyle w:val="BodyText"/>
            </w:pPr>
            <w:r w:rsidRPr="00D93E43">
              <w:rPr>
                <w:rStyle w:val="Hyperlink"/>
                <w:color w:val="auto"/>
                <w:u w:val="none"/>
              </w:rPr>
              <w:t>Percentage purity</w:t>
            </w:r>
            <w:r w:rsidR="0060428B">
              <w:rPr>
                <w:rStyle w:val="Hyperlink"/>
                <w:color w:val="auto"/>
                <w:u w:val="none"/>
              </w:rPr>
              <w:t>:</w:t>
            </w:r>
          </w:p>
          <w:p w14:paraId="38EEB6BF" w14:textId="4486264F" w:rsidR="00956829" w:rsidRPr="00CC1B90" w:rsidRDefault="00CC1B90" w:rsidP="00A75886">
            <w:pPr>
              <w:pStyle w:val="BodyText"/>
            </w:pPr>
            <w:r>
              <w:t xml:space="preserve">% purity = </w:t>
            </w:r>
            <w:r w:rsidRPr="00CC1B90">
              <w:rPr>
                <w:u w:val="single"/>
              </w:rPr>
              <w:t>mass of product formed</w:t>
            </w:r>
            <w:r>
              <w:rPr>
                <w:u w:val="single"/>
              </w:rPr>
              <w:t xml:space="preserve"> </w:t>
            </w:r>
            <w:r w:rsidRPr="00194D48">
              <w:t xml:space="preserve">  </w:t>
            </w:r>
            <w:r w:rsidR="00261B20">
              <w:t>x</w:t>
            </w:r>
            <w:r>
              <w:t xml:space="preserve"> 100</w:t>
            </w:r>
          </w:p>
          <w:p w14:paraId="005F7A6B" w14:textId="537B64AF" w:rsidR="00CC1B90" w:rsidRDefault="00CC1B90" w:rsidP="00A75886">
            <w:pPr>
              <w:pStyle w:val="BodyText"/>
            </w:pPr>
            <w:r>
              <w:t xml:space="preserve">                   total mass of sample</w:t>
            </w:r>
          </w:p>
          <w:p w14:paraId="68B9EA33" w14:textId="77777777" w:rsidR="00EC3A2D" w:rsidRDefault="00EC3A2D" w:rsidP="00A75886">
            <w:pPr>
              <w:pStyle w:val="BodyText"/>
            </w:pPr>
          </w:p>
          <w:p w14:paraId="1D1AB59F" w14:textId="77777777" w:rsidR="00CC1B90" w:rsidRDefault="00CC1B90" w:rsidP="00A75886">
            <w:pPr>
              <w:pStyle w:val="BodyText"/>
            </w:pPr>
            <w:r>
              <w:t>Sample calculations are given here:</w:t>
            </w:r>
          </w:p>
          <w:p w14:paraId="7D2FF501" w14:textId="6972DCF9" w:rsidR="00CC1B90" w:rsidRDefault="005E3D7F" w:rsidP="00A75886">
            <w:pPr>
              <w:pStyle w:val="BodyText"/>
            </w:pPr>
            <w:hyperlink r:id="rId217" w:history="1">
              <w:r w:rsidR="00CC1B90" w:rsidRPr="00EF7AB7">
                <w:rPr>
                  <w:rStyle w:val="WebLink"/>
                </w:rPr>
                <w:t>www.docbrown.info/page04/4_73calcs14other1.htm</w:t>
              </w:r>
            </w:hyperlink>
          </w:p>
          <w:p w14:paraId="609CB79E" w14:textId="7C344B0C" w:rsidR="00CC1B90" w:rsidRPr="004A4E17" w:rsidRDefault="00CC1B90" w:rsidP="00A75886">
            <w:pPr>
              <w:pStyle w:val="BodyText"/>
            </w:pPr>
          </w:p>
        </w:tc>
      </w:tr>
      <w:tr w:rsidR="009B4D62" w:rsidRPr="004A4E17" w14:paraId="40BA71A6" w14:textId="77777777" w:rsidTr="009E74CD">
        <w:tblPrEx>
          <w:tblCellMar>
            <w:top w:w="0" w:type="dxa"/>
            <w:bottom w:w="0" w:type="dxa"/>
          </w:tblCellMar>
        </w:tblPrEx>
        <w:tc>
          <w:tcPr>
            <w:tcW w:w="1418" w:type="dxa"/>
            <w:tcMar>
              <w:top w:w="113" w:type="dxa"/>
              <w:bottom w:w="113" w:type="dxa"/>
            </w:tcMar>
          </w:tcPr>
          <w:p w14:paraId="611AB40D" w14:textId="4ACC0766" w:rsidR="009B4D62" w:rsidRDefault="00012CC2" w:rsidP="00A75886">
            <w:pPr>
              <w:pStyle w:val="BodyText"/>
              <w:rPr>
                <w:lang w:eastAsia="en-GB"/>
              </w:rPr>
            </w:pPr>
            <w:r>
              <w:rPr>
                <w:lang w:eastAsia="en-GB"/>
              </w:rPr>
              <w:t>3.1.5</w:t>
            </w:r>
          </w:p>
          <w:p w14:paraId="2A2410B2" w14:textId="2628CE13" w:rsidR="00E57B23" w:rsidRDefault="00E57B23" w:rsidP="00A75886">
            <w:pPr>
              <w:pStyle w:val="BodyText"/>
              <w:rPr>
                <w:lang w:eastAsia="en-GB"/>
              </w:rPr>
            </w:pPr>
            <w:r>
              <w:rPr>
                <w:lang w:eastAsia="en-GB"/>
              </w:rPr>
              <w:t>Formulae</w:t>
            </w:r>
          </w:p>
          <w:p w14:paraId="06768599" w14:textId="7B1125BD" w:rsidR="00CF7E91" w:rsidRDefault="00CF7E91" w:rsidP="00A75886">
            <w:pPr>
              <w:pStyle w:val="BodyText"/>
              <w:rPr>
                <w:lang w:eastAsia="en-GB"/>
              </w:rPr>
            </w:pPr>
          </w:p>
          <w:p w14:paraId="5BE1B001" w14:textId="5BEE7E4D" w:rsidR="00CF7E91" w:rsidRDefault="00CF7E91" w:rsidP="00A75886">
            <w:pPr>
              <w:pStyle w:val="BodyText"/>
              <w:rPr>
                <w:lang w:eastAsia="en-GB"/>
              </w:rPr>
            </w:pPr>
          </w:p>
          <w:p w14:paraId="67704801" w14:textId="33A922D4" w:rsidR="00CF7E91" w:rsidRDefault="00CF7E91" w:rsidP="00A75886">
            <w:pPr>
              <w:pStyle w:val="BodyText"/>
              <w:rPr>
                <w:lang w:eastAsia="en-GB"/>
              </w:rPr>
            </w:pPr>
          </w:p>
          <w:p w14:paraId="7AA9FE9F" w14:textId="2BB40D24" w:rsidR="00CF7E91" w:rsidRDefault="00CF7E91" w:rsidP="00A75886">
            <w:pPr>
              <w:pStyle w:val="BodyText"/>
              <w:rPr>
                <w:lang w:eastAsia="en-GB"/>
              </w:rPr>
            </w:pPr>
          </w:p>
          <w:p w14:paraId="7E9A7AE9" w14:textId="441E4555" w:rsidR="00CF7E91" w:rsidRDefault="00CF7E91" w:rsidP="00A75886">
            <w:pPr>
              <w:pStyle w:val="BodyText"/>
              <w:rPr>
                <w:lang w:eastAsia="en-GB"/>
              </w:rPr>
            </w:pPr>
          </w:p>
          <w:p w14:paraId="593609A8" w14:textId="41E0ED32" w:rsidR="00CF7E91" w:rsidRDefault="00A419A5" w:rsidP="00CF7E91">
            <w:pPr>
              <w:pStyle w:val="BodyText"/>
              <w:rPr>
                <w:lang w:eastAsia="en-GB"/>
              </w:rPr>
            </w:pPr>
            <w:r>
              <w:rPr>
                <w:lang w:eastAsia="en-GB"/>
              </w:rPr>
              <w:t>3.3.7</w:t>
            </w:r>
          </w:p>
          <w:p w14:paraId="7BED3FEC" w14:textId="0886B04B" w:rsidR="00CF7E91" w:rsidRPr="00DB2C1F" w:rsidRDefault="00CF7E91" w:rsidP="00CF7E91">
            <w:pPr>
              <w:pStyle w:val="BodyText"/>
              <w:rPr>
                <w:lang w:eastAsia="en-GB"/>
              </w:rPr>
            </w:pPr>
            <w:r>
              <w:rPr>
                <w:lang w:eastAsia="en-GB"/>
              </w:rPr>
              <w:t xml:space="preserve">The mole and </w:t>
            </w:r>
            <w:r w:rsidR="004D5D79">
              <w:t xml:space="preserve">the </w:t>
            </w:r>
            <w:r>
              <w:rPr>
                <w:lang w:eastAsia="en-GB"/>
              </w:rPr>
              <w:t>Avogadro constant</w:t>
            </w:r>
          </w:p>
        </w:tc>
        <w:tc>
          <w:tcPr>
            <w:tcW w:w="2268" w:type="dxa"/>
            <w:tcMar>
              <w:top w:w="113" w:type="dxa"/>
              <w:bottom w:w="113" w:type="dxa"/>
            </w:tcMar>
          </w:tcPr>
          <w:p w14:paraId="12324CCE" w14:textId="77777777" w:rsidR="009B4D62" w:rsidRPr="00012CC2" w:rsidRDefault="00E57B23" w:rsidP="00A75886">
            <w:pPr>
              <w:pStyle w:val="BodyText"/>
              <w:rPr>
                <w:color w:val="EA5B0C"/>
                <w:lang w:eastAsia="en-GB"/>
              </w:rPr>
            </w:pPr>
            <w:r w:rsidRPr="00012CC2">
              <w:rPr>
                <w:color w:val="EA5B0C"/>
                <w:lang w:eastAsia="en-GB"/>
              </w:rPr>
              <w:t>Define the empirical formula of a compound as the simplest whole number ratio of the different atoms or ions in a compound</w:t>
            </w:r>
          </w:p>
          <w:p w14:paraId="36D9918A" w14:textId="77777777" w:rsidR="00CF7E91" w:rsidRDefault="00CF7E91" w:rsidP="00A75886">
            <w:pPr>
              <w:pStyle w:val="BodyText"/>
              <w:rPr>
                <w:lang w:eastAsia="en-GB"/>
              </w:rPr>
            </w:pPr>
          </w:p>
          <w:p w14:paraId="350BA784" w14:textId="4D40480B" w:rsidR="00CF7E91" w:rsidRPr="00282D2A" w:rsidRDefault="00CF7E91" w:rsidP="00A75886">
            <w:pPr>
              <w:pStyle w:val="BodyText"/>
              <w:rPr>
                <w:color w:val="EA5B0C"/>
                <w:lang w:eastAsia="en-GB"/>
              </w:rPr>
            </w:pPr>
            <w:r w:rsidRPr="00282D2A">
              <w:rPr>
                <w:color w:val="EA5B0C"/>
                <w:lang w:eastAsia="en-GB"/>
              </w:rPr>
              <w:t>Calculate empirical formulae and molecular formulae, given appropriate data</w:t>
            </w:r>
          </w:p>
          <w:p w14:paraId="57BA3865" w14:textId="20D8B7B0" w:rsidR="00CF7E91" w:rsidRPr="004A4E17" w:rsidRDefault="00CF7E91" w:rsidP="00A75886">
            <w:pPr>
              <w:pStyle w:val="BodyText"/>
              <w:rPr>
                <w:lang w:eastAsia="en-GB"/>
              </w:rPr>
            </w:pPr>
          </w:p>
        </w:tc>
        <w:tc>
          <w:tcPr>
            <w:tcW w:w="10915" w:type="dxa"/>
            <w:tcMar>
              <w:top w:w="113" w:type="dxa"/>
              <w:bottom w:w="113" w:type="dxa"/>
            </w:tcMar>
          </w:tcPr>
          <w:p w14:paraId="4C6F3D99" w14:textId="04321BF7" w:rsidR="009B4D62" w:rsidRDefault="009F34BA" w:rsidP="00A75886">
            <w:pPr>
              <w:pStyle w:val="BodyText"/>
            </w:pPr>
            <w:r>
              <w:t>Define empirical formula and give some examples. Point out to learners that the formula of an ionic compound is always it</w:t>
            </w:r>
            <w:r w:rsidR="00F840D2">
              <w:t>s</w:t>
            </w:r>
            <w:r>
              <w:t xml:space="preserve"> empirical formula. Learners should now know that in a crystal of MgCl</w:t>
            </w:r>
            <w:r>
              <w:rPr>
                <w:vertAlign w:val="subscript"/>
              </w:rPr>
              <w:t>2</w:t>
            </w:r>
            <w:r>
              <w:t xml:space="preserve"> for example there are a vast number of ions attracting each other in a lattice, but the formula we write down, the simplest, is effectively the empirical formula.</w:t>
            </w:r>
          </w:p>
          <w:p w14:paraId="116786A9" w14:textId="77777777" w:rsidR="00F840D2" w:rsidRDefault="00F840D2" w:rsidP="00A75886">
            <w:pPr>
              <w:pStyle w:val="BodyText"/>
            </w:pPr>
          </w:p>
          <w:p w14:paraId="7BE4FAED" w14:textId="6893AE9B" w:rsidR="009F34BA" w:rsidRDefault="009F34BA" w:rsidP="00A75886">
            <w:pPr>
              <w:pStyle w:val="BodyText"/>
            </w:pPr>
            <w:r>
              <w:t xml:space="preserve">For covalent </w:t>
            </w:r>
            <w:proofErr w:type="gramStart"/>
            <w:r>
              <w:t>molecules</w:t>
            </w:r>
            <w:proofErr w:type="gramEnd"/>
            <w:r>
              <w:t xml:space="preserve"> the empirical formula may be different. </w:t>
            </w:r>
            <w:r w:rsidR="00F840D2">
              <w:t>For e</w:t>
            </w:r>
            <w:r>
              <w:t>xample</w:t>
            </w:r>
            <w:r w:rsidR="00261B20">
              <w:t>,</w:t>
            </w:r>
            <w:r>
              <w:t xml:space="preserve"> C</w:t>
            </w:r>
            <w:r>
              <w:rPr>
                <w:vertAlign w:val="subscript"/>
              </w:rPr>
              <w:t>6</w:t>
            </w:r>
            <w:r>
              <w:t>H</w:t>
            </w:r>
            <w:r>
              <w:rPr>
                <w:vertAlign w:val="subscript"/>
              </w:rPr>
              <w:t xml:space="preserve">6 </w:t>
            </w:r>
            <w:r>
              <w:t>is a substance called benzene. Its simplest ratio of elements ‘CH’ is the empirical formula although the substance ‘CH’ does not exist.</w:t>
            </w:r>
          </w:p>
          <w:p w14:paraId="3B8523DA" w14:textId="77777777" w:rsidR="00F840D2" w:rsidRDefault="00F840D2" w:rsidP="00A75886">
            <w:pPr>
              <w:pStyle w:val="BodyText"/>
            </w:pPr>
          </w:p>
          <w:p w14:paraId="24D9DBD0" w14:textId="48B50C21" w:rsidR="00A32F47" w:rsidRDefault="00703E4D" w:rsidP="00A75886">
            <w:pPr>
              <w:pStyle w:val="BodyText"/>
            </w:pPr>
            <w:r>
              <w:t>Worked examples of empirical formula calculations:</w:t>
            </w:r>
          </w:p>
          <w:p w14:paraId="761D6184" w14:textId="2F49D82E" w:rsidR="003C3FA3" w:rsidRDefault="005E3D7F" w:rsidP="00A75886">
            <w:pPr>
              <w:pStyle w:val="BodyText"/>
            </w:pPr>
            <w:hyperlink r:id="rId218" w:history="1">
              <w:r w:rsidR="003C3FA3" w:rsidRPr="00EF7AB7">
                <w:rPr>
                  <w:rStyle w:val="WebLink"/>
                </w:rPr>
                <w:t>www.bbc.co.uk/bitesize/guides/z8d2bk7/revision/4</w:t>
              </w:r>
            </w:hyperlink>
            <w:r w:rsidR="003C3FA3">
              <w:t xml:space="preserve"> [steps how to work out empirical formulae]</w:t>
            </w:r>
          </w:p>
          <w:p w14:paraId="7036F589" w14:textId="189D4393" w:rsidR="00703E4D" w:rsidRDefault="005E3D7F" w:rsidP="00A75886">
            <w:pPr>
              <w:pStyle w:val="BodyText"/>
            </w:pPr>
            <w:hyperlink r:id="rId219" w:history="1">
              <w:r w:rsidR="00703E4D" w:rsidRPr="00EF7AB7">
                <w:rPr>
                  <w:rStyle w:val="WebLink"/>
                </w:rPr>
                <w:t>https://opentextbc.ca/chemistry/chapter/3-2-determining-empirical-and-molecular-formulas/</w:t>
              </w:r>
            </w:hyperlink>
          </w:p>
          <w:p w14:paraId="199F8E39" w14:textId="3EF732A7" w:rsidR="00703E4D" w:rsidRDefault="005E3D7F" w:rsidP="00A75886">
            <w:pPr>
              <w:pStyle w:val="BodyText"/>
            </w:pPr>
            <w:hyperlink r:id="rId220" w:history="1">
              <w:r w:rsidR="003C3FA3" w:rsidRPr="00EF7AB7">
                <w:rPr>
                  <w:rStyle w:val="WebLink"/>
                </w:rPr>
                <w:t>www.thoughtco.com/definition-of-empirical-formula-605084</w:t>
              </w:r>
            </w:hyperlink>
          </w:p>
          <w:p w14:paraId="78F1A53C" w14:textId="77777777" w:rsidR="00A32F47" w:rsidRDefault="00A32F47" w:rsidP="00A75886">
            <w:pPr>
              <w:pStyle w:val="BodyText"/>
            </w:pPr>
          </w:p>
          <w:p w14:paraId="791EA69E" w14:textId="1D785895" w:rsidR="00A32F47" w:rsidRDefault="00A32F47" w:rsidP="00A75886">
            <w:pPr>
              <w:pStyle w:val="BodyText"/>
            </w:pPr>
            <w:r w:rsidRPr="00194D48">
              <w:rPr>
                <w:b/>
              </w:rPr>
              <w:t>Experiment:</w:t>
            </w:r>
            <w:r>
              <w:t xml:space="preserve"> Determine the empirical formula of magnesium oxide</w:t>
            </w:r>
          </w:p>
          <w:p w14:paraId="1E1257AE" w14:textId="687D86A4" w:rsidR="00A32F47" w:rsidRPr="004A4E17" w:rsidRDefault="005E3D7F" w:rsidP="00A75886">
            <w:pPr>
              <w:pStyle w:val="BodyText"/>
            </w:pPr>
            <w:hyperlink r:id="rId221" w:history="1">
              <w:r w:rsidR="00A32F47" w:rsidRPr="00EF7AB7">
                <w:rPr>
                  <w:rStyle w:val="WebLink"/>
                </w:rPr>
                <w:t>https://edu.rsc.org/resources/the-change-in-mass-when-magnesium-burns/718.article</w:t>
              </w:r>
            </w:hyperlink>
          </w:p>
        </w:tc>
      </w:tr>
      <w:tr w:rsidR="007454A3" w:rsidRPr="004A4E17" w14:paraId="14B84341" w14:textId="77777777" w:rsidTr="009E74CD">
        <w:trPr>
          <w:trHeight w:hRule="exact" w:val="440"/>
          <w:tblHeader/>
        </w:trPr>
        <w:tc>
          <w:tcPr>
            <w:tcW w:w="14601" w:type="dxa"/>
            <w:gridSpan w:val="3"/>
            <w:shd w:val="clear" w:color="auto" w:fill="EA5B0C"/>
            <w:tcMar>
              <w:top w:w="113" w:type="dxa"/>
              <w:bottom w:w="113" w:type="dxa"/>
            </w:tcMar>
            <w:vAlign w:val="center"/>
          </w:tcPr>
          <w:p w14:paraId="238DDF32"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454A3" w:rsidRPr="004A4E17" w14:paraId="3D337A58" w14:textId="77777777" w:rsidTr="009E74CD">
        <w:tblPrEx>
          <w:tblCellMar>
            <w:top w:w="0" w:type="dxa"/>
            <w:bottom w:w="0" w:type="dxa"/>
          </w:tblCellMar>
        </w:tblPrEx>
        <w:tc>
          <w:tcPr>
            <w:tcW w:w="14601" w:type="dxa"/>
            <w:gridSpan w:val="3"/>
            <w:tcMar>
              <w:top w:w="113" w:type="dxa"/>
              <w:bottom w:w="113" w:type="dxa"/>
            </w:tcMar>
          </w:tcPr>
          <w:p w14:paraId="13519E52" w14:textId="26726318" w:rsidR="007454A3" w:rsidRPr="004E2FD6" w:rsidRDefault="007454A3" w:rsidP="00017BFA">
            <w:pPr>
              <w:pStyle w:val="BodyText"/>
              <w:rPr>
                <w:i/>
              </w:rPr>
            </w:pPr>
            <w:r>
              <w:rPr>
                <w:lang w:eastAsia="en-GB"/>
              </w:rPr>
              <w:t xml:space="preserve">Past/specimen papers and mark schemes are available to download at </w:t>
            </w:r>
            <w:hyperlink r:id="rId222"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7AE9518A" w14:textId="77777777" w:rsidR="007454A3" w:rsidRDefault="007454A3"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4385DB1A" w14:textId="150D0553" w:rsidR="00AD7E96" w:rsidRPr="00393536" w:rsidRDefault="00446A99" w:rsidP="00AD7E96">
      <w:pPr>
        <w:pStyle w:val="Heading1"/>
      </w:pPr>
      <w:bookmarkStart w:id="18" w:name="_Toc62122915"/>
      <w:r>
        <w:lastRenderedPageBreak/>
        <w:t>10</w:t>
      </w:r>
      <w:r w:rsidR="00AD7E96">
        <w:t xml:space="preserve"> Chemical reactions</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AD7E96" w:rsidRPr="004A4E17" w14:paraId="49AB0B29" w14:textId="77777777" w:rsidTr="00EE1498">
        <w:trPr>
          <w:trHeight w:hRule="exact" w:val="440"/>
          <w:tblHeader/>
        </w:trPr>
        <w:tc>
          <w:tcPr>
            <w:tcW w:w="1418" w:type="dxa"/>
            <w:shd w:val="clear" w:color="auto" w:fill="EA5B0C"/>
            <w:tcMar>
              <w:top w:w="113" w:type="dxa"/>
              <w:bottom w:w="113" w:type="dxa"/>
            </w:tcMar>
            <w:vAlign w:val="center"/>
          </w:tcPr>
          <w:p w14:paraId="0133596F" w14:textId="77777777" w:rsidR="00AD7E96" w:rsidRPr="004A4E17" w:rsidRDefault="00AD7E96" w:rsidP="00EE1498">
            <w:pPr>
              <w:pStyle w:val="TableHead"/>
            </w:pPr>
            <w:r w:rsidRPr="004A4E17">
              <w:t>Syllabus ref</w:t>
            </w:r>
            <w:r>
              <w:t>.</w:t>
            </w:r>
          </w:p>
        </w:tc>
        <w:tc>
          <w:tcPr>
            <w:tcW w:w="2268" w:type="dxa"/>
            <w:shd w:val="clear" w:color="auto" w:fill="EA5B0C"/>
            <w:tcMar>
              <w:top w:w="113" w:type="dxa"/>
              <w:bottom w:w="113" w:type="dxa"/>
            </w:tcMar>
            <w:vAlign w:val="center"/>
          </w:tcPr>
          <w:p w14:paraId="29FAACF9" w14:textId="77777777" w:rsidR="00AD7E96" w:rsidRPr="004A4E17" w:rsidRDefault="00AD7E96" w:rsidP="00EE1498">
            <w:pPr>
              <w:pStyle w:val="TableHead"/>
            </w:pPr>
            <w:r w:rsidRPr="004A4E17">
              <w:t>Learning objectives</w:t>
            </w:r>
          </w:p>
        </w:tc>
        <w:tc>
          <w:tcPr>
            <w:tcW w:w="10915" w:type="dxa"/>
            <w:shd w:val="clear" w:color="auto" w:fill="EA5B0C"/>
            <w:tcMar>
              <w:top w:w="113" w:type="dxa"/>
              <w:bottom w:w="113" w:type="dxa"/>
            </w:tcMar>
            <w:vAlign w:val="center"/>
          </w:tcPr>
          <w:p w14:paraId="10CAA866" w14:textId="77777777" w:rsidR="00AD7E96" w:rsidRPr="00DF2AEF" w:rsidRDefault="00AD7E96" w:rsidP="00EE1498">
            <w:pPr>
              <w:pStyle w:val="TableHead"/>
            </w:pPr>
            <w:r w:rsidRPr="00DF2AEF">
              <w:t>Suggested teaching activities</w:t>
            </w:r>
            <w:r>
              <w:t xml:space="preserve"> </w:t>
            </w:r>
          </w:p>
        </w:tc>
      </w:tr>
      <w:tr w:rsidR="00AD7E96" w:rsidRPr="004A4E17" w14:paraId="0D73503C" w14:textId="77777777" w:rsidTr="00EE1498">
        <w:tblPrEx>
          <w:tblCellMar>
            <w:top w:w="0" w:type="dxa"/>
            <w:bottom w:w="0" w:type="dxa"/>
          </w:tblCellMar>
        </w:tblPrEx>
        <w:trPr>
          <w:trHeight w:val="487"/>
        </w:trPr>
        <w:tc>
          <w:tcPr>
            <w:tcW w:w="1418" w:type="dxa"/>
            <w:tcMar>
              <w:top w:w="113" w:type="dxa"/>
              <w:bottom w:w="113" w:type="dxa"/>
            </w:tcMar>
          </w:tcPr>
          <w:p w14:paraId="41D80BA2" w14:textId="77777777" w:rsidR="00AD7E96" w:rsidRDefault="00AD7E96" w:rsidP="00EE1498">
            <w:pPr>
              <w:pStyle w:val="BodyText"/>
              <w:rPr>
                <w:lang w:eastAsia="en-GB"/>
              </w:rPr>
            </w:pPr>
            <w:r>
              <w:rPr>
                <w:lang w:eastAsia="en-GB"/>
              </w:rPr>
              <w:t>6.1.1</w:t>
            </w:r>
          </w:p>
          <w:p w14:paraId="18431F05" w14:textId="77777777" w:rsidR="00AD7E96" w:rsidRPr="004A4E17" w:rsidRDefault="00AD7E96" w:rsidP="00EE1498">
            <w:pPr>
              <w:pStyle w:val="BodyText"/>
              <w:rPr>
                <w:lang w:eastAsia="en-GB"/>
              </w:rPr>
            </w:pPr>
            <w:r w:rsidRPr="004E66E7">
              <w:rPr>
                <w:lang w:eastAsia="en-GB"/>
              </w:rPr>
              <w:t>Physical and chemical changes</w:t>
            </w:r>
          </w:p>
        </w:tc>
        <w:tc>
          <w:tcPr>
            <w:tcW w:w="2268" w:type="dxa"/>
            <w:tcMar>
              <w:top w:w="113" w:type="dxa"/>
              <w:bottom w:w="113" w:type="dxa"/>
            </w:tcMar>
          </w:tcPr>
          <w:p w14:paraId="6209BC23" w14:textId="77777777" w:rsidR="00AD7E96" w:rsidRPr="004A4E17" w:rsidRDefault="00AD7E96" w:rsidP="00EE1498">
            <w:pPr>
              <w:pStyle w:val="BodyText"/>
              <w:rPr>
                <w:lang w:eastAsia="en-GB"/>
              </w:rPr>
            </w:pPr>
            <w:r w:rsidRPr="004E66E7">
              <w:rPr>
                <w:lang w:eastAsia="en-GB"/>
              </w:rPr>
              <w:t>Identify physical and chemical changes, and understand the differences between them</w:t>
            </w:r>
          </w:p>
        </w:tc>
        <w:tc>
          <w:tcPr>
            <w:tcW w:w="10915" w:type="dxa"/>
            <w:tcMar>
              <w:top w:w="113" w:type="dxa"/>
              <w:bottom w:w="113" w:type="dxa"/>
            </w:tcMar>
          </w:tcPr>
          <w:p w14:paraId="2A8362D5" w14:textId="1A5629D0" w:rsidR="00AD7E96" w:rsidRPr="00DB2C1F" w:rsidRDefault="00D97ADF">
            <w:pPr>
              <w:pStyle w:val="BodyText"/>
              <w:rPr>
                <w:lang w:eastAsia="en-GB"/>
              </w:rPr>
            </w:pPr>
            <w:r>
              <w:rPr>
                <w:lang w:eastAsia="en-GB"/>
              </w:rPr>
              <w:t xml:space="preserve">As learners will </w:t>
            </w:r>
            <w:r w:rsidR="00AD7E96">
              <w:rPr>
                <w:lang w:eastAsia="en-GB"/>
              </w:rPr>
              <w:t xml:space="preserve">probably </w:t>
            </w:r>
            <w:r>
              <w:rPr>
                <w:lang w:eastAsia="en-GB"/>
              </w:rPr>
              <w:t>have</w:t>
            </w:r>
            <w:r w:rsidR="00AD7E96">
              <w:rPr>
                <w:lang w:eastAsia="en-GB"/>
              </w:rPr>
              <w:t xml:space="preserve"> covered </w:t>
            </w:r>
            <w:r>
              <w:rPr>
                <w:lang w:eastAsia="en-GB"/>
              </w:rPr>
              <w:t xml:space="preserve">this topic </w:t>
            </w:r>
            <w:r w:rsidR="00AD7E96">
              <w:rPr>
                <w:lang w:eastAsia="en-GB"/>
              </w:rPr>
              <w:t>in previous courses it would be a good subject for a revision poster or presentation.</w:t>
            </w:r>
          </w:p>
        </w:tc>
      </w:tr>
      <w:tr w:rsidR="00AD7E96" w:rsidRPr="004A4E17" w14:paraId="7395F004" w14:textId="77777777" w:rsidTr="00EE1498">
        <w:tblPrEx>
          <w:tblCellMar>
            <w:top w:w="0" w:type="dxa"/>
            <w:bottom w:w="0" w:type="dxa"/>
          </w:tblCellMar>
        </w:tblPrEx>
        <w:tc>
          <w:tcPr>
            <w:tcW w:w="1418" w:type="dxa"/>
            <w:tcMar>
              <w:top w:w="113" w:type="dxa"/>
              <w:bottom w:w="113" w:type="dxa"/>
            </w:tcMar>
          </w:tcPr>
          <w:p w14:paraId="577304ED" w14:textId="77777777" w:rsidR="00D50C61" w:rsidRDefault="00D50C61" w:rsidP="00D50C61">
            <w:pPr>
              <w:pStyle w:val="BodyText"/>
              <w:rPr>
                <w:lang w:eastAsia="en-GB"/>
              </w:rPr>
            </w:pPr>
            <w:r>
              <w:rPr>
                <w:lang w:eastAsia="en-GB"/>
              </w:rPr>
              <w:t>6.2.1</w:t>
            </w:r>
          </w:p>
          <w:p w14:paraId="7290CE43" w14:textId="77777777" w:rsidR="00D50C61" w:rsidRDefault="00D50C61" w:rsidP="00D50C61">
            <w:pPr>
              <w:pStyle w:val="BodyText"/>
              <w:rPr>
                <w:lang w:eastAsia="en-GB"/>
              </w:rPr>
            </w:pPr>
            <w:r>
              <w:rPr>
                <w:lang w:eastAsia="en-GB"/>
              </w:rPr>
              <w:t>Rate of reaction</w:t>
            </w:r>
          </w:p>
          <w:p w14:paraId="4AAF6C21" w14:textId="77777777" w:rsidR="00D50C61" w:rsidRDefault="00D50C61" w:rsidP="000C5C91">
            <w:pPr>
              <w:pStyle w:val="BodyText"/>
              <w:rPr>
                <w:lang w:eastAsia="en-GB"/>
              </w:rPr>
            </w:pPr>
          </w:p>
          <w:p w14:paraId="0A8A9F22" w14:textId="77777777" w:rsidR="00D50C61" w:rsidRDefault="00D50C61" w:rsidP="000C5C91">
            <w:pPr>
              <w:pStyle w:val="BodyText"/>
              <w:rPr>
                <w:lang w:eastAsia="en-GB"/>
              </w:rPr>
            </w:pPr>
          </w:p>
          <w:p w14:paraId="2888FC0A" w14:textId="77777777" w:rsidR="00D50C61" w:rsidRDefault="00D50C61" w:rsidP="000C5C91">
            <w:pPr>
              <w:pStyle w:val="BodyText"/>
              <w:rPr>
                <w:lang w:eastAsia="en-GB"/>
              </w:rPr>
            </w:pPr>
          </w:p>
          <w:p w14:paraId="65371F60" w14:textId="11574E4D" w:rsidR="00D50C61" w:rsidRDefault="00D50C61" w:rsidP="000C5C91">
            <w:pPr>
              <w:pStyle w:val="BodyText"/>
              <w:rPr>
                <w:lang w:eastAsia="en-GB"/>
              </w:rPr>
            </w:pPr>
          </w:p>
          <w:p w14:paraId="5D6398D7" w14:textId="322153C8" w:rsidR="00D50C61" w:rsidRDefault="00D50C61" w:rsidP="000C5C91">
            <w:pPr>
              <w:pStyle w:val="BodyText"/>
              <w:rPr>
                <w:lang w:eastAsia="en-GB"/>
              </w:rPr>
            </w:pPr>
          </w:p>
          <w:p w14:paraId="4397FF0A" w14:textId="459922BD" w:rsidR="00D50C61" w:rsidRDefault="00D50C61" w:rsidP="000C5C91">
            <w:pPr>
              <w:pStyle w:val="BodyText"/>
              <w:rPr>
                <w:lang w:eastAsia="en-GB"/>
              </w:rPr>
            </w:pPr>
          </w:p>
          <w:p w14:paraId="1ED6775E" w14:textId="6A0AFF13" w:rsidR="00D50C61" w:rsidRDefault="00D50C61" w:rsidP="000C5C91">
            <w:pPr>
              <w:pStyle w:val="BodyText"/>
              <w:rPr>
                <w:lang w:eastAsia="en-GB"/>
              </w:rPr>
            </w:pPr>
          </w:p>
          <w:p w14:paraId="42E87835" w14:textId="0DE67D49" w:rsidR="00D50C61" w:rsidRDefault="00D50C61" w:rsidP="000C5C91">
            <w:pPr>
              <w:pStyle w:val="BodyText"/>
              <w:rPr>
                <w:lang w:eastAsia="en-GB"/>
              </w:rPr>
            </w:pPr>
          </w:p>
          <w:p w14:paraId="5E611DED" w14:textId="78CC8788" w:rsidR="00D50C61" w:rsidRDefault="00D50C61" w:rsidP="000C5C91">
            <w:pPr>
              <w:pStyle w:val="BodyText"/>
              <w:rPr>
                <w:lang w:eastAsia="en-GB"/>
              </w:rPr>
            </w:pPr>
          </w:p>
          <w:p w14:paraId="59785EF8" w14:textId="44F1157C" w:rsidR="00D50C61" w:rsidRDefault="00D50C61" w:rsidP="000C5C91">
            <w:pPr>
              <w:pStyle w:val="BodyText"/>
              <w:rPr>
                <w:lang w:eastAsia="en-GB"/>
              </w:rPr>
            </w:pPr>
          </w:p>
          <w:p w14:paraId="6FD21E1F" w14:textId="0E4C20DA" w:rsidR="00D50C61" w:rsidRDefault="00D50C61" w:rsidP="000C5C91">
            <w:pPr>
              <w:pStyle w:val="BodyText"/>
              <w:rPr>
                <w:lang w:eastAsia="en-GB"/>
              </w:rPr>
            </w:pPr>
          </w:p>
          <w:p w14:paraId="12FFC0FC" w14:textId="77777777" w:rsidR="00D50C61" w:rsidRDefault="00D50C61" w:rsidP="000C5C91">
            <w:pPr>
              <w:pStyle w:val="BodyText"/>
              <w:rPr>
                <w:lang w:eastAsia="en-GB"/>
              </w:rPr>
            </w:pPr>
          </w:p>
          <w:p w14:paraId="5888E268" w14:textId="5ADAB287" w:rsidR="000C5C91" w:rsidRDefault="000C5C91" w:rsidP="000C5C91">
            <w:pPr>
              <w:pStyle w:val="BodyText"/>
              <w:rPr>
                <w:lang w:eastAsia="en-GB"/>
              </w:rPr>
            </w:pPr>
            <w:r>
              <w:rPr>
                <w:lang w:eastAsia="en-GB"/>
              </w:rPr>
              <w:t>6.2.2</w:t>
            </w:r>
          </w:p>
          <w:p w14:paraId="2B34732B" w14:textId="5FECCBE9" w:rsidR="000C5C91" w:rsidRDefault="000C5C91" w:rsidP="000C5C91">
            <w:pPr>
              <w:pStyle w:val="BodyText"/>
              <w:rPr>
                <w:lang w:eastAsia="en-GB"/>
              </w:rPr>
            </w:pPr>
            <w:r>
              <w:rPr>
                <w:lang w:eastAsia="en-GB"/>
              </w:rPr>
              <w:t>Rate of reaction</w:t>
            </w:r>
          </w:p>
          <w:p w14:paraId="1A579BEA" w14:textId="2E05138F" w:rsidR="000C5C91" w:rsidRDefault="000C5C91" w:rsidP="000C5C91">
            <w:pPr>
              <w:pStyle w:val="BodyText"/>
              <w:rPr>
                <w:lang w:eastAsia="en-GB"/>
              </w:rPr>
            </w:pPr>
          </w:p>
          <w:p w14:paraId="42133A83" w14:textId="6A855BB0" w:rsidR="000C5C91" w:rsidRDefault="000C5C91" w:rsidP="00EE1498">
            <w:pPr>
              <w:pStyle w:val="BodyText"/>
              <w:rPr>
                <w:lang w:eastAsia="en-GB"/>
              </w:rPr>
            </w:pPr>
          </w:p>
          <w:p w14:paraId="191B5EE2" w14:textId="49095CC7" w:rsidR="00FC72FD" w:rsidRDefault="00FC72FD" w:rsidP="00EE1498">
            <w:pPr>
              <w:pStyle w:val="BodyText"/>
              <w:rPr>
                <w:lang w:eastAsia="en-GB"/>
              </w:rPr>
            </w:pPr>
          </w:p>
          <w:p w14:paraId="61AE3CEE" w14:textId="39E30A14" w:rsidR="00AD7E96" w:rsidRDefault="00FC72FD" w:rsidP="00EE1498">
            <w:pPr>
              <w:pStyle w:val="BodyText"/>
              <w:rPr>
                <w:lang w:eastAsia="en-GB"/>
              </w:rPr>
            </w:pPr>
            <w:r>
              <w:rPr>
                <w:lang w:eastAsia="en-GB"/>
              </w:rPr>
              <w:t>6.2.7</w:t>
            </w:r>
          </w:p>
          <w:p w14:paraId="74646AAC" w14:textId="77777777" w:rsidR="00AD7E96" w:rsidRDefault="00AD7E96" w:rsidP="00EE1498">
            <w:pPr>
              <w:pStyle w:val="BodyText"/>
              <w:rPr>
                <w:lang w:eastAsia="en-GB"/>
              </w:rPr>
            </w:pPr>
            <w:r>
              <w:rPr>
                <w:lang w:eastAsia="en-GB"/>
              </w:rPr>
              <w:t>Rate of reaction</w:t>
            </w:r>
          </w:p>
          <w:p w14:paraId="5BEC6DFB" w14:textId="27D986B4" w:rsidR="00FC72FD" w:rsidRDefault="00FC72FD" w:rsidP="00EE1498">
            <w:pPr>
              <w:pStyle w:val="BodyText"/>
              <w:rPr>
                <w:lang w:eastAsia="en-GB"/>
              </w:rPr>
            </w:pPr>
          </w:p>
          <w:p w14:paraId="23AD48F7" w14:textId="77777777" w:rsidR="00813F16" w:rsidRDefault="00813F16" w:rsidP="00984D70">
            <w:pPr>
              <w:pStyle w:val="BodyText"/>
              <w:rPr>
                <w:lang w:eastAsia="en-GB"/>
              </w:rPr>
            </w:pPr>
          </w:p>
          <w:p w14:paraId="0A01BDB6" w14:textId="77777777" w:rsidR="00813F16" w:rsidRDefault="00813F16" w:rsidP="00984D70">
            <w:pPr>
              <w:pStyle w:val="BodyText"/>
              <w:rPr>
                <w:lang w:eastAsia="en-GB"/>
              </w:rPr>
            </w:pPr>
          </w:p>
          <w:p w14:paraId="0C1B6EB3" w14:textId="77777777" w:rsidR="00813F16" w:rsidRDefault="00813F16" w:rsidP="00984D70">
            <w:pPr>
              <w:pStyle w:val="BodyText"/>
              <w:rPr>
                <w:lang w:eastAsia="en-GB"/>
              </w:rPr>
            </w:pPr>
          </w:p>
          <w:p w14:paraId="742874DA" w14:textId="7FD7927B" w:rsidR="00984D70" w:rsidRDefault="00984D70" w:rsidP="00984D70">
            <w:pPr>
              <w:pStyle w:val="BodyText"/>
              <w:rPr>
                <w:lang w:eastAsia="en-GB"/>
              </w:rPr>
            </w:pPr>
            <w:r>
              <w:rPr>
                <w:lang w:eastAsia="en-GB"/>
              </w:rPr>
              <w:lastRenderedPageBreak/>
              <w:t>6.2.5</w:t>
            </w:r>
          </w:p>
          <w:p w14:paraId="4F17B3D3" w14:textId="77777777" w:rsidR="00984D70" w:rsidRDefault="00984D70" w:rsidP="00984D70">
            <w:pPr>
              <w:pStyle w:val="BodyText"/>
              <w:rPr>
                <w:lang w:eastAsia="en-GB"/>
              </w:rPr>
            </w:pPr>
            <w:r>
              <w:rPr>
                <w:lang w:eastAsia="en-GB"/>
              </w:rPr>
              <w:t>Rate of reaction</w:t>
            </w:r>
          </w:p>
          <w:p w14:paraId="0D670508" w14:textId="77777777" w:rsidR="00984D70" w:rsidRDefault="00984D70" w:rsidP="008E4BA5">
            <w:pPr>
              <w:pStyle w:val="BodyText"/>
              <w:rPr>
                <w:lang w:eastAsia="en-GB"/>
              </w:rPr>
            </w:pPr>
          </w:p>
          <w:p w14:paraId="62BC95A9" w14:textId="77777777" w:rsidR="00984D70" w:rsidRDefault="00984D70" w:rsidP="008E4BA5">
            <w:pPr>
              <w:pStyle w:val="BodyText"/>
              <w:rPr>
                <w:lang w:eastAsia="en-GB"/>
              </w:rPr>
            </w:pPr>
          </w:p>
          <w:p w14:paraId="691389BB" w14:textId="354CF15F" w:rsidR="00984D70" w:rsidRDefault="00984D70" w:rsidP="008E4BA5">
            <w:pPr>
              <w:pStyle w:val="BodyText"/>
              <w:rPr>
                <w:lang w:eastAsia="en-GB"/>
              </w:rPr>
            </w:pPr>
          </w:p>
          <w:p w14:paraId="63D48F31" w14:textId="3CC1FF21" w:rsidR="00984D70" w:rsidRDefault="00984D70" w:rsidP="008E4BA5">
            <w:pPr>
              <w:pStyle w:val="BodyText"/>
              <w:rPr>
                <w:lang w:eastAsia="en-GB"/>
              </w:rPr>
            </w:pPr>
          </w:p>
          <w:p w14:paraId="796558A5" w14:textId="6B2B16AF" w:rsidR="00984D70" w:rsidRDefault="00984D70" w:rsidP="008E4BA5">
            <w:pPr>
              <w:pStyle w:val="BodyText"/>
              <w:rPr>
                <w:lang w:eastAsia="en-GB"/>
              </w:rPr>
            </w:pPr>
          </w:p>
          <w:p w14:paraId="6F122079" w14:textId="7D27F658" w:rsidR="00984D70" w:rsidRDefault="00984D70" w:rsidP="008E4BA5">
            <w:pPr>
              <w:pStyle w:val="BodyText"/>
              <w:rPr>
                <w:lang w:eastAsia="en-GB"/>
              </w:rPr>
            </w:pPr>
          </w:p>
          <w:p w14:paraId="012292BF" w14:textId="04152DCE" w:rsidR="00984D70" w:rsidRDefault="00984D70" w:rsidP="008E4BA5">
            <w:pPr>
              <w:pStyle w:val="BodyText"/>
              <w:rPr>
                <w:lang w:eastAsia="en-GB"/>
              </w:rPr>
            </w:pPr>
          </w:p>
          <w:p w14:paraId="3B8AD7C2" w14:textId="77777777" w:rsidR="00984D70" w:rsidRDefault="00984D70" w:rsidP="008E4BA5">
            <w:pPr>
              <w:pStyle w:val="BodyText"/>
              <w:rPr>
                <w:lang w:eastAsia="en-GB"/>
              </w:rPr>
            </w:pPr>
          </w:p>
          <w:p w14:paraId="25F8A3A5" w14:textId="66520729" w:rsidR="00984D70" w:rsidRDefault="00984D70" w:rsidP="008E4BA5">
            <w:pPr>
              <w:pStyle w:val="BodyText"/>
              <w:rPr>
                <w:lang w:eastAsia="en-GB"/>
              </w:rPr>
            </w:pPr>
          </w:p>
          <w:p w14:paraId="2009492C" w14:textId="16E4F83A" w:rsidR="008E4BA5" w:rsidRDefault="008E4BA5" w:rsidP="008E4BA5">
            <w:pPr>
              <w:pStyle w:val="BodyText"/>
              <w:rPr>
                <w:lang w:eastAsia="en-GB"/>
              </w:rPr>
            </w:pPr>
            <w:r>
              <w:rPr>
                <w:lang w:eastAsia="en-GB"/>
              </w:rPr>
              <w:t>6.2.3</w:t>
            </w:r>
          </w:p>
          <w:p w14:paraId="1F48D8EE" w14:textId="77777777" w:rsidR="008E4BA5" w:rsidRDefault="008E4BA5" w:rsidP="008E4BA5">
            <w:pPr>
              <w:pStyle w:val="BodyText"/>
              <w:rPr>
                <w:lang w:eastAsia="en-GB"/>
              </w:rPr>
            </w:pPr>
            <w:r>
              <w:rPr>
                <w:lang w:eastAsia="en-GB"/>
              </w:rPr>
              <w:t>Rate of reaction</w:t>
            </w:r>
          </w:p>
          <w:p w14:paraId="7F82C544" w14:textId="35745261" w:rsidR="00FC72FD" w:rsidRDefault="00FC72FD" w:rsidP="00EE1498">
            <w:pPr>
              <w:pStyle w:val="BodyText"/>
              <w:rPr>
                <w:lang w:eastAsia="en-GB"/>
              </w:rPr>
            </w:pPr>
          </w:p>
          <w:p w14:paraId="4A8910C1" w14:textId="2EC85FBA" w:rsidR="00FC72FD" w:rsidRDefault="00FC72FD" w:rsidP="00EE1498">
            <w:pPr>
              <w:pStyle w:val="BodyText"/>
              <w:rPr>
                <w:lang w:eastAsia="en-GB"/>
              </w:rPr>
            </w:pPr>
          </w:p>
          <w:p w14:paraId="580D25B4" w14:textId="749DBFAC" w:rsidR="00FC72FD" w:rsidRDefault="00FC72FD" w:rsidP="00EE1498">
            <w:pPr>
              <w:pStyle w:val="BodyText"/>
              <w:rPr>
                <w:lang w:eastAsia="en-GB"/>
              </w:rPr>
            </w:pPr>
          </w:p>
          <w:p w14:paraId="687FD2AA" w14:textId="797B4783" w:rsidR="00FC72FD" w:rsidRDefault="00FC72FD" w:rsidP="00EE1498">
            <w:pPr>
              <w:pStyle w:val="BodyText"/>
              <w:rPr>
                <w:lang w:eastAsia="en-GB"/>
              </w:rPr>
            </w:pPr>
          </w:p>
          <w:p w14:paraId="0973623B" w14:textId="77777777" w:rsidR="008E4BA5" w:rsidRDefault="008E4BA5" w:rsidP="00EE1498">
            <w:pPr>
              <w:pStyle w:val="BodyText"/>
              <w:rPr>
                <w:lang w:eastAsia="en-GB"/>
              </w:rPr>
            </w:pPr>
          </w:p>
          <w:p w14:paraId="746D704C" w14:textId="266C25F5" w:rsidR="00FC72FD" w:rsidRDefault="00FC72FD" w:rsidP="00EE1498">
            <w:pPr>
              <w:pStyle w:val="BodyText"/>
              <w:rPr>
                <w:lang w:eastAsia="en-GB"/>
              </w:rPr>
            </w:pPr>
          </w:p>
          <w:p w14:paraId="2B63E4D4" w14:textId="77777777" w:rsidR="00984D70" w:rsidRDefault="00984D70" w:rsidP="00984D70">
            <w:pPr>
              <w:pStyle w:val="BodyText"/>
              <w:rPr>
                <w:lang w:eastAsia="en-GB"/>
              </w:rPr>
            </w:pPr>
            <w:r>
              <w:rPr>
                <w:lang w:eastAsia="en-GB"/>
              </w:rPr>
              <w:t>6.2.4</w:t>
            </w:r>
          </w:p>
          <w:p w14:paraId="324E6718" w14:textId="77777777" w:rsidR="00984D70" w:rsidRDefault="00984D70" w:rsidP="00984D70">
            <w:pPr>
              <w:pStyle w:val="BodyText"/>
              <w:rPr>
                <w:lang w:eastAsia="en-GB"/>
              </w:rPr>
            </w:pPr>
            <w:r>
              <w:rPr>
                <w:lang w:eastAsia="en-GB"/>
              </w:rPr>
              <w:t>Rate of reaction</w:t>
            </w:r>
          </w:p>
          <w:p w14:paraId="1DF8F689" w14:textId="6BED8B58" w:rsidR="00984D70" w:rsidRDefault="00984D70" w:rsidP="00EE1498">
            <w:pPr>
              <w:pStyle w:val="BodyText"/>
              <w:rPr>
                <w:lang w:eastAsia="en-GB"/>
              </w:rPr>
            </w:pPr>
          </w:p>
          <w:p w14:paraId="60DF7CB4" w14:textId="1722EF3F" w:rsidR="00FC72FD" w:rsidRDefault="00FC72FD" w:rsidP="00EE1498">
            <w:pPr>
              <w:pStyle w:val="BodyText"/>
              <w:rPr>
                <w:lang w:eastAsia="en-GB"/>
              </w:rPr>
            </w:pPr>
          </w:p>
          <w:p w14:paraId="7F444FBF" w14:textId="77777777" w:rsidR="00FC72FD" w:rsidRDefault="00FC72FD" w:rsidP="00FC72FD">
            <w:pPr>
              <w:pStyle w:val="BodyText"/>
              <w:rPr>
                <w:lang w:eastAsia="en-GB"/>
              </w:rPr>
            </w:pPr>
            <w:r>
              <w:rPr>
                <w:lang w:eastAsia="en-GB"/>
              </w:rPr>
              <w:t>6.2.8</w:t>
            </w:r>
          </w:p>
          <w:p w14:paraId="7AB440D4" w14:textId="77777777" w:rsidR="00FC72FD" w:rsidRDefault="00FC72FD" w:rsidP="00FC72FD">
            <w:pPr>
              <w:pStyle w:val="BodyText"/>
              <w:rPr>
                <w:lang w:eastAsia="en-GB"/>
              </w:rPr>
            </w:pPr>
            <w:r>
              <w:rPr>
                <w:lang w:eastAsia="en-GB"/>
              </w:rPr>
              <w:t>Rate of reaction</w:t>
            </w:r>
          </w:p>
          <w:p w14:paraId="3240FDCF" w14:textId="77777777" w:rsidR="00FC72FD" w:rsidRDefault="00FC72FD" w:rsidP="00EE1498">
            <w:pPr>
              <w:pStyle w:val="BodyText"/>
              <w:rPr>
                <w:lang w:eastAsia="en-GB"/>
              </w:rPr>
            </w:pPr>
          </w:p>
          <w:p w14:paraId="298FEF17" w14:textId="77777777" w:rsidR="00AD7E96" w:rsidRDefault="00AD7E96" w:rsidP="00EE1498">
            <w:pPr>
              <w:pStyle w:val="BodyText"/>
              <w:rPr>
                <w:lang w:eastAsia="en-GB"/>
              </w:rPr>
            </w:pPr>
          </w:p>
          <w:p w14:paraId="11D41635" w14:textId="77777777" w:rsidR="00AD7E96" w:rsidRDefault="00AD7E96" w:rsidP="00EE1498">
            <w:pPr>
              <w:pStyle w:val="BodyText"/>
              <w:rPr>
                <w:lang w:eastAsia="en-GB"/>
              </w:rPr>
            </w:pPr>
          </w:p>
          <w:p w14:paraId="1064A25C" w14:textId="1349B80F" w:rsidR="00AD7E96" w:rsidRDefault="00AD7E96" w:rsidP="00EE1498">
            <w:pPr>
              <w:pStyle w:val="BodyText"/>
              <w:rPr>
                <w:lang w:eastAsia="en-GB"/>
              </w:rPr>
            </w:pPr>
          </w:p>
          <w:p w14:paraId="0E26CDDA" w14:textId="66A8AFA8" w:rsidR="008E4BA5" w:rsidRDefault="008E4BA5" w:rsidP="00EE1498">
            <w:pPr>
              <w:pStyle w:val="BodyText"/>
              <w:rPr>
                <w:lang w:eastAsia="en-GB"/>
              </w:rPr>
            </w:pPr>
          </w:p>
          <w:p w14:paraId="46F82C83" w14:textId="57A55770" w:rsidR="008E4BA5" w:rsidRDefault="008E4BA5" w:rsidP="00EE1498">
            <w:pPr>
              <w:pStyle w:val="BodyText"/>
              <w:rPr>
                <w:lang w:eastAsia="en-GB"/>
              </w:rPr>
            </w:pPr>
          </w:p>
          <w:p w14:paraId="0C30CCD2" w14:textId="5866F77F" w:rsidR="00FC72FD" w:rsidRDefault="008E4BA5" w:rsidP="00FC72FD">
            <w:pPr>
              <w:pStyle w:val="BodyText"/>
              <w:rPr>
                <w:lang w:eastAsia="en-GB"/>
              </w:rPr>
            </w:pPr>
            <w:r>
              <w:rPr>
                <w:lang w:eastAsia="en-GB"/>
              </w:rPr>
              <w:t>6.2.6</w:t>
            </w:r>
          </w:p>
          <w:p w14:paraId="472E4179" w14:textId="77777777" w:rsidR="00FC72FD" w:rsidRDefault="00FC72FD" w:rsidP="00FC72FD">
            <w:pPr>
              <w:pStyle w:val="BodyText"/>
              <w:rPr>
                <w:lang w:eastAsia="en-GB"/>
              </w:rPr>
            </w:pPr>
            <w:r>
              <w:rPr>
                <w:lang w:eastAsia="en-GB"/>
              </w:rPr>
              <w:t>Rate of reaction</w:t>
            </w:r>
          </w:p>
          <w:p w14:paraId="5905D41C" w14:textId="30130E8D" w:rsidR="00FC72FD" w:rsidRDefault="00FC72FD" w:rsidP="00EE1498">
            <w:pPr>
              <w:pStyle w:val="BodyText"/>
              <w:rPr>
                <w:lang w:eastAsia="en-GB"/>
              </w:rPr>
            </w:pPr>
          </w:p>
          <w:p w14:paraId="6621FF01" w14:textId="1DF79AE5" w:rsidR="00FC72FD" w:rsidRDefault="00FC72FD" w:rsidP="00EE1498">
            <w:pPr>
              <w:pStyle w:val="BodyText"/>
              <w:rPr>
                <w:lang w:eastAsia="en-GB"/>
              </w:rPr>
            </w:pPr>
          </w:p>
          <w:p w14:paraId="3EFDF3AC" w14:textId="102D175A" w:rsidR="008E4BA5" w:rsidRDefault="008E4BA5" w:rsidP="00EE1498">
            <w:pPr>
              <w:pStyle w:val="BodyText"/>
              <w:rPr>
                <w:lang w:eastAsia="en-GB"/>
              </w:rPr>
            </w:pPr>
          </w:p>
          <w:p w14:paraId="2CE595D0" w14:textId="6F05E506" w:rsidR="008E4BA5" w:rsidRDefault="008E4BA5" w:rsidP="00EE1498">
            <w:pPr>
              <w:pStyle w:val="BodyText"/>
              <w:rPr>
                <w:lang w:eastAsia="en-GB"/>
              </w:rPr>
            </w:pPr>
          </w:p>
          <w:p w14:paraId="5030070C" w14:textId="5CA4646C" w:rsidR="008E4BA5" w:rsidRDefault="008E4BA5" w:rsidP="00EE1498">
            <w:pPr>
              <w:pStyle w:val="BodyText"/>
              <w:rPr>
                <w:lang w:eastAsia="en-GB"/>
              </w:rPr>
            </w:pPr>
          </w:p>
          <w:p w14:paraId="29AD6EFC" w14:textId="04E70BCE" w:rsidR="008E4BA5" w:rsidRDefault="008E4BA5" w:rsidP="00EE1498">
            <w:pPr>
              <w:pStyle w:val="BodyText"/>
              <w:rPr>
                <w:lang w:eastAsia="en-GB"/>
              </w:rPr>
            </w:pPr>
          </w:p>
          <w:p w14:paraId="2EBC91C3" w14:textId="580F9397" w:rsidR="008E4BA5" w:rsidRDefault="008E4BA5" w:rsidP="00EE1498">
            <w:pPr>
              <w:pStyle w:val="BodyText"/>
              <w:rPr>
                <w:lang w:eastAsia="en-GB"/>
              </w:rPr>
            </w:pPr>
          </w:p>
          <w:p w14:paraId="689DEAAF" w14:textId="6A6511A3" w:rsidR="008E4BA5" w:rsidRDefault="008E4BA5" w:rsidP="00EE1498">
            <w:pPr>
              <w:pStyle w:val="BodyText"/>
              <w:rPr>
                <w:lang w:eastAsia="en-GB"/>
              </w:rPr>
            </w:pPr>
          </w:p>
          <w:p w14:paraId="42628B95" w14:textId="2DCC1CCB" w:rsidR="008E4BA5" w:rsidRDefault="008E4BA5" w:rsidP="00EE1498">
            <w:pPr>
              <w:pStyle w:val="BodyText"/>
              <w:rPr>
                <w:lang w:eastAsia="en-GB"/>
              </w:rPr>
            </w:pPr>
          </w:p>
          <w:p w14:paraId="0A795A83" w14:textId="586A8E0B" w:rsidR="008E4BA5" w:rsidRDefault="008E4BA5" w:rsidP="00EE1498">
            <w:pPr>
              <w:pStyle w:val="BodyText"/>
              <w:rPr>
                <w:lang w:eastAsia="en-GB"/>
              </w:rPr>
            </w:pPr>
          </w:p>
          <w:p w14:paraId="0AD831F0" w14:textId="7CDB4127" w:rsidR="008E4BA5" w:rsidRDefault="008E4BA5" w:rsidP="00EE1498">
            <w:pPr>
              <w:pStyle w:val="BodyText"/>
              <w:rPr>
                <w:lang w:eastAsia="en-GB"/>
              </w:rPr>
            </w:pPr>
          </w:p>
          <w:p w14:paraId="025F620B" w14:textId="3DCC232B" w:rsidR="008E4BA5" w:rsidRDefault="008E4BA5" w:rsidP="00EE1498">
            <w:pPr>
              <w:pStyle w:val="BodyText"/>
              <w:rPr>
                <w:lang w:eastAsia="en-GB"/>
              </w:rPr>
            </w:pPr>
          </w:p>
          <w:p w14:paraId="5B6DFC9D" w14:textId="017F40BE" w:rsidR="008E4BA5" w:rsidRDefault="008E4BA5" w:rsidP="00EE1498">
            <w:pPr>
              <w:pStyle w:val="BodyText"/>
              <w:rPr>
                <w:lang w:eastAsia="en-GB"/>
              </w:rPr>
            </w:pPr>
          </w:p>
          <w:p w14:paraId="09E35EA4" w14:textId="2DF1E6A4" w:rsidR="008E4BA5" w:rsidRDefault="008E4BA5" w:rsidP="00EE1498">
            <w:pPr>
              <w:pStyle w:val="BodyText"/>
              <w:rPr>
                <w:lang w:eastAsia="en-GB"/>
              </w:rPr>
            </w:pPr>
          </w:p>
          <w:p w14:paraId="3429DF65" w14:textId="1D412AE3" w:rsidR="008E4BA5" w:rsidRDefault="008E4BA5" w:rsidP="00EE1498">
            <w:pPr>
              <w:pStyle w:val="BodyText"/>
              <w:rPr>
                <w:lang w:eastAsia="en-GB"/>
              </w:rPr>
            </w:pPr>
          </w:p>
          <w:p w14:paraId="6816FA63" w14:textId="5F25C553" w:rsidR="008E4BA5" w:rsidRDefault="008E4BA5" w:rsidP="00EE1498">
            <w:pPr>
              <w:pStyle w:val="BodyText"/>
              <w:rPr>
                <w:lang w:eastAsia="en-GB"/>
              </w:rPr>
            </w:pPr>
          </w:p>
          <w:p w14:paraId="3536B128" w14:textId="48DBB317" w:rsidR="00FC72FD" w:rsidRDefault="00FC72FD" w:rsidP="00EE1498">
            <w:pPr>
              <w:pStyle w:val="BodyText"/>
              <w:rPr>
                <w:lang w:eastAsia="en-GB"/>
              </w:rPr>
            </w:pPr>
          </w:p>
          <w:p w14:paraId="589B0D67" w14:textId="714EDE02" w:rsidR="00FC72FD" w:rsidRDefault="00FC72FD" w:rsidP="00EE1498">
            <w:pPr>
              <w:pStyle w:val="BodyText"/>
              <w:rPr>
                <w:lang w:eastAsia="en-GB"/>
              </w:rPr>
            </w:pPr>
          </w:p>
          <w:p w14:paraId="79A7E570" w14:textId="77777777" w:rsidR="00FC72FD" w:rsidRDefault="00FC72FD" w:rsidP="00EE1498">
            <w:pPr>
              <w:pStyle w:val="BodyText"/>
              <w:rPr>
                <w:lang w:eastAsia="en-GB"/>
              </w:rPr>
            </w:pPr>
          </w:p>
          <w:p w14:paraId="199ADB22" w14:textId="77777777" w:rsidR="00AD7E96" w:rsidRDefault="00AD7E96" w:rsidP="00EE1498">
            <w:pPr>
              <w:pStyle w:val="BodyText"/>
              <w:rPr>
                <w:lang w:eastAsia="en-GB"/>
              </w:rPr>
            </w:pPr>
          </w:p>
          <w:p w14:paraId="64D5670A" w14:textId="77777777" w:rsidR="00AD7E96" w:rsidRPr="004A4E17" w:rsidRDefault="00AD7E96" w:rsidP="00EE1498">
            <w:pPr>
              <w:pStyle w:val="BodyText"/>
              <w:rPr>
                <w:lang w:eastAsia="en-GB"/>
              </w:rPr>
            </w:pPr>
          </w:p>
        </w:tc>
        <w:tc>
          <w:tcPr>
            <w:tcW w:w="2268" w:type="dxa"/>
            <w:tcMar>
              <w:top w:w="113" w:type="dxa"/>
              <w:bottom w:w="113" w:type="dxa"/>
            </w:tcMar>
          </w:tcPr>
          <w:p w14:paraId="4E62B06A" w14:textId="77777777" w:rsidR="00D50C61" w:rsidRPr="00FC72FD" w:rsidRDefault="00D50C61" w:rsidP="00D50C61">
            <w:pPr>
              <w:pStyle w:val="BodyText"/>
              <w:rPr>
                <w:lang w:eastAsia="en-GB"/>
              </w:rPr>
            </w:pPr>
            <w:r w:rsidRPr="00FC72FD">
              <w:rPr>
                <w:lang w:eastAsia="en-GB"/>
              </w:rPr>
              <w:lastRenderedPageBreak/>
              <w:t>Describe the effect on the rate of reaction of:</w:t>
            </w:r>
          </w:p>
          <w:p w14:paraId="3B16C141" w14:textId="77777777" w:rsidR="00D50C61" w:rsidRPr="00FC72FD" w:rsidRDefault="00D50C61" w:rsidP="00D50C61">
            <w:pPr>
              <w:pStyle w:val="BodyText"/>
              <w:rPr>
                <w:lang w:eastAsia="en-GB"/>
              </w:rPr>
            </w:pPr>
            <w:r w:rsidRPr="00FC72FD">
              <w:rPr>
                <w:lang w:eastAsia="en-GB"/>
              </w:rPr>
              <w:t>(a) changing the concentration of solutions</w:t>
            </w:r>
          </w:p>
          <w:p w14:paraId="73009FEB" w14:textId="77777777" w:rsidR="00D50C61" w:rsidRPr="00FC72FD" w:rsidRDefault="00D50C61" w:rsidP="00D50C61">
            <w:pPr>
              <w:pStyle w:val="BodyText"/>
              <w:rPr>
                <w:lang w:eastAsia="en-GB"/>
              </w:rPr>
            </w:pPr>
            <w:r w:rsidRPr="00FC72FD">
              <w:rPr>
                <w:lang w:eastAsia="en-GB"/>
              </w:rPr>
              <w:t>(b) changing the pressure of gases</w:t>
            </w:r>
          </w:p>
          <w:p w14:paraId="7A03FB3F" w14:textId="77777777" w:rsidR="00D50C61" w:rsidRPr="00FC72FD" w:rsidRDefault="00D50C61" w:rsidP="00D50C61">
            <w:pPr>
              <w:pStyle w:val="BodyText"/>
              <w:rPr>
                <w:lang w:eastAsia="en-GB"/>
              </w:rPr>
            </w:pPr>
            <w:r w:rsidRPr="00FC72FD">
              <w:rPr>
                <w:lang w:eastAsia="en-GB"/>
              </w:rPr>
              <w:t>(c) changing the surface area of solids</w:t>
            </w:r>
          </w:p>
          <w:p w14:paraId="05CA89EA" w14:textId="77777777" w:rsidR="00D50C61" w:rsidRPr="00FC72FD" w:rsidRDefault="00D50C61" w:rsidP="00D50C61">
            <w:pPr>
              <w:pStyle w:val="BodyText"/>
              <w:rPr>
                <w:lang w:eastAsia="en-GB"/>
              </w:rPr>
            </w:pPr>
            <w:r w:rsidRPr="00FC72FD">
              <w:rPr>
                <w:lang w:eastAsia="en-GB"/>
              </w:rPr>
              <w:t>(d) changing the temperature</w:t>
            </w:r>
          </w:p>
          <w:p w14:paraId="46198A62" w14:textId="77777777" w:rsidR="00D50C61" w:rsidRPr="00FC72FD" w:rsidRDefault="00D50C61" w:rsidP="00D50C61">
            <w:pPr>
              <w:pStyle w:val="BodyText"/>
              <w:rPr>
                <w:lang w:eastAsia="en-GB"/>
              </w:rPr>
            </w:pPr>
            <w:r w:rsidRPr="00FC72FD">
              <w:rPr>
                <w:lang w:eastAsia="en-GB"/>
              </w:rPr>
              <w:t>(e) adding or removing a catalyst, including</w:t>
            </w:r>
          </w:p>
          <w:p w14:paraId="5CDEAA2A" w14:textId="77777777" w:rsidR="00D50C61" w:rsidRPr="00FC72FD" w:rsidRDefault="00D50C61" w:rsidP="00D50C61">
            <w:pPr>
              <w:pStyle w:val="BodyText"/>
              <w:rPr>
                <w:lang w:eastAsia="en-GB"/>
              </w:rPr>
            </w:pPr>
            <w:r w:rsidRPr="00FC72FD">
              <w:rPr>
                <w:lang w:eastAsia="en-GB"/>
              </w:rPr>
              <w:t>enzymes</w:t>
            </w:r>
          </w:p>
          <w:p w14:paraId="5ECE1FC2" w14:textId="77777777" w:rsidR="00D50C61" w:rsidRDefault="00D50C61" w:rsidP="00FC72FD">
            <w:pPr>
              <w:pStyle w:val="BodyText"/>
              <w:rPr>
                <w:lang w:eastAsia="en-GB"/>
              </w:rPr>
            </w:pPr>
          </w:p>
          <w:p w14:paraId="518B50B8" w14:textId="7020E2C5" w:rsidR="00FC72FD" w:rsidRDefault="00FC72FD" w:rsidP="00FC72FD">
            <w:pPr>
              <w:pStyle w:val="BodyText"/>
              <w:rPr>
                <w:lang w:eastAsia="en-GB"/>
              </w:rPr>
            </w:pPr>
            <w:r>
              <w:rPr>
                <w:lang w:eastAsia="en-GB"/>
              </w:rPr>
              <w:t>State that a catalyst increases the rate of a</w:t>
            </w:r>
          </w:p>
          <w:p w14:paraId="350C51B5" w14:textId="5801EFA9" w:rsidR="000C5C91" w:rsidRDefault="00FC72FD" w:rsidP="00FC72FD">
            <w:pPr>
              <w:pStyle w:val="BodyText"/>
              <w:rPr>
                <w:lang w:eastAsia="en-GB"/>
              </w:rPr>
            </w:pPr>
            <w:r>
              <w:rPr>
                <w:lang w:eastAsia="en-GB"/>
              </w:rPr>
              <w:t xml:space="preserve">reaction and is unchanged at the end of a reaction </w:t>
            </w:r>
          </w:p>
          <w:p w14:paraId="71DC50A2" w14:textId="629B4737" w:rsidR="00FC72FD" w:rsidRDefault="00FC72FD" w:rsidP="00EE1498">
            <w:pPr>
              <w:pStyle w:val="BodyText"/>
              <w:rPr>
                <w:lang w:eastAsia="en-GB"/>
              </w:rPr>
            </w:pPr>
          </w:p>
          <w:p w14:paraId="6CCBE482" w14:textId="1CA0BD71" w:rsidR="00FC72FD" w:rsidRDefault="00FC72FD" w:rsidP="00FC72FD">
            <w:pPr>
              <w:pStyle w:val="BodyText"/>
              <w:rPr>
                <w:color w:val="EA5B0C"/>
                <w:lang w:eastAsia="en-GB"/>
              </w:rPr>
            </w:pPr>
            <w:r w:rsidRPr="00FC72FD">
              <w:rPr>
                <w:color w:val="EA5B0C"/>
                <w:lang w:eastAsia="en-GB"/>
              </w:rPr>
              <w:t>State that a ca</w:t>
            </w:r>
            <w:r>
              <w:rPr>
                <w:color w:val="EA5B0C"/>
                <w:lang w:eastAsia="en-GB"/>
              </w:rPr>
              <w:t xml:space="preserve">talyst decreases the activation </w:t>
            </w:r>
            <w:r w:rsidR="00984D70">
              <w:rPr>
                <w:color w:val="EA5B0C"/>
                <w:lang w:eastAsia="en-GB"/>
              </w:rPr>
              <w:t xml:space="preserve">energy, </w:t>
            </w:r>
            <w:r w:rsidR="00984D70" w:rsidRPr="00000649">
              <w:rPr>
                <w:i/>
                <w:iCs/>
                <w:color w:val="EA5B0C"/>
                <w:lang w:eastAsia="en-GB"/>
              </w:rPr>
              <w:t>E</w:t>
            </w:r>
            <w:r w:rsidR="00984D70" w:rsidRPr="00000649">
              <w:rPr>
                <w:i/>
                <w:iCs/>
                <w:color w:val="EA5B0C"/>
                <w:vertAlign w:val="subscript"/>
                <w:lang w:eastAsia="en-GB"/>
              </w:rPr>
              <w:t>a</w:t>
            </w:r>
            <w:r w:rsidR="00984D70">
              <w:rPr>
                <w:color w:val="EA5B0C"/>
                <w:lang w:eastAsia="en-GB"/>
              </w:rPr>
              <w:t>, of a reaction</w:t>
            </w:r>
          </w:p>
          <w:p w14:paraId="4C5B220D" w14:textId="77777777" w:rsidR="00813F16" w:rsidRDefault="00813F16" w:rsidP="00984D70">
            <w:pPr>
              <w:pStyle w:val="BodyText"/>
              <w:rPr>
                <w:color w:val="EA5B0C"/>
                <w:lang w:eastAsia="en-GB"/>
              </w:rPr>
            </w:pPr>
          </w:p>
          <w:p w14:paraId="3A1F0EB6" w14:textId="77777777" w:rsidR="00813F16" w:rsidRDefault="00813F16" w:rsidP="00984D70">
            <w:pPr>
              <w:pStyle w:val="BodyText"/>
              <w:rPr>
                <w:color w:val="EA5B0C"/>
                <w:lang w:eastAsia="en-GB"/>
              </w:rPr>
            </w:pPr>
          </w:p>
          <w:p w14:paraId="6BF4CDC1" w14:textId="77777777" w:rsidR="00813F16" w:rsidRDefault="00813F16" w:rsidP="00984D70">
            <w:pPr>
              <w:pStyle w:val="BodyText"/>
              <w:rPr>
                <w:color w:val="EA5B0C"/>
                <w:lang w:eastAsia="en-GB"/>
              </w:rPr>
            </w:pPr>
          </w:p>
          <w:p w14:paraId="01B4FAC2" w14:textId="5484210D" w:rsidR="00984D70" w:rsidRPr="00984D70" w:rsidRDefault="00984D70" w:rsidP="00984D70">
            <w:pPr>
              <w:pStyle w:val="BodyText"/>
              <w:rPr>
                <w:color w:val="EA5B0C"/>
                <w:lang w:eastAsia="en-GB"/>
              </w:rPr>
            </w:pPr>
            <w:r w:rsidRPr="00984D70">
              <w:rPr>
                <w:color w:val="EA5B0C"/>
                <w:lang w:eastAsia="en-GB"/>
              </w:rPr>
              <w:lastRenderedPageBreak/>
              <w:t>Describe collision theory in terms of:</w:t>
            </w:r>
          </w:p>
          <w:p w14:paraId="17049ED9" w14:textId="77777777" w:rsidR="00984D70" w:rsidRPr="00984D70" w:rsidRDefault="00984D70" w:rsidP="00984D70">
            <w:pPr>
              <w:pStyle w:val="BodyText"/>
              <w:rPr>
                <w:color w:val="EA5B0C"/>
                <w:lang w:eastAsia="en-GB"/>
              </w:rPr>
            </w:pPr>
            <w:r w:rsidRPr="00984D70">
              <w:rPr>
                <w:color w:val="EA5B0C"/>
                <w:lang w:eastAsia="en-GB"/>
              </w:rPr>
              <w:t>(a) number of particles per unit volume</w:t>
            </w:r>
          </w:p>
          <w:p w14:paraId="274EB16B" w14:textId="77777777" w:rsidR="00984D70" w:rsidRPr="00984D70" w:rsidRDefault="00984D70" w:rsidP="00984D70">
            <w:pPr>
              <w:pStyle w:val="BodyText"/>
              <w:rPr>
                <w:color w:val="EA5B0C"/>
                <w:lang w:eastAsia="en-GB"/>
              </w:rPr>
            </w:pPr>
            <w:r w:rsidRPr="00984D70">
              <w:rPr>
                <w:color w:val="EA5B0C"/>
                <w:lang w:eastAsia="en-GB"/>
              </w:rPr>
              <w:t>(b) frequency of collisions between particles</w:t>
            </w:r>
          </w:p>
          <w:p w14:paraId="10F92466" w14:textId="77777777" w:rsidR="00984D70" w:rsidRPr="00984D70" w:rsidRDefault="00984D70" w:rsidP="00984D70">
            <w:pPr>
              <w:pStyle w:val="BodyText"/>
              <w:rPr>
                <w:color w:val="EA5B0C"/>
                <w:lang w:eastAsia="en-GB"/>
              </w:rPr>
            </w:pPr>
            <w:r w:rsidRPr="00984D70">
              <w:rPr>
                <w:color w:val="EA5B0C"/>
                <w:lang w:eastAsia="en-GB"/>
              </w:rPr>
              <w:t>(c) kinetic energy of particles</w:t>
            </w:r>
          </w:p>
          <w:p w14:paraId="49C67597" w14:textId="30E1B500" w:rsidR="00984D70" w:rsidRPr="00984D70" w:rsidRDefault="00984D70" w:rsidP="008E4BA5">
            <w:pPr>
              <w:pStyle w:val="BodyText"/>
              <w:rPr>
                <w:color w:val="EA5B0C"/>
                <w:lang w:eastAsia="en-GB"/>
              </w:rPr>
            </w:pPr>
            <w:r w:rsidRPr="00984D70">
              <w:rPr>
                <w:color w:val="EA5B0C"/>
                <w:lang w:eastAsia="en-GB"/>
              </w:rPr>
              <w:t xml:space="preserve">(d) activation energy, </w:t>
            </w:r>
            <w:r w:rsidRPr="000030B6">
              <w:rPr>
                <w:i/>
                <w:iCs/>
                <w:color w:val="EA5B0C"/>
                <w:lang w:eastAsia="en-GB"/>
              </w:rPr>
              <w:t>E</w:t>
            </w:r>
            <w:r w:rsidRPr="000030B6">
              <w:rPr>
                <w:i/>
                <w:iCs/>
                <w:color w:val="EA5B0C"/>
                <w:vertAlign w:val="subscript"/>
                <w:lang w:eastAsia="en-GB"/>
              </w:rPr>
              <w:t>a</w:t>
            </w:r>
          </w:p>
          <w:p w14:paraId="617925E0" w14:textId="74DCC3EB" w:rsidR="00984D70" w:rsidRDefault="00984D70" w:rsidP="008E4BA5">
            <w:pPr>
              <w:pStyle w:val="BodyText"/>
              <w:rPr>
                <w:lang w:eastAsia="en-GB"/>
              </w:rPr>
            </w:pPr>
          </w:p>
          <w:p w14:paraId="658638E5" w14:textId="6BF6738D" w:rsidR="008E4BA5" w:rsidRDefault="008E4BA5" w:rsidP="008E4BA5">
            <w:pPr>
              <w:pStyle w:val="BodyText"/>
              <w:rPr>
                <w:lang w:eastAsia="en-GB"/>
              </w:rPr>
            </w:pPr>
            <w:r>
              <w:rPr>
                <w:lang w:eastAsia="en-GB"/>
              </w:rPr>
              <w:t>Describe practical methods for investigating the</w:t>
            </w:r>
          </w:p>
          <w:p w14:paraId="6941A2B9" w14:textId="25D41CF9" w:rsidR="008E4BA5" w:rsidRDefault="008E4BA5" w:rsidP="008E4BA5">
            <w:pPr>
              <w:pStyle w:val="BodyText"/>
              <w:rPr>
                <w:lang w:eastAsia="en-GB"/>
              </w:rPr>
            </w:pPr>
            <w:r>
              <w:rPr>
                <w:lang w:eastAsia="en-GB"/>
              </w:rPr>
              <w:t>rate of a reaction including change in mass of a reactant or a product and the formation of a gas</w:t>
            </w:r>
          </w:p>
          <w:p w14:paraId="55684B95" w14:textId="022651B6" w:rsidR="00984D70" w:rsidRDefault="00984D70" w:rsidP="008E4BA5">
            <w:pPr>
              <w:pStyle w:val="BodyText"/>
              <w:rPr>
                <w:lang w:eastAsia="en-GB"/>
              </w:rPr>
            </w:pPr>
          </w:p>
          <w:p w14:paraId="13196180" w14:textId="3CA8544F" w:rsidR="00984D70" w:rsidRDefault="00984D70" w:rsidP="008E4BA5">
            <w:pPr>
              <w:pStyle w:val="BodyText"/>
              <w:rPr>
                <w:lang w:eastAsia="en-GB"/>
              </w:rPr>
            </w:pPr>
            <w:r w:rsidRPr="00984D70">
              <w:rPr>
                <w:lang w:eastAsia="en-GB"/>
              </w:rPr>
              <w:t>Interpret data, including graphs, from rate of reaction experiments</w:t>
            </w:r>
          </w:p>
          <w:p w14:paraId="4A18B94B" w14:textId="77777777" w:rsidR="00D50C61" w:rsidRDefault="00D50C61" w:rsidP="00EE1498">
            <w:pPr>
              <w:pStyle w:val="BodyText"/>
              <w:rPr>
                <w:lang w:eastAsia="en-GB"/>
              </w:rPr>
            </w:pPr>
          </w:p>
          <w:p w14:paraId="152CE7DC" w14:textId="77777777" w:rsidR="00FC72FD" w:rsidRPr="00FC72FD" w:rsidRDefault="00FC72FD" w:rsidP="00FC72FD">
            <w:pPr>
              <w:pStyle w:val="BodyText"/>
              <w:rPr>
                <w:color w:val="EA5B0C"/>
                <w:lang w:eastAsia="en-GB"/>
              </w:rPr>
            </w:pPr>
            <w:r w:rsidRPr="00FC72FD">
              <w:rPr>
                <w:color w:val="EA5B0C"/>
                <w:lang w:eastAsia="en-GB"/>
              </w:rPr>
              <w:t>Evaluate practical methods for investigating the</w:t>
            </w:r>
          </w:p>
          <w:p w14:paraId="2CEE73CB" w14:textId="76DF8382" w:rsidR="00AD7E96" w:rsidRPr="00FC72FD" w:rsidRDefault="00FC72FD" w:rsidP="00FC72FD">
            <w:pPr>
              <w:pStyle w:val="BodyText"/>
              <w:rPr>
                <w:color w:val="EA5B0C"/>
                <w:lang w:eastAsia="en-GB"/>
              </w:rPr>
            </w:pPr>
            <w:r w:rsidRPr="00FC72FD">
              <w:rPr>
                <w:color w:val="EA5B0C"/>
                <w:lang w:eastAsia="en-GB"/>
              </w:rPr>
              <w:t xml:space="preserve">rate of a reaction including change in mass of a reactant or a product and the formation of a gas </w:t>
            </w:r>
          </w:p>
          <w:p w14:paraId="77C5138D" w14:textId="5D2E181C" w:rsidR="00FC72FD" w:rsidRDefault="00FC72FD" w:rsidP="00FC72FD">
            <w:pPr>
              <w:pStyle w:val="BodyText"/>
              <w:rPr>
                <w:lang w:eastAsia="en-GB"/>
              </w:rPr>
            </w:pPr>
          </w:p>
          <w:p w14:paraId="6D8FFCCB" w14:textId="47FC0E29" w:rsidR="008E4BA5" w:rsidRPr="00FC72FD" w:rsidRDefault="008E4BA5" w:rsidP="008E4BA5">
            <w:pPr>
              <w:pStyle w:val="BodyText"/>
              <w:rPr>
                <w:color w:val="EA5B0C"/>
                <w:lang w:eastAsia="en-GB"/>
              </w:rPr>
            </w:pPr>
            <w:r w:rsidRPr="00FC72FD">
              <w:rPr>
                <w:color w:val="EA5B0C"/>
                <w:lang w:eastAsia="en-GB"/>
              </w:rPr>
              <w:t>Describe and explain the effect on the rate of reaction of:</w:t>
            </w:r>
          </w:p>
          <w:p w14:paraId="47E1D854" w14:textId="77777777" w:rsidR="008E4BA5" w:rsidRPr="00FC72FD" w:rsidRDefault="008E4BA5" w:rsidP="008E4BA5">
            <w:pPr>
              <w:pStyle w:val="BodyText"/>
              <w:rPr>
                <w:color w:val="EA5B0C"/>
                <w:lang w:eastAsia="en-GB"/>
              </w:rPr>
            </w:pPr>
            <w:r w:rsidRPr="00FC72FD">
              <w:rPr>
                <w:color w:val="EA5B0C"/>
                <w:lang w:eastAsia="en-GB"/>
              </w:rPr>
              <w:lastRenderedPageBreak/>
              <w:t>(a) changing the concentration of solutions</w:t>
            </w:r>
          </w:p>
          <w:p w14:paraId="3E34ED9A" w14:textId="77777777" w:rsidR="008E4BA5" w:rsidRPr="00FC72FD" w:rsidRDefault="008E4BA5" w:rsidP="008E4BA5">
            <w:pPr>
              <w:pStyle w:val="BodyText"/>
              <w:rPr>
                <w:color w:val="EA5B0C"/>
                <w:lang w:eastAsia="en-GB"/>
              </w:rPr>
            </w:pPr>
            <w:r w:rsidRPr="00FC72FD">
              <w:rPr>
                <w:color w:val="EA5B0C"/>
                <w:lang w:eastAsia="en-GB"/>
              </w:rPr>
              <w:t>(b) changing the pressure of gases</w:t>
            </w:r>
          </w:p>
          <w:p w14:paraId="0F8BF3AE" w14:textId="77777777" w:rsidR="008E4BA5" w:rsidRPr="00FC72FD" w:rsidRDefault="008E4BA5" w:rsidP="008E4BA5">
            <w:pPr>
              <w:pStyle w:val="BodyText"/>
              <w:rPr>
                <w:color w:val="EA5B0C"/>
                <w:lang w:eastAsia="en-GB"/>
              </w:rPr>
            </w:pPr>
            <w:r w:rsidRPr="00FC72FD">
              <w:rPr>
                <w:color w:val="EA5B0C"/>
                <w:lang w:eastAsia="en-GB"/>
              </w:rPr>
              <w:t>(c) changing the surface area of solids</w:t>
            </w:r>
          </w:p>
          <w:p w14:paraId="07101FAC" w14:textId="77777777" w:rsidR="008E4BA5" w:rsidRPr="00FC72FD" w:rsidRDefault="008E4BA5" w:rsidP="008E4BA5">
            <w:pPr>
              <w:pStyle w:val="BodyText"/>
              <w:rPr>
                <w:color w:val="EA5B0C"/>
                <w:lang w:eastAsia="en-GB"/>
              </w:rPr>
            </w:pPr>
            <w:r w:rsidRPr="00FC72FD">
              <w:rPr>
                <w:color w:val="EA5B0C"/>
                <w:lang w:eastAsia="en-GB"/>
              </w:rPr>
              <w:t>(d) changing the temperature</w:t>
            </w:r>
          </w:p>
          <w:p w14:paraId="109BCB93" w14:textId="77777777" w:rsidR="008E4BA5" w:rsidRPr="00FC72FD" w:rsidRDefault="008E4BA5" w:rsidP="008E4BA5">
            <w:pPr>
              <w:pStyle w:val="BodyText"/>
              <w:rPr>
                <w:color w:val="EA5B0C"/>
                <w:lang w:eastAsia="en-GB"/>
              </w:rPr>
            </w:pPr>
            <w:r w:rsidRPr="00FC72FD">
              <w:rPr>
                <w:color w:val="EA5B0C"/>
                <w:lang w:eastAsia="en-GB"/>
              </w:rPr>
              <w:t>(e) adding or removing a catalyst, including</w:t>
            </w:r>
          </w:p>
          <w:p w14:paraId="43DD81D2" w14:textId="77777777" w:rsidR="008E4BA5" w:rsidRPr="00FC72FD" w:rsidRDefault="008E4BA5" w:rsidP="008E4BA5">
            <w:pPr>
              <w:pStyle w:val="BodyText"/>
              <w:rPr>
                <w:color w:val="EA5B0C"/>
                <w:lang w:eastAsia="en-GB"/>
              </w:rPr>
            </w:pPr>
            <w:r w:rsidRPr="00FC72FD">
              <w:rPr>
                <w:color w:val="EA5B0C"/>
                <w:lang w:eastAsia="en-GB"/>
              </w:rPr>
              <w:t>enzymes</w:t>
            </w:r>
          </w:p>
          <w:p w14:paraId="23CA30B4" w14:textId="77777777" w:rsidR="008E4BA5" w:rsidRDefault="008E4BA5" w:rsidP="008E4BA5">
            <w:pPr>
              <w:pStyle w:val="BodyText"/>
              <w:rPr>
                <w:lang w:eastAsia="en-GB"/>
              </w:rPr>
            </w:pPr>
            <w:r w:rsidRPr="00FC72FD">
              <w:rPr>
                <w:color w:val="EA5B0C"/>
                <w:lang w:eastAsia="en-GB"/>
              </w:rPr>
              <w:t xml:space="preserve">using collision theory </w:t>
            </w:r>
          </w:p>
          <w:p w14:paraId="28F046AB" w14:textId="3D1EEC2E" w:rsidR="00FC72FD" w:rsidRDefault="00FC72FD" w:rsidP="00FC72FD">
            <w:pPr>
              <w:pStyle w:val="BodyText"/>
              <w:rPr>
                <w:lang w:eastAsia="en-GB"/>
              </w:rPr>
            </w:pPr>
          </w:p>
          <w:p w14:paraId="66577D9F" w14:textId="03F550DA" w:rsidR="00FC72FD" w:rsidRDefault="00FC72FD" w:rsidP="00FC72FD">
            <w:pPr>
              <w:pStyle w:val="BodyText"/>
              <w:rPr>
                <w:lang w:eastAsia="en-GB"/>
              </w:rPr>
            </w:pPr>
          </w:p>
          <w:p w14:paraId="752B677A" w14:textId="43DD2E01" w:rsidR="00FC72FD" w:rsidRDefault="00FC72FD" w:rsidP="00FC72FD">
            <w:pPr>
              <w:pStyle w:val="BodyText"/>
              <w:rPr>
                <w:lang w:eastAsia="en-GB"/>
              </w:rPr>
            </w:pPr>
          </w:p>
          <w:p w14:paraId="173AB635" w14:textId="413D98D7" w:rsidR="00FC72FD" w:rsidRDefault="00FC72FD" w:rsidP="00FC72FD">
            <w:pPr>
              <w:pStyle w:val="BodyText"/>
              <w:rPr>
                <w:lang w:eastAsia="en-GB"/>
              </w:rPr>
            </w:pPr>
          </w:p>
          <w:p w14:paraId="5964BB23" w14:textId="6E9D9281" w:rsidR="00FC72FD" w:rsidRDefault="00FC72FD" w:rsidP="00FC72FD">
            <w:pPr>
              <w:pStyle w:val="BodyText"/>
              <w:rPr>
                <w:lang w:eastAsia="en-GB"/>
              </w:rPr>
            </w:pPr>
          </w:p>
          <w:p w14:paraId="01F14DEE" w14:textId="6888D5DD" w:rsidR="00AD7E96" w:rsidRPr="004A4E17" w:rsidRDefault="00AD7E96" w:rsidP="00EE1498">
            <w:pPr>
              <w:pStyle w:val="BodyText"/>
              <w:rPr>
                <w:lang w:eastAsia="en-GB"/>
              </w:rPr>
            </w:pPr>
          </w:p>
        </w:tc>
        <w:tc>
          <w:tcPr>
            <w:tcW w:w="10915" w:type="dxa"/>
            <w:tcMar>
              <w:top w:w="113" w:type="dxa"/>
              <w:bottom w:w="113" w:type="dxa"/>
            </w:tcMar>
          </w:tcPr>
          <w:p w14:paraId="21476493" w14:textId="05E61C92" w:rsidR="00AD7E96" w:rsidRDefault="00AD7E96" w:rsidP="00EE1498">
            <w:pPr>
              <w:pStyle w:val="BodyText"/>
            </w:pPr>
            <w:r>
              <w:lastRenderedPageBreak/>
              <w:t xml:space="preserve">Establish what </w:t>
            </w:r>
            <w:r w:rsidR="00261B20">
              <w:t xml:space="preserve">the </w:t>
            </w:r>
            <w:r>
              <w:t xml:space="preserve">rate of reaction </w:t>
            </w:r>
            <w:proofErr w:type="gramStart"/>
            <w:r>
              <w:t>means</w:t>
            </w:r>
            <w:proofErr w:type="gramEnd"/>
            <w:r>
              <w:t xml:space="preserve"> and that rate is the preferred word instead of ‘speed’</w:t>
            </w:r>
            <w:r w:rsidR="000324EF">
              <w:t>.</w:t>
            </w:r>
          </w:p>
          <w:p w14:paraId="4AEA2F53" w14:textId="1E5C1C17" w:rsidR="00AD7E96" w:rsidRDefault="00AD7E96" w:rsidP="00EE1498">
            <w:pPr>
              <w:pStyle w:val="BodyText"/>
            </w:pPr>
            <w:r>
              <w:t xml:space="preserve">In pairs, learners think of </w:t>
            </w:r>
            <w:r w:rsidR="000324EF">
              <w:t xml:space="preserve">two </w:t>
            </w:r>
            <w:r>
              <w:t xml:space="preserve">fast and </w:t>
            </w:r>
            <w:r w:rsidR="000324EF">
              <w:t xml:space="preserve">two </w:t>
            </w:r>
            <w:r>
              <w:t>slow reactions</w:t>
            </w:r>
            <w:r w:rsidR="000324EF">
              <w:t>. Discuss</w:t>
            </w:r>
            <w:r>
              <w:t xml:space="preserve"> the examples as a class.</w:t>
            </w:r>
          </w:p>
          <w:p w14:paraId="15265E6B" w14:textId="77777777" w:rsidR="00AD7E96" w:rsidRDefault="00AD7E96" w:rsidP="00EE1498">
            <w:pPr>
              <w:pStyle w:val="BodyText"/>
            </w:pPr>
          </w:p>
          <w:p w14:paraId="0497706B" w14:textId="3CDD7A4A" w:rsidR="00AD7E96" w:rsidRDefault="00AD7E96">
            <w:pPr>
              <w:pStyle w:val="BodyText"/>
            </w:pPr>
            <w:r>
              <w:t xml:space="preserve">Ask learners to suggest ways in which the rate of a reaction can be increased (or decreased). </w:t>
            </w:r>
            <w:r w:rsidR="000324EF">
              <w:t xml:space="preserve">Lead learners to all </w:t>
            </w:r>
            <w:r>
              <w:t xml:space="preserve">the following factors </w:t>
            </w:r>
            <w:r w:rsidR="000324EF">
              <w:t xml:space="preserve">that </w:t>
            </w:r>
            <w:r>
              <w:t>influence the rate of a reaction:</w:t>
            </w:r>
          </w:p>
          <w:p w14:paraId="40C06814" w14:textId="77777777" w:rsidR="00AD7E96" w:rsidRDefault="00AD7E96" w:rsidP="00EE1498">
            <w:pPr>
              <w:pStyle w:val="BodyText"/>
            </w:pPr>
            <w:r>
              <w:t>a</w:t>
            </w:r>
            <w:r w:rsidRPr="000570C6">
              <w:t>)</w:t>
            </w:r>
            <w:r>
              <w:t xml:space="preserve"> concentration of solutions</w:t>
            </w:r>
          </w:p>
          <w:p w14:paraId="30658B60" w14:textId="77777777" w:rsidR="00AD7E96" w:rsidRDefault="00AD7E96" w:rsidP="00EE1498">
            <w:pPr>
              <w:pStyle w:val="BodyText"/>
            </w:pPr>
            <w:r>
              <w:t>b) pressure of gases</w:t>
            </w:r>
          </w:p>
          <w:p w14:paraId="42A0BFFC" w14:textId="77777777" w:rsidR="00AD7E96" w:rsidRDefault="00AD7E96" w:rsidP="00EE1498">
            <w:pPr>
              <w:pStyle w:val="BodyText"/>
            </w:pPr>
            <w:r>
              <w:t>c) surface area of solids</w:t>
            </w:r>
          </w:p>
          <w:p w14:paraId="2BF205C8" w14:textId="77777777" w:rsidR="00AD7E96" w:rsidRDefault="00AD7E96" w:rsidP="00EE1498">
            <w:pPr>
              <w:pStyle w:val="BodyText"/>
            </w:pPr>
            <w:r>
              <w:t>d) temperature</w:t>
            </w:r>
          </w:p>
          <w:p w14:paraId="7ED49E52" w14:textId="77777777" w:rsidR="00AD7E96" w:rsidRDefault="00AD7E96" w:rsidP="00EE1498">
            <w:pPr>
              <w:pStyle w:val="BodyText"/>
            </w:pPr>
            <w:r>
              <w:t>e) using catalysts</w:t>
            </w:r>
          </w:p>
          <w:p w14:paraId="52723C82" w14:textId="77777777" w:rsidR="00AD7E96" w:rsidRDefault="00AD7E96" w:rsidP="00EE1498">
            <w:pPr>
              <w:pStyle w:val="BodyText"/>
            </w:pPr>
          </w:p>
          <w:p w14:paraId="6E6F375B" w14:textId="3FEB446E" w:rsidR="000324EF" w:rsidRDefault="00AD7E96" w:rsidP="00EE1498">
            <w:pPr>
              <w:pStyle w:val="BodyText"/>
            </w:pPr>
            <w:r>
              <w:t xml:space="preserve">Explain to learners that a very important aspect of this unit is being able to describe and evaluate practical methods for investigating the rate of reaction. </w:t>
            </w:r>
            <w:r w:rsidR="000324EF">
              <w:t>Learners need to draw and interpret g</w:t>
            </w:r>
            <w:r>
              <w:t>raphs in order to visualise, calculate and compare rates of reaction</w:t>
            </w:r>
            <w:r w:rsidR="000324EF">
              <w:t>, t</w:t>
            </w:r>
            <w:r>
              <w:t xml:space="preserve">herefore practical work is a vital aspect of this topic. </w:t>
            </w:r>
          </w:p>
          <w:p w14:paraId="1179F42F" w14:textId="21EEC918" w:rsidR="000324EF" w:rsidRDefault="000324EF" w:rsidP="00EE1498">
            <w:pPr>
              <w:pStyle w:val="BodyText"/>
            </w:pPr>
          </w:p>
          <w:p w14:paraId="60A56726" w14:textId="19EBA398" w:rsidR="00984D70" w:rsidRDefault="00984D70" w:rsidP="00EE1498">
            <w:pPr>
              <w:pStyle w:val="BodyText"/>
            </w:pPr>
          </w:p>
          <w:p w14:paraId="7FEFBC41" w14:textId="4821CA57" w:rsidR="00984D70" w:rsidRDefault="00984D70" w:rsidP="00EE1498">
            <w:pPr>
              <w:pStyle w:val="BodyText"/>
            </w:pPr>
          </w:p>
          <w:p w14:paraId="535C52C8" w14:textId="45C41025" w:rsidR="00984D70" w:rsidRDefault="00984D70" w:rsidP="00EE1498">
            <w:pPr>
              <w:pStyle w:val="BodyText"/>
            </w:pPr>
          </w:p>
          <w:p w14:paraId="0DAC3DC0" w14:textId="1B606982" w:rsidR="00984D70" w:rsidRDefault="00984D70" w:rsidP="00EE1498">
            <w:pPr>
              <w:pStyle w:val="BodyText"/>
            </w:pPr>
          </w:p>
          <w:p w14:paraId="5CBC4F0E" w14:textId="1D600D6A" w:rsidR="00984D70" w:rsidRDefault="00984D70" w:rsidP="00EE1498">
            <w:pPr>
              <w:pStyle w:val="BodyText"/>
            </w:pPr>
          </w:p>
          <w:p w14:paraId="08EF63BE" w14:textId="1CC8AE49" w:rsidR="00984D70" w:rsidRDefault="00984D70" w:rsidP="00EE1498">
            <w:pPr>
              <w:pStyle w:val="BodyText"/>
            </w:pPr>
          </w:p>
          <w:p w14:paraId="3A82A3CC" w14:textId="77777777" w:rsidR="00984D70" w:rsidRPr="00984D70" w:rsidRDefault="00984D70" w:rsidP="00984D70">
            <w:pPr>
              <w:pStyle w:val="BodyText"/>
            </w:pPr>
            <w:r w:rsidRPr="00984D70">
              <w:t xml:space="preserve">Link this back </w:t>
            </w:r>
            <w:r w:rsidRPr="00DC6C08">
              <w:t>to 5.1.4 and 5.1.5 Exothermic</w:t>
            </w:r>
            <w:r w:rsidRPr="00984D70">
              <w:t xml:space="preserve"> and endothermic reactions</w:t>
            </w:r>
          </w:p>
          <w:p w14:paraId="660A08A5" w14:textId="40D28AF9" w:rsidR="00984D70" w:rsidRDefault="00984D70" w:rsidP="00984D70">
            <w:pPr>
              <w:pStyle w:val="BodyText"/>
            </w:pPr>
            <w:r w:rsidRPr="00984D70">
              <w:t xml:space="preserve">Ask learners to sketch energy diagrams for exothermic and endothermic reactions and label </w:t>
            </w:r>
            <w:r w:rsidRPr="00984D70">
              <w:rPr>
                <w:i/>
              </w:rPr>
              <w:t>E</w:t>
            </w:r>
            <w:r w:rsidRPr="00984D70">
              <w:rPr>
                <w:vertAlign w:val="subscript"/>
              </w:rPr>
              <w:t>a</w:t>
            </w:r>
            <w:r w:rsidRPr="00984D70">
              <w:t xml:space="preserve"> on both diagrams.</w:t>
            </w:r>
          </w:p>
          <w:p w14:paraId="6C08D83A" w14:textId="70CB31A1" w:rsidR="00984D70" w:rsidRDefault="00984D70" w:rsidP="00EE1498">
            <w:pPr>
              <w:pStyle w:val="BodyText"/>
            </w:pPr>
          </w:p>
          <w:p w14:paraId="2A9DACD9" w14:textId="77777777" w:rsidR="00813F16" w:rsidRDefault="00813F16" w:rsidP="00EE1498">
            <w:pPr>
              <w:pStyle w:val="BodyText"/>
            </w:pPr>
          </w:p>
          <w:p w14:paraId="641F3B0A" w14:textId="77777777" w:rsidR="00813F16" w:rsidRDefault="00813F16" w:rsidP="00EE1498">
            <w:pPr>
              <w:pStyle w:val="BodyText"/>
            </w:pPr>
          </w:p>
          <w:p w14:paraId="44097450" w14:textId="77777777" w:rsidR="00813F16" w:rsidRDefault="00813F16" w:rsidP="00EE1498">
            <w:pPr>
              <w:pStyle w:val="BodyText"/>
            </w:pPr>
          </w:p>
          <w:p w14:paraId="16F1EB9B" w14:textId="77777777" w:rsidR="00813F16" w:rsidRDefault="00813F16" w:rsidP="00EE1498">
            <w:pPr>
              <w:pStyle w:val="BodyText"/>
            </w:pPr>
          </w:p>
          <w:p w14:paraId="4587154F" w14:textId="39C007A4" w:rsidR="00984D70" w:rsidRDefault="00D12A46" w:rsidP="00EE1498">
            <w:pPr>
              <w:pStyle w:val="BodyText"/>
            </w:pPr>
            <w:r>
              <w:lastRenderedPageBreak/>
              <w:t>Learners can explore the collision theory using the following simulation:</w:t>
            </w:r>
          </w:p>
          <w:p w14:paraId="7BF0F2F4" w14:textId="23BBBEE4" w:rsidR="00984D70" w:rsidRPr="000030B6" w:rsidRDefault="005E3D7F" w:rsidP="00EE1498">
            <w:pPr>
              <w:pStyle w:val="BodyText"/>
              <w:rPr>
                <w:rStyle w:val="WebLink"/>
              </w:rPr>
            </w:pPr>
            <w:hyperlink r:id="rId223" w:history="1">
              <w:r w:rsidR="00D12A46" w:rsidRPr="000030B6">
                <w:rPr>
                  <w:rStyle w:val="WebLink"/>
                </w:rPr>
                <w:t>https://phet.colorado.edu/sims/cheerpj/reactions-and-rates/latest/reactions-and-rates.html?simulation=reactions-and-rates</w:t>
              </w:r>
            </w:hyperlink>
          </w:p>
          <w:p w14:paraId="61070011" w14:textId="1CF8A07B" w:rsidR="00D12A46" w:rsidRDefault="00587D03" w:rsidP="00EE1498">
            <w:pPr>
              <w:pStyle w:val="BodyText"/>
            </w:pPr>
            <w:r>
              <w:t>This website explains the factors affecting the rate of reaction in terms of collision theory:</w:t>
            </w:r>
          </w:p>
          <w:p w14:paraId="09315904" w14:textId="723F3D12" w:rsidR="00587D03" w:rsidRPr="000030B6" w:rsidRDefault="005E3D7F" w:rsidP="00EE1498">
            <w:pPr>
              <w:pStyle w:val="BodyText"/>
              <w:rPr>
                <w:rStyle w:val="WebLink"/>
              </w:rPr>
            </w:pPr>
            <w:hyperlink r:id="rId224" w:history="1">
              <w:r w:rsidR="00587D03" w:rsidRPr="000030B6">
                <w:rPr>
                  <w:rStyle w:val="WebLink"/>
                </w:rPr>
                <w:t>http://www.docbrown.info/page03/3_31rates2.htm</w:t>
              </w:r>
            </w:hyperlink>
          </w:p>
          <w:p w14:paraId="79D26E0F" w14:textId="156B307E" w:rsidR="00984D70" w:rsidRPr="00587D03" w:rsidRDefault="00984D70" w:rsidP="00EE1498">
            <w:pPr>
              <w:pStyle w:val="BodyText"/>
            </w:pPr>
          </w:p>
          <w:p w14:paraId="52663780" w14:textId="1FECB0B8" w:rsidR="00984D70" w:rsidRPr="00984D70" w:rsidRDefault="00984D70" w:rsidP="00EE1498">
            <w:pPr>
              <w:pStyle w:val="BodyText"/>
              <w:rPr>
                <w:b/>
                <w:u w:val="single"/>
              </w:rPr>
            </w:pPr>
            <w:r w:rsidRPr="00984D70">
              <w:rPr>
                <w:b/>
                <w:u w:val="single"/>
              </w:rPr>
              <w:t>Practical Investigation</w:t>
            </w:r>
            <w:r w:rsidR="00211F2D">
              <w:rPr>
                <w:b/>
                <w:u w:val="single"/>
              </w:rPr>
              <w:t>s</w:t>
            </w:r>
          </w:p>
          <w:p w14:paraId="2A3B7E0A" w14:textId="44A6B9D5" w:rsidR="00AD7E96" w:rsidRDefault="00AD7E96" w:rsidP="00EE1498">
            <w:pPr>
              <w:pStyle w:val="BodyText"/>
            </w:pPr>
            <w:r>
              <w:t>Plotting and interpreting graphs are very important in this topic</w:t>
            </w:r>
            <w:r w:rsidR="000324EF">
              <w:t>,</w:t>
            </w:r>
            <w:r>
              <w:t xml:space="preserve"> </w:t>
            </w:r>
            <w:r w:rsidR="000324EF">
              <w:t xml:space="preserve">so give </w:t>
            </w:r>
            <w:r>
              <w:t>learners several opportunities to practi</w:t>
            </w:r>
            <w:r w:rsidR="000324EF">
              <w:t>s</w:t>
            </w:r>
            <w:r>
              <w:t xml:space="preserve">e these skills. </w:t>
            </w:r>
            <w:r w:rsidR="000324EF">
              <w:t>They should calculate a</w:t>
            </w:r>
            <w:r>
              <w:t>verage rates of reaction from graphs.</w:t>
            </w:r>
          </w:p>
          <w:p w14:paraId="475F192E" w14:textId="77777777" w:rsidR="00AD7E96" w:rsidRDefault="00AD7E96" w:rsidP="00EE1498">
            <w:pPr>
              <w:pStyle w:val="BodyText"/>
            </w:pPr>
          </w:p>
          <w:p w14:paraId="207998FB" w14:textId="7228B1A1" w:rsidR="00261B20" w:rsidRPr="00970960" w:rsidRDefault="00E01E88" w:rsidP="00EE1498">
            <w:pPr>
              <w:pStyle w:val="BodyText"/>
            </w:pPr>
            <w:r>
              <w:rPr>
                <w:u w:val="single"/>
              </w:rPr>
              <w:t>E</w:t>
            </w:r>
            <w:r w:rsidR="00AD7E96" w:rsidRPr="003A47F4">
              <w:rPr>
                <w:u w:val="single"/>
              </w:rPr>
              <w:t xml:space="preserve">ffect of changing </w:t>
            </w:r>
            <w:r w:rsidR="00E22FE6">
              <w:rPr>
                <w:u w:val="single"/>
              </w:rPr>
              <w:t xml:space="preserve">a) </w:t>
            </w:r>
            <w:r w:rsidR="00AD7E96" w:rsidRPr="003A47F4">
              <w:rPr>
                <w:u w:val="single"/>
              </w:rPr>
              <w:t>the concentration of solutions</w:t>
            </w:r>
            <w:r w:rsidR="00E22FE6" w:rsidRPr="00194D48">
              <w:rPr>
                <w:u w:val="single"/>
              </w:rPr>
              <w:t>, b) pressure of gas</w:t>
            </w:r>
            <w:r w:rsidR="00E22FE6">
              <w:rPr>
                <w:u w:val="single"/>
              </w:rPr>
              <w:t>es</w:t>
            </w:r>
            <w:r w:rsidR="00E22FE6">
              <w:t xml:space="preserve"> </w:t>
            </w:r>
          </w:p>
          <w:p w14:paraId="0BCF674C" w14:textId="0BA3A83B" w:rsidR="00AD7E96" w:rsidRDefault="00AD7E96" w:rsidP="00EE1498">
            <w:pPr>
              <w:pStyle w:val="BodyText"/>
            </w:pPr>
            <w:r w:rsidRPr="00194D48">
              <w:rPr>
                <w:b/>
              </w:rPr>
              <w:t>Experiment:</w:t>
            </w:r>
            <w:r>
              <w:t xml:space="preserve"> Reacting magnesium ribbon with different concentrations of hydrochloric acid solution</w:t>
            </w:r>
          </w:p>
          <w:p w14:paraId="2EBA7C9E" w14:textId="32DB9ADF" w:rsidR="00AD7E96" w:rsidRDefault="005E3D7F" w:rsidP="00EE1498">
            <w:pPr>
              <w:pStyle w:val="BodyText"/>
            </w:pPr>
            <w:hyperlink r:id="rId225" w:history="1">
              <w:r w:rsidR="00AD7E96" w:rsidRPr="00EF7AB7">
                <w:rPr>
                  <w:rStyle w:val="WebLink"/>
                </w:rPr>
                <w:t>https://edu.rsc.org/resources/the-rate-of-reaction-of-magnesium-with-hydrochloric-acid/1916.article</w:t>
              </w:r>
            </w:hyperlink>
            <w:r w:rsidR="00A906AD">
              <w:t xml:space="preserve"> (collection over water method)</w:t>
            </w:r>
          </w:p>
          <w:p w14:paraId="434B811B" w14:textId="77777777" w:rsidR="00AD7E96" w:rsidRDefault="00AD7E96" w:rsidP="00EE1498">
            <w:pPr>
              <w:pStyle w:val="BodyText"/>
            </w:pPr>
          </w:p>
          <w:p w14:paraId="42A4BC21" w14:textId="2AF5AB06" w:rsidR="00AD7E96" w:rsidRDefault="00AD7E96" w:rsidP="00EE1498">
            <w:pPr>
              <w:pStyle w:val="BodyText"/>
            </w:pPr>
            <w:r w:rsidRPr="00194D48">
              <w:rPr>
                <w:b/>
              </w:rPr>
              <w:t>Experiment:</w:t>
            </w:r>
            <w:r>
              <w:t xml:space="preserve"> Reacting marble chips (calcium carbonate) with hydrochloric acid of varying concentrations</w:t>
            </w:r>
          </w:p>
          <w:p w14:paraId="44D2173A" w14:textId="6250F889" w:rsidR="00AD7E96" w:rsidRDefault="005E3D7F" w:rsidP="00EE1498">
            <w:pPr>
              <w:pStyle w:val="BodyText"/>
            </w:pPr>
            <w:hyperlink r:id="rId226" w:history="1">
              <w:r w:rsidR="00947B11" w:rsidRPr="00EF7AB7">
                <w:rPr>
                  <w:rStyle w:val="WebLink"/>
                </w:rPr>
                <w:t>www.bbc.co.uk/bitesize/guides/z3nbqhv/revision/6</w:t>
              </w:r>
            </w:hyperlink>
            <w:r w:rsidR="00A906AD">
              <w:t xml:space="preserve"> (gas syringe method)</w:t>
            </w:r>
          </w:p>
          <w:p w14:paraId="4AD1F2B9" w14:textId="77777777" w:rsidR="00AD7E96" w:rsidRDefault="00AD7E96"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CBF956D" w14:textId="77777777" w:rsidTr="007C0EE2">
              <w:tc>
                <w:tcPr>
                  <w:tcW w:w="853" w:type="pct"/>
                  <w:shd w:val="clear" w:color="auto" w:fill="EA5B0C"/>
                </w:tcPr>
                <w:p w14:paraId="449F0EF0"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50CF27E" w14:textId="77777777" w:rsidR="005F45EF" w:rsidRPr="00B369CD" w:rsidRDefault="005F45EF" w:rsidP="005F45EF">
                  <w:pPr>
                    <w:pStyle w:val="BodyText"/>
                    <w:tabs>
                      <w:tab w:val="left" w:pos="1995"/>
                      <w:tab w:val="left" w:pos="3795"/>
                    </w:tabs>
                  </w:pPr>
                  <w:r>
                    <w:tab/>
                  </w:r>
                  <w:r>
                    <w:tab/>
                  </w:r>
                </w:p>
              </w:tc>
            </w:tr>
            <w:tr w:rsidR="005F45EF" w:rsidRPr="00B369CD" w14:paraId="5B4C25E9" w14:textId="77777777" w:rsidTr="007C0EE2">
              <w:tc>
                <w:tcPr>
                  <w:tcW w:w="5000" w:type="pct"/>
                  <w:gridSpan w:val="2"/>
                </w:tcPr>
                <w:p w14:paraId="5CD465A4" w14:textId="565B4459" w:rsidR="005F45EF" w:rsidRPr="00B369CD" w:rsidRDefault="005F45EF" w:rsidP="005F45EF">
                  <w:pPr>
                    <w:pStyle w:val="BodyText"/>
                  </w:pPr>
                  <w:r w:rsidRPr="00B369CD">
                    <w:t xml:space="preserve">Carry out </w:t>
                  </w:r>
                  <w:proofErr w:type="gramStart"/>
                  <w:r w:rsidRPr="005F45EF">
                    <w:rPr>
                      <w:i/>
                    </w:rPr>
                    <w:t>The</w:t>
                  </w:r>
                  <w:proofErr w:type="gramEnd"/>
                  <w:r w:rsidRPr="005F45EF">
                    <w:rPr>
                      <w:i/>
                    </w:rPr>
                    <w:t xml:space="preserve"> effect of changing the concentration of hydrochloric acid on the rate of reaction with calcium carbonate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4A3ED11E" w14:textId="77777777" w:rsidR="00AD7E96" w:rsidRDefault="00AD7E96" w:rsidP="00EE1498">
            <w:pPr>
              <w:pStyle w:val="BodyText"/>
            </w:pPr>
          </w:p>
          <w:p w14:paraId="66E953D2" w14:textId="28443946" w:rsidR="00AD7E96" w:rsidRDefault="00AD7E96" w:rsidP="00EE1498">
            <w:pPr>
              <w:pStyle w:val="BodyText"/>
            </w:pPr>
            <w:r w:rsidRPr="00194D48">
              <w:rPr>
                <w:b/>
              </w:rPr>
              <w:t>Experiment:</w:t>
            </w:r>
            <w:r>
              <w:t xml:space="preserve"> The effect of concentration on the rate of reaction between sodium thiosulfate and hydrochloric acid.</w:t>
            </w:r>
          </w:p>
          <w:p w14:paraId="20419D05" w14:textId="77777777" w:rsidR="00AD7E96" w:rsidRDefault="005E3D7F" w:rsidP="00EE1498">
            <w:pPr>
              <w:pStyle w:val="BodyText"/>
            </w:pPr>
            <w:hyperlink r:id="rId227" w:history="1">
              <w:r w:rsidR="00AD7E96" w:rsidRPr="00EF7AB7">
                <w:rPr>
                  <w:rStyle w:val="WebLink"/>
                </w:rPr>
                <w:t>https://edu.rsc.org/resources/the-effect-of-concentration-on-reaction-rate/743.article</w:t>
              </w:r>
            </w:hyperlink>
            <w:r w:rsidR="00AD7E96">
              <w:t xml:space="preserve"> [disappearing cross experiment]</w:t>
            </w:r>
          </w:p>
          <w:p w14:paraId="10319AB7" w14:textId="43DF807D" w:rsidR="00AD7E96" w:rsidRDefault="005E3D7F" w:rsidP="00EE1498">
            <w:pPr>
              <w:pStyle w:val="BodyText"/>
            </w:pPr>
            <w:hyperlink r:id="rId228" w:history="1">
              <w:r w:rsidR="00AD7E96" w:rsidRPr="00EF7AB7">
                <w:rPr>
                  <w:rStyle w:val="WebLink"/>
                </w:rPr>
                <w:t>www.york.ac.uk/org/seg/salters/ChemistryArchive/ResourceSheets/thiosulphate_acid.PDF</w:t>
              </w:r>
            </w:hyperlink>
            <w:r w:rsidR="00A906AD">
              <w:t xml:space="preserve"> (alternative to above)</w:t>
            </w:r>
          </w:p>
          <w:p w14:paraId="5A092669" w14:textId="77777777" w:rsidR="00AD7E96" w:rsidRDefault="00AD7E96" w:rsidP="00EE1498">
            <w:pPr>
              <w:pStyle w:val="BodyText"/>
            </w:pPr>
          </w:p>
          <w:p w14:paraId="2C13725F" w14:textId="6BEAE731" w:rsidR="00AD7E96" w:rsidRDefault="00AD7E96" w:rsidP="00EE1498">
            <w:pPr>
              <w:pStyle w:val="BodyText"/>
            </w:pPr>
            <w:r w:rsidRPr="00194D48">
              <w:rPr>
                <w:b/>
              </w:rPr>
              <w:t>Experiment:</w:t>
            </w:r>
            <w:r>
              <w:t xml:space="preserve"> The loss in mass method for measuring rate of reaction</w:t>
            </w:r>
          </w:p>
          <w:p w14:paraId="01177364" w14:textId="2DB44421" w:rsidR="00AD7E96" w:rsidRDefault="005E3D7F" w:rsidP="00EE1498">
            <w:pPr>
              <w:pStyle w:val="BodyText"/>
            </w:pPr>
            <w:hyperlink r:id="rId229" w:history="1">
              <w:r w:rsidR="00AD7E96" w:rsidRPr="00EF7AB7">
                <w:rPr>
                  <w:rStyle w:val="WebLink"/>
                </w:rPr>
                <w:t>www.youtube.com/watch?v=Ui_74hXRugI</w:t>
              </w:r>
            </w:hyperlink>
          </w:p>
          <w:p w14:paraId="7BB284BD" w14:textId="77777777" w:rsidR="00AD7E96" w:rsidRDefault="00AD7E96" w:rsidP="00EE1498">
            <w:pPr>
              <w:pStyle w:val="BodyText"/>
            </w:pPr>
          </w:p>
          <w:p w14:paraId="0A9B3675" w14:textId="00B875DB" w:rsidR="00AD7E96" w:rsidRDefault="00AD7E96" w:rsidP="00EE1498">
            <w:pPr>
              <w:pStyle w:val="BodyText"/>
            </w:pPr>
            <w:r>
              <w:t>It is not n</w:t>
            </w:r>
            <w:r w:rsidR="00A906AD">
              <w:t xml:space="preserve">ecessary to perform all </w:t>
            </w:r>
            <w:r>
              <w:t xml:space="preserve">these experiments and for whichever one or more you choose for your </w:t>
            </w:r>
            <w:r w:rsidR="00E22FE6">
              <w:t>learners</w:t>
            </w:r>
            <w:r>
              <w:t xml:space="preserve">, </w:t>
            </w:r>
            <w:r w:rsidR="00E22FE6">
              <w:t xml:space="preserve">make </w:t>
            </w:r>
            <w:r>
              <w:t>sure that they consider why the rate of reaction increases with increasing concentration of the solutions in terms of (a) and (b) in this learning objective.</w:t>
            </w:r>
          </w:p>
          <w:p w14:paraId="7F84E5D1" w14:textId="77777777" w:rsidR="00AD7E96" w:rsidRDefault="00AD7E96" w:rsidP="00EE1498">
            <w:pPr>
              <w:pStyle w:val="BodyText"/>
            </w:pPr>
          </w:p>
          <w:p w14:paraId="28716F6C" w14:textId="1F0B9E9C" w:rsidR="00AD7E96" w:rsidRPr="0039711D" w:rsidRDefault="00AD7E96" w:rsidP="00EE1498">
            <w:pPr>
              <w:pStyle w:val="BodyText"/>
              <w:rPr>
                <w:b/>
              </w:rPr>
            </w:pPr>
            <w:r w:rsidRPr="0039711D">
              <w:rPr>
                <w:b/>
              </w:rPr>
              <w:t>Extension</w:t>
            </w:r>
            <w:r w:rsidR="00261B20">
              <w:rPr>
                <w:b/>
              </w:rPr>
              <w:t xml:space="preserve"> activity: Stretch and prepare for A L</w:t>
            </w:r>
            <w:r w:rsidRPr="0039711D">
              <w:rPr>
                <w:b/>
              </w:rPr>
              <w:t>evel</w:t>
            </w:r>
          </w:p>
          <w:p w14:paraId="22CC5CAD" w14:textId="5A1F6832" w:rsidR="00AD7E96" w:rsidRDefault="00AD7E96" w:rsidP="00EE1498">
            <w:pPr>
              <w:pStyle w:val="BodyText"/>
            </w:pPr>
            <w:r>
              <w:t>This is a more in-depth explanation of how concentration affects the rate of chemical reactions</w:t>
            </w:r>
            <w:r w:rsidR="00352D7B">
              <w:t>:</w:t>
            </w:r>
          </w:p>
          <w:p w14:paraId="0BA32DEC" w14:textId="77777777" w:rsidR="00AD7E96" w:rsidRDefault="005E3D7F" w:rsidP="00EE1498">
            <w:pPr>
              <w:pStyle w:val="BodyText"/>
            </w:pPr>
            <w:hyperlink r:id="rId230" w:history="1">
              <w:r w:rsidR="00AD7E96" w:rsidRPr="00EF7AB7">
                <w:rPr>
                  <w:rStyle w:val="WebLink"/>
                </w:rPr>
                <w:t>https://www.chemguide.co.uk/physical/basicrates/concentration.html</w:t>
              </w:r>
            </w:hyperlink>
          </w:p>
          <w:p w14:paraId="371821DE" w14:textId="77777777" w:rsidR="00352D7B" w:rsidRDefault="00352D7B" w:rsidP="00EE1498">
            <w:pPr>
              <w:pStyle w:val="BodyText"/>
              <w:rPr>
                <w:b/>
              </w:rPr>
            </w:pPr>
          </w:p>
          <w:p w14:paraId="4B1DDA29" w14:textId="4D3D4C62" w:rsidR="00AD7E96" w:rsidRDefault="00AD7E96" w:rsidP="00EE1498">
            <w:pPr>
              <w:pStyle w:val="BodyText"/>
            </w:pPr>
            <w:r>
              <w:t xml:space="preserve">If you have no access to chemicals and equipment </w:t>
            </w:r>
            <w:r w:rsidR="00E22FE6">
              <w:t>use resources that teach practical and ideas such as</w:t>
            </w:r>
            <w:r>
              <w:t xml:space="preserve"> the following </w:t>
            </w:r>
            <w:r>
              <w:lastRenderedPageBreak/>
              <w:t>simulations:</w:t>
            </w:r>
          </w:p>
          <w:p w14:paraId="53473DD8" w14:textId="77777777" w:rsidR="00AD7E96" w:rsidRDefault="005E3D7F" w:rsidP="00EE1498">
            <w:pPr>
              <w:pStyle w:val="BodyText"/>
            </w:pPr>
            <w:hyperlink r:id="rId231" w:history="1">
              <w:r w:rsidR="00AD7E96" w:rsidRPr="00EF7AB7">
                <w:rPr>
                  <w:rStyle w:val="WebLink"/>
                </w:rPr>
                <w:t>https://teachchemistry.org/classroom-resources/reaction-rates-simulation</w:t>
              </w:r>
            </w:hyperlink>
            <w:r w:rsidR="00AD7E96">
              <w:t xml:space="preserve"> </w:t>
            </w:r>
          </w:p>
          <w:p w14:paraId="6E340CDC" w14:textId="77777777" w:rsidR="00970960" w:rsidRDefault="005E3D7F" w:rsidP="00EE1498">
            <w:pPr>
              <w:pStyle w:val="BodyText"/>
            </w:pPr>
            <w:hyperlink r:id="rId232" w:history="1">
              <w:r w:rsidR="00AD7E96" w:rsidRPr="00EF7AB7">
                <w:rPr>
                  <w:rStyle w:val="WebLink"/>
                </w:rPr>
                <w:t>https://phet.colorado.edu/en/simulation/reactions-and-rates</w:t>
              </w:r>
            </w:hyperlink>
            <w:r w:rsidR="00261B20">
              <w:t xml:space="preserve"> </w:t>
            </w:r>
          </w:p>
          <w:p w14:paraId="6F1C7756" w14:textId="743F65BA" w:rsidR="00AD7E96" w:rsidRDefault="00970960" w:rsidP="00EE1498">
            <w:pPr>
              <w:pStyle w:val="BodyText"/>
            </w:pPr>
            <w:r>
              <w:t>E</w:t>
            </w:r>
            <w:r w:rsidR="00AD7E96">
              <w:t xml:space="preserve">nsure you have </w:t>
            </w:r>
            <w:r>
              <w:t>Java installed on your computer</w:t>
            </w:r>
          </w:p>
          <w:p w14:paraId="321AFF5A" w14:textId="77777777" w:rsidR="00AD7E96" w:rsidRDefault="00AD7E96" w:rsidP="00EE1498">
            <w:pPr>
              <w:pStyle w:val="BodyText"/>
            </w:pPr>
          </w:p>
          <w:p w14:paraId="5F81F5C1" w14:textId="70A7197F" w:rsidR="00AD7E96" w:rsidRPr="0039711D" w:rsidRDefault="00AD7E96" w:rsidP="00EE1498">
            <w:pPr>
              <w:pStyle w:val="BodyText"/>
              <w:rPr>
                <w:b/>
              </w:rPr>
            </w:pPr>
            <w:r w:rsidRPr="0039711D">
              <w:rPr>
                <w:b/>
              </w:rPr>
              <w:t>Extension</w:t>
            </w:r>
            <w:r w:rsidR="00261B20">
              <w:rPr>
                <w:b/>
              </w:rPr>
              <w:t xml:space="preserve"> activity: Stretch and prepare for A L</w:t>
            </w:r>
            <w:r w:rsidRPr="0039711D">
              <w:rPr>
                <w:b/>
              </w:rPr>
              <w:t>evel</w:t>
            </w:r>
          </w:p>
          <w:p w14:paraId="17BDDFAE" w14:textId="77777777" w:rsidR="00AD7E96" w:rsidRDefault="00AD7E96" w:rsidP="00EE1498">
            <w:pPr>
              <w:pStyle w:val="BodyText"/>
            </w:pPr>
            <w:r>
              <w:t>These simulations might interest learners who wish to learn more:</w:t>
            </w:r>
          </w:p>
          <w:p w14:paraId="6A3AE5A2" w14:textId="77777777" w:rsidR="00AD7E96" w:rsidRPr="00EF7AB7" w:rsidRDefault="005E3D7F" w:rsidP="00EE1498">
            <w:pPr>
              <w:pStyle w:val="BodyText"/>
              <w:rPr>
                <w:rStyle w:val="WebLink"/>
              </w:rPr>
            </w:pPr>
            <w:hyperlink r:id="rId233" w:history="1">
              <w:r w:rsidR="00AD7E96" w:rsidRPr="00EF7AB7">
                <w:rPr>
                  <w:rStyle w:val="WebLink"/>
                </w:rPr>
                <w:t>https://chemdemos.uoregon.edu/Topics/Rates-of-Reaction</w:t>
              </w:r>
            </w:hyperlink>
          </w:p>
          <w:p w14:paraId="7088665E" w14:textId="77777777" w:rsidR="00AD7E96" w:rsidRPr="00EF7AB7" w:rsidRDefault="00AD7E96" w:rsidP="00EE1498">
            <w:pPr>
              <w:pStyle w:val="BodyText"/>
              <w:rPr>
                <w:rStyle w:val="WebLink"/>
              </w:rPr>
            </w:pPr>
          </w:p>
          <w:p w14:paraId="212587D2" w14:textId="1829EEFA" w:rsidR="00AD7E96" w:rsidRPr="001A3F37" w:rsidRDefault="00E22FE6" w:rsidP="00194D48">
            <w:pPr>
              <w:pStyle w:val="BodyText"/>
              <w:rPr>
                <w:u w:val="single"/>
              </w:rPr>
            </w:pPr>
            <w:r>
              <w:t xml:space="preserve">c) </w:t>
            </w:r>
            <w:r w:rsidRPr="00194D48">
              <w:rPr>
                <w:u w:val="single"/>
              </w:rPr>
              <w:t>Effect of changing</w:t>
            </w:r>
            <w:r>
              <w:t xml:space="preserve"> </w:t>
            </w:r>
            <w:r>
              <w:rPr>
                <w:u w:val="single"/>
              </w:rPr>
              <w:t>s</w:t>
            </w:r>
            <w:r w:rsidR="00AD7E96" w:rsidRPr="001A3F37">
              <w:rPr>
                <w:u w:val="single"/>
              </w:rPr>
              <w:t>urface area</w:t>
            </w:r>
          </w:p>
          <w:p w14:paraId="37D853C3" w14:textId="1BC1BC3F" w:rsidR="00AD7E96" w:rsidRDefault="00AD7E96" w:rsidP="00EE1498">
            <w:pPr>
              <w:pStyle w:val="BodyText"/>
            </w:pPr>
            <w:r w:rsidRPr="00194D48">
              <w:rPr>
                <w:b/>
              </w:rPr>
              <w:t>Experiment:</w:t>
            </w:r>
            <w:r>
              <w:t xml:space="preserve"> </w:t>
            </w:r>
            <w:r w:rsidR="00E22FE6">
              <w:t>H</w:t>
            </w:r>
            <w:r>
              <w:t>ow surface area affects the rate of reaction</w:t>
            </w:r>
          </w:p>
          <w:p w14:paraId="01123CD4" w14:textId="77777777" w:rsidR="00AD7E96" w:rsidRDefault="005E3D7F" w:rsidP="00EE1498">
            <w:pPr>
              <w:pStyle w:val="BodyText"/>
            </w:pPr>
            <w:hyperlink r:id="rId234" w:history="1">
              <w:r w:rsidR="00AD7E96" w:rsidRPr="00EF7AB7">
                <w:rPr>
                  <w:rStyle w:val="WebLink"/>
                </w:rPr>
                <w:t>https://makezine.com/laboratory-122-determine-the-effect/</w:t>
              </w:r>
            </w:hyperlink>
          </w:p>
          <w:p w14:paraId="33B45474" w14:textId="77777777" w:rsidR="00AD7E96" w:rsidRDefault="00AD7E96" w:rsidP="00EE1498">
            <w:pPr>
              <w:pStyle w:val="BodyText"/>
            </w:pPr>
          </w:p>
          <w:p w14:paraId="55878004" w14:textId="77777777" w:rsidR="00AD7E96" w:rsidRDefault="00AD7E96" w:rsidP="00EE1498">
            <w:pPr>
              <w:pStyle w:val="BodyText"/>
            </w:pPr>
            <w:r>
              <w:t>Information and diagrams to explain the surface area effect:</w:t>
            </w:r>
          </w:p>
          <w:p w14:paraId="4A46F966" w14:textId="725F850A" w:rsidR="00AD7E96" w:rsidRDefault="005E3D7F" w:rsidP="00EE1498">
            <w:pPr>
              <w:pStyle w:val="BodyText"/>
            </w:pPr>
            <w:hyperlink r:id="rId235" w:anchor="top" w:history="1">
              <w:r w:rsidR="00AD7E96" w:rsidRPr="00EF7AB7">
                <w:rPr>
                  <w:rStyle w:val="WebLink"/>
                </w:rPr>
                <w:t>www.chemguide.co.uk/physical/basicrates/surfacearea.html#top</w:t>
              </w:r>
            </w:hyperlink>
          </w:p>
          <w:p w14:paraId="46625189" w14:textId="77777777" w:rsidR="00AD7E96" w:rsidRDefault="00AD7E96" w:rsidP="00EE1498">
            <w:pPr>
              <w:pStyle w:val="BodyText"/>
            </w:pPr>
          </w:p>
          <w:p w14:paraId="338EFE00" w14:textId="230598DE" w:rsidR="00AD7E96" w:rsidRDefault="00E22FE6" w:rsidP="00EE1498">
            <w:pPr>
              <w:pStyle w:val="BodyText"/>
              <w:rPr>
                <w:u w:val="single"/>
              </w:rPr>
            </w:pPr>
            <w:r w:rsidRPr="00194D48">
              <w:t xml:space="preserve">d) </w:t>
            </w:r>
            <w:r w:rsidR="00E01E88">
              <w:rPr>
                <w:u w:val="single"/>
              </w:rPr>
              <w:t>E</w:t>
            </w:r>
            <w:r w:rsidR="00AD7E96" w:rsidRPr="00C62803">
              <w:rPr>
                <w:u w:val="single"/>
              </w:rPr>
              <w:t xml:space="preserve">ffect of </w:t>
            </w:r>
            <w:r>
              <w:rPr>
                <w:u w:val="single"/>
              </w:rPr>
              <w:t xml:space="preserve">changing the </w:t>
            </w:r>
            <w:r w:rsidR="00AD7E96" w:rsidRPr="00C62803">
              <w:rPr>
                <w:u w:val="single"/>
              </w:rPr>
              <w:t>temperature</w:t>
            </w:r>
          </w:p>
          <w:p w14:paraId="0FB3089D" w14:textId="28C64D20" w:rsidR="00AD7E96" w:rsidRDefault="00AD7E96" w:rsidP="00EE1498">
            <w:pPr>
              <w:pStyle w:val="BodyText"/>
            </w:pPr>
            <w:r w:rsidRPr="00194D48">
              <w:rPr>
                <w:b/>
              </w:rPr>
              <w:t>Experiment:</w:t>
            </w:r>
            <w:r>
              <w:t xml:space="preserve"> The effect of temperature on the rate of reaction between sodium thiosulfate and hydrochloric acid</w:t>
            </w:r>
          </w:p>
          <w:p w14:paraId="625E34DE" w14:textId="77777777" w:rsidR="00AD7E96" w:rsidRDefault="005E3D7F" w:rsidP="00EE1498">
            <w:pPr>
              <w:pStyle w:val="BodyText"/>
            </w:pPr>
            <w:hyperlink r:id="rId236" w:history="1">
              <w:r w:rsidR="00AD7E96" w:rsidRPr="00EF7AB7">
                <w:rPr>
                  <w:rStyle w:val="WebLink"/>
                </w:rPr>
                <w:t>https://edu.rsc.org/resources/the-effect-of-temperature-on-reaction-rate/448.article</w:t>
              </w:r>
            </w:hyperlink>
          </w:p>
          <w:p w14:paraId="531F0D93" w14:textId="77777777" w:rsidR="00AD7E96" w:rsidRDefault="00AD7E96" w:rsidP="00EE1498">
            <w:pPr>
              <w:pStyle w:val="BodyText"/>
            </w:pPr>
          </w:p>
          <w:p w14:paraId="6958B3F1" w14:textId="5A897B3F" w:rsidR="00AD7E96" w:rsidRDefault="00AD7E96" w:rsidP="00EE1498">
            <w:pPr>
              <w:pStyle w:val="BodyText"/>
            </w:pPr>
            <w:r w:rsidRPr="00194D48">
              <w:rPr>
                <w:b/>
              </w:rPr>
              <w:t>Experiment:</w:t>
            </w:r>
            <w:r>
              <w:t xml:space="preserve"> Investigate if temperature affects the glow stick</w:t>
            </w:r>
            <w:r w:rsidR="00E01E88">
              <w:t xml:space="preserve"> </w:t>
            </w:r>
            <w:r>
              <w:t>/</w:t>
            </w:r>
            <w:r w:rsidR="00E01E88">
              <w:t xml:space="preserve"> </w:t>
            </w:r>
            <w:r>
              <w:t>light stick reaction</w:t>
            </w:r>
          </w:p>
          <w:p w14:paraId="0AFC01D7" w14:textId="77777777" w:rsidR="00AD7E96" w:rsidRDefault="005E3D7F" w:rsidP="00EE1498">
            <w:pPr>
              <w:pStyle w:val="BodyText"/>
            </w:pPr>
            <w:hyperlink r:id="rId237" w:history="1">
              <w:r w:rsidR="00AD7E96" w:rsidRPr="00EF7AB7">
                <w:rPr>
                  <w:rStyle w:val="WebLink"/>
                </w:rPr>
                <w:t>https://chemdemos.uoregon.edu/demos/Lightstick-Reaction-Rates-versus-Temperature</w:t>
              </w:r>
            </w:hyperlink>
          </w:p>
          <w:p w14:paraId="00DF4E0E" w14:textId="77777777" w:rsidR="00AD7E96" w:rsidRDefault="00AD7E96" w:rsidP="00EE1498">
            <w:pPr>
              <w:pStyle w:val="BodyText"/>
            </w:pPr>
          </w:p>
          <w:p w14:paraId="11C2245D" w14:textId="7085276B" w:rsidR="00AD7E96" w:rsidRDefault="00AD7E96" w:rsidP="00EE1498">
            <w:pPr>
              <w:pStyle w:val="BodyText"/>
            </w:pPr>
            <w:r>
              <w:t>Other possible experiments</w:t>
            </w:r>
            <w:r w:rsidR="00E01E88">
              <w:t>.</w:t>
            </w:r>
            <w:r>
              <w:t xml:space="preserve"> </w:t>
            </w:r>
            <w:r w:rsidR="00E01E88">
              <w:t>T</w:t>
            </w:r>
            <w:r>
              <w:t>his link suggests other reaction systems to investigate how temperature affects the rate of reaction, including the decomposition of hydrogen peroxide and calcium carbonate reacting with hydrochloric acid</w:t>
            </w:r>
            <w:r w:rsidR="00E01E88">
              <w:t>:</w:t>
            </w:r>
          </w:p>
          <w:p w14:paraId="5FF9BCE1" w14:textId="3F463725" w:rsidR="00AD7E96" w:rsidRDefault="005E3D7F" w:rsidP="00EE1498">
            <w:pPr>
              <w:pStyle w:val="BodyText"/>
            </w:pPr>
            <w:hyperlink r:id="rId238" w:history="1">
              <w:r w:rsidR="00AD7E96" w:rsidRPr="00EF7AB7">
                <w:rPr>
                  <w:rStyle w:val="WebLink"/>
                </w:rPr>
                <w:t>www.docbrown.info/page03/3_31rates3d.htm</w:t>
              </w:r>
            </w:hyperlink>
          </w:p>
          <w:p w14:paraId="0ACFF8D1" w14:textId="77777777" w:rsidR="00AD7E96" w:rsidRDefault="00AD7E96" w:rsidP="00EE1498">
            <w:pPr>
              <w:pStyle w:val="BodyText"/>
            </w:pPr>
          </w:p>
          <w:p w14:paraId="67892976" w14:textId="421CF049" w:rsidR="00AD7E96" w:rsidRDefault="00E01E88" w:rsidP="00EE1498">
            <w:pPr>
              <w:pStyle w:val="BodyText"/>
            </w:pPr>
            <w:r>
              <w:t>B</w:t>
            </w:r>
            <w:r w:rsidR="00AD7E96">
              <w:t>asic ideas concerning collision theory and activation</w:t>
            </w:r>
            <w:r>
              <w:t xml:space="preserve"> to explain the increase in rate of reaction when the temperature increases</w:t>
            </w:r>
            <w:r w:rsidR="00AD7E96">
              <w:t>:</w:t>
            </w:r>
          </w:p>
          <w:p w14:paraId="14089545" w14:textId="6B3AF556" w:rsidR="00AD7E96" w:rsidRDefault="005E3D7F" w:rsidP="00EE1498">
            <w:pPr>
              <w:pStyle w:val="BodyText"/>
            </w:pPr>
            <w:hyperlink r:id="rId239" w:history="1">
              <w:r w:rsidR="00AD7E96" w:rsidRPr="00EF7AB7">
                <w:rPr>
                  <w:rStyle w:val="WebLink"/>
                </w:rPr>
                <w:t>www.chemguide.co.uk/physical/basicrates/temperature.html</w:t>
              </w:r>
            </w:hyperlink>
          </w:p>
          <w:p w14:paraId="28534625" w14:textId="77777777" w:rsidR="00AD7E96" w:rsidRPr="00C62803" w:rsidRDefault="00AD7E96" w:rsidP="00EE1498">
            <w:pPr>
              <w:pStyle w:val="BodyText"/>
              <w:rPr>
                <w:u w:val="single"/>
              </w:rPr>
            </w:pPr>
          </w:p>
          <w:p w14:paraId="05A13333" w14:textId="4FE2D5C2" w:rsidR="00AD7E96" w:rsidRPr="00C62803" w:rsidRDefault="00AD7E96" w:rsidP="00EE1498">
            <w:pPr>
              <w:pStyle w:val="BodyText"/>
              <w:rPr>
                <w:u w:val="single"/>
              </w:rPr>
            </w:pPr>
            <w:r w:rsidRPr="00194D48">
              <w:t xml:space="preserve">e) </w:t>
            </w:r>
            <w:r w:rsidR="00E01E88">
              <w:rPr>
                <w:u w:val="single"/>
              </w:rPr>
              <w:t>E</w:t>
            </w:r>
            <w:r w:rsidRPr="00C62803">
              <w:rPr>
                <w:u w:val="single"/>
              </w:rPr>
              <w:t>ffect of adding a catalyst</w:t>
            </w:r>
          </w:p>
          <w:p w14:paraId="2889FBB0" w14:textId="4C2F5482" w:rsidR="00E01E88" w:rsidRDefault="00AD7E96" w:rsidP="00EE1498">
            <w:pPr>
              <w:pStyle w:val="BodyText"/>
            </w:pPr>
            <w:r w:rsidRPr="00194D48">
              <w:rPr>
                <w:b/>
              </w:rPr>
              <w:t>Experiment:</w:t>
            </w:r>
            <w:r>
              <w:t xml:space="preserve"> Which catalyst affects the rate of decomposition of hydrogen peroxide? </w:t>
            </w:r>
          </w:p>
          <w:p w14:paraId="5054EC5E" w14:textId="77777777" w:rsidR="00A906AD" w:rsidRDefault="005E3D7F" w:rsidP="00E01E88">
            <w:pPr>
              <w:pStyle w:val="BodyText"/>
              <w:rPr>
                <w:rStyle w:val="Hyperlink"/>
                <w:rFonts w:cs="Arial"/>
                <w:u w:val="none"/>
              </w:rPr>
            </w:pPr>
            <w:hyperlink r:id="rId240" w:history="1">
              <w:r w:rsidR="00AD7E96" w:rsidRPr="00EF7AB7">
                <w:rPr>
                  <w:rStyle w:val="WebLink"/>
                </w:rPr>
                <w:t>www.rsc.org/education/teachers/resources/aflchem/resources/63/index.htm</w:t>
              </w:r>
            </w:hyperlink>
            <w:r w:rsidR="00E01E88" w:rsidRPr="00D93E43">
              <w:rPr>
                <w:rStyle w:val="Hyperlink"/>
                <w:rFonts w:cs="Arial"/>
                <w:color w:val="auto"/>
                <w:u w:val="none"/>
              </w:rPr>
              <w:t xml:space="preserve"> </w:t>
            </w:r>
            <w:r w:rsidR="00A906AD">
              <w:rPr>
                <w:rStyle w:val="Hyperlink"/>
                <w:rFonts w:cs="Arial"/>
                <w:u w:val="none"/>
              </w:rPr>
              <w:t xml:space="preserve"> </w:t>
            </w:r>
          </w:p>
          <w:p w14:paraId="54982ADD" w14:textId="73657166" w:rsidR="00E01E88" w:rsidRDefault="00E01E88" w:rsidP="00E01E88">
            <w:pPr>
              <w:pStyle w:val="BodyText"/>
            </w:pPr>
            <w:r>
              <w:t>A range of potential catalysts are</w:t>
            </w:r>
            <w:r w:rsidR="00A906AD">
              <w:t xml:space="preserve"> </w:t>
            </w:r>
            <w:proofErr w:type="gramStart"/>
            <w:r w:rsidR="00A906AD">
              <w:t>tested</w:t>
            </w:r>
            <w:proofErr w:type="gramEnd"/>
            <w:r w:rsidR="00A906AD">
              <w:t xml:space="preserve"> and the best identified</w:t>
            </w:r>
          </w:p>
          <w:p w14:paraId="0F9E207A" w14:textId="522AF224" w:rsidR="00AD7E96" w:rsidRDefault="00AD7E96" w:rsidP="00EE1498">
            <w:pPr>
              <w:pStyle w:val="BodyText"/>
            </w:pPr>
          </w:p>
          <w:p w14:paraId="72725061" w14:textId="77777777" w:rsidR="00AD7E96" w:rsidRDefault="00AD7E96" w:rsidP="00EE1498">
            <w:pPr>
              <w:pStyle w:val="BodyText"/>
            </w:pPr>
            <w:r>
              <w:t>Catalyst theory is discussed here:</w:t>
            </w:r>
          </w:p>
          <w:p w14:paraId="73753C44" w14:textId="6717361D" w:rsidR="00AD7E96" w:rsidRPr="004A4E17" w:rsidRDefault="005E3D7F" w:rsidP="00EE1498">
            <w:pPr>
              <w:pStyle w:val="BodyText"/>
            </w:pPr>
            <w:hyperlink r:id="rId241" w:history="1">
              <w:r w:rsidR="00AD7E96" w:rsidRPr="00EF7AB7">
                <w:rPr>
                  <w:rStyle w:val="WebLink"/>
                </w:rPr>
                <w:t>www.docbrown.info/page03/3_31rates3e.htm</w:t>
              </w:r>
            </w:hyperlink>
          </w:p>
        </w:tc>
      </w:tr>
      <w:tr w:rsidR="00AD7E96" w:rsidRPr="004A4E17" w14:paraId="7288793C" w14:textId="77777777" w:rsidTr="00EE1498">
        <w:tblPrEx>
          <w:tblCellMar>
            <w:top w:w="0" w:type="dxa"/>
            <w:bottom w:w="0" w:type="dxa"/>
          </w:tblCellMar>
        </w:tblPrEx>
        <w:tc>
          <w:tcPr>
            <w:tcW w:w="1418" w:type="dxa"/>
            <w:tcMar>
              <w:top w:w="113" w:type="dxa"/>
              <w:bottom w:w="113" w:type="dxa"/>
            </w:tcMar>
          </w:tcPr>
          <w:p w14:paraId="5A25B845" w14:textId="77777777" w:rsidR="00AD7E96" w:rsidRDefault="00AD7E96" w:rsidP="00EE1498">
            <w:pPr>
              <w:pStyle w:val="BodyText"/>
              <w:rPr>
                <w:lang w:eastAsia="en-GB"/>
              </w:rPr>
            </w:pPr>
            <w:r>
              <w:rPr>
                <w:lang w:eastAsia="en-GB"/>
              </w:rPr>
              <w:lastRenderedPageBreak/>
              <w:t>6.3.1</w:t>
            </w:r>
          </w:p>
          <w:p w14:paraId="741B21C7" w14:textId="77777777" w:rsidR="00AD7E96" w:rsidRDefault="00AD7E96" w:rsidP="00EE1498">
            <w:pPr>
              <w:pStyle w:val="BodyText"/>
              <w:rPr>
                <w:lang w:eastAsia="en-GB"/>
              </w:rPr>
            </w:pPr>
            <w:r w:rsidRPr="00FA37CB">
              <w:rPr>
                <w:lang w:eastAsia="en-GB"/>
              </w:rPr>
              <w:t>Reversible reactions and equilibrium</w:t>
            </w:r>
          </w:p>
          <w:p w14:paraId="4FEBD304" w14:textId="77777777" w:rsidR="00AD7E96" w:rsidRDefault="00AD7E96" w:rsidP="00EE1498">
            <w:pPr>
              <w:pStyle w:val="BodyText"/>
              <w:rPr>
                <w:lang w:eastAsia="en-GB"/>
              </w:rPr>
            </w:pPr>
          </w:p>
          <w:p w14:paraId="37DF6B31" w14:textId="77777777" w:rsidR="00AD7E96" w:rsidRDefault="00AD7E96" w:rsidP="00EE1498">
            <w:pPr>
              <w:pStyle w:val="BodyText"/>
              <w:rPr>
                <w:lang w:eastAsia="en-GB"/>
              </w:rPr>
            </w:pPr>
            <w:r>
              <w:rPr>
                <w:lang w:eastAsia="en-GB"/>
              </w:rPr>
              <w:t>6.3.2</w:t>
            </w:r>
          </w:p>
          <w:p w14:paraId="11200E65" w14:textId="77777777" w:rsidR="00AD7E96" w:rsidRDefault="00AD7E96" w:rsidP="00EE1498">
            <w:pPr>
              <w:pStyle w:val="BodyText"/>
              <w:rPr>
                <w:lang w:eastAsia="en-GB"/>
              </w:rPr>
            </w:pPr>
            <w:r w:rsidRPr="00FA37CB">
              <w:rPr>
                <w:lang w:eastAsia="en-GB"/>
              </w:rPr>
              <w:t>Reversible reactions and equilibrium</w:t>
            </w:r>
          </w:p>
          <w:p w14:paraId="15D4F922" w14:textId="77777777" w:rsidR="00AD7E96" w:rsidRDefault="00AD7E96" w:rsidP="00EE1498">
            <w:pPr>
              <w:pStyle w:val="BodyText"/>
              <w:rPr>
                <w:lang w:eastAsia="en-GB"/>
              </w:rPr>
            </w:pPr>
          </w:p>
          <w:p w14:paraId="266648EC" w14:textId="77777777" w:rsidR="00AD7E96" w:rsidRDefault="00AD7E96" w:rsidP="00EE1498">
            <w:pPr>
              <w:pStyle w:val="BodyText"/>
              <w:rPr>
                <w:lang w:eastAsia="en-GB"/>
              </w:rPr>
            </w:pPr>
          </w:p>
          <w:p w14:paraId="3D0848B9" w14:textId="77777777" w:rsidR="00AD7E96" w:rsidRDefault="00AD7E96" w:rsidP="00EE1498">
            <w:pPr>
              <w:pStyle w:val="BodyText"/>
              <w:rPr>
                <w:lang w:eastAsia="en-GB"/>
              </w:rPr>
            </w:pPr>
          </w:p>
          <w:p w14:paraId="01DAA386" w14:textId="77777777" w:rsidR="00AD7E96" w:rsidRDefault="00AD7E96" w:rsidP="00EE1498">
            <w:pPr>
              <w:pStyle w:val="BodyText"/>
              <w:rPr>
                <w:lang w:eastAsia="en-GB"/>
              </w:rPr>
            </w:pPr>
          </w:p>
          <w:p w14:paraId="3BBFF5A4" w14:textId="77777777" w:rsidR="00AD7E96" w:rsidRDefault="00AD7E96" w:rsidP="00EE1498">
            <w:pPr>
              <w:pStyle w:val="BodyText"/>
              <w:rPr>
                <w:lang w:eastAsia="en-GB"/>
              </w:rPr>
            </w:pPr>
          </w:p>
          <w:p w14:paraId="4E3F63A1" w14:textId="77777777" w:rsidR="00AD7E96" w:rsidRDefault="00AD7E96" w:rsidP="00EE1498">
            <w:pPr>
              <w:pStyle w:val="BodyText"/>
              <w:rPr>
                <w:lang w:eastAsia="en-GB"/>
              </w:rPr>
            </w:pPr>
          </w:p>
          <w:p w14:paraId="70DDFA2B" w14:textId="77777777" w:rsidR="00AD7E96" w:rsidRDefault="00AD7E96" w:rsidP="00EE1498">
            <w:pPr>
              <w:pStyle w:val="BodyText"/>
              <w:rPr>
                <w:lang w:eastAsia="en-GB"/>
              </w:rPr>
            </w:pPr>
          </w:p>
          <w:p w14:paraId="0ED325EE" w14:textId="77777777" w:rsidR="00AD7E96" w:rsidRDefault="00AD7E96" w:rsidP="00EE1498">
            <w:pPr>
              <w:pStyle w:val="BodyText"/>
              <w:rPr>
                <w:lang w:eastAsia="en-GB"/>
              </w:rPr>
            </w:pPr>
          </w:p>
          <w:p w14:paraId="5562DAED" w14:textId="36978FBA" w:rsidR="00AD7E96" w:rsidRDefault="00AD7E96" w:rsidP="00EE1498">
            <w:pPr>
              <w:pStyle w:val="BodyText"/>
              <w:rPr>
                <w:lang w:eastAsia="en-GB"/>
              </w:rPr>
            </w:pPr>
          </w:p>
          <w:p w14:paraId="6F71946E" w14:textId="1DD425B2" w:rsidR="00587D03" w:rsidRDefault="00587D03" w:rsidP="00EE1498">
            <w:pPr>
              <w:pStyle w:val="BodyText"/>
              <w:rPr>
                <w:lang w:eastAsia="en-GB"/>
              </w:rPr>
            </w:pPr>
          </w:p>
          <w:p w14:paraId="6EB6CD51" w14:textId="77777777" w:rsidR="00587D03" w:rsidRDefault="00587D03" w:rsidP="00EE1498">
            <w:pPr>
              <w:pStyle w:val="BodyText"/>
              <w:rPr>
                <w:lang w:eastAsia="en-GB"/>
              </w:rPr>
            </w:pPr>
          </w:p>
          <w:p w14:paraId="4C758A2B" w14:textId="77777777" w:rsidR="00AD7E96" w:rsidRDefault="00AD7E96" w:rsidP="00EE1498">
            <w:pPr>
              <w:pStyle w:val="BodyText"/>
              <w:rPr>
                <w:lang w:eastAsia="en-GB"/>
              </w:rPr>
            </w:pPr>
          </w:p>
          <w:p w14:paraId="544265D1" w14:textId="77777777" w:rsidR="00AD7E96" w:rsidRDefault="00AD7E96" w:rsidP="00EE1498">
            <w:pPr>
              <w:pStyle w:val="BodyText"/>
              <w:rPr>
                <w:lang w:eastAsia="en-GB"/>
              </w:rPr>
            </w:pPr>
          </w:p>
          <w:p w14:paraId="50D79A39" w14:textId="77777777" w:rsidR="00AD7E96" w:rsidRDefault="00AD7E96" w:rsidP="00EE1498">
            <w:pPr>
              <w:pStyle w:val="BodyText"/>
              <w:rPr>
                <w:lang w:eastAsia="en-GB"/>
              </w:rPr>
            </w:pPr>
            <w:r>
              <w:rPr>
                <w:lang w:eastAsia="en-GB"/>
              </w:rPr>
              <w:t>6.3.3</w:t>
            </w:r>
          </w:p>
          <w:p w14:paraId="7A445665" w14:textId="77777777" w:rsidR="00AD7E96" w:rsidRPr="00DB2C1F" w:rsidRDefault="00AD7E96" w:rsidP="00EE1498">
            <w:pPr>
              <w:pStyle w:val="BodyText"/>
              <w:rPr>
                <w:lang w:eastAsia="en-GB"/>
              </w:rPr>
            </w:pPr>
            <w:r>
              <w:rPr>
                <w:lang w:eastAsia="en-GB"/>
              </w:rPr>
              <w:t>Reversible reactions and equilibrium</w:t>
            </w:r>
          </w:p>
        </w:tc>
        <w:tc>
          <w:tcPr>
            <w:tcW w:w="2268" w:type="dxa"/>
            <w:tcMar>
              <w:top w:w="113" w:type="dxa"/>
              <w:bottom w:w="113" w:type="dxa"/>
            </w:tcMar>
          </w:tcPr>
          <w:p w14:paraId="2AB34ACB" w14:textId="77777777" w:rsidR="00AD7E96" w:rsidRDefault="00AD7E96" w:rsidP="00EE1498">
            <w:pPr>
              <w:pStyle w:val="BodyText"/>
              <w:rPr>
                <w:rFonts w:ascii="Cambria Math" w:hAnsi="Cambria Math" w:cs="Cambria Math"/>
                <w:lang w:eastAsia="en-GB"/>
              </w:rPr>
            </w:pPr>
            <w:r w:rsidRPr="00344350">
              <w:rPr>
                <w:lang w:eastAsia="en-GB"/>
              </w:rPr>
              <w:t xml:space="preserve">State that some chemical reactions are reversible as shown by the symbol </w:t>
            </w:r>
            <w:r w:rsidRPr="00344350">
              <w:rPr>
                <w:rFonts w:ascii="Cambria Math" w:hAnsi="Cambria Math" w:cs="Cambria Math"/>
                <w:lang w:eastAsia="en-GB"/>
              </w:rPr>
              <w:t>⇌</w:t>
            </w:r>
          </w:p>
          <w:p w14:paraId="3B490904" w14:textId="77777777" w:rsidR="00AD7E96" w:rsidRDefault="00AD7E96" w:rsidP="00EE1498">
            <w:pPr>
              <w:pStyle w:val="BodyText"/>
              <w:rPr>
                <w:rFonts w:ascii="Cambria Math" w:hAnsi="Cambria Math" w:cs="Cambria Math"/>
                <w:lang w:eastAsia="en-GB"/>
              </w:rPr>
            </w:pPr>
          </w:p>
          <w:p w14:paraId="79F1C00B" w14:textId="77777777" w:rsidR="00587D03" w:rsidRDefault="00587D03" w:rsidP="00587D03">
            <w:pPr>
              <w:pStyle w:val="BodyText"/>
              <w:rPr>
                <w:lang w:eastAsia="en-GB"/>
              </w:rPr>
            </w:pPr>
            <w:r>
              <w:rPr>
                <w:lang w:eastAsia="en-GB"/>
              </w:rPr>
              <w:t>Describe how changing the conditions can</w:t>
            </w:r>
          </w:p>
          <w:p w14:paraId="4A61679F" w14:textId="77777777" w:rsidR="00587D03" w:rsidRDefault="00587D03" w:rsidP="00587D03">
            <w:pPr>
              <w:pStyle w:val="BodyText"/>
              <w:rPr>
                <w:lang w:eastAsia="en-GB"/>
              </w:rPr>
            </w:pPr>
            <w:r>
              <w:rPr>
                <w:lang w:eastAsia="en-GB"/>
              </w:rPr>
              <w:t>change the direction of a reversible reaction for:</w:t>
            </w:r>
          </w:p>
          <w:p w14:paraId="15D121E5" w14:textId="77777777" w:rsidR="00587D03" w:rsidRDefault="00587D03" w:rsidP="00587D03">
            <w:pPr>
              <w:pStyle w:val="BodyText"/>
              <w:rPr>
                <w:lang w:eastAsia="en-GB"/>
              </w:rPr>
            </w:pPr>
            <w:r>
              <w:rPr>
                <w:lang w:eastAsia="en-GB"/>
              </w:rPr>
              <w:t>(a) the effect of heat on hydrated compounds</w:t>
            </w:r>
          </w:p>
          <w:p w14:paraId="130E0D95" w14:textId="77777777" w:rsidR="00587D03" w:rsidRDefault="00587D03" w:rsidP="00587D03">
            <w:pPr>
              <w:pStyle w:val="BodyText"/>
              <w:rPr>
                <w:lang w:eastAsia="en-GB"/>
              </w:rPr>
            </w:pPr>
            <w:r>
              <w:rPr>
                <w:lang w:eastAsia="en-GB"/>
              </w:rPr>
              <w:t>(b) the addition of water to anhydrous</w:t>
            </w:r>
          </w:p>
          <w:p w14:paraId="1D2BDA3C" w14:textId="77777777" w:rsidR="00587D03" w:rsidRDefault="00587D03" w:rsidP="00587D03">
            <w:pPr>
              <w:pStyle w:val="BodyText"/>
              <w:rPr>
                <w:lang w:eastAsia="en-GB"/>
              </w:rPr>
            </w:pPr>
            <w:r>
              <w:rPr>
                <w:lang w:eastAsia="en-GB"/>
              </w:rPr>
              <w:t>compounds</w:t>
            </w:r>
          </w:p>
          <w:p w14:paraId="365FDFC0" w14:textId="77777777" w:rsidR="00587D03" w:rsidRDefault="00587D03" w:rsidP="00587D03">
            <w:pPr>
              <w:pStyle w:val="BodyText"/>
              <w:rPr>
                <w:lang w:eastAsia="en-GB"/>
              </w:rPr>
            </w:pPr>
            <w:r>
              <w:rPr>
                <w:lang w:eastAsia="en-GB"/>
              </w:rPr>
              <w:t>limited to copper(</w:t>
            </w:r>
            <w:r w:rsidRPr="00CA2721">
              <w:rPr>
                <w:rFonts w:ascii="Times New Roman" w:hAnsi="Times New Roman" w:cs="Times New Roman"/>
                <w:lang w:eastAsia="en-GB"/>
              </w:rPr>
              <w:t>II</w:t>
            </w:r>
            <w:r>
              <w:rPr>
                <w:lang w:eastAsia="en-GB"/>
              </w:rPr>
              <w:t xml:space="preserve">) </w:t>
            </w:r>
            <w:proofErr w:type="spellStart"/>
            <w:r>
              <w:rPr>
                <w:lang w:eastAsia="en-GB"/>
              </w:rPr>
              <w:t>sulfate</w:t>
            </w:r>
            <w:proofErr w:type="spellEnd"/>
            <w:r>
              <w:rPr>
                <w:lang w:eastAsia="en-GB"/>
              </w:rPr>
              <w:t xml:space="preserve"> and</w:t>
            </w:r>
          </w:p>
          <w:p w14:paraId="51F15628" w14:textId="2AB4D8E4" w:rsidR="00AD7E96" w:rsidRDefault="00587D03" w:rsidP="00587D03">
            <w:pPr>
              <w:pStyle w:val="BodyText"/>
              <w:rPr>
                <w:lang w:eastAsia="en-GB"/>
              </w:rPr>
            </w:pPr>
            <w:r>
              <w:rPr>
                <w:lang w:eastAsia="en-GB"/>
              </w:rPr>
              <w:t>cobalt(</w:t>
            </w:r>
            <w:r w:rsidRPr="00CA2721">
              <w:rPr>
                <w:rFonts w:ascii="Times New Roman" w:hAnsi="Times New Roman" w:cs="Times New Roman"/>
                <w:lang w:eastAsia="en-GB"/>
              </w:rPr>
              <w:t>II</w:t>
            </w:r>
            <w:r>
              <w:rPr>
                <w:lang w:eastAsia="en-GB"/>
              </w:rPr>
              <w:t>) chloride</w:t>
            </w:r>
          </w:p>
          <w:p w14:paraId="76F17F23" w14:textId="61FD98F0" w:rsidR="00587D03" w:rsidRDefault="00587D03" w:rsidP="00587D03">
            <w:pPr>
              <w:pStyle w:val="BodyText"/>
              <w:rPr>
                <w:lang w:eastAsia="en-GB"/>
              </w:rPr>
            </w:pPr>
          </w:p>
          <w:p w14:paraId="58E10C79" w14:textId="77777777" w:rsidR="00587D03" w:rsidRDefault="00587D03" w:rsidP="00587D03">
            <w:pPr>
              <w:pStyle w:val="BodyText"/>
              <w:rPr>
                <w:lang w:eastAsia="en-GB"/>
              </w:rPr>
            </w:pPr>
          </w:p>
          <w:p w14:paraId="32830F67" w14:textId="77777777" w:rsidR="00AD7E96" w:rsidRPr="00587D03" w:rsidRDefault="00AD7E96" w:rsidP="00EE1498">
            <w:pPr>
              <w:pStyle w:val="BodyText"/>
              <w:rPr>
                <w:color w:val="EA5B0C"/>
                <w:lang w:eastAsia="en-GB"/>
              </w:rPr>
            </w:pPr>
            <w:r w:rsidRPr="00587D03">
              <w:rPr>
                <w:color w:val="EA5B0C"/>
                <w:lang w:eastAsia="en-GB"/>
              </w:rPr>
              <w:t>State that a reversible reaction in a closed system is at equilibrium when:</w:t>
            </w:r>
          </w:p>
          <w:p w14:paraId="68F2C3AC" w14:textId="77777777" w:rsidR="00AD7E96" w:rsidRPr="00587D03" w:rsidRDefault="00AD7E96" w:rsidP="00EE1498">
            <w:pPr>
              <w:pStyle w:val="BodyText"/>
              <w:rPr>
                <w:color w:val="EA5B0C"/>
                <w:lang w:eastAsia="en-GB"/>
              </w:rPr>
            </w:pPr>
            <w:r w:rsidRPr="00587D03">
              <w:rPr>
                <w:color w:val="EA5B0C"/>
                <w:lang w:eastAsia="en-GB"/>
              </w:rPr>
              <w:t xml:space="preserve">(a) the rate of the forward reaction is equal to the rate of the reverse reaction </w:t>
            </w:r>
          </w:p>
          <w:p w14:paraId="444994D8" w14:textId="77777777" w:rsidR="00AD7E96" w:rsidRPr="004A4E17" w:rsidRDefault="00AD7E96" w:rsidP="00EE1498">
            <w:pPr>
              <w:pStyle w:val="BodyText"/>
              <w:rPr>
                <w:lang w:eastAsia="en-GB"/>
              </w:rPr>
            </w:pPr>
            <w:r w:rsidRPr="00587D03">
              <w:rPr>
                <w:color w:val="EA5B0C"/>
                <w:lang w:eastAsia="en-GB"/>
              </w:rPr>
              <w:t>(b) the concentrations of reactants and products are no longer changing</w:t>
            </w:r>
          </w:p>
        </w:tc>
        <w:tc>
          <w:tcPr>
            <w:tcW w:w="10915" w:type="dxa"/>
            <w:tcMar>
              <w:top w:w="113" w:type="dxa"/>
              <w:bottom w:w="113" w:type="dxa"/>
            </w:tcMar>
          </w:tcPr>
          <w:p w14:paraId="7EBC95D7" w14:textId="6FB0A65A" w:rsidR="00AD7E96" w:rsidRDefault="00D73BF3" w:rsidP="00EE1498">
            <w:pPr>
              <w:pStyle w:val="BodyText"/>
            </w:pPr>
            <w:r w:rsidRPr="00194D48">
              <w:t xml:space="preserve">Demonstration: </w:t>
            </w:r>
            <w:r w:rsidR="00AD7E96">
              <w:t>Start this topic with a demonstration of the reversible reaction between hydrated and anhydrous copper(</w:t>
            </w:r>
            <w:r>
              <w:rPr>
                <w:rFonts w:ascii="Times New Roman" w:hAnsi="Times New Roman" w:cs="Times New Roman"/>
              </w:rPr>
              <w:t>II</w:t>
            </w:r>
            <w:r w:rsidR="00AD7E96">
              <w:t xml:space="preserve">) </w:t>
            </w:r>
            <w:proofErr w:type="spellStart"/>
            <w:r w:rsidR="00AD7E96">
              <w:t>sulfate</w:t>
            </w:r>
            <w:proofErr w:type="spellEnd"/>
            <w:r w:rsidR="00AD7E96">
              <w:t>.</w:t>
            </w:r>
          </w:p>
          <w:p w14:paraId="23CD59FC" w14:textId="77777777" w:rsidR="00AD7E96" w:rsidRDefault="00AD7E96" w:rsidP="00EE1498">
            <w:pPr>
              <w:pStyle w:val="BodyText"/>
            </w:pPr>
          </w:p>
          <w:p w14:paraId="1801DC36" w14:textId="55E1890C" w:rsidR="00AD7E96" w:rsidRDefault="00D73BF3" w:rsidP="00EE1498">
            <w:pPr>
              <w:pStyle w:val="BodyText"/>
            </w:pPr>
            <w:r>
              <w:t xml:space="preserve">1. </w:t>
            </w:r>
            <w:r w:rsidR="00AD7E96">
              <w:t>Place some hydrated copper(</w:t>
            </w:r>
            <w:r>
              <w:rPr>
                <w:rFonts w:ascii="Times New Roman" w:hAnsi="Times New Roman" w:cs="Times New Roman"/>
              </w:rPr>
              <w:t>II</w:t>
            </w:r>
            <w:r w:rsidR="00AD7E96">
              <w:t xml:space="preserve">) </w:t>
            </w:r>
            <w:proofErr w:type="spellStart"/>
            <w:r w:rsidR="00AD7E96">
              <w:t>sulfate</w:t>
            </w:r>
            <w:proofErr w:type="spellEnd"/>
            <w:r w:rsidR="00AD7E96">
              <w:t xml:space="preserve"> in a porcelain crucible.</w:t>
            </w:r>
            <w:r>
              <w:t xml:space="preserve"> Ask learners to note the colour.</w:t>
            </w:r>
          </w:p>
          <w:p w14:paraId="1A69B7EB" w14:textId="428F3D59" w:rsidR="00AD7E96" w:rsidRDefault="00D73BF3" w:rsidP="00EE1498">
            <w:pPr>
              <w:pStyle w:val="BodyText"/>
            </w:pPr>
            <w:r>
              <w:t>2</w:t>
            </w:r>
            <w:r w:rsidR="00AD7E96">
              <w:t xml:space="preserve">. </w:t>
            </w:r>
            <w:r>
              <w:t>H</w:t>
            </w:r>
            <w:r w:rsidR="00AD7E96">
              <w:t>eat strongly.</w:t>
            </w:r>
          </w:p>
          <w:p w14:paraId="64C183F7" w14:textId="5D822257" w:rsidR="00AD7E96" w:rsidRDefault="00D73BF3" w:rsidP="00EE1498">
            <w:pPr>
              <w:pStyle w:val="BodyText"/>
            </w:pPr>
            <w:r>
              <w:t>3</w:t>
            </w:r>
            <w:r w:rsidR="00AD7E96">
              <w:t>. Ask wh</w:t>
            </w:r>
            <w:r w:rsidR="00A906AD">
              <w:t>at is happening during heating (</w:t>
            </w:r>
            <w:r w:rsidR="00AD7E96">
              <w:t>b</w:t>
            </w:r>
            <w:r w:rsidR="00A906AD">
              <w:t>ecoming white)</w:t>
            </w:r>
          </w:p>
          <w:p w14:paraId="6EF09383" w14:textId="5ACF6ED2" w:rsidR="00AD7E96" w:rsidRDefault="00D73BF3" w:rsidP="00EE1498">
            <w:pPr>
              <w:pStyle w:val="BodyText"/>
            </w:pPr>
            <w:r>
              <w:t>4</w:t>
            </w:r>
            <w:r w:rsidR="00AD7E96">
              <w:t>. Allow to cool</w:t>
            </w:r>
          </w:p>
          <w:p w14:paraId="1E58014D" w14:textId="09D52A08" w:rsidR="00AD7E96" w:rsidRDefault="00D73BF3" w:rsidP="00EE1498">
            <w:pPr>
              <w:pStyle w:val="BodyText"/>
            </w:pPr>
            <w:r>
              <w:t>5</w:t>
            </w:r>
            <w:r w:rsidR="00AD7E96">
              <w:t>. Ask the class to be very quiet as you add drops o</w:t>
            </w:r>
            <w:r w:rsidR="00A906AD">
              <w:t>f water to the anhydrous salt. (</w:t>
            </w:r>
            <w:r w:rsidR="00AD7E96">
              <w:t>observe fizzing a</w:t>
            </w:r>
            <w:r w:rsidR="00A906AD">
              <w:t>nd a colour change back to blue)</w:t>
            </w:r>
          </w:p>
          <w:p w14:paraId="20EA47FF" w14:textId="77777777" w:rsidR="00D73BF3" w:rsidRDefault="00D73BF3" w:rsidP="00EE1498">
            <w:pPr>
              <w:pStyle w:val="BodyText"/>
            </w:pPr>
          </w:p>
          <w:p w14:paraId="3136B26D" w14:textId="13CF301E" w:rsidR="00AD7E96" w:rsidRDefault="00AD7E96" w:rsidP="00EE1498">
            <w:pPr>
              <w:pStyle w:val="BodyText"/>
            </w:pPr>
            <w:r>
              <w:t xml:space="preserve">Write the reversible reaction on the board for learners and explain the use of the reversible </w:t>
            </w:r>
            <w:r w:rsidR="00D73BF3">
              <w:t>symbol</w:t>
            </w:r>
            <w:r>
              <w:t>.</w:t>
            </w:r>
          </w:p>
          <w:p w14:paraId="1A67D611" w14:textId="0E75A680" w:rsidR="00AD7E96" w:rsidRDefault="00AD7E96" w:rsidP="00EE1498">
            <w:pPr>
              <w:pStyle w:val="BodyText"/>
            </w:pPr>
            <w:r>
              <w:t xml:space="preserve">Note: You </w:t>
            </w:r>
            <w:r w:rsidR="00D73BF3">
              <w:t>could</w:t>
            </w:r>
            <w:r>
              <w:t xml:space="preserve"> link this discussion back to exothermic and endothermic reactions.</w:t>
            </w:r>
          </w:p>
          <w:p w14:paraId="1C8C152E" w14:textId="77777777" w:rsidR="00AD7E96" w:rsidRDefault="00AD7E96" w:rsidP="00EE1498">
            <w:pPr>
              <w:pStyle w:val="BodyText"/>
            </w:pPr>
          </w:p>
          <w:p w14:paraId="451558BB" w14:textId="5281276F" w:rsidR="00AD7E96" w:rsidRDefault="00D73BF3" w:rsidP="00EE1498">
            <w:pPr>
              <w:pStyle w:val="BodyText"/>
            </w:pPr>
            <w:r w:rsidRPr="00194D48">
              <w:rPr>
                <w:b/>
              </w:rPr>
              <w:t>Experiment:</w:t>
            </w:r>
            <w:r w:rsidR="00AD7E96">
              <w:t xml:space="preserve"> Making cobalt chloride papers as a humidity detector</w:t>
            </w:r>
          </w:p>
          <w:p w14:paraId="5EF9E1A9" w14:textId="77777777" w:rsidR="00AD7E96" w:rsidRDefault="005E3D7F" w:rsidP="00EE1498">
            <w:pPr>
              <w:pStyle w:val="BodyText"/>
            </w:pPr>
            <w:hyperlink r:id="rId242" w:history="1">
              <w:r w:rsidR="00AD7E96" w:rsidRPr="00EF7AB7">
                <w:rPr>
                  <w:rStyle w:val="WebLink"/>
                </w:rPr>
                <w:t>https://edu.rsc.org/resources/preparing-and-using-cobalt-chloride-indicator-papers/1919.article</w:t>
              </w:r>
            </w:hyperlink>
          </w:p>
          <w:p w14:paraId="33530788" w14:textId="77777777" w:rsidR="00AD7E96" w:rsidRDefault="005E3D7F" w:rsidP="00EE1498">
            <w:pPr>
              <w:pStyle w:val="BodyText"/>
            </w:pPr>
            <w:hyperlink r:id="rId243" w:history="1">
              <w:r w:rsidR="00AD7E96" w:rsidRPr="00EF7AB7">
                <w:rPr>
                  <w:rStyle w:val="WebLink"/>
                </w:rPr>
                <w:t>https://chlorine.americanchemistry.com/Science-Center/Chlorine-Compound-of-the-Month-Library/Cobalt-Chloride-Colorful-Moisture-Detector/</w:t>
              </w:r>
            </w:hyperlink>
          </w:p>
          <w:p w14:paraId="1354BEE8" w14:textId="77777777" w:rsidR="00AD7E96" w:rsidRDefault="00AD7E96" w:rsidP="00EE1498">
            <w:pPr>
              <w:pStyle w:val="BodyText"/>
            </w:pPr>
            <w:r>
              <w:t>Learners can test their papers in humid and dry conditions over time (stick strip in book) and/or learn the colour changes by placing on a heating plate and then adding a drop of water.</w:t>
            </w:r>
          </w:p>
          <w:p w14:paraId="352C7D3C" w14:textId="3FD2AA3C" w:rsidR="00AD7E96" w:rsidRDefault="00AD7E96" w:rsidP="00EE1498">
            <w:pPr>
              <w:pStyle w:val="BodyText"/>
            </w:pPr>
            <w:r>
              <w:t>Write do</w:t>
            </w:r>
            <w:r w:rsidR="00D73BF3">
              <w:t>wn</w:t>
            </w:r>
            <w:r>
              <w:t xml:space="preserve"> the reversible reaction and discuss.</w:t>
            </w:r>
          </w:p>
          <w:p w14:paraId="06CD2E0F" w14:textId="77777777" w:rsidR="00AD7E96" w:rsidRDefault="00AD7E96" w:rsidP="00EE1498">
            <w:pPr>
              <w:pStyle w:val="BodyText"/>
            </w:pPr>
          </w:p>
          <w:p w14:paraId="086C9EF7" w14:textId="77777777" w:rsidR="00AD7E96" w:rsidRDefault="00AD7E96" w:rsidP="00EE1498">
            <w:pPr>
              <w:pStyle w:val="BodyText"/>
            </w:pPr>
            <w:r>
              <w:t>Alternative experiment using cobalt chloride:</w:t>
            </w:r>
          </w:p>
          <w:tbl>
            <w:tblPr>
              <w:tblStyle w:val="TableGrid"/>
              <w:tblW w:w="5000" w:type="pct"/>
              <w:tblLayout w:type="fixed"/>
              <w:tblLook w:val="04A0" w:firstRow="1" w:lastRow="0" w:firstColumn="1" w:lastColumn="0" w:noHBand="0" w:noVBand="1"/>
            </w:tblPr>
            <w:tblGrid>
              <w:gridCol w:w="1824"/>
              <w:gridCol w:w="8870"/>
            </w:tblGrid>
            <w:tr w:rsidR="005F45EF" w:rsidRPr="00B369CD" w14:paraId="58A53241" w14:textId="77777777" w:rsidTr="007C0EE2">
              <w:tc>
                <w:tcPr>
                  <w:tcW w:w="853" w:type="pct"/>
                  <w:shd w:val="clear" w:color="auto" w:fill="EA5B0C"/>
                </w:tcPr>
                <w:p w14:paraId="677B43D4"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7EE60044" w14:textId="77777777" w:rsidR="005F45EF" w:rsidRPr="00B369CD" w:rsidRDefault="005F45EF" w:rsidP="005F45EF">
                  <w:pPr>
                    <w:pStyle w:val="BodyText"/>
                    <w:tabs>
                      <w:tab w:val="left" w:pos="1995"/>
                      <w:tab w:val="left" w:pos="3795"/>
                    </w:tabs>
                  </w:pPr>
                  <w:r>
                    <w:tab/>
                  </w:r>
                  <w:r>
                    <w:tab/>
                  </w:r>
                </w:p>
              </w:tc>
            </w:tr>
            <w:tr w:rsidR="005F45EF" w:rsidRPr="00B369CD" w14:paraId="2AB18CEF" w14:textId="77777777" w:rsidTr="007C0EE2">
              <w:tc>
                <w:tcPr>
                  <w:tcW w:w="5000" w:type="pct"/>
                  <w:gridSpan w:val="2"/>
                </w:tcPr>
                <w:p w14:paraId="5485C3B3" w14:textId="6DB4CCC3" w:rsidR="005F45EF" w:rsidRPr="00B369CD" w:rsidRDefault="005F45EF" w:rsidP="005F45EF">
                  <w:pPr>
                    <w:pStyle w:val="BodyText"/>
                  </w:pPr>
                  <w:r w:rsidRPr="00B369CD">
                    <w:t xml:space="preserve">Carry out </w:t>
                  </w:r>
                  <w:proofErr w:type="gramStart"/>
                  <w:r w:rsidRPr="005F45EF">
                    <w:rPr>
                      <w:i/>
                    </w:rPr>
                    <w:t>The</w:t>
                  </w:r>
                  <w:proofErr w:type="gramEnd"/>
                  <w:r w:rsidRPr="005F45EF">
                    <w:rPr>
                      <w:i/>
                    </w:rPr>
                    <w:t xml:space="preserve"> reversible reaction between two cobalt species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4F70544" w14:textId="77777777" w:rsidR="00AD7E96" w:rsidRDefault="00AD7E96" w:rsidP="00EE1498">
            <w:pPr>
              <w:pStyle w:val="BodyText"/>
            </w:pPr>
          </w:p>
          <w:p w14:paraId="1391AF1D" w14:textId="6EBA27BB" w:rsidR="00AD7E96" w:rsidRDefault="00D73BF3" w:rsidP="00EE1498">
            <w:pPr>
              <w:pStyle w:val="BodyText"/>
            </w:pPr>
            <w:r w:rsidRPr="00194D48">
              <w:t>Demonstration:</w:t>
            </w:r>
            <w:r w:rsidR="00AD7E96">
              <w:t xml:space="preserve"> The reversible reaction between ammonia and hydrogen chloride</w:t>
            </w:r>
          </w:p>
          <w:p w14:paraId="56F7A1DB" w14:textId="0710460E" w:rsidR="00AD7E96" w:rsidRDefault="00D73BF3" w:rsidP="00EE1498">
            <w:pPr>
              <w:pStyle w:val="BodyText"/>
            </w:pPr>
            <w:r>
              <w:t xml:space="preserve">Learners should </w:t>
            </w:r>
            <w:r w:rsidR="00AD7E96">
              <w:t>remember this reaction from the classic ‘long-tube’ experiment they performed on diffusion of gases.</w:t>
            </w:r>
          </w:p>
          <w:p w14:paraId="750942D8" w14:textId="165C41C2" w:rsidR="00AD7E96" w:rsidRDefault="00AD7E96" w:rsidP="00EE1498">
            <w:pPr>
              <w:pStyle w:val="BodyText"/>
            </w:pPr>
            <w:r>
              <w:t>For this demonstration there is no need to set up the long tube again, merely bring two reagent bottles together, one with concentrated hydrochloric acid and one with concentrated ammonia. A white cloud will form which learners should be able to name as ammonium chloride. Establish</w:t>
            </w:r>
            <w:r w:rsidR="00D73BF3">
              <w:t xml:space="preserve"> </w:t>
            </w:r>
            <w:r>
              <w:t>/</w:t>
            </w:r>
            <w:r w:rsidR="00D73BF3">
              <w:t xml:space="preserve"> </w:t>
            </w:r>
            <w:r>
              <w:t xml:space="preserve">remind </w:t>
            </w:r>
            <w:r w:rsidR="00D73BF3">
              <w:t xml:space="preserve">learners </w:t>
            </w:r>
            <w:r>
              <w:t xml:space="preserve">that this ‘cloud’ </w:t>
            </w:r>
            <w:r w:rsidR="00D73BF3">
              <w:t xml:space="preserve">is </w:t>
            </w:r>
            <w:proofErr w:type="gramStart"/>
            <w:r>
              <w:t>actually fine</w:t>
            </w:r>
            <w:proofErr w:type="gramEnd"/>
            <w:r>
              <w:t xml:space="preserve"> particles of a white solid.</w:t>
            </w:r>
          </w:p>
          <w:p w14:paraId="67927521" w14:textId="77777777" w:rsidR="00D73BF3" w:rsidRDefault="00D73BF3" w:rsidP="00EE1498">
            <w:pPr>
              <w:pStyle w:val="BodyText"/>
            </w:pPr>
          </w:p>
          <w:p w14:paraId="7F565512" w14:textId="77777777" w:rsidR="00AD7E96" w:rsidRDefault="00AD7E96" w:rsidP="00EE1498">
            <w:pPr>
              <w:pStyle w:val="BodyText"/>
            </w:pPr>
            <w:r>
              <w:t>Next, take some ammonium chloride and heat it strongly as in this video:</w:t>
            </w:r>
          </w:p>
          <w:p w14:paraId="2E0A9671" w14:textId="6C536B91" w:rsidR="00AD7E96" w:rsidRDefault="005E3D7F" w:rsidP="00EE1498">
            <w:pPr>
              <w:pStyle w:val="BodyText"/>
            </w:pPr>
            <w:hyperlink r:id="rId244" w:history="1">
              <w:r w:rsidR="00AD7E96" w:rsidRPr="00EF7AB7">
                <w:rPr>
                  <w:rStyle w:val="WebLink"/>
                </w:rPr>
                <w:t>www.youtube.com/watch?v=xs7B_7hteCU</w:t>
              </w:r>
            </w:hyperlink>
          </w:p>
          <w:p w14:paraId="673A2D1D" w14:textId="224E1F57" w:rsidR="00AD7E96" w:rsidRDefault="00AD7E96" w:rsidP="00EE1498">
            <w:pPr>
              <w:pStyle w:val="BodyText"/>
            </w:pPr>
            <w:r>
              <w:t xml:space="preserve">You may </w:t>
            </w:r>
            <w:r w:rsidR="00D73BF3">
              <w:t>be able to</w:t>
            </w:r>
            <w:r>
              <w:t xml:space="preserve"> show the presence of HC</w:t>
            </w:r>
            <w:r w:rsidR="00D73BF3" w:rsidRPr="00432685">
              <w:rPr>
                <w:rFonts w:ascii="Bookman Old Style" w:hAnsi="Bookman Old Style"/>
                <w:i/>
                <w:iCs/>
              </w:rPr>
              <w:t>l</w:t>
            </w:r>
            <w:r>
              <w:t xml:space="preserve"> and NH</w:t>
            </w:r>
            <w:r w:rsidRPr="00194D48">
              <w:rPr>
                <w:vertAlign w:val="subscript"/>
              </w:rPr>
              <w:t>3</w:t>
            </w:r>
            <w:r w:rsidR="00D73BF3">
              <w:rPr>
                <w:vertAlign w:val="subscript"/>
              </w:rPr>
              <w:t xml:space="preserve"> </w:t>
            </w:r>
            <w:r w:rsidR="00D73BF3" w:rsidRPr="00194D48">
              <w:t xml:space="preserve">by </w:t>
            </w:r>
            <w:r w:rsidR="00D73BF3">
              <w:t>testing the gases with moist red and blue litmus papers</w:t>
            </w:r>
            <w:r>
              <w:t>.</w:t>
            </w:r>
          </w:p>
          <w:p w14:paraId="3DE196FD" w14:textId="77777777" w:rsidR="00AD7E96" w:rsidRDefault="00AD7E96" w:rsidP="00EE1498">
            <w:pPr>
              <w:pStyle w:val="BodyText"/>
            </w:pPr>
          </w:p>
          <w:p w14:paraId="126A3F81" w14:textId="02BD1095" w:rsidR="00AD7E96" w:rsidRDefault="00AD7E96" w:rsidP="00EE1498">
            <w:pPr>
              <w:pStyle w:val="BodyText"/>
            </w:pPr>
            <w:r>
              <w:t>Next discuss how</w:t>
            </w:r>
            <w:r w:rsidR="00D73BF3">
              <w:t>,</w:t>
            </w:r>
            <w:r>
              <w:t xml:space="preserve"> if the reaction were in a closed system, the products could not escape and that eventually an equilibrium would be established between products forming and breaking down. </w:t>
            </w:r>
            <w:r w:rsidR="00303144">
              <w:t xml:space="preserve">Extend the discussion to </w:t>
            </w:r>
            <w:r>
              <w:t>appl</w:t>
            </w:r>
            <w:r w:rsidR="00303144">
              <w:t>y</w:t>
            </w:r>
            <w:r>
              <w:t xml:space="preserve"> </w:t>
            </w:r>
            <w:r w:rsidR="00303144">
              <w:t xml:space="preserve">the same </w:t>
            </w:r>
            <w:r w:rsidR="00303144">
              <w:lastRenderedPageBreak/>
              <w:t xml:space="preserve">idea </w:t>
            </w:r>
            <w:r>
              <w:t>to the copper(</w:t>
            </w:r>
            <w:r w:rsidR="00303144">
              <w:rPr>
                <w:rFonts w:ascii="Times New Roman" w:hAnsi="Times New Roman" w:cs="Times New Roman"/>
              </w:rPr>
              <w:t>II</w:t>
            </w:r>
            <w:r>
              <w:t xml:space="preserve">) </w:t>
            </w:r>
            <w:proofErr w:type="spellStart"/>
            <w:r>
              <w:t>sulfate</w:t>
            </w:r>
            <w:proofErr w:type="spellEnd"/>
            <w:r>
              <w:t xml:space="preserve"> and cobalt</w:t>
            </w:r>
            <w:r w:rsidR="00303144">
              <w:t>(</w:t>
            </w:r>
            <w:r w:rsidR="00303144">
              <w:rPr>
                <w:rFonts w:ascii="Times New Roman" w:hAnsi="Times New Roman" w:cs="Times New Roman"/>
              </w:rPr>
              <w:t>II</w:t>
            </w:r>
            <w:r w:rsidR="00303144">
              <w:t>)</w:t>
            </w:r>
            <w:r>
              <w:t xml:space="preserve"> chloride reversible reactions.</w:t>
            </w:r>
          </w:p>
          <w:p w14:paraId="1112F84E" w14:textId="77777777" w:rsidR="00AD7E96" w:rsidRDefault="00AD7E96" w:rsidP="00EE1498">
            <w:pPr>
              <w:pStyle w:val="BodyText"/>
            </w:pPr>
          </w:p>
          <w:p w14:paraId="1FCC83E8" w14:textId="545A304B" w:rsidR="00AD7E96" w:rsidRDefault="00AD7E96" w:rsidP="00EE1498">
            <w:pPr>
              <w:pStyle w:val="BodyText"/>
            </w:pPr>
            <w:r>
              <w:t>This video models dynamic equilibrium and may help learners appreciate that at dynamic equilibrium, the rate of the forward reaction = the rate of the back reaction</w:t>
            </w:r>
            <w:r w:rsidR="00303144">
              <w:t>:</w:t>
            </w:r>
          </w:p>
          <w:p w14:paraId="03ED1E45" w14:textId="22FB9373" w:rsidR="00AD7E96" w:rsidRDefault="005E3D7F" w:rsidP="00EE1498">
            <w:pPr>
              <w:pStyle w:val="BodyText"/>
            </w:pPr>
            <w:hyperlink r:id="rId245" w:history="1">
              <w:r w:rsidR="00AD7E96" w:rsidRPr="00EF7AB7">
                <w:rPr>
                  <w:rStyle w:val="WebLink"/>
                </w:rPr>
                <w:t>www.youtube.com/watch?v=n91fiyEmT-s</w:t>
              </w:r>
            </w:hyperlink>
          </w:p>
          <w:p w14:paraId="6B35303D" w14:textId="77777777" w:rsidR="00AD7E96" w:rsidRPr="004A4E17" w:rsidRDefault="00AD7E96" w:rsidP="00EE1498">
            <w:pPr>
              <w:pStyle w:val="BodyText"/>
            </w:pPr>
          </w:p>
        </w:tc>
      </w:tr>
      <w:tr w:rsidR="00AD7E96" w:rsidRPr="004A4E17" w14:paraId="5E4912A5" w14:textId="77777777" w:rsidTr="00EE1498">
        <w:tblPrEx>
          <w:tblCellMar>
            <w:top w:w="0" w:type="dxa"/>
            <w:bottom w:w="0" w:type="dxa"/>
          </w:tblCellMar>
        </w:tblPrEx>
        <w:tc>
          <w:tcPr>
            <w:tcW w:w="1418" w:type="dxa"/>
            <w:tcMar>
              <w:top w:w="113" w:type="dxa"/>
              <w:bottom w:w="113" w:type="dxa"/>
            </w:tcMar>
          </w:tcPr>
          <w:p w14:paraId="789FF458" w14:textId="77777777" w:rsidR="00AD7E96" w:rsidRDefault="00AD7E96" w:rsidP="00EE1498">
            <w:pPr>
              <w:pStyle w:val="BodyText"/>
              <w:rPr>
                <w:lang w:eastAsia="en-GB"/>
              </w:rPr>
            </w:pPr>
            <w:r>
              <w:rPr>
                <w:lang w:eastAsia="en-GB"/>
              </w:rPr>
              <w:lastRenderedPageBreak/>
              <w:t>6.3.4</w:t>
            </w:r>
          </w:p>
          <w:p w14:paraId="2B6DD66C" w14:textId="77777777" w:rsidR="00AD7E96" w:rsidRPr="00DB2C1F" w:rsidRDefault="00AD7E96" w:rsidP="00EE1498">
            <w:pPr>
              <w:pStyle w:val="BodyText"/>
              <w:rPr>
                <w:lang w:eastAsia="en-GB"/>
              </w:rPr>
            </w:pPr>
            <w:r>
              <w:rPr>
                <w:lang w:eastAsia="en-GB"/>
              </w:rPr>
              <w:t>Reversible reactions and equilibrium</w:t>
            </w:r>
          </w:p>
        </w:tc>
        <w:tc>
          <w:tcPr>
            <w:tcW w:w="2268" w:type="dxa"/>
            <w:tcMar>
              <w:top w:w="113" w:type="dxa"/>
              <w:bottom w:w="113" w:type="dxa"/>
            </w:tcMar>
          </w:tcPr>
          <w:p w14:paraId="2FC7A9DA" w14:textId="77777777" w:rsidR="00AD7E96" w:rsidRPr="00587D03" w:rsidRDefault="00AD7E96" w:rsidP="00EE1498">
            <w:pPr>
              <w:pStyle w:val="BodyText"/>
              <w:rPr>
                <w:color w:val="EA5B0C"/>
                <w:lang w:eastAsia="en-GB"/>
              </w:rPr>
            </w:pPr>
            <w:r w:rsidRPr="00587D03">
              <w:rPr>
                <w:color w:val="EA5B0C"/>
                <w:lang w:eastAsia="en-GB"/>
              </w:rPr>
              <w:t>Predict and explain, for any reversible reaction, how the position of equilibrium is affected by:</w:t>
            </w:r>
          </w:p>
          <w:p w14:paraId="19CBE804" w14:textId="77777777" w:rsidR="00AD7E96" w:rsidRPr="00587D03" w:rsidRDefault="00AD7E96" w:rsidP="00EE1498">
            <w:pPr>
              <w:pStyle w:val="BodyText"/>
              <w:rPr>
                <w:color w:val="EA5B0C"/>
                <w:lang w:eastAsia="en-GB"/>
              </w:rPr>
            </w:pPr>
            <w:r w:rsidRPr="00587D03">
              <w:rPr>
                <w:color w:val="EA5B0C"/>
                <w:lang w:eastAsia="en-GB"/>
              </w:rPr>
              <w:t xml:space="preserve">(a) changing temperature </w:t>
            </w:r>
          </w:p>
          <w:p w14:paraId="3E90906F" w14:textId="77777777" w:rsidR="00AD7E96" w:rsidRPr="00587D03" w:rsidRDefault="00AD7E96" w:rsidP="00EE1498">
            <w:pPr>
              <w:pStyle w:val="BodyText"/>
              <w:rPr>
                <w:color w:val="EA5B0C"/>
                <w:lang w:eastAsia="en-GB"/>
              </w:rPr>
            </w:pPr>
            <w:r w:rsidRPr="00587D03">
              <w:rPr>
                <w:color w:val="EA5B0C"/>
                <w:lang w:eastAsia="en-GB"/>
              </w:rPr>
              <w:t xml:space="preserve">(b) changing pressure </w:t>
            </w:r>
          </w:p>
          <w:p w14:paraId="4B01C7E4" w14:textId="77777777" w:rsidR="00AD7E96" w:rsidRPr="00587D03" w:rsidRDefault="00AD7E96" w:rsidP="00EE1498">
            <w:pPr>
              <w:pStyle w:val="BodyText"/>
              <w:rPr>
                <w:color w:val="EA5B0C"/>
                <w:lang w:eastAsia="en-GB"/>
              </w:rPr>
            </w:pPr>
            <w:r w:rsidRPr="00587D03">
              <w:rPr>
                <w:color w:val="EA5B0C"/>
                <w:lang w:eastAsia="en-GB"/>
              </w:rPr>
              <w:t>(c) changing concentration</w:t>
            </w:r>
          </w:p>
          <w:p w14:paraId="1E5E604E" w14:textId="77777777" w:rsidR="00AD7E96" w:rsidRPr="00587D03" w:rsidRDefault="00AD7E96" w:rsidP="00EE1498">
            <w:pPr>
              <w:pStyle w:val="BodyText"/>
              <w:rPr>
                <w:color w:val="EA5B0C"/>
                <w:lang w:eastAsia="en-GB"/>
              </w:rPr>
            </w:pPr>
            <w:r w:rsidRPr="00587D03">
              <w:rPr>
                <w:color w:val="EA5B0C"/>
                <w:lang w:eastAsia="en-GB"/>
              </w:rPr>
              <w:t>(d) using a catalyst</w:t>
            </w:r>
          </w:p>
          <w:p w14:paraId="25A14816" w14:textId="77777777" w:rsidR="00AD7E96" w:rsidRPr="004A4E17" w:rsidRDefault="00AD7E96" w:rsidP="00EE1498">
            <w:pPr>
              <w:pStyle w:val="BodyText"/>
              <w:rPr>
                <w:lang w:eastAsia="en-GB"/>
              </w:rPr>
            </w:pPr>
            <w:r w:rsidRPr="00587D03">
              <w:rPr>
                <w:color w:val="EA5B0C"/>
                <w:lang w:eastAsia="en-GB"/>
              </w:rPr>
              <w:t>using information provided</w:t>
            </w:r>
          </w:p>
        </w:tc>
        <w:tc>
          <w:tcPr>
            <w:tcW w:w="10915" w:type="dxa"/>
            <w:tcMar>
              <w:top w:w="113" w:type="dxa"/>
              <w:bottom w:w="113" w:type="dxa"/>
            </w:tcMar>
          </w:tcPr>
          <w:p w14:paraId="37572CDD" w14:textId="77777777" w:rsidR="00AD7E96" w:rsidRDefault="00AD7E96" w:rsidP="00EE1498">
            <w:pPr>
              <w:pStyle w:val="BodyText"/>
            </w:pPr>
            <w:r>
              <w:t xml:space="preserve">Learners are not required to recall Le </w:t>
            </w:r>
            <w:proofErr w:type="spellStart"/>
            <w:r>
              <w:t>Chatelier’s</w:t>
            </w:r>
            <w:proofErr w:type="spellEnd"/>
            <w:r>
              <w:t xml:space="preserve"> principle but need to be aware of what it is and its significance.</w:t>
            </w:r>
          </w:p>
          <w:p w14:paraId="2660EEF5" w14:textId="77777777" w:rsidR="00AD7E96" w:rsidRDefault="00AD7E96" w:rsidP="00EE1498">
            <w:pPr>
              <w:pStyle w:val="BodyText"/>
            </w:pPr>
          </w:p>
          <w:p w14:paraId="6FBBEA38" w14:textId="54DC521A" w:rsidR="00AD7E96" w:rsidRDefault="00AD7E96" w:rsidP="00EE1498">
            <w:pPr>
              <w:pStyle w:val="BodyText"/>
            </w:pPr>
            <w:r>
              <w:t xml:space="preserve">This article gives a brief explanation </w:t>
            </w:r>
            <w:r w:rsidR="004D0E47">
              <w:t xml:space="preserve">of </w:t>
            </w:r>
            <w:r>
              <w:t>how (a) to (d) affect the position of equilibrium:</w:t>
            </w:r>
          </w:p>
          <w:p w14:paraId="17154F8C" w14:textId="4AD91B1B" w:rsidR="00AD7E96" w:rsidRDefault="005E3D7F" w:rsidP="00EE1498">
            <w:pPr>
              <w:pStyle w:val="BodyText"/>
            </w:pPr>
            <w:hyperlink r:id="rId246" w:history="1">
              <w:r w:rsidR="00AD7E96" w:rsidRPr="00EF7AB7">
                <w:rPr>
                  <w:rStyle w:val="WebLink"/>
                </w:rPr>
                <w:t>www.chemguide.co.uk/physical/equilibria/lechatelier.html</w:t>
              </w:r>
            </w:hyperlink>
            <w:r w:rsidR="00AD7E96">
              <w:t xml:space="preserve"> [contains downloadable questions and answers]</w:t>
            </w:r>
          </w:p>
          <w:p w14:paraId="2799623C" w14:textId="77777777" w:rsidR="00AD7E96" w:rsidRDefault="00AD7E96" w:rsidP="00EE1498">
            <w:pPr>
              <w:pStyle w:val="BodyText"/>
            </w:pPr>
          </w:p>
          <w:p w14:paraId="22956E16" w14:textId="05F1C07D" w:rsidR="00AD7E96" w:rsidRDefault="00AD7E96" w:rsidP="00EE1498">
            <w:pPr>
              <w:pStyle w:val="BodyText"/>
            </w:pPr>
            <w:r>
              <w:t>Play the equilibrium game</w:t>
            </w:r>
            <w:r w:rsidR="004D0E47">
              <w:t>:</w:t>
            </w:r>
          </w:p>
          <w:p w14:paraId="59AD14B6" w14:textId="2672418C" w:rsidR="00AD7E96" w:rsidRDefault="005E3D7F" w:rsidP="00EE1498">
            <w:pPr>
              <w:pStyle w:val="BodyText"/>
            </w:pPr>
            <w:hyperlink r:id="rId247" w:history="1">
              <w:r w:rsidR="00AD7E96" w:rsidRPr="00EF7AB7">
                <w:rPr>
                  <w:rStyle w:val="WebLink"/>
                </w:rPr>
                <w:t>www.ocr.org.uk/Images/179794-equilibrium-activity-game-and-pieces-.pdf</w:t>
              </w:r>
            </w:hyperlink>
          </w:p>
          <w:p w14:paraId="60007856" w14:textId="77777777" w:rsidR="00AD7E96" w:rsidRDefault="00AD7E96" w:rsidP="00EE1498">
            <w:pPr>
              <w:pStyle w:val="BodyText"/>
            </w:pPr>
          </w:p>
          <w:p w14:paraId="24E25116" w14:textId="0FD19516" w:rsidR="00AD7E96" w:rsidRDefault="00AD7E96" w:rsidP="00EE1498">
            <w:pPr>
              <w:pStyle w:val="BodyText"/>
            </w:pPr>
            <w:r>
              <w:t>A game transferring water to illustrate equilibrium</w:t>
            </w:r>
            <w:r w:rsidR="004D0E47">
              <w:t>:</w:t>
            </w:r>
          </w:p>
          <w:p w14:paraId="50F8B696" w14:textId="3BC851A0" w:rsidR="00AD7E96" w:rsidRDefault="005E3D7F" w:rsidP="00EE1498">
            <w:pPr>
              <w:pStyle w:val="BodyText"/>
            </w:pPr>
            <w:hyperlink r:id="rId248" w:history="1">
              <w:r w:rsidR="00AD7E96" w:rsidRPr="00EF7AB7">
                <w:rPr>
                  <w:rStyle w:val="WebLink"/>
                </w:rPr>
                <w:t>www.profpaz.com/Files/chem52/Exp_6.pdf</w:t>
              </w:r>
            </w:hyperlink>
            <w:r w:rsidR="00AD7E96">
              <w:t xml:space="preserve"> and </w:t>
            </w:r>
            <w:hyperlink r:id="rId249" w:history="1">
              <w:r w:rsidR="00AD7E96" w:rsidRPr="00EF7AB7">
                <w:rPr>
                  <w:rStyle w:val="WebLink"/>
                </w:rPr>
                <w:t>https://uwaterloo.ca/chem13-news-magazine/may-2016/feature/equilibrium-concept-through-interactive-analogies</w:t>
              </w:r>
            </w:hyperlink>
          </w:p>
          <w:p w14:paraId="70818283" w14:textId="77777777" w:rsidR="00AD7E96" w:rsidRDefault="00AD7E96" w:rsidP="00EE1498">
            <w:pPr>
              <w:pStyle w:val="BodyText"/>
            </w:pPr>
          </w:p>
          <w:p w14:paraId="3378DC9E" w14:textId="77777777" w:rsidR="00AD7E96" w:rsidRPr="00CE07F3" w:rsidRDefault="00AD7E96" w:rsidP="00EE1498">
            <w:pPr>
              <w:pStyle w:val="BodyText"/>
            </w:pPr>
            <w:r w:rsidRPr="00194D48">
              <w:rPr>
                <w:bCs/>
              </w:rPr>
              <w:t>Common misconceptions in understanding equilibrium reactions</w:t>
            </w:r>
            <w:r w:rsidRPr="00CE07F3">
              <w:t>:</w:t>
            </w:r>
          </w:p>
          <w:p w14:paraId="3EB46B25" w14:textId="54146C54" w:rsidR="00AD7E96" w:rsidRDefault="00AD7E96" w:rsidP="00194D48">
            <w:pPr>
              <w:pStyle w:val="Bulletedlist"/>
            </w:pPr>
            <w:r>
              <w:t>Often learners think that equilibrium means that there must be 50% of products and reactants</w:t>
            </w:r>
            <w:r w:rsidR="004D0E47">
              <w:t>.</w:t>
            </w:r>
          </w:p>
          <w:p w14:paraId="2A7F4ACD" w14:textId="77777777" w:rsidR="00AD7E96" w:rsidRDefault="00AD7E96" w:rsidP="00194D48">
            <w:pPr>
              <w:pStyle w:val="Bulletedlist"/>
            </w:pPr>
            <w:r>
              <w:t>Many learners assume that at equilibrium, the reaction has stopped. Therefore explaining ‘dynamic’ equilibrium may help.</w:t>
            </w:r>
          </w:p>
          <w:p w14:paraId="70656493" w14:textId="0EF04816" w:rsidR="00AD7E96" w:rsidRDefault="004D0E47" w:rsidP="00194D48">
            <w:pPr>
              <w:pStyle w:val="Bulletedlist"/>
            </w:pPr>
            <w:r>
              <w:t>Often learners think t</w:t>
            </w:r>
            <w:r w:rsidR="00AD7E96">
              <w:t>hat equilibrium can be approached from either direction</w:t>
            </w:r>
            <w:r>
              <w:t>.</w:t>
            </w:r>
          </w:p>
          <w:p w14:paraId="7CD04DE4" w14:textId="77777777" w:rsidR="00AD7E96" w:rsidRPr="004A4E17" w:rsidRDefault="00AD7E96" w:rsidP="00EE1498">
            <w:pPr>
              <w:pStyle w:val="BodyText"/>
            </w:pPr>
          </w:p>
        </w:tc>
      </w:tr>
      <w:tr w:rsidR="00AD7E96" w:rsidRPr="004A4E17" w14:paraId="5FB2D583" w14:textId="77777777" w:rsidTr="00EE1498">
        <w:tblPrEx>
          <w:tblCellMar>
            <w:top w:w="0" w:type="dxa"/>
            <w:bottom w:w="0" w:type="dxa"/>
          </w:tblCellMar>
        </w:tblPrEx>
        <w:tc>
          <w:tcPr>
            <w:tcW w:w="1418" w:type="dxa"/>
            <w:tcMar>
              <w:top w:w="113" w:type="dxa"/>
              <w:bottom w:w="113" w:type="dxa"/>
            </w:tcMar>
          </w:tcPr>
          <w:p w14:paraId="345D36A8" w14:textId="77777777" w:rsidR="00AD7E96" w:rsidRDefault="00AD7E96" w:rsidP="00EE1498">
            <w:pPr>
              <w:pStyle w:val="BodyText"/>
              <w:rPr>
                <w:lang w:eastAsia="en-GB"/>
              </w:rPr>
            </w:pPr>
            <w:r>
              <w:rPr>
                <w:lang w:eastAsia="en-GB"/>
              </w:rPr>
              <w:t>6.3.5</w:t>
            </w:r>
          </w:p>
          <w:p w14:paraId="7706A864" w14:textId="77777777" w:rsidR="00AD7E96" w:rsidRDefault="00AD7E96" w:rsidP="00EE1498">
            <w:pPr>
              <w:pStyle w:val="BodyText"/>
              <w:rPr>
                <w:lang w:eastAsia="en-GB"/>
              </w:rPr>
            </w:pPr>
            <w:r>
              <w:rPr>
                <w:lang w:eastAsia="en-GB"/>
              </w:rPr>
              <w:t>Reversible reactions and equilibrium</w:t>
            </w:r>
          </w:p>
          <w:p w14:paraId="5576EA9B" w14:textId="77777777" w:rsidR="00AD7E96" w:rsidRDefault="00AD7E96" w:rsidP="00EE1498">
            <w:pPr>
              <w:pStyle w:val="BodyText"/>
              <w:rPr>
                <w:lang w:eastAsia="en-GB"/>
              </w:rPr>
            </w:pPr>
          </w:p>
          <w:p w14:paraId="4E1313E6" w14:textId="77777777" w:rsidR="00AD7E96" w:rsidRDefault="00AD7E96" w:rsidP="00EE1498">
            <w:pPr>
              <w:pStyle w:val="BodyText"/>
              <w:rPr>
                <w:lang w:eastAsia="en-GB"/>
              </w:rPr>
            </w:pPr>
          </w:p>
          <w:p w14:paraId="4CEF455B" w14:textId="77777777" w:rsidR="00AD7E96" w:rsidRDefault="00AD7E96" w:rsidP="00EE1498">
            <w:pPr>
              <w:pStyle w:val="BodyText"/>
              <w:rPr>
                <w:lang w:eastAsia="en-GB"/>
              </w:rPr>
            </w:pPr>
          </w:p>
          <w:p w14:paraId="6C3AF442" w14:textId="77777777" w:rsidR="00AD7E96" w:rsidRDefault="00AD7E96" w:rsidP="00EE1498">
            <w:pPr>
              <w:pStyle w:val="BodyText"/>
              <w:rPr>
                <w:lang w:eastAsia="en-GB"/>
              </w:rPr>
            </w:pPr>
            <w:r>
              <w:rPr>
                <w:lang w:eastAsia="en-GB"/>
              </w:rPr>
              <w:t>6.3.6</w:t>
            </w:r>
          </w:p>
          <w:p w14:paraId="2CB970A7" w14:textId="77777777" w:rsidR="00AD7E96" w:rsidRDefault="00AD7E96" w:rsidP="00EE1498">
            <w:pPr>
              <w:pStyle w:val="BodyText"/>
              <w:rPr>
                <w:lang w:eastAsia="en-GB"/>
              </w:rPr>
            </w:pPr>
            <w:r>
              <w:rPr>
                <w:lang w:eastAsia="en-GB"/>
              </w:rPr>
              <w:t>Reversible reactions and equilibrium</w:t>
            </w:r>
          </w:p>
          <w:p w14:paraId="61238710" w14:textId="77777777" w:rsidR="00AD7E96" w:rsidRDefault="00AD7E96" w:rsidP="00EE1498">
            <w:pPr>
              <w:pStyle w:val="BodyText"/>
              <w:rPr>
                <w:lang w:eastAsia="en-GB"/>
              </w:rPr>
            </w:pPr>
          </w:p>
          <w:p w14:paraId="185B2498" w14:textId="77777777" w:rsidR="00AD7E96" w:rsidRDefault="00AD7E96" w:rsidP="00EE1498">
            <w:pPr>
              <w:pStyle w:val="BodyText"/>
              <w:rPr>
                <w:lang w:eastAsia="en-GB"/>
              </w:rPr>
            </w:pPr>
          </w:p>
          <w:p w14:paraId="7B97967C" w14:textId="77777777" w:rsidR="00AD7E96" w:rsidRDefault="00AD7E96" w:rsidP="00EE1498">
            <w:pPr>
              <w:pStyle w:val="BodyText"/>
              <w:rPr>
                <w:lang w:eastAsia="en-GB"/>
              </w:rPr>
            </w:pPr>
            <w:r>
              <w:rPr>
                <w:lang w:eastAsia="en-GB"/>
              </w:rPr>
              <w:t>6.3.7</w:t>
            </w:r>
          </w:p>
          <w:p w14:paraId="017506E4" w14:textId="77777777" w:rsidR="00AD7E96" w:rsidRDefault="00AD7E96" w:rsidP="00EE1498">
            <w:pPr>
              <w:pStyle w:val="BodyText"/>
              <w:rPr>
                <w:lang w:eastAsia="en-GB"/>
              </w:rPr>
            </w:pPr>
            <w:r>
              <w:rPr>
                <w:lang w:eastAsia="en-GB"/>
              </w:rPr>
              <w:t>Reversible reactions and equilibrium</w:t>
            </w:r>
          </w:p>
          <w:p w14:paraId="6E9DC9AC" w14:textId="299F7B36" w:rsidR="00AD7E96" w:rsidRDefault="00AD7E96" w:rsidP="00EE1498">
            <w:pPr>
              <w:pStyle w:val="BodyText"/>
              <w:rPr>
                <w:lang w:eastAsia="en-GB"/>
              </w:rPr>
            </w:pPr>
          </w:p>
          <w:p w14:paraId="66468A80" w14:textId="7342934C" w:rsidR="00587D03" w:rsidRDefault="00587D03" w:rsidP="00EE1498">
            <w:pPr>
              <w:pStyle w:val="BodyText"/>
              <w:rPr>
                <w:lang w:eastAsia="en-GB"/>
              </w:rPr>
            </w:pPr>
          </w:p>
          <w:p w14:paraId="364EBBA7" w14:textId="77777777" w:rsidR="00AD7E96" w:rsidRDefault="00AD7E96" w:rsidP="00EE1498">
            <w:pPr>
              <w:pStyle w:val="BodyText"/>
              <w:rPr>
                <w:lang w:eastAsia="en-GB"/>
              </w:rPr>
            </w:pPr>
            <w:r>
              <w:rPr>
                <w:lang w:eastAsia="en-GB"/>
              </w:rPr>
              <w:t>6.3.11</w:t>
            </w:r>
          </w:p>
          <w:p w14:paraId="0581CC5D" w14:textId="77777777" w:rsidR="00AD7E96" w:rsidRDefault="00AD7E96" w:rsidP="00EE1498">
            <w:pPr>
              <w:pStyle w:val="BodyText"/>
              <w:rPr>
                <w:lang w:eastAsia="en-GB"/>
              </w:rPr>
            </w:pPr>
            <w:r>
              <w:rPr>
                <w:lang w:eastAsia="en-GB"/>
              </w:rPr>
              <w:t>Reversible reactions and equilibrium</w:t>
            </w:r>
          </w:p>
          <w:p w14:paraId="5F89C554" w14:textId="77777777" w:rsidR="00AD7E96" w:rsidRPr="00DB2C1F" w:rsidRDefault="00AD7E96" w:rsidP="00EE1498">
            <w:pPr>
              <w:pStyle w:val="BodyText"/>
              <w:rPr>
                <w:lang w:eastAsia="en-GB"/>
              </w:rPr>
            </w:pPr>
          </w:p>
        </w:tc>
        <w:tc>
          <w:tcPr>
            <w:tcW w:w="2268" w:type="dxa"/>
            <w:tcMar>
              <w:top w:w="113" w:type="dxa"/>
              <w:bottom w:w="113" w:type="dxa"/>
            </w:tcMar>
          </w:tcPr>
          <w:p w14:paraId="43641489" w14:textId="77777777" w:rsidR="00AD7E96" w:rsidRPr="00587D03" w:rsidRDefault="00AD7E96" w:rsidP="00EE1498">
            <w:pPr>
              <w:pStyle w:val="BodyText"/>
              <w:rPr>
                <w:color w:val="EA5B0C"/>
                <w:lang w:eastAsia="en-GB"/>
              </w:rPr>
            </w:pPr>
            <w:r w:rsidRPr="00587D03">
              <w:rPr>
                <w:color w:val="EA5B0C"/>
                <w:lang w:eastAsia="en-GB"/>
              </w:rPr>
              <w:lastRenderedPageBreak/>
              <w:t xml:space="preserve">State the symbol equation </w:t>
            </w:r>
            <w:proofErr w:type="gramStart"/>
            <w:r w:rsidRPr="00587D03">
              <w:rPr>
                <w:color w:val="EA5B0C"/>
                <w:lang w:eastAsia="en-GB"/>
              </w:rPr>
              <w:t>for the production of</w:t>
            </w:r>
            <w:proofErr w:type="gramEnd"/>
            <w:r w:rsidRPr="00587D03">
              <w:rPr>
                <w:color w:val="EA5B0C"/>
                <w:lang w:eastAsia="en-GB"/>
              </w:rPr>
              <w:t xml:space="preserve"> ammonia in the Haber process, </w:t>
            </w:r>
          </w:p>
          <w:p w14:paraId="7174B09F" w14:textId="77777777" w:rsidR="00AD7E96" w:rsidRPr="00587D03" w:rsidRDefault="00AD7E96" w:rsidP="00EE1498">
            <w:pPr>
              <w:pStyle w:val="BodyText"/>
              <w:rPr>
                <w:color w:val="EA5B0C"/>
                <w:lang w:eastAsia="en-GB"/>
              </w:rPr>
            </w:pPr>
            <w:r w:rsidRPr="00587D03">
              <w:rPr>
                <w:color w:val="EA5B0C"/>
                <w:lang w:eastAsia="en-GB"/>
              </w:rPr>
              <w:t>N</w:t>
            </w:r>
            <w:r w:rsidRPr="00587D03">
              <w:rPr>
                <w:color w:val="EA5B0C"/>
                <w:vertAlign w:val="subscript"/>
                <w:lang w:eastAsia="en-GB"/>
              </w:rPr>
              <w:t>2</w:t>
            </w:r>
            <w:r w:rsidRPr="00587D03">
              <w:rPr>
                <w:color w:val="EA5B0C"/>
                <w:lang w:eastAsia="en-GB"/>
              </w:rPr>
              <w:t>(g) + 3H</w:t>
            </w:r>
            <w:r w:rsidRPr="00587D03">
              <w:rPr>
                <w:color w:val="EA5B0C"/>
                <w:vertAlign w:val="subscript"/>
                <w:lang w:eastAsia="en-GB"/>
              </w:rPr>
              <w:t>2</w:t>
            </w:r>
            <w:r w:rsidRPr="00587D03">
              <w:rPr>
                <w:color w:val="EA5B0C"/>
                <w:lang w:eastAsia="en-GB"/>
              </w:rPr>
              <w:t xml:space="preserve">(g) </w:t>
            </w:r>
            <w:r w:rsidRPr="00587D03">
              <w:rPr>
                <w:rFonts w:ascii="Cambria Math" w:hAnsi="Cambria Math" w:cs="Cambria Math"/>
                <w:color w:val="EA5B0C"/>
                <w:lang w:eastAsia="en-GB"/>
              </w:rPr>
              <w:t>⇌</w:t>
            </w:r>
            <w:r w:rsidRPr="00587D03">
              <w:rPr>
                <w:color w:val="EA5B0C"/>
                <w:lang w:eastAsia="en-GB"/>
              </w:rPr>
              <w:t xml:space="preserve"> 2NH</w:t>
            </w:r>
            <w:r w:rsidRPr="00587D03">
              <w:rPr>
                <w:color w:val="EA5B0C"/>
                <w:vertAlign w:val="subscript"/>
                <w:lang w:eastAsia="en-GB"/>
              </w:rPr>
              <w:t>3</w:t>
            </w:r>
            <w:r w:rsidRPr="00587D03">
              <w:rPr>
                <w:color w:val="EA5B0C"/>
                <w:lang w:eastAsia="en-GB"/>
              </w:rPr>
              <w:t>(g)</w:t>
            </w:r>
          </w:p>
          <w:p w14:paraId="24A8B056" w14:textId="77777777" w:rsidR="00AD7E96" w:rsidRDefault="00AD7E96" w:rsidP="00EE1498">
            <w:pPr>
              <w:pStyle w:val="BodyText"/>
              <w:rPr>
                <w:lang w:eastAsia="en-GB"/>
              </w:rPr>
            </w:pPr>
          </w:p>
          <w:p w14:paraId="633F4553" w14:textId="330A291E" w:rsidR="00AD7E96" w:rsidRDefault="00AD7E96" w:rsidP="00EE1498">
            <w:pPr>
              <w:pStyle w:val="BodyText"/>
            </w:pPr>
            <w:r w:rsidRPr="00587D03">
              <w:rPr>
                <w:color w:val="EA5B0C"/>
              </w:rPr>
              <w:t>State the sources of the hydrogen (</w:t>
            </w:r>
            <w:r w:rsidR="004D0E47" w:rsidRPr="00587D03">
              <w:rPr>
                <w:color w:val="EA5B0C"/>
              </w:rPr>
              <w:t>methane</w:t>
            </w:r>
            <w:r w:rsidRPr="00587D03">
              <w:rPr>
                <w:color w:val="EA5B0C"/>
              </w:rPr>
              <w:t>) and nitrogen (air) in the Haber process</w:t>
            </w:r>
          </w:p>
          <w:p w14:paraId="74AF53C2" w14:textId="77777777" w:rsidR="00587D03" w:rsidRDefault="00587D03" w:rsidP="00EE1498">
            <w:pPr>
              <w:pStyle w:val="BodyText"/>
            </w:pPr>
          </w:p>
          <w:p w14:paraId="23CB3FF9" w14:textId="6D3A5E5E" w:rsidR="00AD7E96" w:rsidRPr="00587D03" w:rsidRDefault="00587D03" w:rsidP="00587D03">
            <w:pPr>
              <w:pStyle w:val="BodyText"/>
              <w:rPr>
                <w:color w:val="EA5B0C"/>
              </w:rPr>
            </w:pPr>
            <w:r w:rsidRPr="00587D03">
              <w:rPr>
                <w:color w:val="EA5B0C"/>
              </w:rPr>
              <w:t xml:space="preserve">State the typical </w:t>
            </w:r>
            <w:r>
              <w:rPr>
                <w:color w:val="EA5B0C"/>
              </w:rPr>
              <w:t xml:space="preserve">conditions in the Haber process </w:t>
            </w:r>
            <w:r w:rsidRPr="00587D03">
              <w:rPr>
                <w:color w:val="EA5B0C"/>
              </w:rPr>
              <w:t xml:space="preserve">as 450 °C, 20 000 kPa / 200 </w:t>
            </w:r>
            <w:proofErr w:type="spellStart"/>
            <w:r w:rsidRPr="00587D03">
              <w:rPr>
                <w:color w:val="EA5B0C"/>
              </w:rPr>
              <w:t>atm</w:t>
            </w:r>
            <w:proofErr w:type="spellEnd"/>
            <w:r w:rsidRPr="00587D03">
              <w:rPr>
                <w:color w:val="EA5B0C"/>
              </w:rPr>
              <w:t xml:space="preserve"> and an iron</w:t>
            </w:r>
            <w:r w:rsidR="000C5B06">
              <w:rPr>
                <w:color w:val="EA5B0C"/>
              </w:rPr>
              <w:t xml:space="preserve"> </w:t>
            </w:r>
            <w:r w:rsidRPr="00587D03">
              <w:rPr>
                <w:color w:val="EA5B0C"/>
              </w:rPr>
              <w:t>catalyst</w:t>
            </w:r>
          </w:p>
          <w:p w14:paraId="3F15958E" w14:textId="77777777" w:rsidR="00587D03" w:rsidRDefault="00587D03" w:rsidP="00587D03">
            <w:pPr>
              <w:pStyle w:val="BodyText"/>
              <w:rPr>
                <w:lang w:eastAsia="en-GB"/>
              </w:rPr>
            </w:pPr>
          </w:p>
          <w:p w14:paraId="12274D86" w14:textId="77777777" w:rsidR="00AD7E96" w:rsidRPr="004A4E17" w:rsidRDefault="00AD7E96" w:rsidP="00EE1498">
            <w:pPr>
              <w:pStyle w:val="BodyText"/>
              <w:rPr>
                <w:lang w:eastAsia="en-GB"/>
              </w:rPr>
            </w:pPr>
            <w:r w:rsidRPr="00587D03">
              <w:rPr>
                <w:color w:val="EA5B0C"/>
                <w:lang w:eastAsia="en-GB"/>
              </w:rPr>
              <w:t>Explain, in terms of rate of reaction and position of equilibrium, why the typical conditions stated are used in the Haber process and in the Contact process, including safety considerations and economics</w:t>
            </w:r>
          </w:p>
        </w:tc>
        <w:tc>
          <w:tcPr>
            <w:tcW w:w="10915" w:type="dxa"/>
            <w:tcMar>
              <w:top w:w="113" w:type="dxa"/>
              <w:bottom w:w="113" w:type="dxa"/>
            </w:tcMar>
          </w:tcPr>
          <w:p w14:paraId="20FF5A4F" w14:textId="77777777" w:rsidR="00AD7E96" w:rsidRDefault="00AD7E96" w:rsidP="00EE1498">
            <w:pPr>
              <w:pStyle w:val="BodyText"/>
            </w:pPr>
            <w:r>
              <w:lastRenderedPageBreak/>
              <w:t>Before learners look at textbooks, give them the word equation and ask them to write a balanced chemical equation from it. Emphasise the importance of state symbols and the reversible sign.</w:t>
            </w:r>
          </w:p>
          <w:p w14:paraId="32279A33" w14:textId="77777777" w:rsidR="004D0E47" w:rsidRDefault="004D0E47" w:rsidP="00EE1498">
            <w:pPr>
              <w:pStyle w:val="BodyText"/>
            </w:pPr>
          </w:p>
          <w:p w14:paraId="7F38471C" w14:textId="345372D7" w:rsidR="00AD7E96" w:rsidRDefault="00AD7E96" w:rsidP="00EE1498">
            <w:pPr>
              <w:pStyle w:val="BodyText"/>
            </w:pPr>
            <w:r>
              <w:t xml:space="preserve">Next, ask them to apply what they learnt in 6.3.4 </w:t>
            </w:r>
            <w:r w:rsidR="004D0E47">
              <w:t xml:space="preserve">above, </w:t>
            </w:r>
            <w:r>
              <w:t>and to predict what happens if the temperature and pressure were changed. You will need to tell them that the reaction is exothermic in the forward direction.</w:t>
            </w:r>
          </w:p>
          <w:p w14:paraId="7DE83420" w14:textId="77777777" w:rsidR="00696882" w:rsidRDefault="00696882" w:rsidP="00EE1498">
            <w:pPr>
              <w:pStyle w:val="BodyText"/>
            </w:pPr>
          </w:p>
          <w:p w14:paraId="2D0D0924" w14:textId="45D0EA67" w:rsidR="00AD7E96" w:rsidRDefault="00696882" w:rsidP="00EE1498">
            <w:pPr>
              <w:pStyle w:val="BodyText"/>
            </w:pPr>
            <w:r>
              <w:t>If possible, g</w:t>
            </w:r>
            <w:r w:rsidR="00AD7E96">
              <w:t>et some dilute ammonia and remind learners of the characteristic smell. Ask them if they know what its major use in industry</w:t>
            </w:r>
            <w:r>
              <w:t xml:space="preserve"> is.</w:t>
            </w:r>
            <w:r w:rsidR="003132FD">
              <w:t xml:space="preserve"> </w:t>
            </w:r>
            <w:r w:rsidR="00AD7E96">
              <w:t xml:space="preserve">80% of world use </w:t>
            </w:r>
            <w:r>
              <w:t xml:space="preserve">is </w:t>
            </w:r>
            <w:r w:rsidR="00AD7E96">
              <w:t>in the production of fertilisers</w:t>
            </w:r>
            <w:r>
              <w:t xml:space="preserve"> (see section 10.2)</w:t>
            </w:r>
          </w:p>
          <w:p w14:paraId="142F960B" w14:textId="77777777" w:rsidR="00696882" w:rsidRDefault="00696882" w:rsidP="00EE1498">
            <w:pPr>
              <w:pStyle w:val="BodyText"/>
            </w:pPr>
          </w:p>
          <w:p w14:paraId="009BD3E1" w14:textId="71910FA6" w:rsidR="00696882" w:rsidRDefault="00AD7E96" w:rsidP="00EE1498">
            <w:pPr>
              <w:pStyle w:val="BodyText"/>
            </w:pPr>
            <w:r>
              <w:t>Ask learners to research where such large quantities of hy</w:t>
            </w:r>
            <w:r w:rsidR="003132FD">
              <w:t>drogen and nitrogen come from. (</w:t>
            </w:r>
            <w:r>
              <w:t>hydrogen from natura</w:t>
            </w:r>
            <w:r w:rsidR="003132FD">
              <w:t>l gas and nitrogen from the air)</w:t>
            </w:r>
          </w:p>
          <w:p w14:paraId="6824693E" w14:textId="716E9671" w:rsidR="00AD7E96" w:rsidRDefault="00AD7E96" w:rsidP="00EE1498">
            <w:pPr>
              <w:pStyle w:val="BodyText"/>
            </w:pPr>
          </w:p>
          <w:p w14:paraId="57E64E15" w14:textId="77777777" w:rsidR="00AD7E96" w:rsidRDefault="00AD7E96" w:rsidP="00EE1498">
            <w:pPr>
              <w:pStyle w:val="BodyText"/>
            </w:pPr>
            <w:r>
              <w:lastRenderedPageBreak/>
              <w:t>This video provides learners with useful background information on the process and about the chemist who discovered it, Fritz Haber:</w:t>
            </w:r>
          </w:p>
          <w:p w14:paraId="394E5E4F" w14:textId="7EFC409C" w:rsidR="00AD7E96" w:rsidRDefault="005E3D7F" w:rsidP="00EE1498">
            <w:pPr>
              <w:pStyle w:val="BodyText"/>
            </w:pPr>
            <w:hyperlink r:id="rId250" w:history="1">
              <w:r w:rsidR="00AD7E96" w:rsidRPr="00EF7AB7">
                <w:rPr>
                  <w:rStyle w:val="WebLink"/>
                </w:rPr>
                <w:t>www.youtube.com/watch?v=o1_D4FscMnU</w:t>
              </w:r>
            </w:hyperlink>
            <w:r w:rsidR="003132FD">
              <w:t xml:space="preserve"> (</w:t>
            </w:r>
            <w:r w:rsidR="00AD7E96">
              <w:t>The chemica</w:t>
            </w:r>
            <w:r w:rsidR="003132FD">
              <w:t>l reaction that feeds the world)</w:t>
            </w:r>
          </w:p>
          <w:p w14:paraId="0E84DF02" w14:textId="77777777" w:rsidR="00AD7E96" w:rsidRPr="003132FD" w:rsidRDefault="00AD7E96" w:rsidP="00EE1498">
            <w:pPr>
              <w:pStyle w:val="BodyText"/>
            </w:pPr>
          </w:p>
          <w:p w14:paraId="3E8F9EDF" w14:textId="41CCF473" w:rsidR="00AD7E96" w:rsidRPr="003132FD" w:rsidRDefault="00AD7E96" w:rsidP="00EE1498">
            <w:pPr>
              <w:pStyle w:val="BodyText"/>
            </w:pPr>
            <w:r w:rsidRPr="003132FD">
              <w:t xml:space="preserve">Next discuss with learners that they are going to </w:t>
            </w:r>
            <w:r w:rsidR="00696882" w:rsidRPr="003132FD">
              <w:t xml:space="preserve">compare </w:t>
            </w:r>
            <w:r w:rsidRPr="003132FD">
              <w:t xml:space="preserve">the ideal theoretical conditions (for producing the maximum proportion of ammonia in the equilibrium mixture in the shortest possible time) with the compromise conditions </w:t>
            </w:r>
            <w:r w:rsidR="00696882" w:rsidRPr="003132FD">
              <w:t xml:space="preserve">used in industry </w:t>
            </w:r>
            <w:r w:rsidRPr="003132FD">
              <w:t>(feasible economically and practically).</w:t>
            </w:r>
          </w:p>
          <w:p w14:paraId="26CEA336" w14:textId="77777777" w:rsidR="00AD7E96" w:rsidRDefault="00AD7E96" w:rsidP="00EE1498">
            <w:pPr>
              <w:pStyle w:val="BodyText"/>
            </w:pPr>
          </w:p>
          <w:p w14:paraId="60580C0F" w14:textId="77777777" w:rsidR="00AD7E96" w:rsidRDefault="00AD7E96" w:rsidP="00EE1498">
            <w:pPr>
              <w:pStyle w:val="BodyText"/>
            </w:pPr>
            <w:r>
              <w:t>This page explains the Haber process in detail:</w:t>
            </w:r>
          </w:p>
          <w:p w14:paraId="2CD37331" w14:textId="3F92FD43" w:rsidR="00AD7E96" w:rsidRDefault="005E3D7F" w:rsidP="00EE1498">
            <w:pPr>
              <w:pStyle w:val="BodyText"/>
            </w:pPr>
            <w:hyperlink r:id="rId251" w:anchor="top" w:history="1">
              <w:r w:rsidR="00AD7E96" w:rsidRPr="00EF7AB7">
                <w:rPr>
                  <w:rStyle w:val="WebLink"/>
                </w:rPr>
                <w:t>www.chemguide.co.uk/physical/equilibria/haber.html#top</w:t>
              </w:r>
            </w:hyperlink>
            <w:r w:rsidR="003132FD">
              <w:t xml:space="preserve"> (</w:t>
            </w:r>
            <w:r w:rsidR="00AD7E96">
              <w:t>contains downloada</w:t>
            </w:r>
            <w:r w:rsidR="003132FD">
              <w:t>ble questions and answer sheets)</w:t>
            </w:r>
          </w:p>
          <w:p w14:paraId="3FFAFAB2" w14:textId="77777777" w:rsidR="00696882" w:rsidRDefault="00696882" w:rsidP="00EE1498">
            <w:pPr>
              <w:pStyle w:val="BodyText"/>
            </w:pPr>
          </w:p>
          <w:p w14:paraId="46F6ED2D" w14:textId="77777777" w:rsidR="00AD7E96" w:rsidRDefault="00AD7E96" w:rsidP="00EE1498">
            <w:pPr>
              <w:pStyle w:val="BodyText"/>
            </w:pPr>
            <w:r>
              <w:t>This video explains the process:</w:t>
            </w:r>
          </w:p>
          <w:p w14:paraId="09F5B10A" w14:textId="59F704B5" w:rsidR="00AD7E96" w:rsidRPr="000D1422" w:rsidRDefault="005E3D7F" w:rsidP="00EE1498">
            <w:pPr>
              <w:pStyle w:val="BodyText"/>
              <w:rPr>
                <w:lang w:val="es-ES"/>
              </w:rPr>
            </w:pPr>
            <w:hyperlink r:id="rId252" w:history="1">
              <w:r w:rsidR="00AD7E96" w:rsidRPr="00EF7AB7">
                <w:rPr>
                  <w:rStyle w:val="WebLink"/>
                </w:rPr>
                <w:t>www.youtube.com/watch?v=wiwl4eoHbig</w:t>
              </w:r>
            </w:hyperlink>
            <w:r w:rsidR="003132FD">
              <w:rPr>
                <w:rStyle w:val="WebLink"/>
              </w:rPr>
              <w:t xml:space="preserve"> </w:t>
            </w:r>
            <w:r w:rsidR="003132FD">
              <w:rPr>
                <w:lang w:val="es-ES"/>
              </w:rPr>
              <w:t>(</w:t>
            </w:r>
            <w:proofErr w:type="spellStart"/>
            <w:r w:rsidR="003132FD">
              <w:rPr>
                <w:lang w:val="es-ES"/>
              </w:rPr>
              <w:t>RSc</w:t>
            </w:r>
            <w:proofErr w:type="spellEnd"/>
            <w:r w:rsidR="003132FD">
              <w:rPr>
                <w:lang w:val="es-ES"/>
              </w:rPr>
              <w:t xml:space="preserve"> video)</w:t>
            </w:r>
          </w:p>
          <w:p w14:paraId="3195905F" w14:textId="77777777" w:rsidR="00AD7E96" w:rsidRPr="000D1422" w:rsidRDefault="00AD7E96" w:rsidP="00EE1498">
            <w:pPr>
              <w:pStyle w:val="BodyText"/>
              <w:rPr>
                <w:lang w:val="es-ES"/>
              </w:rPr>
            </w:pPr>
          </w:p>
          <w:p w14:paraId="51D047C7" w14:textId="0C24537C" w:rsidR="00AD7E96" w:rsidRDefault="00AD7E96" w:rsidP="00EE1498">
            <w:pPr>
              <w:pStyle w:val="BodyText"/>
            </w:pPr>
            <w:r>
              <w:t>With the following simulation, learners can explore the amount of ammonia produced by changing the pressure and temperature</w:t>
            </w:r>
            <w:r w:rsidR="00696882">
              <w:t>:</w:t>
            </w:r>
          </w:p>
          <w:p w14:paraId="55A2C029" w14:textId="45A3E89F" w:rsidR="00AD7E96" w:rsidRPr="004A4E17" w:rsidRDefault="005E3D7F" w:rsidP="003132FD">
            <w:pPr>
              <w:pStyle w:val="BodyText"/>
            </w:pPr>
            <w:hyperlink r:id="rId253" w:history="1">
              <w:r w:rsidR="00AD7E96" w:rsidRPr="00EF7AB7">
                <w:rPr>
                  <w:rStyle w:val="WebLink"/>
                </w:rPr>
                <w:t>https://demonstrations.wolfram.com/ChemicalEquilibriumInTheHaberProcess/</w:t>
              </w:r>
            </w:hyperlink>
            <w:r w:rsidR="003132FD">
              <w:t xml:space="preserve"> (simulation of Haber process)</w:t>
            </w:r>
            <w:r w:rsidR="003132FD" w:rsidRPr="004A4E17">
              <w:t xml:space="preserve"> </w:t>
            </w:r>
          </w:p>
        </w:tc>
      </w:tr>
      <w:tr w:rsidR="00AD7E96" w:rsidRPr="004A4E17" w14:paraId="6D06A0C3" w14:textId="77777777" w:rsidTr="00EE1498">
        <w:tblPrEx>
          <w:tblCellMar>
            <w:top w:w="0" w:type="dxa"/>
            <w:bottom w:w="0" w:type="dxa"/>
          </w:tblCellMar>
        </w:tblPrEx>
        <w:tc>
          <w:tcPr>
            <w:tcW w:w="1418" w:type="dxa"/>
            <w:tcMar>
              <w:top w:w="113" w:type="dxa"/>
              <w:bottom w:w="113" w:type="dxa"/>
            </w:tcMar>
          </w:tcPr>
          <w:p w14:paraId="6AB5DCA7" w14:textId="77777777" w:rsidR="00AD7E96" w:rsidRDefault="00AD7E96" w:rsidP="00EE1498">
            <w:pPr>
              <w:pStyle w:val="BodyText"/>
              <w:rPr>
                <w:lang w:eastAsia="en-GB"/>
              </w:rPr>
            </w:pPr>
            <w:r>
              <w:rPr>
                <w:lang w:eastAsia="en-GB"/>
              </w:rPr>
              <w:lastRenderedPageBreak/>
              <w:t>10.2.1</w:t>
            </w:r>
          </w:p>
          <w:p w14:paraId="5DDED93E" w14:textId="77777777" w:rsidR="00AD7E96" w:rsidRDefault="00AD7E96" w:rsidP="00EE1498">
            <w:pPr>
              <w:pStyle w:val="BodyText"/>
              <w:rPr>
                <w:lang w:eastAsia="en-GB"/>
              </w:rPr>
            </w:pPr>
            <w:r>
              <w:rPr>
                <w:lang w:eastAsia="en-GB"/>
              </w:rPr>
              <w:t>Fertilisers</w:t>
            </w:r>
          </w:p>
          <w:p w14:paraId="494112EA" w14:textId="77777777" w:rsidR="00AD7E96" w:rsidRDefault="00AD7E96" w:rsidP="00EE1498">
            <w:pPr>
              <w:pStyle w:val="BodyText"/>
              <w:rPr>
                <w:lang w:eastAsia="en-GB"/>
              </w:rPr>
            </w:pPr>
          </w:p>
          <w:p w14:paraId="607F6A5B" w14:textId="77777777" w:rsidR="00AD7E96" w:rsidRDefault="00AD7E96" w:rsidP="00EE1498">
            <w:pPr>
              <w:pStyle w:val="BodyText"/>
              <w:rPr>
                <w:lang w:eastAsia="en-GB"/>
              </w:rPr>
            </w:pPr>
          </w:p>
          <w:p w14:paraId="79132F73" w14:textId="77777777" w:rsidR="00AD7E96" w:rsidRDefault="00AD7E96" w:rsidP="00EE1498">
            <w:pPr>
              <w:pStyle w:val="BodyText"/>
              <w:rPr>
                <w:lang w:eastAsia="en-GB"/>
              </w:rPr>
            </w:pPr>
            <w:r>
              <w:rPr>
                <w:lang w:eastAsia="en-GB"/>
              </w:rPr>
              <w:t>10.2.2</w:t>
            </w:r>
          </w:p>
          <w:p w14:paraId="70103B32" w14:textId="07EBAA18" w:rsidR="00AD7E96" w:rsidRDefault="00FD45D7" w:rsidP="00EE1498">
            <w:pPr>
              <w:pStyle w:val="BodyText"/>
              <w:rPr>
                <w:lang w:eastAsia="en-GB"/>
              </w:rPr>
            </w:pPr>
            <w:r>
              <w:rPr>
                <w:lang w:eastAsia="en-GB"/>
              </w:rPr>
              <w:t>Fertilisers</w:t>
            </w:r>
          </w:p>
          <w:p w14:paraId="39BBE713" w14:textId="77777777" w:rsidR="00AD7E96" w:rsidRDefault="00AD7E96" w:rsidP="00EE1498">
            <w:pPr>
              <w:pStyle w:val="BodyText"/>
              <w:rPr>
                <w:lang w:eastAsia="en-GB"/>
              </w:rPr>
            </w:pPr>
          </w:p>
          <w:p w14:paraId="789C8BC1" w14:textId="77777777" w:rsidR="00AD7E96" w:rsidRDefault="00AD7E96" w:rsidP="00EE1498">
            <w:pPr>
              <w:pStyle w:val="BodyText"/>
              <w:rPr>
                <w:lang w:eastAsia="en-GB"/>
              </w:rPr>
            </w:pPr>
          </w:p>
          <w:p w14:paraId="28AA72BC" w14:textId="77777777" w:rsidR="00AD7E96" w:rsidRDefault="00AD7E96" w:rsidP="00EE1498">
            <w:pPr>
              <w:pStyle w:val="BodyText"/>
              <w:rPr>
                <w:lang w:eastAsia="en-GB"/>
              </w:rPr>
            </w:pPr>
          </w:p>
        </w:tc>
        <w:tc>
          <w:tcPr>
            <w:tcW w:w="2268" w:type="dxa"/>
            <w:tcMar>
              <w:top w:w="113" w:type="dxa"/>
              <w:bottom w:w="113" w:type="dxa"/>
            </w:tcMar>
          </w:tcPr>
          <w:p w14:paraId="2E006772" w14:textId="77777777" w:rsidR="00AD7E96" w:rsidRDefault="00AD7E96" w:rsidP="00EE1498">
            <w:pPr>
              <w:pStyle w:val="BodyText"/>
              <w:rPr>
                <w:lang w:eastAsia="en-GB"/>
              </w:rPr>
            </w:pPr>
            <w:r w:rsidRPr="00681E49">
              <w:rPr>
                <w:lang w:eastAsia="en-GB"/>
              </w:rPr>
              <w:t>State that ammonium salts and nitrates are used as fertilisers</w:t>
            </w:r>
          </w:p>
          <w:p w14:paraId="608D4F63" w14:textId="77777777" w:rsidR="00AD7E96" w:rsidRDefault="00AD7E96" w:rsidP="00EE1498">
            <w:pPr>
              <w:pStyle w:val="BodyText"/>
              <w:rPr>
                <w:lang w:eastAsia="en-GB"/>
              </w:rPr>
            </w:pPr>
          </w:p>
          <w:p w14:paraId="38CC5978" w14:textId="77777777" w:rsidR="00AD7E96" w:rsidRDefault="00AD7E96" w:rsidP="00EE1498">
            <w:pPr>
              <w:pStyle w:val="BodyText"/>
              <w:rPr>
                <w:lang w:eastAsia="en-GB"/>
              </w:rPr>
            </w:pPr>
            <w:r w:rsidRPr="00681E49">
              <w:rPr>
                <w:lang w:eastAsia="en-GB"/>
              </w:rPr>
              <w:t>Describe the use of NPK fertilisers to provide the elements nitrogen, phosphorus and pot</w:t>
            </w:r>
            <w:r>
              <w:rPr>
                <w:lang w:eastAsia="en-GB"/>
              </w:rPr>
              <w:t>assium for improved plant growth</w:t>
            </w:r>
          </w:p>
        </w:tc>
        <w:tc>
          <w:tcPr>
            <w:tcW w:w="10915" w:type="dxa"/>
            <w:tcMar>
              <w:top w:w="113" w:type="dxa"/>
              <w:bottom w:w="113" w:type="dxa"/>
            </w:tcMar>
          </w:tcPr>
          <w:p w14:paraId="12912843" w14:textId="438281CD" w:rsidR="00AD7E96" w:rsidRDefault="00696882" w:rsidP="00EE1498">
            <w:pPr>
              <w:pStyle w:val="BodyText"/>
            </w:pPr>
            <w:r>
              <w:t xml:space="preserve">Learners </w:t>
            </w:r>
            <w:r w:rsidR="00AD7E96">
              <w:t xml:space="preserve">could </w:t>
            </w:r>
            <w:r>
              <w:t xml:space="preserve">carry out </w:t>
            </w:r>
            <w:r w:rsidR="00AD7E96">
              <w:t xml:space="preserve">a mini-research project </w:t>
            </w:r>
            <w:r>
              <w:t>to</w:t>
            </w:r>
            <w:r w:rsidR="00AD7E96">
              <w:t xml:space="preserve"> find out:</w:t>
            </w:r>
          </w:p>
          <w:p w14:paraId="65C259BF" w14:textId="5D7BB71E" w:rsidR="00AD7E96" w:rsidRDefault="00CE07F3" w:rsidP="00194D48">
            <w:pPr>
              <w:pStyle w:val="Bulletedlist"/>
            </w:pPr>
            <w:r>
              <w:t>w</w:t>
            </w:r>
            <w:r w:rsidR="00AD7E96">
              <w:t>hy nitrogen, phosphorus and potassium are essential to plant growth</w:t>
            </w:r>
          </w:p>
          <w:p w14:paraId="6BF9D232" w14:textId="4CA65E96" w:rsidR="00AD7E96" w:rsidRDefault="00AD7E96" w:rsidP="00194D48">
            <w:pPr>
              <w:pStyle w:val="Bulletedlist"/>
            </w:pPr>
            <w:r>
              <w:t>example ratios of N:P:K used</w:t>
            </w:r>
            <w:r w:rsidR="00CE07F3">
              <w:t xml:space="preserve"> (ask them to include images of labels of fertiliser sacks showing the ratio)</w:t>
            </w:r>
          </w:p>
          <w:p w14:paraId="6A01B1E3" w14:textId="58646C73" w:rsidR="00AD7E96" w:rsidRDefault="00AD7E96" w:rsidP="00194D48">
            <w:pPr>
              <w:pStyle w:val="Bulletedlist"/>
            </w:pPr>
            <w:r>
              <w:t>the names and formulae of various fertilisers (</w:t>
            </w:r>
            <w:r w:rsidR="00696882">
              <w:t>such as</w:t>
            </w:r>
            <w:r>
              <w:t xml:space="preserve"> ammonium nitrate, ammonium </w:t>
            </w:r>
            <w:proofErr w:type="spellStart"/>
            <w:r>
              <w:t>sulfate</w:t>
            </w:r>
            <w:proofErr w:type="spellEnd"/>
            <w:r>
              <w:t>, ammonium phosphate, potassium nitrate and urea).</w:t>
            </w:r>
          </w:p>
          <w:p w14:paraId="5E1236B1" w14:textId="77777777" w:rsidR="00AD7E96" w:rsidRDefault="00AD7E96" w:rsidP="00EE1498">
            <w:pPr>
              <w:pStyle w:val="BodyText"/>
            </w:pPr>
          </w:p>
          <w:p w14:paraId="7BC90D59" w14:textId="77777777" w:rsidR="00AD7E96" w:rsidRDefault="00AD7E96" w:rsidP="00EE1498">
            <w:pPr>
              <w:pStyle w:val="BodyText"/>
            </w:pPr>
            <w:r>
              <w:t>References:</w:t>
            </w:r>
          </w:p>
          <w:p w14:paraId="6B12027F" w14:textId="1FA14CAC" w:rsidR="00AD7E96" w:rsidRDefault="005E3D7F" w:rsidP="00EE1498">
            <w:pPr>
              <w:pStyle w:val="BodyText"/>
            </w:pPr>
            <w:hyperlink r:id="rId254" w:history="1">
              <w:r w:rsidR="00AD7E96" w:rsidRPr="00EF7AB7">
                <w:rPr>
                  <w:rStyle w:val="WebLink"/>
                </w:rPr>
                <w:t>www.bbc.co.uk/bitesize/guides/zxy9ng8/revision/1</w:t>
              </w:r>
            </w:hyperlink>
          </w:p>
          <w:p w14:paraId="2CF6A305" w14:textId="0A07349C" w:rsidR="00AD7E96" w:rsidRDefault="005E3D7F" w:rsidP="00EE1498">
            <w:pPr>
              <w:pStyle w:val="BodyText"/>
            </w:pPr>
            <w:hyperlink r:id="rId255" w:history="1">
              <w:r w:rsidR="00AD7E96" w:rsidRPr="00EF7AB7">
                <w:rPr>
                  <w:rStyle w:val="WebLink"/>
                </w:rPr>
                <w:t>www.essentialchemicalindustry.org/materials-and-applications/fertilizers.html</w:t>
              </w:r>
            </w:hyperlink>
          </w:p>
          <w:p w14:paraId="4C33746F" w14:textId="1137170C" w:rsidR="00AD7E96" w:rsidRPr="00681E49" w:rsidRDefault="005E3D7F" w:rsidP="00EE1498">
            <w:pPr>
              <w:pStyle w:val="BodyText"/>
            </w:pPr>
            <w:hyperlink r:id="rId256" w:history="1">
              <w:r w:rsidR="00AD7E96" w:rsidRPr="00EF7AB7">
                <w:rPr>
                  <w:rStyle w:val="WebLink"/>
                </w:rPr>
                <w:t>www.fertilizerseurope.com/fertilizers-in-europe/types-of-fertilizer/</w:t>
              </w:r>
            </w:hyperlink>
          </w:p>
        </w:tc>
      </w:tr>
      <w:tr w:rsidR="00AD7E96" w:rsidRPr="004A4E17" w14:paraId="769B20EA" w14:textId="77777777" w:rsidTr="00EE1498">
        <w:tblPrEx>
          <w:tblCellMar>
            <w:top w:w="0" w:type="dxa"/>
            <w:bottom w:w="0" w:type="dxa"/>
          </w:tblCellMar>
        </w:tblPrEx>
        <w:tc>
          <w:tcPr>
            <w:tcW w:w="1418" w:type="dxa"/>
            <w:tcMar>
              <w:top w:w="113" w:type="dxa"/>
              <w:bottom w:w="113" w:type="dxa"/>
            </w:tcMar>
          </w:tcPr>
          <w:p w14:paraId="32523BE5" w14:textId="77777777" w:rsidR="00AD7E96" w:rsidRDefault="00AD7E96" w:rsidP="00EE1498">
            <w:pPr>
              <w:pStyle w:val="BodyText"/>
              <w:rPr>
                <w:lang w:eastAsia="en-GB"/>
              </w:rPr>
            </w:pPr>
            <w:r>
              <w:rPr>
                <w:lang w:eastAsia="en-GB"/>
              </w:rPr>
              <w:t>6.3.8</w:t>
            </w:r>
          </w:p>
          <w:p w14:paraId="17D09F21" w14:textId="77777777" w:rsidR="00AD7E96" w:rsidRDefault="00AD7E96" w:rsidP="00EE1498">
            <w:pPr>
              <w:pStyle w:val="BodyText"/>
              <w:rPr>
                <w:lang w:eastAsia="en-GB"/>
              </w:rPr>
            </w:pPr>
            <w:r>
              <w:rPr>
                <w:lang w:eastAsia="en-GB"/>
              </w:rPr>
              <w:t>Reversible reactions and equilibrium</w:t>
            </w:r>
          </w:p>
          <w:p w14:paraId="39756DC9" w14:textId="77777777" w:rsidR="00AD7E96" w:rsidRDefault="00AD7E96" w:rsidP="00EE1498">
            <w:pPr>
              <w:pStyle w:val="BodyText"/>
              <w:rPr>
                <w:lang w:eastAsia="en-GB"/>
              </w:rPr>
            </w:pPr>
          </w:p>
          <w:p w14:paraId="690185B8" w14:textId="77777777" w:rsidR="00AD7E96" w:rsidRDefault="00AD7E96" w:rsidP="00EE1498">
            <w:pPr>
              <w:pStyle w:val="BodyText"/>
              <w:rPr>
                <w:lang w:eastAsia="en-GB"/>
              </w:rPr>
            </w:pPr>
          </w:p>
          <w:p w14:paraId="47547C52" w14:textId="77777777" w:rsidR="00AD7E96" w:rsidRDefault="00AD7E96" w:rsidP="00EE1498">
            <w:pPr>
              <w:pStyle w:val="BodyText"/>
              <w:rPr>
                <w:lang w:eastAsia="en-GB"/>
              </w:rPr>
            </w:pPr>
            <w:r>
              <w:rPr>
                <w:lang w:eastAsia="en-GB"/>
              </w:rPr>
              <w:t>6.3.9</w:t>
            </w:r>
          </w:p>
          <w:p w14:paraId="0F323421" w14:textId="77777777" w:rsidR="00AD7E96" w:rsidRDefault="00AD7E96" w:rsidP="00EE1498">
            <w:pPr>
              <w:pStyle w:val="BodyText"/>
              <w:rPr>
                <w:lang w:eastAsia="en-GB"/>
              </w:rPr>
            </w:pPr>
            <w:r>
              <w:rPr>
                <w:lang w:eastAsia="en-GB"/>
              </w:rPr>
              <w:t xml:space="preserve">Reversible </w:t>
            </w:r>
            <w:r>
              <w:rPr>
                <w:lang w:eastAsia="en-GB"/>
              </w:rPr>
              <w:lastRenderedPageBreak/>
              <w:t>reactions and equilibrium</w:t>
            </w:r>
          </w:p>
          <w:p w14:paraId="14067D67" w14:textId="77777777" w:rsidR="00AD7E96" w:rsidRDefault="00AD7E96" w:rsidP="00EE1498">
            <w:pPr>
              <w:pStyle w:val="BodyText"/>
              <w:rPr>
                <w:lang w:eastAsia="en-GB"/>
              </w:rPr>
            </w:pPr>
          </w:p>
          <w:p w14:paraId="5805A0B9" w14:textId="780468BD" w:rsidR="00AD7E96" w:rsidRDefault="00AD7E96" w:rsidP="00EE1498">
            <w:pPr>
              <w:pStyle w:val="BodyText"/>
              <w:rPr>
                <w:lang w:eastAsia="en-GB"/>
              </w:rPr>
            </w:pPr>
          </w:p>
          <w:p w14:paraId="6AF3BDE9" w14:textId="2DBC978D" w:rsidR="00AD7E96" w:rsidRDefault="00AD7E96" w:rsidP="00EE1498">
            <w:pPr>
              <w:pStyle w:val="BodyText"/>
              <w:rPr>
                <w:lang w:eastAsia="en-GB"/>
              </w:rPr>
            </w:pPr>
          </w:p>
          <w:p w14:paraId="0231F785" w14:textId="77777777" w:rsidR="00AD7E96" w:rsidRDefault="00AD7E96" w:rsidP="00EE1498">
            <w:pPr>
              <w:pStyle w:val="BodyText"/>
              <w:rPr>
                <w:lang w:eastAsia="en-GB"/>
              </w:rPr>
            </w:pPr>
            <w:r>
              <w:rPr>
                <w:lang w:eastAsia="en-GB"/>
              </w:rPr>
              <w:t>6.3.10</w:t>
            </w:r>
          </w:p>
          <w:p w14:paraId="51F1681B" w14:textId="77777777" w:rsidR="00AD7E96" w:rsidRDefault="00AD7E96" w:rsidP="00EE1498">
            <w:pPr>
              <w:pStyle w:val="BodyText"/>
              <w:rPr>
                <w:lang w:eastAsia="en-GB"/>
              </w:rPr>
            </w:pPr>
            <w:r>
              <w:rPr>
                <w:lang w:eastAsia="en-GB"/>
              </w:rPr>
              <w:t>Reversible reactions and equilibrium</w:t>
            </w:r>
          </w:p>
          <w:p w14:paraId="3533B5E5" w14:textId="77777777" w:rsidR="00AD7E96" w:rsidRDefault="00AD7E96" w:rsidP="00EE1498">
            <w:pPr>
              <w:pStyle w:val="BodyText"/>
              <w:rPr>
                <w:lang w:eastAsia="en-GB"/>
              </w:rPr>
            </w:pPr>
          </w:p>
          <w:p w14:paraId="1BD5D3C2" w14:textId="737EC3AC" w:rsidR="00AD7E96" w:rsidRDefault="00AD7E96" w:rsidP="00EE1498">
            <w:pPr>
              <w:pStyle w:val="BodyText"/>
              <w:rPr>
                <w:lang w:eastAsia="en-GB"/>
              </w:rPr>
            </w:pPr>
          </w:p>
          <w:p w14:paraId="61258CC0" w14:textId="36FBF3BF" w:rsidR="00D9390F" w:rsidRDefault="00D9390F" w:rsidP="00EE1498">
            <w:pPr>
              <w:pStyle w:val="BodyText"/>
              <w:rPr>
                <w:lang w:eastAsia="en-GB"/>
              </w:rPr>
            </w:pPr>
          </w:p>
          <w:p w14:paraId="7AC2A5D9" w14:textId="66CC6114" w:rsidR="00D9390F" w:rsidRDefault="00D9390F" w:rsidP="00EE1498">
            <w:pPr>
              <w:pStyle w:val="BodyText"/>
              <w:rPr>
                <w:lang w:eastAsia="en-GB"/>
              </w:rPr>
            </w:pPr>
          </w:p>
          <w:p w14:paraId="49B53B6B" w14:textId="302A3C87" w:rsidR="00D9390F" w:rsidRDefault="00D9390F" w:rsidP="00EE1498">
            <w:pPr>
              <w:pStyle w:val="BodyText"/>
              <w:rPr>
                <w:lang w:eastAsia="en-GB"/>
              </w:rPr>
            </w:pPr>
          </w:p>
          <w:p w14:paraId="5F60D6B1" w14:textId="77777777" w:rsidR="00D9390F" w:rsidRDefault="00D9390F" w:rsidP="00EE1498">
            <w:pPr>
              <w:pStyle w:val="BodyText"/>
              <w:rPr>
                <w:lang w:eastAsia="en-GB"/>
              </w:rPr>
            </w:pPr>
          </w:p>
          <w:p w14:paraId="4D63858B" w14:textId="77777777" w:rsidR="00AD7E96" w:rsidRDefault="00AD7E96" w:rsidP="00EE1498">
            <w:pPr>
              <w:pStyle w:val="BodyText"/>
              <w:rPr>
                <w:lang w:eastAsia="en-GB"/>
              </w:rPr>
            </w:pPr>
            <w:r>
              <w:rPr>
                <w:lang w:eastAsia="en-GB"/>
              </w:rPr>
              <w:t>6.3.11</w:t>
            </w:r>
          </w:p>
          <w:p w14:paraId="7E07149C" w14:textId="77777777" w:rsidR="00AD7E96" w:rsidRDefault="00AD7E96" w:rsidP="00EE1498">
            <w:pPr>
              <w:pStyle w:val="BodyText"/>
              <w:rPr>
                <w:lang w:eastAsia="en-GB"/>
              </w:rPr>
            </w:pPr>
            <w:r>
              <w:rPr>
                <w:lang w:eastAsia="en-GB"/>
              </w:rPr>
              <w:t>Reversible reactions and equilibrium</w:t>
            </w:r>
          </w:p>
          <w:p w14:paraId="70AEB32F" w14:textId="77777777" w:rsidR="00AD7E96" w:rsidRDefault="00AD7E96" w:rsidP="00EE1498">
            <w:pPr>
              <w:pStyle w:val="BodyText"/>
              <w:rPr>
                <w:lang w:eastAsia="en-GB"/>
              </w:rPr>
            </w:pPr>
          </w:p>
          <w:p w14:paraId="791CFE7E" w14:textId="77777777" w:rsidR="00AD7E96" w:rsidRPr="00A5333B" w:rsidRDefault="00AD7E96" w:rsidP="00EE1498">
            <w:pPr>
              <w:rPr>
                <w:lang w:eastAsia="en-GB"/>
              </w:rPr>
            </w:pPr>
          </w:p>
        </w:tc>
        <w:tc>
          <w:tcPr>
            <w:tcW w:w="2268" w:type="dxa"/>
            <w:tcMar>
              <w:top w:w="113" w:type="dxa"/>
              <w:bottom w:w="113" w:type="dxa"/>
            </w:tcMar>
          </w:tcPr>
          <w:p w14:paraId="685C21AE" w14:textId="77777777" w:rsidR="00AD7E96" w:rsidRPr="00D9390F" w:rsidRDefault="00AD7E96" w:rsidP="00EE1498">
            <w:pPr>
              <w:pStyle w:val="BodyText"/>
              <w:rPr>
                <w:color w:val="EA5B0C"/>
              </w:rPr>
            </w:pPr>
            <w:r w:rsidRPr="00D9390F">
              <w:rPr>
                <w:color w:val="EA5B0C"/>
              </w:rPr>
              <w:lastRenderedPageBreak/>
              <w:t>State the symbol equation for the Contact process, 2SO</w:t>
            </w:r>
            <w:r w:rsidRPr="00D9390F">
              <w:rPr>
                <w:color w:val="EA5B0C"/>
                <w:vertAlign w:val="subscript"/>
              </w:rPr>
              <w:t>2</w:t>
            </w:r>
            <w:r w:rsidRPr="00D9390F">
              <w:rPr>
                <w:color w:val="EA5B0C"/>
              </w:rPr>
              <w:t>(g) + O</w:t>
            </w:r>
            <w:r w:rsidRPr="00D9390F">
              <w:rPr>
                <w:color w:val="EA5B0C"/>
                <w:vertAlign w:val="subscript"/>
              </w:rPr>
              <w:t>2</w:t>
            </w:r>
            <w:r w:rsidRPr="00D9390F">
              <w:rPr>
                <w:color w:val="EA5B0C"/>
              </w:rPr>
              <w:t xml:space="preserve">(g) </w:t>
            </w:r>
            <w:r w:rsidRPr="00D9390F">
              <w:rPr>
                <w:rFonts w:ascii="Cambria Math" w:hAnsi="Cambria Math" w:cs="Cambria Math"/>
                <w:color w:val="EA5B0C"/>
              </w:rPr>
              <w:t xml:space="preserve">⇌ </w:t>
            </w:r>
            <w:r w:rsidRPr="00D9390F">
              <w:rPr>
                <w:color w:val="EA5B0C"/>
              </w:rPr>
              <w:t>2SO</w:t>
            </w:r>
            <w:r w:rsidRPr="00D9390F">
              <w:rPr>
                <w:color w:val="EA5B0C"/>
                <w:vertAlign w:val="subscript"/>
              </w:rPr>
              <w:t>3</w:t>
            </w:r>
            <w:r w:rsidRPr="00D9390F">
              <w:rPr>
                <w:color w:val="EA5B0C"/>
              </w:rPr>
              <w:t>(g)</w:t>
            </w:r>
            <w:r w:rsidRPr="00D9390F">
              <w:rPr>
                <w:rFonts w:ascii="Cambria Math" w:hAnsi="Cambria Math" w:cs="Cambria Math"/>
                <w:color w:val="EA5B0C"/>
              </w:rPr>
              <w:t xml:space="preserve"> </w:t>
            </w:r>
            <w:r w:rsidRPr="00D9390F">
              <w:rPr>
                <w:color w:val="EA5B0C"/>
              </w:rPr>
              <w:t xml:space="preserve"> </w:t>
            </w:r>
          </w:p>
          <w:p w14:paraId="3184FE6F" w14:textId="77777777" w:rsidR="00AD7E96" w:rsidRDefault="00AD7E96" w:rsidP="00EE1498">
            <w:pPr>
              <w:pStyle w:val="BodyText"/>
            </w:pPr>
          </w:p>
          <w:p w14:paraId="7F53BEB0" w14:textId="229E6048" w:rsidR="00D9390F" w:rsidRPr="00D9390F" w:rsidRDefault="00D9390F" w:rsidP="00D9390F">
            <w:pPr>
              <w:pStyle w:val="BodyText"/>
              <w:rPr>
                <w:color w:val="EA5B0C"/>
              </w:rPr>
            </w:pPr>
            <w:r w:rsidRPr="00D9390F">
              <w:rPr>
                <w:color w:val="EA5B0C"/>
              </w:rPr>
              <w:t xml:space="preserve">State the sources of the </w:t>
            </w:r>
            <w:proofErr w:type="spellStart"/>
            <w:r w:rsidRPr="00D9390F">
              <w:rPr>
                <w:color w:val="EA5B0C"/>
              </w:rPr>
              <w:t>sulfur</w:t>
            </w:r>
            <w:proofErr w:type="spellEnd"/>
            <w:r w:rsidRPr="00D9390F">
              <w:rPr>
                <w:color w:val="EA5B0C"/>
              </w:rPr>
              <w:t xml:space="preserve"> dioxide </w:t>
            </w:r>
            <w:r w:rsidRPr="00D9390F">
              <w:rPr>
                <w:color w:val="EA5B0C"/>
              </w:rPr>
              <w:lastRenderedPageBreak/>
              <w:t xml:space="preserve">(burning </w:t>
            </w:r>
            <w:proofErr w:type="spellStart"/>
            <w:r w:rsidRPr="00D9390F">
              <w:rPr>
                <w:color w:val="EA5B0C"/>
              </w:rPr>
              <w:t>sulfur</w:t>
            </w:r>
            <w:proofErr w:type="spellEnd"/>
            <w:r w:rsidRPr="00D9390F">
              <w:rPr>
                <w:color w:val="EA5B0C"/>
              </w:rPr>
              <w:t xml:space="preserve"> or roasting </w:t>
            </w:r>
            <w:proofErr w:type="spellStart"/>
            <w:r w:rsidRPr="00D9390F">
              <w:rPr>
                <w:color w:val="EA5B0C"/>
              </w:rPr>
              <w:t>sulfide</w:t>
            </w:r>
            <w:proofErr w:type="spellEnd"/>
            <w:r w:rsidRPr="00D9390F">
              <w:rPr>
                <w:color w:val="EA5B0C"/>
              </w:rPr>
              <w:t xml:space="preserve"> ores) and oxygen (air) in</w:t>
            </w:r>
          </w:p>
          <w:p w14:paraId="2A6C2D02" w14:textId="53AA7D85" w:rsidR="00AD7E96" w:rsidRPr="00D9390F" w:rsidRDefault="00D9390F" w:rsidP="00D9390F">
            <w:pPr>
              <w:pStyle w:val="BodyText"/>
              <w:rPr>
                <w:color w:val="EA5B0C"/>
              </w:rPr>
            </w:pPr>
            <w:r w:rsidRPr="00D9390F">
              <w:rPr>
                <w:color w:val="EA5B0C"/>
              </w:rPr>
              <w:t xml:space="preserve">the Contact </w:t>
            </w:r>
            <w:proofErr w:type="gramStart"/>
            <w:r w:rsidRPr="00D9390F">
              <w:rPr>
                <w:color w:val="EA5B0C"/>
              </w:rPr>
              <w:t>process</w:t>
            </w:r>
            <w:proofErr w:type="gramEnd"/>
          </w:p>
          <w:p w14:paraId="212D0A4F" w14:textId="25E8BD26" w:rsidR="00D9390F" w:rsidRDefault="00D9390F" w:rsidP="00D9390F">
            <w:pPr>
              <w:pStyle w:val="BodyText"/>
            </w:pPr>
          </w:p>
          <w:p w14:paraId="6B961451" w14:textId="6BBE6FDE" w:rsidR="00D9390F" w:rsidRPr="00D9390F" w:rsidRDefault="00D9390F" w:rsidP="00D9390F">
            <w:pPr>
              <w:pStyle w:val="BodyText"/>
              <w:rPr>
                <w:color w:val="EA5B0C"/>
              </w:rPr>
            </w:pPr>
            <w:r w:rsidRPr="00D9390F">
              <w:rPr>
                <w:color w:val="EA5B0C"/>
              </w:rPr>
              <w:t xml:space="preserve">State the typical conditions for the conversion of </w:t>
            </w:r>
            <w:proofErr w:type="spellStart"/>
            <w:r w:rsidRPr="00D9390F">
              <w:rPr>
                <w:color w:val="EA5B0C"/>
              </w:rPr>
              <w:t>sulfur</w:t>
            </w:r>
            <w:proofErr w:type="spellEnd"/>
            <w:r w:rsidRPr="00D9390F">
              <w:rPr>
                <w:color w:val="EA5B0C"/>
              </w:rPr>
              <w:t xml:space="preserve"> dioxide to </w:t>
            </w:r>
            <w:proofErr w:type="spellStart"/>
            <w:r w:rsidRPr="00D9390F">
              <w:rPr>
                <w:color w:val="EA5B0C"/>
              </w:rPr>
              <w:t>sulfur</w:t>
            </w:r>
            <w:proofErr w:type="spellEnd"/>
            <w:r w:rsidRPr="00D9390F">
              <w:rPr>
                <w:color w:val="EA5B0C"/>
              </w:rPr>
              <w:t xml:space="preserve"> trioxide in the Contact</w:t>
            </w:r>
          </w:p>
          <w:p w14:paraId="77964BC0" w14:textId="77777777" w:rsidR="00D9390F" w:rsidRPr="00D9390F" w:rsidRDefault="00D9390F" w:rsidP="00D9390F">
            <w:pPr>
              <w:pStyle w:val="BodyText"/>
              <w:rPr>
                <w:color w:val="EA5B0C"/>
              </w:rPr>
            </w:pPr>
            <w:r w:rsidRPr="00D9390F">
              <w:rPr>
                <w:color w:val="EA5B0C"/>
              </w:rPr>
              <w:t xml:space="preserve">process as 450 °C, 200 kPa / 2 </w:t>
            </w:r>
            <w:proofErr w:type="spellStart"/>
            <w:r w:rsidRPr="00D9390F">
              <w:rPr>
                <w:color w:val="EA5B0C"/>
              </w:rPr>
              <w:t>atm</w:t>
            </w:r>
            <w:proofErr w:type="spellEnd"/>
            <w:r w:rsidRPr="00D9390F">
              <w:rPr>
                <w:color w:val="EA5B0C"/>
              </w:rPr>
              <w:t xml:space="preserve"> and a</w:t>
            </w:r>
          </w:p>
          <w:p w14:paraId="3AC59D87" w14:textId="538000C0" w:rsidR="00AD7E96" w:rsidRPr="00D9390F" w:rsidRDefault="00D9390F" w:rsidP="00D9390F">
            <w:pPr>
              <w:pStyle w:val="BodyText"/>
              <w:rPr>
                <w:color w:val="EA5B0C"/>
              </w:rPr>
            </w:pPr>
            <w:r w:rsidRPr="00D9390F">
              <w:rPr>
                <w:color w:val="EA5B0C"/>
              </w:rPr>
              <w:t>vanadium(</w:t>
            </w:r>
            <w:r w:rsidRPr="00926562">
              <w:rPr>
                <w:rFonts w:ascii="Times New Roman" w:hAnsi="Times New Roman" w:cs="Times New Roman"/>
                <w:color w:val="EA5B0C"/>
              </w:rPr>
              <w:t>V</w:t>
            </w:r>
            <w:r w:rsidRPr="00D9390F">
              <w:rPr>
                <w:color w:val="EA5B0C"/>
              </w:rPr>
              <w:t>) oxide catalyst</w:t>
            </w:r>
          </w:p>
          <w:p w14:paraId="70A9A595" w14:textId="77777777" w:rsidR="00D9390F" w:rsidRDefault="00D9390F" w:rsidP="00D9390F">
            <w:pPr>
              <w:pStyle w:val="BodyText"/>
            </w:pPr>
          </w:p>
          <w:p w14:paraId="0C56179D" w14:textId="2CF41368" w:rsidR="00AD7E96" w:rsidRPr="004A4E17" w:rsidRDefault="00AD7E96" w:rsidP="00EE1498">
            <w:pPr>
              <w:pStyle w:val="BodyText"/>
            </w:pPr>
            <w:r w:rsidRPr="00D9390F">
              <w:rPr>
                <w:color w:val="EA5B0C"/>
              </w:rPr>
              <w:t>Explain, in terms of rate of reaction and position of equilibrium, why the typical conditions stated are used in the Haber process and in the Contact process, including safety considerations and economics</w:t>
            </w:r>
          </w:p>
        </w:tc>
        <w:tc>
          <w:tcPr>
            <w:tcW w:w="10915" w:type="dxa"/>
            <w:tcMar>
              <w:top w:w="113" w:type="dxa"/>
              <w:bottom w:w="113" w:type="dxa"/>
            </w:tcMar>
          </w:tcPr>
          <w:p w14:paraId="3F9832D7" w14:textId="24D22D20" w:rsidR="00AD7E96" w:rsidRDefault="00AD7E96" w:rsidP="00EE1498">
            <w:pPr>
              <w:pStyle w:val="BodyText"/>
            </w:pPr>
            <w:r>
              <w:lastRenderedPageBreak/>
              <w:t>First discuss why the world needs to make so much sulfuric acid</w:t>
            </w:r>
            <w:r w:rsidR="00CE07F3">
              <w:t>.</w:t>
            </w:r>
            <w:r w:rsidR="003132FD">
              <w:t xml:space="preserve"> (</w:t>
            </w:r>
            <w:r>
              <w:t>fertiliser industry</w:t>
            </w:r>
            <w:r w:rsidR="003132FD">
              <w:t xml:space="preserve"> - </w:t>
            </w:r>
            <w:r w:rsidR="00CE07F3" w:rsidRPr="00B51D59">
              <w:t>see section 10.2)</w:t>
            </w:r>
          </w:p>
          <w:p w14:paraId="4744BA0C" w14:textId="77777777" w:rsidR="00CE07F3" w:rsidRDefault="00CE07F3" w:rsidP="00EE1498">
            <w:pPr>
              <w:pStyle w:val="BodyText"/>
            </w:pPr>
          </w:p>
          <w:p w14:paraId="4CE33487" w14:textId="77777777" w:rsidR="00AD7E96" w:rsidRDefault="00AD7E96" w:rsidP="00EE1498">
            <w:pPr>
              <w:pStyle w:val="BodyText"/>
            </w:pPr>
            <w:r>
              <w:t>The overall process involves several steps and is outlined here:</w:t>
            </w:r>
          </w:p>
          <w:p w14:paraId="4362F164" w14:textId="68A0D67B" w:rsidR="00AD7E96" w:rsidRDefault="005E3D7F" w:rsidP="00EE1498">
            <w:pPr>
              <w:pStyle w:val="BodyText"/>
            </w:pPr>
            <w:hyperlink r:id="rId257" w:history="1">
              <w:r w:rsidR="00AD7E96" w:rsidRPr="00EF7AB7">
                <w:rPr>
                  <w:rStyle w:val="WebLink"/>
                </w:rPr>
                <w:t>www.dynamicscience.com.au/tester/solutions1/chemistry/sulfuricacid.html</w:t>
              </w:r>
            </w:hyperlink>
          </w:p>
          <w:p w14:paraId="45D354B5" w14:textId="42DCAC1B" w:rsidR="00AD7E96" w:rsidRDefault="00AD7E96" w:rsidP="00EE1498">
            <w:pPr>
              <w:pStyle w:val="BodyText"/>
            </w:pPr>
            <w:r>
              <w:t xml:space="preserve">However, </w:t>
            </w:r>
            <w:r w:rsidR="00CE07F3">
              <w:t>you should focus on</w:t>
            </w:r>
            <w:r>
              <w:t xml:space="preserve"> the equilibrium step of the process. </w:t>
            </w:r>
            <w:r w:rsidR="00CE07F3">
              <w:t>Learners j</w:t>
            </w:r>
            <w:r>
              <w:t xml:space="preserve">ust </w:t>
            </w:r>
            <w:r w:rsidR="00CE07F3">
              <w:t xml:space="preserve">need to know </w:t>
            </w:r>
            <w:r>
              <w:t>the sources of SO</w:t>
            </w:r>
            <w:r>
              <w:rPr>
                <w:vertAlign w:val="subscript"/>
              </w:rPr>
              <w:t>2</w:t>
            </w:r>
            <w:r>
              <w:t>.</w:t>
            </w:r>
          </w:p>
          <w:p w14:paraId="57657340" w14:textId="77777777" w:rsidR="00AD7E96" w:rsidRDefault="00AD7E96" w:rsidP="00EE1498">
            <w:pPr>
              <w:pStyle w:val="BodyText"/>
            </w:pPr>
          </w:p>
          <w:p w14:paraId="6A0353BC" w14:textId="6BAFAEE6" w:rsidR="00AD7E96" w:rsidRDefault="00AD7E96" w:rsidP="00EE1498">
            <w:pPr>
              <w:pStyle w:val="BodyText"/>
              <w:rPr>
                <w:vertAlign w:val="subscript"/>
              </w:rPr>
            </w:pPr>
            <w:r>
              <w:t xml:space="preserve">This page contrasts the optimum and </w:t>
            </w:r>
            <w:r w:rsidR="00CE07F3">
              <w:t xml:space="preserve">typical industrial </w:t>
            </w:r>
            <w:r>
              <w:t>conditions in the production of SO</w:t>
            </w:r>
            <w:r>
              <w:rPr>
                <w:vertAlign w:val="subscript"/>
              </w:rPr>
              <w:t>3</w:t>
            </w:r>
            <w:r w:rsidRPr="00194D48">
              <w:t>(g)</w:t>
            </w:r>
            <w:r w:rsidR="00CE07F3">
              <w:t>:</w:t>
            </w:r>
          </w:p>
          <w:p w14:paraId="1CB04C4F" w14:textId="2FF73EFF" w:rsidR="00AD7E96" w:rsidRDefault="005E3D7F" w:rsidP="00EE1498">
            <w:pPr>
              <w:pStyle w:val="BodyText"/>
            </w:pPr>
            <w:hyperlink r:id="rId258" w:history="1">
              <w:r w:rsidR="00AD7E96" w:rsidRPr="00EF7AB7">
                <w:rPr>
                  <w:rStyle w:val="WebLink"/>
                </w:rPr>
                <w:t>www.chemguide.co.uk/physical/equilibria/contact.html</w:t>
              </w:r>
            </w:hyperlink>
            <w:r w:rsidR="003132FD">
              <w:t xml:space="preserve"> (</w:t>
            </w:r>
            <w:r w:rsidR="00AD7E96">
              <w:t>with download</w:t>
            </w:r>
            <w:r w:rsidR="003132FD">
              <w:t>able question and answer sheets)</w:t>
            </w:r>
          </w:p>
          <w:p w14:paraId="326C3397" w14:textId="77777777" w:rsidR="00AD7E96" w:rsidRDefault="00AD7E96" w:rsidP="00EE1498">
            <w:pPr>
              <w:pStyle w:val="BodyText"/>
            </w:pPr>
          </w:p>
          <w:p w14:paraId="7C03E6DE" w14:textId="77777777" w:rsidR="00AD7E96" w:rsidRPr="006B30F3" w:rsidRDefault="00AD7E96" w:rsidP="00EE1498">
            <w:pPr>
              <w:pStyle w:val="BodyText"/>
              <w:rPr>
                <w:vertAlign w:val="subscript"/>
              </w:rPr>
            </w:pPr>
          </w:p>
          <w:p w14:paraId="3CBCC9A3" w14:textId="77777777" w:rsidR="00AD7E96" w:rsidRDefault="00AD7E96" w:rsidP="00EE1498">
            <w:pPr>
              <w:pStyle w:val="BodyText"/>
            </w:pPr>
          </w:p>
          <w:p w14:paraId="319036C7" w14:textId="77777777" w:rsidR="00AD7E96" w:rsidRDefault="00AD7E96" w:rsidP="00EE1498">
            <w:pPr>
              <w:pStyle w:val="BodyText"/>
            </w:pPr>
          </w:p>
          <w:p w14:paraId="04922B7E" w14:textId="77777777" w:rsidR="00AD7E96" w:rsidRPr="004A4E17" w:rsidRDefault="00AD7E96" w:rsidP="00EE1498">
            <w:pPr>
              <w:pStyle w:val="BodyText"/>
            </w:pPr>
          </w:p>
        </w:tc>
      </w:tr>
      <w:tr w:rsidR="00AD7E96" w:rsidRPr="004A4E17" w14:paraId="76B32566" w14:textId="77777777" w:rsidTr="00EE1498">
        <w:tblPrEx>
          <w:tblCellMar>
            <w:top w:w="0" w:type="dxa"/>
            <w:bottom w:w="0" w:type="dxa"/>
          </w:tblCellMar>
        </w:tblPrEx>
        <w:tc>
          <w:tcPr>
            <w:tcW w:w="1418" w:type="dxa"/>
            <w:tcMar>
              <w:top w:w="113" w:type="dxa"/>
              <w:bottom w:w="113" w:type="dxa"/>
            </w:tcMar>
          </w:tcPr>
          <w:p w14:paraId="384AAE4A" w14:textId="77777777" w:rsidR="00AD7E96" w:rsidRDefault="00AD7E96" w:rsidP="00EE1498">
            <w:pPr>
              <w:pStyle w:val="BodyText"/>
              <w:rPr>
                <w:lang w:eastAsia="en-GB"/>
              </w:rPr>
            </w:pPr>
            <w:r>
              <w:rPr>
                <w:lang w:eastAsia="en-GB"/>
              </w:rPr>
              <w:lastRenderedPageBreak/>
              <w:t>6.4.3</w:t>
            </w:r>
          </w:p>
          <w:p w14:paraId="240D1B56" w14:textId="77777777" w:rsidR="00AD7E96" w:rsidRDefault="00AD7E96" w:rsidP="00EE1498">
            <w:pPr>
              <w:pStyle w:val="BodyText"/>
              <w:rPr>
                <w:lang w:eastAsia="en-GB"/>
              </w:rPr>
            </w:pPr>
            <w:r>
              <w:rPr>
                <w:lang w:eastAsia="en-GB"/>
              </w:rPr>
              <w:t>Redox</w:t>
            </w:r>
          </w:p>
          <w:p w14:paraId="25DE6C8A" w14:textId="77777777" w:rsidR="00AD7E96" w:rsidRDefault="00AD7E96" w:rsidP="00EE1498">
            <w:pPr>
              <w:pStyle w:val="BodyText"/>
              <w:rPr>
                <w:lang w:eastAsia="en-GB"/>
              </w:rPr>
            </w:pPr>
          </w:p>
          <w:p w14:paraId="60F6A9BF" w14:textId="77777777" w:rsidR="00AD7E96" w:rsidRDefault="00AD7E96" w:rsidP="00EE1498">
            <w:pPr>
              <w:pStyle w:val="BodyText"/>
              <w:rPr>
                <w:lang w:eastAsia="en-GB"/>
              </w:rPr>
            </w:pPr>
          </w:p>
          <w:p w14:paraId="71DAE664" w14:textId="77777777" w:rsidR="00AD7E96" w:rsidRDefault="00AD7E96" w:rsidP="00EE1498">
            <w:pPr>
              <w:pStyle w:val="BodyText"/>
              <w:rPr>
                <w:lang w:eastAsia="en-GB"/>
              </w:rPr>
            </w:pPr>
          </w:p>
          <w:p w14:paraId="01BB1AFE" w14:textId="77777777" w:rsidR="008D468F" w:rsidRDefault="008D468F" w:rsidP="008D468F">
            <w:pPr>
              <w:pStyle w:val="BodyText"/>
              <w:rPr>
                <w:lang w:eastAsia="en-GB"/>
              </w:rPr>
            </w:pPr>
            <w:r>
              <w:rPr>
                <w:lang w:eastAsia="en-GB"/>
              </w:rPr>
              <w:t>6.4.4</w:t>
            </w:r>
          </w:p>
          <w:p w14:paraId="02072DE3" w14:textId="77777777" w:rsidR="008D468F" w:rsidRDefault="008D468F" w:rsidP="008D468F">
            <w:pPr>
              <w:pStyle w:val="BodyText"/>
              <w:rPr>
                <w:lang w:eastAsia="en-GB"/>
              </w:rPr>
            </w:pPr>
            <w:r>
              <w:rPr>
                <w:lang w:eastAsia="en-GB"/>
              </w:rPr>
              <w:t>Redox</w:t>
            </w:r>
          </w:p>
          <w:p w14:paraId="75C57AA5" w14:textId="313E614F" w:rsidR="00AD7E96" w:rsidRDefault="00AD7E96" w:rsidP="00EE1498">
            <w:pPr>
              <w:pStyle w:val="BodyText"/>
              <w:rPr>
                <w:lang w:eastAsia="en-GB"/>
              </w:rPr>
            </w:pPr>
          </w:p>
          <w:p w14:paraId="4127D5C9" w14:textId="21C1ADDB" w:rsidR="00C76EC5" w:rsidRDefault="00C76EC5" w:rsidP="00EE1498">
            <w:pPr>
              <w:pStyle w:val="BodyText"/>
              <w:rPr>
                <w:lang w:eastAsia="en-GB"/>
              </w:rPr>
            </w:pPr>
          </w:p>
          <w:p w14:paraId="1E37739E" w14:textId="5B4949E9" w:rsidR="00C76EC5" w:rsidRDefault="00C76EC5" w:rsidP="00EE1498">
            <w:pPr>
              <w:pStyle w:val="BodyText"/>
              <w:rPr>
                <w:lang w:eastAsia="en-GB"/>
              </w:rPr>
            </w:pPr>
          </w:p>
          <w:p w14:paraId="6D781EAB" w14:textId="7E37E8FF" w:rsidR="00C76EC5" w:rsidRDefault="00C76EC5" w:rsidP="00EE1498">
            <w:pPr>
              <w:pStyle w:val="BodyText"/>
              <w:rPr>
                <w:lang w:eastAsia="en-GB"/>
              </w:rPr>
            </w:pPr>
          </w:p>
          <w:p w14:paraId="05C15111" w14:textId="50A069B8" w:rsidR="00C76EC5" w:rsidRDefault="00C76EC5" w:rsidP="00EE1498">
            <w:pPr>
              <w:pStyle w:val="BodyText"/>
              <w:rPr>
                <w:lang w:eastAsia="en-GB"/>
              </w:rPr>
            </w:pPr>
          </w:p>
          <w:p w14:paraId="5140E119" w14:textId="77777777" w:rsidR="008D468F" w:rsidRDefault="008D468F" w:rsidP="008D468F">
            <w:pPr>
              <w:pStyle w:val="BodyText"/>
              <w:rPr>
                <w:lang w:eastAsia="en-GB"/>
              </w:rPr>
            </w:pPr>
            <w:r>
              <w:rPr>
                <w:lang w:eastAsia="en-GB"/>
              </w:rPr>
              <w:t>6.4.2</w:t>
            </w:r>
          </w:p>
          <w:p w14:paraId="4108509A" w14:textId="77777777" w:rsidR="008D468F" w:rsidRDefault="008D468F" w:rsidP="008D468F">
            <w:pPr>
              <w:pStyle w:val="BodyText"/>
              <w:rPr>
                <w:lang w:eastAsia="en-GB"/>
              </w:rPr>
            </w:pPr>
            <w:r>
              <w:rPr>
                <w:lang w:eastAsia="en-GB"/>
              </w:rPr>
              <w:t>Redox</w:t>
            </w:r>
          </w:p>
          <w:p w14:paraId="35049CEC" w14:textId="77777777" w:rsidR="00C76EC5" w:rsidRDefault="00C76EC5" w:rsidP="00EE1498">
            <w:pPr>
              <w:pStyle w:val="BodyText"/>
              <w:rPr>
                <w:lang w:eastAsia="en-GB"/>
              </w:rPr>
            </w:pPr>
          </w:p>
          <w:p w14:paraId="4145D586" w14:textId="35759557" w:rsidR="00C76EC5" w:rsidRDefault="00C76EC5" w:rsidP="00EE1498">
            <w:pPr>
              <w:pStyle w:val="BodyText"/>
              <w:rPr>
                <w:lang w:eastAsia="en-GB"/>
              </w:rPr>
            </w:pPr>
          </w:p>
          <w:p w14:paraId="7AEF0A96" w14:textId="2CCA0E44" w:rsidR="008D468F" w:rsidRDefault="008D468F" w:rsidP="00EE1498">
            <w:pPr>
              <w:pStyle w:val="BodyText"/>
              <w:rPr>
                <w:lang w:eastAsia="en-GB"/>
              </w:rPr>
            </w:pPr>
          </w:p>
          <w:p w14:paraId="5E9221BD" w14:textId="1AAE6B80" w:rsidR="008D468F" w:rsidRDefault="008D468F" w:rsidP="00EE1498">
            <w:pPr>
              <w:pStyle w:val="BodyText"/>
              <w:rPr>
                <w:lang w:eastAsia="en-GB"/>
              </w:rPr>
            </w:pPr>
          </w:p>
          <w:p w14:paraId="0EE2ECFF" w14:textId="59A34290" w:rsidR="008D468F" w:rsidRDefault="008D468F" w:rsidP="008D468F">
            <w:pPr>
              <w:pStyle w:val="BodyText"/>
              <w:rPr>
                <w:lang w:eastAsia="en-GB"/>
              </w:rPr>
            </w:pPr>
            <w:r>
              <w:rPr>
                <w:lang w:eastAsia="en-GB"/>
              </w:rPr>
              <w:t>6.4.5</w:t>
            </w:r>
          </w:p>
          <w:p w14:paraId="32AAABCF" w14:textId="77777777" w:rsidR="008D468F" w:rsidRDefault="008D468F" w:rsidP="008D468F">
            <w:pPr>
              <w:pStyle w:val="BodyText"/>
              <w:rPr>
                <w:lang w:eastAsia="en-GB"/>
              </w:rPr>
            </w:pPr>
            <w:r>
              <w:rPr>
                <w:lang w:eastAsia="en-GB"/>
              </w:rPr>
              <w:t>Redox</w:t>
            </w:r>
          </w:p>
          <w:p w14:paraId="305ED8CE" w14:textId="2F4A833A" w:rsidR="008D468F" w:rsidRDefault="008D468F" w:rsidP="00EE1498">
            <w:pPr>
              <w:pStyle w:val="BodyText"/>
              <w:rPr>
                <w:lang w:eastAsia="en-GB"/>
              </w:rPr>
            </w:pPr>
          </w:p>
          <w:p w14:paraId="58990775" w14:textId="77777777" w:rsidR="0063575D" w:rsidRDefault="0063575D" w:rsidP="00EE1498">
            <w:pPr>
              <w:pStyle w:val="BodyText"/>
              <w:rPr>
                <w:lang w:eastAsia="en-GB"/>
              </w:rPr>
            </w:pPr>
          </w:p>
          <w:p w14:paraId="47E30EC5" w14:textId="1C22B525" w:rsidR="001600A6" w:rsidRDefault="00EE2529" w:rsidP="001600A6">
            <w:pPr>
              <w:pStyle w:val="BodyText"/>
              <w:rPr>
                <w:lang w:eastAsia="en-GB"/>
              </w:rPr>
            </w:pPr>
            <w:r>
              <w:rPr>
                <w:lang w:eastAsia="en-GB"/>
              </w:rPr>
              <w:t>6.4.6</w:t>
            </w:r>
          </w:p>
          <w:p w14:paraId="6CBA7B3F" w14:textId="77777777" w:rsidR="001600A6" w:rsidRDefault="001600A6" w:rsidP="001600A6">
            <w:pPr>
              <w:pStyle w:val="BodyText"/>
              <w:rPr>
                <w:lang w:eastAsia="en-GB"/>
              </w:rPr>
            </w:pPr>
            <w:r>
              <w:rPr>
                <w:lang w:eastAsia="en-GB"/>
              </w:rPr>
              <w:t>Redox</w:t>
            </w:r>
          </w:p>
          <w:p w14:paraId="49171E5E" w14:textId="77777777" w:rsidR="001600A6" w:rsidRDefault="001600A6" w:rsidP="001600A6">
            <w:pPr>
              <w:pStyle w:val="BodyText"/>
              <w:rPr>
                <w:lang w:eastAsia="en-GB"/>
              </w:rPr>
            </w:pPr>
          </w:p>
          <w:p w14:paraId="16F4C701" w14:textId="77777777" w:rsidR="001600A6" w:rsidRDefault="001600A6" w:rsidP="001600A6">
            <w:pPr>
              <w:pStyle w:val="BodyText"/>
              <w:rPr>
                <w:lang w:eastAsia="en-GB"/>
              </w:rPr>
            </w:pPr>
          </w:p>
          <w:p w14:paraId="47833672" w14:textId="77777777" w:rsidR="001600A6" w:rsidRDefault="001600A6" w:rsidP="001600A6">
            <w:pPr>
              <w:pStyle w:val="BodyText"/>
              <w:rPr>
                <w:lang w:eastAsia="en-GB"/>
              </w:rPr>
            </w:pPr>
          </w:p>
          <w:p w14:paraId="380B68FD" w14:textId="10857130" w:rsidR="001600A6" w:rsidRDefault="001600A6" w:rsidP="001600A6">
            <w:pPr>
              <w:pStyle w:val="BodyText"/>
              <w:rPr>
                <w:lang w:eastAsia="en-GB"/>
              </w:rPr>
            </w:pPr>
          </w:p>
          <w:p w14:paraId="28C78B74" w14:textId="4B030A90" w:rsidR="001600A6" w:rsidRDefault="00C76EC5" w:rsidP="001600A6">
            <w:pPr>
              <w:pStyle w:val="BodyText"/>
              <w:rPr>
                <w:lang w:eastAsia="en-GB"/>
              </w:rPr>
            </w:pPr>
            <w:r>
              <w:rPr>
                <w:lang w:eastAsia="en-GB"/>
              </w:rPr>
              <w:t>6.4.7</w:t>
            </w:r>
          </w:p>
          <w:p w14:paraId="0A3D96F1" w14:textId="0D4F965F" w:rsidR="001600A6" w:rsidRDefault="001600A6" w:rsidP="001600A6">
            <w:pPr>
              <w:pStyle w:val="BodyText"/>
              <w:rPr>
                <w:lang w:eastAsia="en-GB"/>
              </w:rPr>
            </w:pPr>
            <w:r>
              <w:rPr>
                <w:lang w:eastAsia="en-GB"/>
              </w:rPr>
              <w:t>Redox</w:t>
            </w:r>
          </w:p>
          <w:p w14:paraId="41486DFD" w14:textId="1C377497" w:rsidR="008D468F" w:rsidRDefault="008D468F" w:rsidP="001600A6">
            <w:pPr>
              <w:pStyle w:val="BodyText"/>
              <w:rPr>
                <w:lang w:eastAsia="en-GB"/>
              </w:rPr>
            </w:pPr>
          </w:p>
          <w:p w14:paraId="1680890B" w14:textId="0729AC34" w:rsidR="008D468F" w:rsidRDefault="008D468F" w:rsidP="001600A6">
            <w:pPr>
              <w:pStyle w:val="BodyText"/>
              <w:rPr>
                <w:lang w:eastAsia="en-GB"/>
              </w:rPr>
            </w:pPr>
          </w:p>
          <w:p w14:paraId="64BFF412" w14:textId="5AE62E70" w:rsidR="008D468F" w:rsidRDefault="008D468F" w:rsidP="001600A6">
            <w:pPr>
              <w:pStyle w:val="BodyText"/>
              <w:rPr>
                <w:lang w:eastAsia="en-GB"/>
              </w:rPr>
            </w:pPr>
          </w:p>
          <w:p w14:paraId="4B907646" w14:textId="74955630" w:rsidR="008D468F" w:rsidRDefault="008D468F" w:rsidP="001600A6">
            <w:pPr>
              <w:pStyle w:val="BodyText"/>
              <w:rPr>
                <w:lang w:eastAsia="en-GB"/>
              </w:rPr>
            </w:pPr>
          </w:p>
          <w:p w14:paraId="55C21506" w14:textId="037D27F0" w:rsidR="008D468F" w:rsidRDefault="008D468F" w:rsidP="008D468F">
            <w:pPr>
              <w:pStyle w:val="BodyText"/>
              <w:rPr>
                <w:lang w:eastAsia="en-GB"/>
              </w:rPr>
            </w:pPr>
            <w:r>
              <w:rPr>
                <w:lang w:eastAsia="en-GB"/>
              </w:rPr>
              <w:t>6.4.8</w:t>
            </w:r>
          </w:p>
          <w:p w14:paraId="11AD582E" w14:textId="77777777" w:rsidR="008D468F" w:rsidRDefault="008D468F" w:rsidP="008D468F">
            <w:pPr>
              <w:pStyle w:val="BodyText"/>
              <w:rPr>
                <w:lang w:eastAsia="en-GB"/>
              </w:rPr>
            </w:pPr>
            <w:r>
              <w:rPr>
                <w:lang w:eastAsia="en-GB"/>
              </w:rPr>
              <w:t>Redox</w:t>
            </w:r>
          </w:p>
          <w:p w14:paraId="13C1D7CE" w14:textId="1AFF4369" w:rsidR="008D468F" w:rsidRDefault="008D468F" w:rsidP="001600A6">
            <w:pPr>
              <w:pStyle w:val="BodyText"/>
              <w:rPr>
                <w:lang w:eastAsia="en-GB"/>
              </w:rPr>
            </w:pPr>
          </w:p>
          <w:p w14:paraId="3C093666" w14:textId="12525B59" w:rsidR="008D468F" w:rsidRDefault="008D468F" w:rsidP="001600A6">
            <w:pPr>
              <w:pStyle w:val="BodyText"/>
              <w:rPr>
                <w:lang w:eastAsia="en-GB"/>
              </w:rPr>
            </w:pPr>
          </w:p>
          <w:p w14:paraId="2C13EB2B" w14:textId="77777777" w:rsidR="008D468F" w:rsidRDefault="008D468F" w:rsidP="001600A6">
            <w:pPr>
              <w:pStyle w:val="BodyText"/>
              <w:rPr>
                <w:lang w:eastAsia="en-GB"/>
              </w:rPr>
            </w:pPr>
          </w:p>
          <w:p w14:paraId="7F9F6DC5" w14:textId="60C5EE73" w:rsidR="008D468F" w:rsidRDefault="008D468F" w:rsidP="008D468F">
            <w:pPr>
              <w:pStyle w:val="BodyText"/>
              <w:rPr>
                <w:lang w:eastAsia="en-GB"/>
              </w:rPr>
            </w:pPr>
            <w:r>
              <w:rPr>
                <w:lang w:eastAsia="en-GB"/>
              </w:rPr>
              <w:t>6.4.11</w:t>
            </w:r>
          </w:p>
          <w:p w14:paraId="22432BA9" w14:textId="77777777" w:rsidR="008D468F" w:rsidRDefault="008D468F" w:rsidP="008D468F">
            <w:pPr>
              <w:pStyle w:val="BodyText"/>
              <w:rPr>
                <w:lang w:eastAsia="en-GB"/>
              </w:rPr>
            </w:pPr>
            <w:r>
              <w:rPr>
                <w:lang w:eastAsia="en-GB"/>
              </w:rPr>
              <w:t>Redox</w:t>
            </w:r>
          </w:p>
          <w:p w14:paraId="33831C57" w14:textId="5033465D" w:rsidR="001600A6" w:rsidRDefault="001600A6" w:rsidP="00EE1498">
            <w:pPr>
              <w:pStyle w:val="BodyText"/>
              <w:rPr>
                <w:lang w:eastAsia="en-GB"/>
              </w:rPr>
            </w:pPr>
          </w:p>
          <w:p w14:paraId="5A1F2CD5" w14:textId="0B8AA70D" w:rsidR="008D468F" w:rsidRDefault="008D468F" w:rsidP="00EE1498">
            <w:pPr>
              <w:pStyle w:val="BodyText"/>
              <w:rPr>
                <w:lang w:eastAsia="en-GB"/>
              </w:rPr>
            </w:pPr>
          </w:p>
          <w:p w14:paraId="61374EA6" w14:textId="282D6720" w:rsidR="008D468F" w:rsidRDefault="008D468F" w:rsidP="00EE1498">
            <w:pPr>
              <w:pStyle w:val="BodyText"/>
              <w:rPr>
                <w:lang w:eastAsia="en-GB"/>
              </w:rPr>
            </w:pPr>
          </w:p>
          <w:p w14:paraId="50924573" w14:textId="58D8B1FF" w:rsidR="008D468F" w:rsidRDefault="008D468F" w:rsidP="00EE1498">
            <w:pPr>
              <w:pStyle w:val="BodyText"/>
              <w:rPr>
                <w:lang w:eastAsia="en-GB"/>
              </w:rPr>
            </w:pPr>
          </w:p>
          <w:p w14:paraId="02360545" w14:textId="70327609" w:rsidR="008D468F" w:rsidRDefault="008D468F" w:rsidP="008D468F">
            <w:pPr>
              <w:pStyle w:val="BodyText"/>
              <w:rPr>
                <w:lang w:eastAsia="en-GB"/>
              </w:rPr>
            </w:pPr>
            <w:r>
              <w:rPr>
                <w:lang w:eastAsia="en-GB"/>
              </w:rPr>
              <w:t>6.4.12</w:t>
            </w:r>
          </w:p>
          <w:p w14:paraId="6D74D35F" w14:textId="77777777" w:rsidR="008D468F" w:rsidRDefault="008D468F" w:rsidP="008D468F">
            <w:pPr>
              <w:pStyle w:val="BodyText"/>
              <w:rPr>
                <w:lang w:eastAsia="en-GB"/>
              </w:rPr>
            </w:pPr>
            <w:r>
              <w:rPr>
                <w:lang w:eastAsia="en-GB"/>
              </w:rPr>
              <w:t>Redox</w:t>
            </w:r>
          </w:p>
          <w:p w14:paraId="5333653A" w14:textId="77643D58" w:rsidR="008D468F" w:rsidRDefault="008D468F" w:rsidP="00EE1498">
            <w:pPr>
              <w:pStyle w:val="BodyText"/>
              <w:rPr>
                <w:lang w:eastAsia="en-GB"/>
              </w:rPr>
            </w:pPr>
          </w:p>
          <w:p w14:paraId="5B923E1F" w14:textId="453D6115" w:rsidR="008D468F" w:rsidRDefault="008D468F" w:rsidP="00EE1498">
            <w:pPr>
              <w:pStyle w:val="BodyText"/>
              <w:rPr>
                <w:lang w:eastAsia="en-GB"/>
              </w:rPr>
            </w:pPr>
          </w:p>
          <w:p w14:paraId="5EC22C5B" w14:textId="78C17C3F" w:rsidR="008D468F" w:rsidRDefault="008D468F" w:rsidP="00EE1498">
            <w:pPr>
              <w:pStyle w:val="BodyText"/>
              <w:rPr>
                <w:lang w:eastAsia="en-GB"/>
              </w:rPr>
            </w:pPr>
          </w:p>
          <w:p w14:paraId="19F79B9B" w14:textId="677C647F" w:rsidR="008D468F" w:rsidRDefault="008D468F" w:rsidP="00EE1498">
            <w:pPr>
              <w:pStyle w:val="BodyText"/>
              <w:rPr>
                <w:lang w:eastAsia="en-GB"/>
              </w:rPr>
            </w:pPr>
          </w:p>
          <w:p w14:paraId="4ED832CC" w14:textId="04C181EF" w:rsidR="008D468F" w:rsidRDefault="008D468F" w:rsidP="008D468F">
            <w:pPr>
              <w:pStyle w:val="BodyText"/>
              <w:rPr>
                <w:lang w:eastAsia="en-GB"/>
              </w:rPr>
            </w:pPr>
            <w:r>
              <w:rPr>
                <w:lang w:eastAsia="en-GB"/>
              </w:rPr>
              <w:t>6.4.13</w:t>
            </w:r>
          </w:p>
          <w:p w14:paraId="5721926D" w14:textId="77777777" w:rsidR="008D468F" w:rsidRDefault="008D468F" w:rsidP="008D468F">
            <w:pPr>
              <w:pStyle w:val="BodyText"/>
              <w:rPr>
                <w:lang w:eastAsia="en-GB"/>
              </w:rPr>
            </w:pPr>
            <w:r>
              <w:rPr>
                <w:lang w:eastAsia="en-GB"/>
              </w:rPr>
              <w:t>Redox</w:t>
            </w:r>
          </w:p>
          <w:p w14:paraId="3032AA0F" w14:textId="77777777" w:rsidR="008D468F" w:rsidRDefault="008D468F" w:rsidP="00EE1498">
            <w:pPr>
              <w:pStyle w:val="BodyText"/>
              <w:rPr>
                <w:lang w:eastAsia="en-GB"/>
              </w:rPr>
            </w:pPr>
          </w:p>
          <w:p w14:paraId="569BE0AA" w14:textId="6CC6D3D1" w:rsidR="00AD7E96" w:rsidRPr="00DB2C1F" w:rsidRDefault="00AD7E96" w:rsidP="00EE1498">
            <w:pPr>
              <w:pStyle w:val="BodyText"/>
              <w:rPr>
                <w:lang w:eastAsia="en-GB"/>
              </w:rPr>
            </w:pPr>
          </w:p>
        </w:tc>
        <w:tc>
          <w:tcPr>
            <w:tcW w:w="2268" w:type="dxa"/>
            <w:tcMar>
              <w:top w:w="113" w:type="dxa"/>
              <w:bottom w:w="113" w:type="dxa"/>
            </w:tcMar>
          </w:tcPr>
          <w:p w14:paraId="199DD105" w14:textId="5C7CA7A4" w:rsidR="00AD7E96" w:rsidRDefault="00EB175C" w:rsidP="00EB175C">
            <w:pPr>
              <w:pStyle w:val="BodyText"/>
              <w:rPr>
                <w:lang w:eastAsia="en-GB"/>
              </w:rPr>
            </w:pPr>
            <w:r>
              <w:rPr>
                <w:lang w:eastAsia="en-GB"/>
              </w:rPr>
              <w:lastRenderedPageBreak/>
              <w:t xml:space="preserve">Define oxidation </w:t>
            </w:r>
            <w:r w:rsidR="00F22239">
              <w:rPr>
                <w:lang w:eastAsia="en-GB"/>
              </w:rPr>
              <w:t xml:space="preserve">as gain of oxygen and reduction </w:t>
            </w:r>
            <w:r>
              <w:rPr>
                <w:lang w:eastAsia="en-GB"/>
              </w:rPr>
              <w:t>as loss of oxygen</w:t>
            </w:r>
          </w:p>
          <w:p w14:paraId="35383830" w14:textId="3DC378DE" w:rsidR="00F22239" w:rsidRDefault="00F22239" w:rsidP="00EB175C">
            <w:pPr>
              <w:pStyle w:val="BodyText"/>
              <w:rPr>
                <w:lang w:eastAsia="en-GB"/>
              </w:rPr>
            </w:pPr>
          </w:p>
          <w:p w14:paraId="7A9D1766" w14:textId="77777777" w:rsidR="008D468F" w:rsidRDefault="008D468F" w:rsidP="008D468F">
            <w:pPr>
              <w:pStyle w:val="BodyText"/>
              <w:rPr>
                <w:lang w:eastAsia="en-GB"/>
              </w:rPr>
            </w:pPr>
            <w:r>
              <w:rPr>
                <w:lang w:eastAsia="en-GB"/>
              </w:rPr>
              <w:t>Identify redox reactions as reactions involving</w:t>
            </w:r>
          </w:p>
          <w:p w14:paraId="7797AA53" w14:textId="77777777" w:rsidR="008D468F" w:rsidRDefault="008D468F" w:rsidP="008D468F">
            <w:pPr>
              <w:pStyle w:val="BodyText"/>
              <w:rPr>
                <w:lang w:eastAsia="en-GB"/>
              </w:rPr>
            </w:pPr>
            <w:r>
              <w:rPr>
                <w:lang w:eastAsia="en-GB"/>
              </w:rPr>
              <w:t>gain and loss of oxygen</w:t>
            </w:r>
          </w:p>
          <w:p w14:paraId="6CC6A96C" w14:textId="1C2C8078" w:rsidR="00C76EC5" w:rsidRDefault="00C76EC5" w:rsidP="00EB175C">
            <w:pPr>
              <w:pStyle w:val="BodyText"/>
              <w:rPr>
                <w:lang w:eastAsia="en-GB"/>
              </w:rPr>
            </w:pPr>
          </w:p>
          <w:p w14:paraId="0E7C0EA4" w14:textId="77777777" w:rsidR="00C76EC5" w:rsidRDefault="00C76EC5" w:rsidP="00EB175C">
            <w:pPr>
              <w:pStyle w:val="BodyText"/>
              <w:rPr>
                <w:lang w:eastAsia="en-GB"/>
              </w:rPr>
            </w:pPr>
          </w:p>
          <w:p w14:paraId="4F4C1D0C" w14:textId="3CD65F1D" w:rsidR="008D468F" w:rsidRDefault="008D468F" w:rsidP="008D468F">
            <w:pPr>
              <w:pStyle w:val="BodyText"/>
              <w:rPr>
                <w:lang w:eastAsia="en-GB"/>
              </w:rPr>
            </w:pPr>
            <w:r w:rsidRPr="00357AFF">
              <w:rPr>
                <w:lang w:eastAsia="en-GB"/>
              </w:rPr>
              <w:t>Define redox reactions as involving simultaneous reduction and oxidation</w:t>
            </w:r>
          </w:p>
          <w:p w14:paraId="070BA6B1" w14:textId="06AFAD3E" w:rsidR="008D468F" w:rsidRDefault="008D468F" w:rsidP="008D468F">
            <w:pPr>
              <w:pStyle w:val="BodyText"/>
              <w:rPr>
                <w:lang w:eastAsia="en-GB"/>
              </w:rPr>
            </w:pPr>
          </w:p>
          <w:p w14:paraId="1C95D6ED" w14:textId="56177C49" w:rsidR="008D468F" w:rsidRPr="008D468F" w:rsidRDefault="008D468F" w:rsidP="008D468F">
            <w:pPr>
              <w:pStyle w:val="BodyText"/>
              <w:rPr>
                <w:lang w:eastAsia="en-GB"/>
              </w:rPr>
            </w:pPr>
            <w:r w:rsidRPr="008D468F">
              <w:rPr>
                <w:rStyle w:val="fontstyle01"/>
                <w:rFonts w:ascii="Arial" w:hAnsi="Arial"/>
                <w:color w:val="auto"/>
                <w:sz w:val="20"/>
                <w:szCs w:val="20"/>
              </w:rPr>
              <w:t>Identify oxidation and reduction in redox</w:t>
            </w:r>
            <w:r w:rsidRPr="008D468F">
              <w:br/>
            </w:r>
            <w:r w:rsidRPr="008D468F">
              <w:rPr>
                <w:rStyle w:val="fontstyle01"/>
                <w:rFonts w:ascii="Arial" w:hAnsi="Arial"/>
                <w:color w:val="auto"/>
                <w:sz w:val="20"/>
                <w:szCs w:val="20"/>
              </w:rPr>
              <w:t>reactions</w:t>
            </w:r>
          </w:p>
          <w:p w14:paraId="4483CD0D" w14:textId="2FB35371" w:rsidR="00C76EC5" w:rsidRDefault="00C76EC5" w:rsidP="00EB175C">
            <w:pPr>
              <w:pStyle w:val="BodyText"/>
              <w:rPr>
                <w:lang w:eastAsia="en-GB"/>
              </w:rPr>
            </w:pPr>
          </w:p>
          <w:p w14:paraId="581859E7" w14:textId="77777777" w:rsidR="00EE2529" w:rsidRPr="008D468F" w:rsidRDefault="00EE2529" w:rsidP="00EE2529">
            <w:pPr>
              <w:pStyle w:val="BodyText"/>
              <w:rPr>
                <w:color w:val="EA5B0C"/>
                <w:lang w:eastAsia="en-GB"/>
              </w:rPr>
            </w:pPr>
            <w:r w:rsidRPr="008D468F">
              <w:rPr>
                <w:color w:val="EA5B0C"/>
                <w:lang w:eastAsia="en-GB"/>
              </w:rPr>
              <w:t>Define oxidation in terms of:</w:t>
            </w:r>
          </w:p>
          <w:p w14:paraId="393DDCDE" w14:textId="77777777" w:rsidR="00EE2529" w:rsidRPr="008D468F" w:rsidRDefault="00EE2529" w:rsidP="00EE2529">
            <w:pPr>
              <w:pStyle w:val="BodyText"/>
              <w:rPr>
                <w:color w:val="EA5B0C"/>
                <w:lang w:eastAsia="en-GB"/>
              </w:rPr>
            </w:pPr>
            <w:r w:rsidRPr="008D468F">
              <w:rPr>
                <w:color w:val="EA5B0C"/>
                <w:lang w:eastAsia="en-GB"/>
              </w:rPr>
              <w:t>(a) loss of electrons</w:t>
            </w:r>
          </w:p>
          <w:p w14:paraId="154F0459" w14:textId="71C35046" w:rsidR="00EE2529" w:rsidRPr="008D468F" w:rsidRDefault="00EE2529" w:rsidP="00EE2529">
            <w:pPr>
              <w:pStyle w:val="BodyText"/>
              <w:rPr>
                <w:color w:val="EA5B0C"/>
                <w:lang w:eastAsia="en-GB"/>
              </w:rPr>
            </w:pPr>
            <w:r w:rsidRPr="008D468F">
              <w:rPr>
                <w:color w:val="EA5B0C"/>
                <w:lang w:eastAsia="en-GB"/>
              </w:rPr>
              <w:t>(b) an increase in oxidation number</w:t>
            </w:r>
          </w:p>
          <w:p w14:paraId="6CEB6FF5" w14:textId="77777777" w:rsidR="00EE2529" w:rsidRDefault="00EE2529" w:rsidP="00EE2529">
            <w:pPr>
              <w:pStyle w:val="BodyText"/>
              <w:rPr>
                <w:lang w:eastAsia="en-GB"/>
              </w:rPr>
            </w:pPr>
          </w:p>
          <w:p w14:paraId="136679B1" w14:textId="2D5E63A9" w:rsidR="00EE2529" w:rsidRPr="008D468F" w:rsidRDefault="00EE2529" w:rsidP="00EE2529">
            <w:pPr>
              <w:pStyle w:val="BodyText"/>
              <w:rPr>
                <w:color w:val="EA5B0C"/>
                <w:lang w:eastAsia="en-GB"/>
              </w:rPr>
            </w:pPr>
            <w:r w:rsidRPr="008D468F">
              <w:rPr>
                <w:color w:val="EA5B0C"/>
                <w:lang w:eastAsia="en-GB"/>
              </w:rPr>
              <w:t>Define reduction in terms of:</w:t>
            </w:r>
          </w:p>
          <w:p w14:paraId="5D5726FC" w14:textId="77777777" w:rsidR="00EE2529" w:rsidRPr="008D468F" w:rsidRDefault="00EE2529" w:rsidP="00EE2529">
            <w:pPr>
              <w:pStyle w:val="BodyText"/>
              <w:rPr>
                <w:color w:val="EA5B0C"/>
                <w:lang w:eastAsia="en-GB"/>
              </w:rPr>
            </w:pPr>
            <w:r w:rsidRPr="008D468F">
              <w:rPr>
                <w:color w:val="EA5B0C"/>
                <w:lang w:eastAsia="en-GB"/>
              </w:rPr>
              <w:t>(a) gain of electrons</w:t>
            </w:r>
          </w:p>
          <w:p w14:paraId="737F6769" w14:textId="77777777" w:rsidR="00EE2529" w:rsidRPr="008D468F" w:rsidRDefault="00EE2529" w:rsidP="00EE2529">
            <w:pPr>
              <w:pStyle w:val="BodyText"/>
              <w:rPr>
                <w:color w:val="EA5B0C"/>
                <w:lang w:eastAsia="en-GB"/>
              </w:rPr>
            </w:pPr>
            <w:r w:rsidRPr="008D468F">
              <w:rPr>
                <w:color w:val="EA5B0C"/>
                <w:lang w:eastAsia="en-GB"/>
              </w:rPr>
              <w:t>(b) a decrease in oxidation number</w:t>
            </w:r>
          </w:p>
          <w:p w14:paraId="6A8D720F" w14:textId="77777777" w:rsidR="00834F53" w:rsidRDefault="00834F53" w:rsidP="00EE2529">
            <w:pPr>
              <w:pStyle w:val="BodyText"/>
              <w:rPr>
                <w:color w:val="EA5B0C"/>
                <w:lang w:eastAsia="en-GB"/>
              </w:rPr>
            </w:pPr>
          </w:p>
          <w:p w14:paraId="02F622E7" w14:textId="13BD2C4A" w:rsidR="008D468F" w:rsidRDefault="008D468F" w:rsidP="008D468F">
            <w:pPr>
              <w:pStyle w:val="BodyText"/>
              <w:rPr>
                <w:color w:val="EA5B0C"/>
                <w:lang w:eastAsia="en-GB"/>
              </w:rPr>
            </w:pPr>
            <w:r w:rsidRPr="008D468F">
              <w:rPr>
                <w:color w:val="EA5B0C"/>
                <w:lang w:eastAsia="en-GB"/>
              </w:rPr>
              <w:t>Identify redox r</w:t>
            </w:r>
            <w:r w:rsidR="0063575D">
              <w:rPr>
                <w:color w:val="EA5B0C"/>
                <w:lang w:eastAsia="en-GB"/>
              </w:rPr>
              <w:t xml:space="preserve">eactions as reactions involving </w:t>
            </w:r>
            <w:r w:rsidRPr="008D468F">
              <w:rPr>
                <w:color w:val="EA5B0C"/>
                <w:lang w:eastAsia="en-GB"/>
              </w:rPr>
              <w:t>gain and loss of electrons</w:t>
            </w:r>
          </w:p>
          <w:p w14:paraId="3930585D" w14:textId="27B42ACB" w:rsidR="008D468F" w:rsidRDefault="008D468F" w:rsidP="008D468F">
            <w:pPr>
              <w:pStyle w:val="BodyText"/>
              <w:rPr>
                <w:color w:val="EA5B0C"/>
                <w:lang w:eastAsia="en-GB"/>
              </w:rPr>
            </w:pPr>
          </w:p>
          <w:p w14:paraId="45DA7CA5" w14:textId="1C3C2376" w:rsidR="008D468F" w:rsidRDefault="008D468F" w:rsidP="008D468F">
            <w:pPr>
              <w:pStyle w:val="BodyText"/>
              <w:rPr>
                <w:color w:val="EA5B0C"/>
                <w:lang w:eastAsia="en-GB"/>
              </w:rPr>
            </w:pPr>
            <w:r w:rsidRPr="008D468F">
              <w:rPr>
                <w:color w:val="EA5B0C"/>
                <w:lang w:eastAsia="en-GB"/>
              </w:rPr>
              <w:t>Define an oxid</w:t>
            </w:r>
            <w:r>
              <w:rPr>
                <w:color w:val="EA5B0C"/>
                <w:lang w:eastAsia="en-GB"/>
              </w:rPr>
              <w:t xml:space="preserve">ising agent as a substance that </w:t>
            </w:r>
            <w:r w:rsidRPr="008D468F">
              <w:rPr>
                <w:color w:val="EA5B0C"/>
                <w:lang w:eastAsia="en-GB"/>
              </w:rPr>
              <w:t>oxidises another substance and is itself reduced</w:t>
            </w:r>
          </w:p>
          <w:p w14:paraId="4A29343E" w14:textId="1B53E344" w:rsidR="008D468F" w:rsidRDefault="008D468F" w:rsidP="008D468F">
            <w:pPr>
              <w:pStyle w:val="BodyText"/>
              <w:rPr>
                <w:color w:val="EA5B0C"/>
                <w:lang w:eastAsia="en-GB"/>
              </w:rPr>
            </w:pPr>
          </w:p>
          <w:p w14:paraId="7C426418" w14:textId="65BF18F3" w:rsidR="008D468F" w:rsidRDefault="008D468F" w:rsidP="008D468F">
            <w:pPr>
              <w:pStyle w:val="BodyText"/>
              <w:rPr>
                <w:color w:val="EA5B0C"/>
                <w:lang w:eastAsia="en-GB"/>
              </w:rPr>
            </w:pPr>
            <w:r w:rsidRPr="008D468F">
              <w:rPr>
                <w:color w:val="EA5B0C"/>
                <w:lang w:eastAsia="en-GB"/>
              </w:rPr>
              <w:t>Define a red</w:t>
            </w:r>
            <w:r>
              <w:rPr>
                <w:color w:val="EA5B0C"/>
                <w:lang w:eastAsia="en-GB"/>
              </w:rPr>
              <w:t xml:space="preserve">ucing agent as a substance that </w:t>
            </w:r>
            <w:r w:rsidRPr="008D468F">
              <w:rPr>
                <w:color w:val="EA5B0C"/>
                <w:lang w:eastAsia="en-GB"/>
              </w:rPr>
              <w:t xml:space="preserve">reduces another substance and is itself </w:t>
            </w:r>
            <w:r w:rsidRPr="008D468F">
              <w:rPr>
                <w:color w:val="EA5B0C"/>
                <w:lang w:eastAsia="en-GB"/>
              </w:rPr>
              <w:lastRenderedPageBreak/>
              <w:t>oxidised</w:t>
            </w:r>
          </w:p>
          <w:p w14:paraId="6F2D1D3B" w14:textId="6D88D85F" w:rsidR="008D468F" w:rsidRDefault="008D468F" w:rsidP="008D468F">
            <w:pPr>
              <w:pStyle w:val="BodyText"/>
              <w:rPr>
                <w:color w:val="EA5B0C"/>
                <w:lang w:eastAsia="en-GB"/>
              </w:rPr>
            </w:pPr>
          </w:p>
          <w:p w14:paraId="73723434" w14:textId="7D2387C0" w:rsidR="00AD7E96" w:rsidRPr="0063575D" w:rsidRDefault="008D468F" w:rsidP="00EE1498">
            <w:pPr>
              <w:pStyle w:val="BodyText"/>
              <w:rPr>
                <w:color w:val="EA5B0C"/>
                <w:lang w:eastAsia="en-GB"/>
              </w:rPr>
            </w:pPr>
            <w:r w:rsidRPr="008D468F">
              <w:rPr>
                <w:color w:val="EA5B0C"/>
                <w:lang w:eastAsia="en-GB"/>
              </w:rPr>
              <w:t>Identify oxidisin</w:t>
            </w:r>
            <w:r>
              <w:rPr>
                <w:color w:val="EA5B0C"/>
                <w:lang w:eastAsia="en-GB"/>
              </w:rPr>
              <w:t xml:space="preserve">g agents and reducing agents in </w:t>
            </w:r>
            <w:r w:rsidR="0063575D">
              <w:rPr>
                <w:color w:val="EA5B0C"/>
                <w:lang w:eastAsia="en-GB"/>
              </w:rPr>
              <w:t>redox reactions</w:t>
            </w:r>
          </w:p>
        </w:tc>
        <w:tc>
          <w:tcPr>
            <w:tcW w:w="10915" w:type="dxa"/>
            <w:tcMar>
              <w:top w:w="113" w:type="dxa"/>
              <w:bottom w:w="113" w:type="dxa"/>
            </w:tcMar>
          </w:tcPr>
          <w:p w14:paraId="44A1AD93" w14:textId="77777777" w:rsidR="00AD7E96" w:rsidRDefault="00AD7E96" w:rsidP="00EE1498">
            <w:pPr>
              <w:pStyle w:val="BodyText"/>
            </w:pPr>
            <w:r>
              <w:lastRenderedPageBreak/>
              <w:t>There are several definitions of oxidation and reduction reactions which are used in different circumstances. This often causes problems for learners.</w:t>
            </w:r>
          </w:p>
          <w:p w14:paraId="098CBF57" w14:textId="77777777" w:rsidR="00AD7E96" w:rsidRPr="004933B6" w:rsidRDefault="00AD7E96" w:rsidP="00EE1498">
            <w:pPr>
              <w:pStyle w:val="BodyText"/>
            </w:pPr>
            <w:r>
              <w:t xml:space="preserve">The oldest of these is </w:t>
            </w:r>
            <w:r w:rsidRPr="004933B6">
              <w:t xml:space="preserve">the gain of oxygen by a substance. </w:t>
            </w:r>
          </w:p>
          <w:p w14:paraId="77952566" w14:textId="4D1B96C8" w:rsidR="00AD7E96" w:rsidRPr="004933B6" w:rsidRDefault="00AD7E96" w:rsidP="00EE1498">
            <w:pPr>
              <w:pStyle w:val="BodyText"/>
            </w:pPr>
            <w:r w:rsidRPr="004933B6">
              <w:t xml:space="preserve">Ask learners to think of a metal they know </w:t>
            </w:r>
            <w:r w:rsidR="001600A6" w:rsidRPr="004933B6">
              <w:t xml:space="preserve">that </w:t>
            </w:r>
            <w:r w:rsidRPr="004933B6">
              <w:t>become</w:t>
            </w:r>
            <w:r w:rsidR="001600A6" w:rsidRPr="004933B6">
              <w:t>s</w:t>
            </w:r>
            <w:r w:rsidRPr="004933B6">
              <w:t xml:space="preserve"> oxidised. They will </w:t>
            </w:r>
            <w:r w:rsidR="001600A6" w:rsidRPr="004933B6">
              <w:t>probably think of</w:t>
            </w:r>
            <w:r w:rsidRPr="004933B6">
              <w:t xml:space="preserve"> iron rusting</w:t>
            </w:r>
            <w:r w:rsidR="001600A6" w:rsidRPr="004933B6">
              <w:t>,</w:t>
            </w:r>
            <w:r w:rsidRPr="004933B6">
              <w:t xml:space="preserve"> or a more reactive metal such as magnesium or zinc which oxidises more quickly</w:t>
            </w:r>
            <w:r w:rsidR="001600A6" w:rsidRPr="004933B6">
              <w:t>:</w:t>
            </w:r>
          </w:p>
          <w:p w14:paraId="2FC8AE1F" w14:textId="77777777" w:rsidR="00AD7E96" w:rsidRPr="004933B6" w:rsidRDefault="00AD7E96" w:rsidP="00EE1498">
            <w:pPr>
              <w:pStyle w:val="BodyText"/>
            </w:pPr>
            <w:r w:rsidRPr="004933B6">
              <w:rPr>
                <w:color w:val="4D5657"/>
                <w:shd w:val="clear" w:color="auto" w:fill="FFFFFF"/>
              </w:rPr>
              <w:t>Mg + O</w:t>
            </w:r>
            <w:r w:rsidRPr="004933B6">
              <w:rPr>
                <w:color w:val="4D5657"/>
                <w:shd w:val="clear" w:color="auto" w:fill="FFFFFF"/>
                <w:vertAlign w:val="subscript"/>
              </w:rPr>
              <w:t>2</w:t>
            </w:r>
            <w:r w:rsidRPr="004933B6">
              <w:rPr>
                <w:color w:val="4D5657"/>
                <w:shd w:val="clear" w:color="auto" w:fill="FFFFFF"/>
              </w:rPr>
              <w:t>    </w:t>
            </w:r>
            <w:r w:rsidRPr="004933B6">
              <w:rPr>
                <w:rFonts w:ascii="Cambria Math" w:hAnsi="Cambria Math" w:cs="Cambria Math"/>
                <w:color w:val="4D5657"/>
                <w:shd w:val="clear" w:color="auto" w:fill="FFFFFF"/>
              </w:rPr>
              <w:t>⟶</w:t>
            </w:r>
            <w:r w:rsidRPr="004933B6">
              <w:rPr>
                <w:color w:val="4D5657"/>
                <w:shd w:val="clear" w:color="auto" w:fill="FFFFFF"/>
              </w:rPr>
              <w:t xml:space="preserve">    2MgO</w:t>
            </w:r>
            <w:r w:rsidRPr="004933B6">
              <w:t xml:space="preserve"> </w:t>
            </w:r>
          </w:p>
          <w:p w14:paraId="40CC9CAD" w14:textId="77777777" w:rsidR="00AD7E96" w:rsidRPr="004933B6" w:rsidRDefault="00AD7E96" w:rsidP="00EE1498">
            <w:pPr>
              <w:pStyle w:val="BodyText"/>
            </w:pPr>
          </w:p>
          <w:p w14:paraId="04A36248" w14:textId="28CAB818" w:rsidR="00AD7E96" w:rsidRPr="004933B6" w:rsidRDefault="001600A6" w:rsidP="00EE1498">
            <w:pPr>
              <w:pStyle w:val="BodyText"/>
            </w:pPr>
            <w:r w:rsidRPr="004933B6">
              <w:t>Contrast t</w:t>
            </w:r>
            <w:r w:rsidR="00AD7E96" w:rsidRPr="004933B6">
              <w:t>his reaction by defining reduction as oxygen loss.</w:t>
            </w:r>
          </w:p>
          <w:p w14:paraId="0AFE17EF" w14:textId="04052E9D" w:rsidR="00AD7E96" w:rsidRDefault="00AD7E96" w:rsidP="00EE1498">
            <w:pPr>
              <w:pStyle w:val="BodyText"/>
            </w:pPr>
            <w:r>
              <w:t xml:space="preserve">If oxygen atoms are lost from a </w:t>
            </w:r>
            <w:proofErr w:type="gramStart"/>
            <w:r>
              <w:t>substance</w:t>
            </w:r>
            <w:proofErr w:type="gramEnd"/>
            <w:r>
              <w:t xml:space="preserve"> then it is reduction</w:t>
            </w:r>
            <w:r w:rsidR="001600A6">
              <w:t>:</w:t>
            </w:r>
          </w:p>
          <w:p w14:paraId="50E8F301" w14:textId="77777777" w:rsidR="00AD7E96" w:rsidRPr="00D65B82" w:rsidRDefault="00AD7E96" w:rsidP="00EE1498">
            <w:pPr>
              <w:pStyle w:val="BodyText"/>
              <w:rPr>
                <w:vertAlign w:val="subscript"/>
              </w:rPr>
            </w:pPr>
            <w:r w:rsidRPr="00D65B82">
              <w:t xml:space="preserve">2CuO + C </w:t>
            </w:r>
            <w:r w:rsidRPr="00C633CE">
              <w:rPr>
                <w:rFonts w:ascii="Cambria Math" w:hAnsi="Cambria Math" w:cs="Cambria Math"/>
                <w:color w:val="4D5657"/>
                <w:shd w:val="clear" w:color="auto" w:fill="FFFFFF"/>
              </w:rPr>
              <w:t>⟶</w:t>
            </w:r>
            <w:r>
              <w:t xml:space="preserve"> 2Cu + CO</w:t>
            </w:r>
            <w:r>
              <w:rPr>
                <w:vertAlign w:val="subscript"/>
              </w:rPr>
              <w:t>2</w:t>
            </w:r>
          </w:p>
          <w:p w14:paraId="13BF5CA3" w14:textId="77777777" w:rsidR="00AD7E96" w:rsidRDefault="00AD7E96" w:rsidP="00EE1498">
            <w:pPr>
              <w:pStyle w:val="BodyText"/>
            </w:pPr>
          </w:p>
          <w:p w14:paraId="2F518294" w14:textId="08171933" w:rsidR="00AD7E96" w:rsidRDefault="00AD7E96" w:rsidP="00EE1498">
            <w:pPr>
              <w:pStyle w:val="BodyText"/>
            </w:pPr>
            <w:r>
              <w:t>However</w:t>
            </w:r>
            <w:r w:rsidR="001600A6">
              <w:t>,</w:t>
            </w:r>
            <w:r>
              <w:t xml:space="preserve"> many more reactions </w:t>
            </w:r>
            <w:r w:rsidR="001600A6">
              <w:t xml:space="preserve">than these </w:t>
            </w:r>
            <w:r>
              <w:t>are redox reactions and so the definitions were expanded/modified.</w:t>
            </w:r>
          </w:p>
          <w:p w14:paraId="792E6EB9" w14:textId="38213A2B" w:rsidR="008D468F" w:rsidRDefault="008D468F" w:rsidP="00EE1498">
            <w:pPr>
              <w:pStyle w:val="BodyText"/>
            </w:pPr>
            <w:r w:rsidRPr="00F00437">
              <w:t>Emphasise that oxidation and reduction occur simultaneously in redox reactions. Once learners become familiar with identifying oxidation</w:t>
            </w:r>
            <w:r w:rsidR="009314C2" w:rsidRPr="00F00437">
              <w:t xml:space="preserve"> and reducti</w:t>
            </w:r>
            <w:r w:rsidR="00061E6A" w:rsidRPr="00F00437">
              <w:t>on, they should be able to show</w:t>
            </w:r>
            <w:r w:rsidR="009314C2" w:rsidRPr="00F00437">
              <w:t xml:space="preserve"> that this is the case using equations.</w:t>
            </w:r>
          </w:p>
          <w:p w14:paraId="2B7AC4A6" w14:textId="77777777" w:rsidR="008D468F" w:rsidRDefault="008D468F" w:rsidP="00EE1498">
            <w:pPr>
              <w:pStyle w:val="BodyText"/>
            </w:pPr>
          </w:p>
          <w:p w14:paraId="77A7D99B" w14:textId="55D9F1DC" w:rsidR="00AD7E96" w:rsidRPr="00B2155C" w:rsidRDefault="00AD7E96" w:rsidP="00EE1498">
            <w:pPr>
              <w:pStyle w:val="BodyText"/>
              <w:rPr>
                <w:u w:val="single"/>
              </w:rPr>
            </w:pPr>
            <w:r w:rsidRPr="00B2155C">
              <w:rPr>
                <w:u w:val="single"/>
              </w:rPr>
              <w:t>Definition by loss or gain of electrons</w:t>
            </w:r>
          </w:p>
          <w:p w14:paraId="7D53F7AE" w14:textId="759DCE19" w:rsidR="00AD7E96" w:rsidRDefault="00AD7E96" w:rsidP="00EE1498">
            <w:pPr>
              <w:pStyle w:val="BodyText"/>
            </w:pPr>
            <w:r>
              <w:t xml:space="preserve">In electrochemistry (Electrolysis 4.1) learners write </w:t>
            </w:r>
            <w:r w:rsidRPr="00AD7E96">
              <w:t>ionic half-equations for the reactions occurring at the anode and cathode.</w:t>
            </w:r>
          </w:p>
          <w:p w14:paraId="1951CF77" w14:textId="77777777" w:rsidR="00AD7E96" w:rsidRDefault="00AD7E96" w:rsidP="00EE1498">
            <w:pPr>
              <w:pStyle w:val="BodyText"/>
            </w:pPr>
            <w:r>
              <w:t>For example:</w:t>
            </w:r>
          </w:p>
          <w:p w14:paraId="7290C871" w14:textId="4B031098" w:rsidR="00AD7E96" w:rsidRDefault="00AD7E96" w:rsidP="00EE1498">
            <w:pPr>
              <w:pStyle w:val="BodyText"/>
            </w:pPr>
            <w:r>
              <w:t>Cu</w:t>
            </w:r>
            <w:r>
              <w:rPr>
                <w:vertAlign w:val="superscript"/>
              </w:rPr>
              <w:t>2+</w:t>
            </w:r>
            <w:r w:rsidRPr="00194D48">
              <w:t>(</w:t>
            </w:r>
            <w:proofErr w:type="spellStart"/>
            <w:r w:rsidRPr="00194D48">
              <w:t>aq</w:t>
            </w:r>
            <w:proofErr w:type="spellEnd"/>
            <w:r w:rsidRPr="00194D48">
              <w:t xml:space="preserve">) </w:t>
            </w:r>
            <w:r>
              <w:t>+ 2e</w:t>
            </w:r>
            <w:r>
              <w:rPr>
                <w:vertAlign w:val="superscript"/>
              </w:rPr>
              <w:t>-</w:t>
            </w:r>
            <w:r>
              <w:t xml:space="preserve">  </w:t>
            </w:r>
            <w:r w:rsidRPr="00C633CE">
              <w:rPr>
                <w:rFonts w:ascii="Cambria Math" w:hAnsi="Cambria Math" w:cs="Cambria Math"/>
                <w:color w:val="4D5657"/>
                <w:shd w:val="clear" w:color="auto" w:fill="FFFFFF"/>
              </w:rPr>
              <w:t>⟶</w:t>
            </w:r>
            <w:r>
              <w:t xml:space="preserve"> </w:t>
            </w:r>
            <w:r w:rsidRPr="00687E27">
              <w:t xml:space="preserve"> Cu</w:t>
            </w:r>
            <w:r w:rsidRPr="00194D48">
              <w:t xml:space="preserve">(s)  </w:t>
            </w:r>
            <w:r>
              <w:t>At the cathode. Ask learners if this is gain or loss of electrons? [gain, so it is reduction]</w:t>
            </w:r>
          </w:p>
          <w:p w14:paraId="4EEFAAF0" w14:textId="62ABE9CF" w:rsidR="00DC454E" w:rsidRPr="004933B6" w:rsidRDefault="00AD7E96" w:rsidP="00EE1498">
            <w:pPr>
              <w:pStyle w:val="BodyText"/>
              <w:rPr>
                <w:shd w:val="clear" w:color="auto" w:fill="FFFFFF"/>
              </w:rPr>
            </w:pPr>
            <w:r>
              <w:t>Mg</w:t>
            </w:r>
            <w:r w:rsidRPr="00194D48">
              <w:t>(s)</w:t>
            </w:r>
            <w:r w:rsidRPr="004333BA">
              <w:rPr>
                <w:vertAlign w:val="subscript"/>
              </w:rPr>
              <w:t xml:space="preserve">  </w:t>
            </w:r>
            <w:r w:rsidRPr="004333BA">
              <w:rPr>
                <w:rFonts w:ascii="Cambria Math" w:hAnsi="Cambria Math" w:cs="Cambria Math"/>
                <w:color w:val="4D5657"/>
                <w:shd w:val="clear" w:color="auto" w:fill="FFFFFF"/>
              </w:rPr>
              <w:t>⟶</w:t>
            </w:r>
            <w:r w:rsidRPr="004333BA">
              <w:rPr>
                <w:color w:val="4D5657"/>
                <w:shd w:val="clear" w:color="auto" w:fill="FFFFFF"/>
              </w:rPr>
              <w:t xml:space="preserve"> Mg</w:t>
            </w:r>
            <w:r w:rsidRPr="004333BA">
              <w:rPr>
                <w:color w:val="4D5657"/>
                <w:shd w:val="clear" w:color="auto" w:fill="FFFFFF"/>
                <w:vertAlign w:val="superscript"/>
              </w:rPr>
              <w:t>2+</w:t>
            </w:r>
            <w:r w:rsidRPr="00194D48">
              <w:rPr>
                <w:color w:val="4D5657"/>
                <w:shd w:val="clear" w:color="auto" w:fill="FFFFFF"/>
              </w:rPr>
              <w:t>(</w:t>
            </w:r>
            <w:proofErr w:type="spellStart"/>
            <w:r w:rsidRPr="00194D48">
              <w:rPr>
                <w:color w:val="4D5657"/>
                <w:shd w:val="clear" w:color="auto" w:fill="FFFFFF"/>
              </w:rPr>
              <w:t>aq</w:t>
            </w:r>
            <w:proofErr w:type="spellEnd"/>
            <w:r w:rsidRPr="00194D48">
              <w:rPr>
                <w:color w:val="4D5657"/>
                <w:shd w:val="clear" w:color="auto" w:fill="FFFFFF"/>
              </w:rPr>
              <w:t xml:space="preserve">) </w:t>
            </w:r>
            <w:r w:rsidRPr="004333BA">
              <w:rPr>
                <w:color w:val="4D5657"/>
                <w:shd w:val="clear" w:color="auto" w:fill="FFFFFF"/>
              </w:rPr>
              <w:t>+ 2e</w:t>
            </w:r>
            <w:r w:rsidRPr="004333BA">
              <w:rPr>
                <w:color w:val="4D5657"/>
                <w:shd w:val="clear" w:color="auto" w:fill="FFFFFF"/>
                <w:vertAlign w:val="superscript"/>
              </w:rPr>
              <w:t xml:space="preserve">-   </w:t>
            </w:r>
            <w:r w:rsidRPr="004333BA">
              <w:rPr>
                <w:color w:val="4D5657"/>
                <w:shd w:val="clear" w:color="auto" w:fill="FFFFFF"/>
              </w:rPr>
              <w:t xml:space="preserve"> At the anode.</w:t>
            </w:r>
            <w:r>
              <w:rPr>
                <w:color w:val="4D5657"/>
                <w:shd w:val="clear" w:color="auto" w:fill="FFFFFF"/>
              </w:rPr>
              <w:t xml:space="preserve"> </w:t>
            </w:r>
            <w:r w:rsidR="001600A6">
              <w:t>Ask learners if this is gain or loss of electrons</w:t>
            </w:r>
            <w:r w:rsidR="001600A6" w:rsidRPr="004933B6">
              <w:t>? [</w:t>
            </w:r>
            <w:r w:rsidRPr="004933B6">
              <w:rPr>
                <w:shd w:val="clear" w:color="auto" w:fill="FFFFFF"/>
              </w:rPr>
              <w:t xml:space="preserve">magnesium is losing </w:t>
            </w:r>
            <w:proofErr w:type="gramStart"/>
            <w:r w:rsidRPr="004933B6">
              <w:rPr>
                <w:shd w:val="clear" w:color="auto" w:fill="FFFFFF"/>
              </w:rPr>
              <w:t>electrons</w:t>
            </w:r>
            <w:proofErr w:type="gramEnd"/>
            <w:r w:rsidRPr="004933B6">
              <w:rPr>
                <w:shd w:val="clear" w:color="auto" w:fill="FFFFFF"/>
              </w:rPr>
              <w:t xml:space="preserve"> so this is oxidation</w:t>
            </w:r>
            <w:r w:rsidR="001600A6" w:rsidRPr="004933B6">
              <w:rPr>
                <w:shd w:val="clear" w:color="auto" w:fill="FFFFFF"/>
              </w:rPr>
              <w:t>]</w:t>
            </w:r>
          </w:p>
          <w:p w14:paraId="37668A71" w14:textId="78358349" w:rsidR="00AD7E96" w:rsidRPr="00DC454E" w:rsidRDefault="00DC454E" w:rsidP="00EE1498">
            <w:pPr>
              <w:pStyle w:val="BodyText"/>
              <w:rPr>
                <w:color w:val="4D5657"/>
                <w:shd w:val="clear" w:color="auto" w:fill="FFFFFF"/>
              </w:rPr>
            </w:pPr>
            <w:r>
              <w:t>Learners can use</w:t>
            </w:r>
            <w:r w:rsidRPr="00194D48">
              <w:t xml:space="preserve"> </w:t>
            </w:r>
            <w:r>
              <w:t>‘</w:t>
            </w:r>
            <w:r w:rsidRPr="00194D48">
              <w:t>OIL RIG</w:t>
            </w:r>
            <w:r>
              <w:t>’ to remember that Oxidation Is Loss, Reduction is Gain.</w:t>
            </w:r>
          </w:p>
          <w:p w14:paraId="73D9E066" w14:textId="77777777" w:rsidR="00AD7E96" w:rsidRDefault="00AD7E96" w:rsidP="00EE1498">
            <w:pPr>
              <w:pStyle w:val="BodyText"/>
            </w:pPr>
          </w:p>
          <w:p w14:paraId="0882909C" w14:textId="77777777" w:rsidR="00AD7E96" w:rsidRDefault="00AD7E96" w:rsidP="00EE1498">
            <w:pPr>
              <w:pStyle w:val="BodyText"/>
            </w:pPr>
            <w:r>
              <w:t>Define an oxidising agent and reducing agent.</w:t>
            </w:r>
          </w:p>
          <w:p w14:paraId="13F26559" w14:textId="77777777" w:rsidR="00AD7E96" w:rsidRDefault="00AD7E96" w:rsidP="00EE1498">
            <w:pPr>
              <w:pStyle w:val="BodyText"/>
            </w:pPr>
            <w:r>
              <w:t>Give learners redox equations from which they identify the oxidation, reduction, oxidising agent and reducing agent.</w:t>
            </w:r>
          </w:p>
          <w:p w14:paraId="5526D568" w14:textId="77777777" w:rsidR="00AD7E96" w:rsidRDefault="00AD7E96" w:rsidP="00EE1498">
            <w:pPr>
              <w:pStyle w:val="BodyText"/>
            </w:pPr>
          </w:p>
          <w:p w14:paraId="4DD5DAF6" w14:textId="210A77D2" w:rsidR="00AD7E96" w:rsidRDefault="00DC454E" w:rsidP="00EE1498">
            <w:pPr>
              <w:pStyle w:val="BodyText"/>
            </w:pPr>
            <w:r>
              <w:t xml:space="preserve">This page </w:t>
            </w:r>
            <w:r w:rsidR="00AD7E96">
              <w:t xml:space="preserve">helps </w:t>
            </w:r>
            <w:r>
              <w:t xml:space="preserve">learners </w:t>
            </w:r>
            <w:r w:rsidR="00AD7E96">
              <w:t>to identify the oxidation and reduction by linking pairs of species:</w:t>
            </w:r>
          </w:p>
          <w:p w14:paraId="203DE397" w14:textId="29A37DC5" w:rsidR="00AD7E96" w:rsidRDefault="005E3D7F" w:rsidP="00EE1498">
            <w:pPr>
              <w:pStyle w:val="BodyText"/>
            </w:pPr>
            <w:hyperlink r:id="rId259" w:history="1">
              <w:r w:rsidR="00AD7E96" w:rsidRPr="00EF7AB7">
                <w:rPr>
                  <w:rStyle w:val="WebLink"/>
                </w:rPr>
                <w:t>www.chemguide.co.uk/inorganic/redox/definitions.html</w:t>
              </w:r>
            </w:hyperlink>
          </w:p>
          <w:p w14:paraId="0150D1A1" w14:textId="77777777" w:rsidR="00AD7E96" w:rsidRDefault="00AD7E96" w:rsidP="00EE1498">
            <w:pPr>
              <w:pStyle w:val="BodyText"/>
            </w:pPr>
          </w:p>
          <w:p w14:paraId="1486C2B1" w14:textId="77777777" w:rsidR="00AD7E96" w:rsidRDefault="00AD7E96" w:rsidP="00EE1498">
            <w:pPr>
              <w:pStyle w:val="BodyText"/>
            </w:pPr>
            <w:r>
              <w:t>There are plenty of examples to show and discuss with learners here:</w:t>
            </w:r>
          </w:p>
          <w:p w14:paraId="10E7B26F" w14:textId="001CB72D" w:rsidR="00AD7E96" w:rsidRDefault="005E3D7F" w:rsidP="00EE1498">
            <w:pPr>
              <w:pStyle w:val="BodyText"/>
            </w:pPr>
            <w:hyperlink r:id="rId260" w:history="1">
              <w:r w:rsidR="00AD7E96" w:rsidRPr="00EF7AB7">
                <w:rPr>
                  <w:rStyle w:val="WebLink"/>
                </w:rPr>
                <w:t>www.docbrown.info/page03/Reactivitya.htm</w:t>
              </w:r>
            </w:hyperlink>
          </w:p>
          <w:p w14:paraId="23B4F8CC" w14:textId="77777777" w:rsidR="00AD7E96" w:rsidRDefault="00AD7E96" w:rsidP="00EE1498">
            <w:pPr>
              <w:pStyle w:val="BodyText"/>
            </w:pPr>
          </w:p>
          <w:p w14:paraId="70B9693C" w14:textId="68ABED32" w:rsidR="00AD7E96" w:rsidRDefault="00DC454E" w:rsidP="00EE1498">
            <w:pPr>
              <w:pStyle w:val="BodyText"/>
            </w:pPr>
            <w:r>
              <w:t>Q</w:t>
            </w:r>
            <w:r w:rsidR="00AD7E96">
              <w:t>uestions and answers to check this knowledge:</w:t>
            </w:r>
          </w:p>
          <w:p w14:paraId="1407110F" w14:textId="26B78BAE" w:rsidR="00AD7E96" w:rsidRDefault="005E3D7F" w:rsidP="00EE1498">
            <w:pPr>
              <w:pStyle w:val="BodyText"/>
            </w:pPr>
            <w:hyperlink r:id="rId261" w:history="1">
              <w:r w:rsidR="00AD7E96" w:rsidRPr="00EF7AB7">
                <w:rPr>
                  <w:rStyle w:val="WebLink"/>
                </w:rPr>
                <w:t>www.bbc.co.uk/bitesize/guides/zy3xcj6/revision/1</w:t>
              </w:r>
            </w:hyperlink>
          </w:p>
          <w:p w14:paraId="6E2617AE" w14:textId="77777777" w:rsidR="00AD7E96" w:rsidRDefault="00AD7E96" w:rsidP="00EE1498">
            <w:pPr>
              <w:pStyle w:val="BodyText"/>
            </w:pPr>
          </w:p>
          <w:p w14:paraId="07E716FD" w14:textId="4899BE9C" w:rsidR="00AD7E96" w:rsidRPr="00BC4DEA" w:rsidRDefault="00AD7E96" w:rsidP="00EE1498">
            <w:pPr>
              <w:pStyle w:val="BodyText"/>
              <w:rPr>
                <w:u w:val="single"/>
              </w:rPr>
            </w:pPr>
            <w:r w:rsidRPr="00BC4DEA">
              <w:rPr>
                <w:u w:val="single"/>
              </w:rPr>
              <w:t>Definition by an increase or decrease in oxidation number</w:t>
            </w:r>
          </w:p>
          <w:p w14:paraId="47698CED" w14:textId="6A766561" w:rsidR="00AD7E96" w:rsidRDefault="00AD7E96" w:rsidP="00EE1498">
            <w:pPr>
              <w:pStyle w:val="BodyText"/>
            </w:pPr>
            <w:r>
              <w:t xml:space="preserve">This method for determining if a redox reaction has occurred is briefly </w:t>
            </w:r>
            <w:r w:rsidR="001600A6">
              <w:t>covered</w:t>
            </w:r>
            <w:r>
              <w:t xml:space="preserve"> in 6.4.7 below.</w:t>
            </w:r>
          </w:p>
          <w:p w14:paraId="1A3ECFB5" w14:textId="77777777" w:rsidR="00AD7E96" w:rsidRPr="004A4E17" w:rsidRDefault="00AD7E96" w:rsidP="00EE1498">
            <w:pPr>
              <w:pStyle w:val="BodyText"/>
            </w:pPr>
          </w:p>
        </w:tc>
      </w:tr>
      <w:tr w:rsidR="00AD7E96" w:rsidRPr="004A4E17" w14:paraId="305D4637" w14:textId="77777777" w:rsidTr="00EE1498">
        <w:tblPrEx>
          <w:tblCellMar>
            <w:top w:w="0" w:type="dxa"/>
            <w:bottom w:w="0" w:type="dxa"/>
          </w:tblCellMar>
        </w:tblPrEx>
        <w:tc>
          <w:tcPr>
            <w:tcW w:w="1418" w:type="dxa"/>
            <w:tcMar>
              <w:top w:w="113" w:type="dxa"/>
              <w:bottom w:w="113" w:type="dxa"/>
            </w:tcMar>
          </w:tcPr>
          <w:p w14:paraId="51AEA14E" w14:textId="0BCBC327" w:rsidR="00AD7E96" w:rsidRDefault="00C76EC5" w:rsidP="00EE1498">
            <w:pPr>
              <w:pStyle w:val="BodyText"/>
              <w:rPr>
                <w:lang w:eastAsia="en-GB"/>
              </w:rPr>
            </w:pPr>
            <w:r>
              <w:rPr>
                <w:lang w:eastAsia="en-GB"/>
              </w:rPr>
              <w:lastRenderedPageBreak/>
              <w:t>6.4.10</w:t>
            </w:r>
          </w:p>
          <w:p w14:paraId="336F12DD" w14:textId="77777777" w:rsidR="00AD7E96" w:rsidRDefault="00AD7E96" w:rsidP="00EE1498">
            <w:pPr>
              <w:pStyle w:val="BodyText"/>
              <w:rPr>
                <w:lang w:eastAsia="en-GB"/>
              </w:rPr>
            </w:pPr>
            <w:r>
              <w:rPr>
                <w:lang w:eastAsia="en-GB"/>
              </w:rPr>
              <w:t>Redox</w:t>
            </w:r>
          </w:p>
          <w:p w14:paraId="473386D8" w14:textId="77777777" w:rsidR="00AD7E96" w:rsidRDefault="00AD7E96" w:rsidP="00EE1498">
            <w:pPr>
              <w:pStyle w:val="BodyText"/>
              <w:rPr>
                <w:lang w:eastAsia="en-GB"/>
              </w:rPr>
            </w:pPr>
          </w:p>
          <w:p w14:paraId="1EC8EF27" w14:textId="77777777" w:rsidR="00AD7E96" w:rsidRDefault="00AD7E96" w:rsidP="00EE1498">
            <w:pPr>
              <w:pStyle w:val="BodyText"/>
              <w:rPr>
                <w:lang w:eastAsia="en-GB"/>
              </w:rPr>
            </w:pPr>
          </w:p>
          <w:p w14:paraId="1D8B671D" w14:textId="77777777" w:rsidR="00AD7E96" w:rsidRDefault="00AD7E96" w:rsidP="00EE1498">
            <w:pPr>
              <w:pStyle w:val="BodyText"/>
              <w:rPr>
                <w:lang w:eastAsia="en-GB"/>
              </w:rPr>
            </w:pPr>
          </w:p>
          <w:p w14:paraId="07FF8301" w14:textId="77777777" w:rsidR="00AD7E96" w:rsidRDefault="00AD7E96" w:rsidP="00EE1498">
            <w:pPr>
              <w:pStyle w:val="BodyText"/>
              <w:rPr>
                <w:lang w:eastAsia="en-GB"/>
              </w:rPr>
            </w:pPr>
          </w:p>
          <w:p w14:paraId="70516B11" w14:textId="61D986FA" w:rsidR="00AD7E96" w:rsidRDefault="00AD7E96" w:rsidP="00EE1498">
            <w:pPr>
              <w:pStyle w:val="BodyText"/>
              <w:rPr>
                <w:lang w:eastAsia="en-GB"/>
              </w:rPr>
            </w:pPr>
          </w:p>
          <w:p w14:paraId="711C05ED" w14:textId="77777777" w:rsidR="0063575D" w:rsidRDefault="0063575D" w:rsidP="00EE1498">
            <w:pPr>
              <w:pStyle w:val="BodyText"/>
              <w:rPr>
                <w:lang w:eastAsia="en-GB"/>
              </w:rPr>
            </w:pPr>
          </w:p>
          <w:p w14:paraId="52C37866" w14:textId="77777777" w:rsidR="00C76EC5" w:rsidRDefault="00C76EC5" w:rsidP="00EE1498">
            <w:pPr>
              <w:pStyle w:val="BodyText"/>
              <w:rPr>
                <w:lang w:eastAsia="en-GB"/>
              </w:rPr>
            </w:pPr>
          </w:p>
          <w:p w14:paraId="47D818EC" w14:textId="7DFD0133" w:rsidR="00AD7E96" w:rsidRDefault="00AD7E96" w:rsidP="00EE1498">
            <w:pPr>
              <w:pStyle w:val="BodyText"/>
              <w:rPr>
                <w:lang w:eastAsia="en-GB"/>
              </w:rPr>
            </w:pPr>
            <w:r>
              <w:rPr>
                <w:lang w:eastAsia="en-GB"/>
              </w:rPr>
              <w:t>6.4.1</w:t>
            </w:r>
          </w:p>
          <w:p w14:paraId="4840DF3D" w14:textId="77777777" w:rsidR="00AD7E96" w:rsidRDefault="00AD7E96" w:rsidP="00EE1498">
            <w:pPr>
              <w:pStyle w:val="BodyText"/>
              <w:rPr>
                <w:lang w:eastAsia="en-GB"/>
              </w:rPr>
            </w:pPr>
            <w:r>
              <w:rPr>
                <w:lang w:eastAsia="en-GB"/>
              </w:rPr>
              <w:t>Redox</w:t>
            </w:r>
          </w:p>
          <w:p w14:paraId="7BC10844" w14:textId="77777777" w:rsidR="00AD7E96" w:rsidRDefault="00AD7E96" w:rsidP="00EE1498">
            <w:pPr>
              <w:pStyle w:val="BodyText"/>
              <w:rPr>
                <w:lang w:eastAsia="en-GB"/>
              </w:rPr>
            </w:pPr>
          </w:p>
          <w:p w14:paraId="37670221" w14:textId="24DC0C74" w:rsidR="00AD7E96" w:rsidRDefault="00AD7E96" w:rsidP="00EE1498">
            <w:pPr>
              <w:pStyle w:val="BodyText"/>
              <w:rPr>
                <w:lang w:eastAsia="en-GB"/>
              </w:rPr>
            </w:pPr>
          </w:p>
          <w:p w14:paraId="05C97559" w14:textId="77777777" w:rsidR="00AD7E96" w:rsidRDefault="00AD7E96" w:rsidP="00EE1498">
            <w:pPr>
              <w:pStyle w:val="BodyText"/>
              <w:rPr>
                <w:lang w:eastAsia="en-GB"/>
              </w:rPr>
            </w:pPr>
          </w:p>
          <w:p w14:paraId="1CA78424" w14:textId="4349C72F" w:rsidR="00AD7E96" w:rsidRDefault="00C76EC5" w:rsidP="00EE1498">
            <w:pPr>
              <w:pStyle w:val="BodyText"/>
              <w:rPr>
                <w:lang w:eastAsia="en-GB"/>
              </w:rPr>
            </w:pPr>
            <w:r>
              <w:rPr>
                <w:lang w:eastAsia="en-GB"/>
              </w:rPr>
              <w:t>6.4.9</w:t>
            </w:r>
          </w:p>
          <w:p w14:paraId="61852461" w14:textId="77777777" w:rsidR="00AD7E96" w:rsidRDefault="00AD7E96" w:rsidP="00EE1498">
            <w:pPr>
              <w:pStyle w:val="BodyText"/>
              <w:rPr>
                <w:lang w:eastAsia="en-GB"/>
              </w:rPr>
            </w:pPr>
            <w:r>
              <w:rPr>
                <w:lang w:eastAsia="en-GB"/>
              </w:rPr>
              <w:t>Redox</w:t>
            </w:r>
          </w:p>
          <w:p w14:paraId="4BD18C22" w14:textId="77777777" w:rsidR="00AD7E96" w:rsidRDefault="00AD7E96" w:rsidP="00EE1498">
            <w:pPr>
              <w:pStyle w:val="BodyText"/>
              <w:rPr>
                <w:lang w:eastAsia="en-GB"/>
              </w:rPr>
            </w:pPr>
          </w:p>
          <w:p w14:paraId="40F9C799" w14:textId="77777777" w:rsidR="00AD7E96" w:rsidRDefault="00AD7E96" w:rsidP="00EE1498">
            <w:pPr>
              <w:pStyle w:val="BodyText"/>
              <w:rPr>
                <w:lang w:eastAsia="en-GB"/>
              </w:rPr>
            </w:pPr>
          </w:p>
          <w:p w14:paraId="496B0ADA" w14:textId="77777777" w:rsidR="00AD7E96" w:rsidRDefault="00AD7E96" w:rsidP="00EE1498">
            <w:pPr>
              <w:pStyle w:val="BodyText"/>
              <w:rPr>
                <w:lang w:eastAsia="en-GB"/>
              </w:rPr>
            </w:pPr>
          </w:p>
          <w:p w14:paraId="2A8C37F8" w14:textId="77777777" w:rsidR="00AD7E96" w:rsidRDefault="00AD7E96" w:rsidP="00EE1498">
            <w:pPr>
              <w:pStyle w:val="BodyText"/>
              <w:rPr>
                <w:lang w:eastAsia="en-GB"/>
              </w:rPr>
            </w:pPr>
          </w:p>
          <w:p w14:paraId="604BF8B6" w14:textId="77777777" w:rsidR="00AD7E96" w:rsidRDefault="00AD7E96" w:rsidP="00EE1498">
            <w:pPr>
              <w:pStyle w:val="BodyText"/>
              <w:rPr>
                <w:lang w:eastAsia="en-GB"/>
              </w:rPr>
            </w:pPr>
          </w:p>
          <w:p w14:paraId="5D91533B" w14:textId="77777777" w:rsidR="00AD7E96" w:rsidRDefault="00AD7E96" w:rsidP="00EE1498">
            <w:pPr>
              <w:pStyle w:val="BodyText"/>
              <w:rPr>
                <w:lang w:eastAsia="en-GB"/>
              </w:rPr>
            </w:pPr>
          </w:p>
          <w:p w14:paraId="2B32D49A" w14:textId="77777777" w:rsidR="00AD7E96" w:rsidRDefault="00AD7E96" w:rsidP="00EE1498">
            <w:pPr>
              <w:pStyle w:val="BodyText"/>
              <w:rPr>
                <w:lang w:eastAsia="en-GB"/>
              </w:rPr>
            </w:pPr>
          </w:p>
          <w:p w14:paraId="5812ED70" w14:textId="77777777" w:rsidR="00AD7E96" w:rsidRDefault="00AD7E96" w:rsidP="00EE1498">
            <w:pPr>
              <w:pStyle w:val="BodyText"/>
              <w:rPr>
                <w:lang w:eastAsia="en-GB"/>
              </w:rPr>
            </w:pPr>
          </w:p>
          <w:p w14:paraId="692BC531" w14:textId="77777777" w:rsidR="00AD7E96" w:rsidRDefault="00AD7E96" w:rsidP="00EE1498">
            <w:pPr>
              <w:pStyle w:val="BodyText"/>
              <w:rPr>
                <w:lang w:eastAsia="en-GB"/>
              </w:rPr>
            </w:pPr>
          </w:p>
          <w:p w14:paraId="4F38CB08" w14:textId="77777777" w:rsidR="00AD7E96" w:rsidRDefault="00AD7E96" w:rsidP="00EE1498">
            <w:pPr>
              <w:pStyle w:val="BodyText"/>
              <w:rPr>
                <w:lang w:eastAsia="en-GB"/>
              </w:rPr>
            </w:pPr>
          </w:p>
          <w:p w14:paraId="50D1D0C4" w14:textId="77777777" w:rsidR="00AD7E96" w:rsidRDefault="00AD7E96" w:rsidP="00EE1498">
            <w:pPr>
              <w:pStyle w:val="BodyText"/>
              <w:rPr>
                <w:lang w:eastAsia="en-GB"/>
              </w:rPr>
            </w:pPr>
          </w:p>
          <w:p w14:paraId="1C42C765" w14:textId="77777777" w:rsidR="00AD7E96" w:rsidRDefault="00AD7E96" w:rsidP="00EE1498">
            <w:pPr>
              <w:pStyle w:val="BodyText"/>
              <w:rPr>
                <w:lang w:eastAsia="en-GB"/>
              </w:rPr>
            </w:pPr>
          </w:p>
          <w:p w14:paraId="48E83F83" w14:textId="77777777" w:rsidR="00AD7E96" w:rsidRDefault="00AD7E96" w:rsidP="00EE1498">
            <w:pPr>
              <w:pStyle w:val="BodyText"/>
              <w:rPr>
                <w:lang w:eastAsia="en-GB"/>
              </w:rPr>
            </w:pPr>
          </w:p>
          <w:p w14:paraId="10D96BEB" w14:textId="77777777" w:rsidR="00AD7E96" w:rsidRDefault="00AD7E96" w:rsidP="00EE1498">
            <w:pPr>
              <w:pStyle w:val="BodyText"/>
              <w:rPr>
                <w:lang w:eastAsia="en-GB"/>
              </w:rPr>
            </w:pPr>
          </w:p>
          <w:p w14:paraId="000DDC5C" w14:textId="77777777" w:rsidR="00AD7E96" w:rsidRDefault="00AD7E96" w:rsidP="00EE1498">
            <w:pPr>
              <w:pStyle w:val="BodyText"/>
              <w:rPr>
                <w:lang w:eastAsia="en-GB"/>
              </w:rPr>
            </w:pPr>
          </w:p>
          <w:p w14:paraId="2ECB5B90" w14:textId="77777777" w:rsidR="00AD7E96" w:rsidRDefault="00AD7E96" w:rsidP="00EE1498">
            <w:pPr>
              <w:pStyle w:val="BodyText"/>
              <w:rPr>
                <w:lang w:eastAsia="en-GB"/>
              </w:rPr>
            </w:pPr>
          </w:p>
          <w:p w14:paraId="4A84683F" w14:textId="77777777" w:rsidR="00AD7E96" w:rsidRDefault="00AD7E96" w:rsidP="00EE1498">
            <w:pPr>
              <w:pStyle w:val="BodyText"/>
              <w:rPr>
                <w:lang w:eastAsia="en-GB"/>
              </w:rPr>
            </w:pPr>
          </w:p>
          <w:p w14:paraId="54A0248F" w14:textId="77777777" w:rsidR="00AD7E96" w:rsidRDefault="00AD7E96" w:rsidP="00EE1498">
            <w:pPr>
              <w:pStyle w:val="BodyText"/>
              <w:rPr>
                <w:lang w:eastAsia="en-GB"/>
              </w:rPr>
            </w:pPr>
          </w:p>
          <w:p w14:paraId="1EA75C77" w14:textId="6B44F74C" w:rsidR="00AD7E96" w:rsidRDefault="00AD7E96" w:rsidP="00EE1498">
            <w:pPr>
              <w:pStyle w:val="BodyText"/>
              <w:rPr>
                <w:lang w:eastAsia="en-GB"/>
              </w:rPr>
            </w:pPr>
          </w:p>
          <w:p w14:paraId="4FD01452" w14:textId="77777777" w:rsidR="00C76EC5" w:rsidRDefault="00C76EC5" w:rsidP="00EE1498">
            <w:pPr>
              <w:pStyle w:val="BodyText"/>
              <w:rPr>
                <w:lang w:eastAsia="en-GB"/>
              </w:rPr>
            </w:pPr>
          </w:p>
          <w:p w14:paraId="5E98A12B" w14:textId="77777777" w:rsidR="00AD7E96" w:rsidRDefault="00AD7E96" w:rsidP="00EE1498">
            <w:pPr>
              <w:pStyle w:val="BodyText"/>
              <w:rPr>
                <w:lang w:eastAsia="en-GB"/>
              </w:rPr>
            </w:pPr>
          </w:p>
          <w:p w14:paraId="206BE05D" w14:textId="77777777" w:rsidR="00AD7E96" w:rsidRDefault="00AD7E96" w:rsidP="00EE1498">
            <w:pPr>
              <w:pStyle w:val="BodyText"/>
              <w:rPr>
                <w:lang w:eastAsia="en-GB"/>
              </w:rPr>
            </w:pPr>
          </w:p>
          <w:p w14:paraId="658B1F48" w14:textId="77777777" w:rsidR="00AD7E96" w:rsidRDefault="00AD7E96" w:rsidP="00EE1498">
            <w:pPr>
              <w:pStyle w:val="BodyText"/>
              <w:rPr>
                <w:lang w:eastAsia="en-GB"/>
              </w:rPr>
            </w:pPr>
          </w:p>
          <w:p w14:paraId="253C02A5" w14:textId="77777777" w:rsidR="00AD7E96" w:rsidRDefault="00AD7E96" w:rsidP="00EE1498">
            <w:pPr>
              <w:pStyle w:val="BodyText"/>
              <w:rPr>
                <w:lang w:eastAsia="en-GB"/>
              </w:rPr>
            </w:pPr>
          </w:p>
          <w:p w14:paraId="34294345" w14:textId="77777777" w:rsidR="00AD7E96" w:rsidRDefault="00AD7E96" w:rsidP="00EE1498">
            <w:pPr>
              <w:pStyle w:val="BodyText"/>
              <w:rPr>
                <w:lang w:eastAsia="en-GB"/>
              </w:rPr>
            </w:pPr>
          </w:p>
          <w:p w14:paraId="2E067F71" w14:textId="77777777" w:rsidR="00AD7E96" w:rsidRDefault="00AD7E96" w:rsidP="00EE1498">
            <w:pPr>
              <w:pStyle w:val="BodyText"/>
              <w:rPr>
                <w:lang w:eastAsia="en-GB"/>
              </w:rPr>
            </w:pPr>
          </w:p>
          <w:p w14:paraId="4A53CF91" w14:textId="77777777" w:rsidR="00AD7E96" w:rsidRDefault="00AD7E96" w:rsidP="00EE1498">
            <w:pPr>
              <w:pStyle w:val="BodyText"/>
              <w:rPr>
                <w:lang w:eastAsia="en-GB"/>
              </w:rPr>
            </w:pPr>
          </w:p>
          <w:p w14:paraId="17C29E5C" w14:textId="77777777" w:rsidR="00AD7E96" w:rsidRPr="00DB2C1F" w:rsidRDefault="00AD7E96" w:rsidP="00EE1498">
            <w:pPr>
              <w:pStyle w:val="BodyText"/>
              <w:rPr>
                <w:lang w:eastAsia="en-GB"/>
              </w:rPr>
            </w:pPr>
          </w:p>
        </w:tc>
        <w:tc>
          <w:tcPr>
            <w:tcW w:w="2268" w:type="dxa"/>
            <w:tcMar>
              <w:top w:w="113" w:type="dxa"/>
              <w:bottom w:w="113" w:type="dxa"/>
            </w:tcMar>
          </w:tcPr>
          <w:p w14:paraId="2041FC73" w14:textId="2F36429A" w:rsidR="00AD7E96" w:rsidRDefault="00AD7E96" w:rsidP="00EE1498">
            <w:pPr>
              <w:pStyle w:val="BodyText"/>
              <w:rPr>
                <w:color w:val="EA5B0C"/>
                <w:lang w:eastAsia="en-GB"/>
              </w:rPr>
            </w:pPr>
            <w:r w:rsidRPr="00C76EC5">
              <w:rPr>
                <w:color w:val="EA5B0C"/>
                <w:lang w:eastAsia="en-GB"/>
              </w:rPr>
              <w:lastRenderedPageBreak/>
              <w:t>Identify redox reactions by the colour changes involved when using acidified aqueous potassium manganate(</w:t>
            </w:r>
            <w:r w:rsidRPr="00562835">
              <w:rPr>
                <w:rFonts w:ascii="Times New Roman" w:hAnsi="Times New Roman" w:cs="Times New Roman"/>
                <w:color w:val="EA5B0C"/>
                <w:lang w:eastAsia="en-GB"/>
              </w:rPr>
              <w:t>VII</w:t>
            </w:r>
            <w:r w:rsidRPr="00C76EC5">
              <w:rPr>
                <w:color w:val="EA5B0C"/>
                <w:lang w:eastAsia="en-GB"/>
              </w:rPr>
              <w:t xml:space="preserve">) or </w:t>
            </w:r>
            <w:r w:rsidR="00C76EC5" w:rsidRPr="00C76EC5">
              <w:rPr>
                <w:color w:val="EA5B0C"/>
                <w:lang w:eastAsia="en-GB"/>
              </w:rPr>
              <w:t xml:space="preserve">aqueous </w:t>
            </w:r>
            <w:r w:rsidRPr="00C76EC5">
              <w:rPr>
                <w:color w:val="EA5B0C"/>
                <w:lang w:eastAsia="en-GB"/>
              </w:rPr>
              <w:t>potassium iodide</w:t>
            </w:r>
          </w:p>
          <w:p w14:paraId="4FA5D6B3" w14:textId="77777777" w:rsidR="0063575D" w:rsidRPr="00C76EC5" w:rsidRDefault="0063575D" w:rsidP="00EE1498">
            <w:pPr>
              <w:pStyle w:val="BodyText"/>
              <w:rPr>
                <w:color w:val="EA5B0C"/>
                <w:lang w:eastAsia="en-GB"/>
              </w:rPr>
            </w:pPr>
          </w:p>
          <w:p w14:paraId="2B89EAE7" w14:textId="10A816E8" w:rsidR="00AD7E96" w:rsidRDefault="00AD7E96" w:rsidP="00EE1498">
            <w:pPr>
              <w:pStyle w:val="BodyText"/>
            </w:pPr>
            <w:r>
              <w:t>Use a Roman numeral to indicate the oxidation number of an element</w:t>
            </w:r>
          </w:p>
          <w:p w14:paraId="2D10DD58" w14:textId="77777777" w:rsidR="0063575D" w:rsidRDefault="0063575D" w:rsidP="00EE1498">
            <w:pPr>
              <w:pStyle w:val="BodyText"/>
            </w:pPr>
          </w:p>
          <w:p w14:paraId="7E8749E5" w14:textId="77777777" w:rsidR="00C76EC5" w:rsidRPr="00C76EC5" w:rsidRDefault="00C76EC5" w:rsidP="00C76EC5">
            <w:pPr>
              <w:pStyle w:val="BodyText"/>
              <w:rPr>
                <w:color w:val="EA5B0C"/>
              </w:rPr>
            </w:pPr>
            <w:r w:rsidRPr="00C76EC5">
              <w:rPr>
                <w:color w:val="EA5B0C"/>
              </w:rPr>
              <w:t>Identify redox reactions by changes in oxidation</w:t>
            </w:r>
          </w:p>
          <w:p w14:paraId="272AD486" w14:textId="77777777" w:rsidR="00C76EC5" w:rsidRPr="00C76EC5" w:rsidRDefault="00C76EC5" w:rsidP="00C76EC5">
            <w:pPr>
              <w:pStyle w:val="BodyText"/>
              <w:rPr>
                <w:color w:val="EA5B0C"/>
              </w:rPr>
            </w:pPr>
            <w:r w:rsidRPr="00C76EC5">
              <w:rPr>
                <w:color w:val="EA5B0C"/>
              </w:rPr>
              <w:t>number using:</w:t>
            </w:r>
          </w:p>
          <w:p w14:paraId="603FDBA6" w14:textId="4C48E0DF" w:rsidR="00C76EC5" w:rsidRPr="00C76EC5" w:rsidRDefault="00C76EC5" w:rsidP="00C76EC5">
            <w:pPr>
              <w:pStyle w:val="BodyText"/>
              <w:rPr>
                <w:color w:val="EA5B0C"/>
              </w:rPr>
            </w:pPr>
            <w:r w:rsidRPr="00C76EC5">
              <w:rPr>
                <w:color w:val="EA5B0C"/>
              </w:rPr>
              <w:t>(a) the oxidat</w:t>
            </w:r>
            <w:r>
              <w:rPr>
                <w:color w:val="EA5B0C"/>
              </w:rPr>
              <w:t xml:space="preserve">ion number of elements in their </w:t>
            </w:r>
            <w:proofErr w:type="spellStart"/>
            <w:r w:rsidRPr="00C76EC5">
              <w:rPr>
                <w:color w:val="EA5B0C"/>
              </w:rPr>
              <w:t>uncombined</w:t>
            </w:r>
            <w:proofErr w:type="spellEnd"/>
            <w:r w:rsidRPr="00C76EC5">
              <w:rPr>
                <w:color w:val="EA5B0C"/>
              </w:rPr>
              <w:t xml:space="preserve"> state is zero</w:t>
            </w:r>
          </w:p>
          <w:p w14:paraId="0CDA524A" w14:textId="77777777" w:rsidR="00C76EC5" w:rsidRPr="00C76EC5" w:rsidRDefault="00C76EC5" w:rsidP="00C76EC5">
            <w:pPr>
              <w:pStyle w:val="BodyText"/>
              <w:rPr>
                <w:color w:val="EA5B0C"/>
              </w:rPr>
            </w:pPr>
            <w:r w:rsidRPr="00C76EC5">
              <w:rPr>
                <w:color w:val="EA5B0C"/>
              </w:rPr>
              <w:t>(b) the oxidation number of a monatomic ion is</w:t>
            </w:r>
          </w:p>
          <w:p w14:paraId="2E939256" w14:textId="77777777" w:rsidR="00C76EC5" w:rsidRPr="00C76EC5" w:rsidRDefault="00C76EC5" w:rsidP="00C76EC5">
            <w:pPr>
              <w:pStyle w:val="BodyText"/>
              <w:rPr>
                <w:color w:val="EA5B0C"/>
              </w:rPr>
            </w:pPr>
            <w:r w:rsidRPr="00C76EC5">
              <w:rPr>
                <w:color w:val="EA5B0C"/>
              </w:rPr>
              <w:t>the same as the charge on the ion</w:t>
            </w:r>
          </w:p>
          <w:p w14:paraId="6E61C295" w14:textId="77777777" w:rsidR="00C76EC5" w:rsidRPr="00C76EC5" w:rsidRDefault="00C76EC5" w:rsidP="00C76EC5">
            <w:pPr>
              <w:pStyle w:val="BodyText"/>
              <w:rPr>
                <w:color w:val="EA5B0C"/>
              </w:rPr>
            </w:pPr>
            <w:r w:rsidRPr="00C76EC5">
              <w:rPr>
                <w:color w:val="EA5B0C"/>
              </w:rPr>
              <w:t>(c) the sum of the oxidation numbers in a</w:t>
            </w:r>
          </w:p>
          <w:p w14:paraId="3772CA10" w14:textId="77777777" w:rsidR="00C76EC5" w:rsidRPr="00C76EC5" w:rsidRDefault="00C76EC5" w:rsidP="00C76EC5">
            <w:pPr>
              <w:pStyle w:val="BodyText"/>
              <w:rPr>
                <w:color w:val="EA5B0C"/>
              </w:rPr>
            </w:pPr>
            <w:r w:rsidRPr="00C76EC5">
              <w:rPr>
                <w:color w:val="EA5B0C"/>
              </w:rPr>
              <w:t>compound is zero</w:t>
            </w:r>
          </w:p>
          <w:p w14:paraId="54C78EB4" w14:textId="56B3974C" w:rsidR="00AD7E96" w:rsidRPr="00C76EC5" w:rsidRDefault="00C76EC5" w:rsidP="00C76EC5">
            <w:pPr>
              <w:pStyle w:val="BodyText"/>
              <w:rPr>
                <w:color w:val="EA5B0C"/>
              </w:rPr>
            </w:pPr>
            <w:r w:rsidRPr="00C76EC5">
              <w:rPr>
                <w:color w:val="EA5B0C"/>
              </w:rPr>
              <w:t xml:space="preserve">(d) the sum of the </w:t>
            </w:r>
            <w:r w:rsidRPr="00C76EC5">
              <w:rPr>
                <w:color w:val="EA5B0C"/>
              </w:rPr>
              <w:lastRenderedPageBreak/>
              <w:t>oxidation numbers in an ion is equal to the charge on the ion</w:t>
            </w:r>
          </w:p>
          <w:p w14:paraId="42C02A5B" w14:textId="5AA39B01" w:rsidR="00C76EC5" w:rsidRDefault="00C76EC5" w:rsidP="00C76EC5">
            <w:pPr>
              <w:pStyle w:val="BodyText"/>
            </w:pPr>
          </w:p>
          <w:p w14:paraId="517E6262" w14:textId="77777777" w:rsidR="00C76EC5" w:rsidRDefault="00C76EC5" w:rsidP="00C76EC5">
            <w:pPr>
              <w:pStyle w:val="BodyText"/>
            </w:pPr>
          </w:p>
          <w:p w14:paraId="3A6936D4" w14:textId="77777777" w:rsidR="00AD7E96" w:rsidRDefault="00AD7E96" w:rsidP="00EE1498">
            <w:pPr>
              <w:pStyle w:val="BodyText"/>
            </w:pPr>
          </w:p>
          <w:p w14:paraId="14D2634A" w14:textId="77777777" w:rsidR="00AD7E96" w:rsidRDefault="00AD7E96" w:rsidP="00EE1498">
            <w:pPr>
              <w:pStyle w:val="BodyText"/>
            </w:pPr>
          </w:p>
          <w:p w14:paraId="3B870592" w14:textId="77777777" w:rsidR="00AD7E96" w:rsidRPr="004A4E17" w:rsidRDefault="00AD7E96" w:rsidP="00EE1498">
            <w:pPr>
              <w:pStyle w:val="BodyText"/>
              <w:rPr>
                <w:lang w:eastAsia="en-GB"/>
              </w:rPr>
            </w:pPr>
          </w:p>
        </w:tc>
        <w:tc>
          <w:tcPr>
            <w:tcW w:w="10915" w:type="dxa"/>
            <w:tcMar>
              <w:top w:w="113" w:type="dxa"/>
              <w:bottom w:w="113" w:type="dxa"/>
            </w:tcMar>
          </w:tcPr>
          <w:p w14:paraId="44896F01" w14:textId="77777777" w:rsidR="00AD7E96" w:rsidRDefault="00AD7E96" w:rsidP="00EE1498">
            <w:pPr>
              <w:pStyle w:val="BodyText"/>
            </w:pPr>
            <w:r>
              <w:lastRenderedPageBreak/>
              <w:t xml:space="preserve">In terms of specific reagents, learners must know that </w:t>
            </w:r>
            <w:r w:rsidRPr="00AF2A1D">
              <w:t>acidified potassium manganate(VII</w:t>
            </w:r>
            <w:r>
              <w:t>) is a powerful oxidising agent and potassium iodide is a reducing agent.</w:t>
            </w:r>
          </w:p>
          <w:p w14:paraId="6774651C" w14:textId="77777777" w:rsidR="00AD7E96" w:rsidRDefault="00AD7E96" w:rsidP="00EE1498">
            <w:pPr>
              <w:pStyle w:val="BodyText"/>
            </w:pPr>
          </w:p>
          <w:p w14:paraId="7757C4A7" w14:textId="19A9B6AA" w:rsidR="00AD7E96" w:rsidRPr="0042686D" w:rsidRDefault="00AD7E96" w:rsidP="00EE1498">
            <w:pPr>
              <w:pStyle w:val="BodyText"/>
              <w:rPr>
                <w:u w:val="single"/>
              </w:rPr>
            </w:pPr>
            <w:r>
              <w:rPr>
                <w:u w:val="single"/>
              </w:rPr>
              <w:t>Acidified p</w:t>
            </w:r>
            <w:r w:rsidRPr="0042686D">
              <w:rPr>
                <w:u w:val="single"/>
              </w:rPr>
              <w:t xml:space="preserve">otassium manganate (VII) </w:t>
            </w:r>
          </w:p>
          <w:p w14:paraId="7D202091" w14:textId="7FCF1B19" w:rsidR="00AD7E96" w:rsidRPr="002C7C26" w:rsidRDefault="00DA2B26" w:rsidP="00EE1498">
            <w:pPr>
              <w:pStyle w:val="BodyText"/>
            </w:pPr>
            <w:r>
              <w:rPr>
                <w:b/>
              </w:rPr>
              <w:t xml:space="preserve">Experiment: </w:t>
            </w:r>
            <w:r w:rsidRPr="00194D48">
              <w:t>Acidified potassium manganate (VII)</w:t>
            </w:r>
            <w:r w:rsidR="00743589">
              <w:t xml:space="preserve"> and </w:t>
            </w:r>
            <w:r w:rsidR="00743589">
              <w:rPr>
                <w:lang w:eastAsia="en-GB"/>
              </w:rPr>
              <w:t xml:space="preserve">iron (II) </w:t>
            </w:r>
            <w:proofErr w:type="spellStart"/>
            <w:r w:rsidR="00743589">
              <w:rPr>
                <w:lang w:eastAsia="en-GB"/>
              </w:rPr>
              <w:t>sulfate</w:t>
            </w:r>
            <w:proofErr w:type="spellEnd"/>
            <w:r w:rsidRPr="00194D48">
              <w:t xml:space="preserve"> </w:t>
            </w:r>
          </w:p>
          <w:p w14:paraId="548E5C13" w14:textId="4C7709DA" w:rsidR="00AD7E96" w:rsidRDefault="00AD7E96" w:rsidP="00194D48">
            <w:pPr>
              <w:pStyle w:val="BodyText"/>
            </w:pPr>
            <w:r>
              <w:t xml:space="preserve">Add a few drops of acidified </w:t>
            </w:r>
            <w:r w:rsidRPr="00AF2A1D">
              <w:rPr>
                <w:lang w:eastAsia="en-GB"/>
              </w:rPr>
              <w:t>potassium manganate(VII)</w:t>
            </w:r>
            <w:r>
              <w:rPr>
                <w:lang w:eastAsia="en-GB"/>
              </w:rPr>
              <w:t xml:space="preserve"> solution to a solution of iron (II) </w:t>
            </w:r>
            <w:proofErr w:type="spellStart"/>
            <w:r>
              <w:rPr>
                <w:lang w:eastAsia="en-GB"/>
              </w:rPr>
              <w:t>sulfate</w:t>
            </w:r>
            <w:proofErr w:type="spellEnd"/>
            <w:r>
              <w:rPr>
                <w:lang w:eastAsia="en-GB"/>
              </w:rPr>
              <w:t xml:space="preserve"> ions. The purple colo</w:t>
            </w:r>
            <w:r w:rsidR="00DA2B26">
              <w:rPr>
                <w:lang w:eastAsia="en-GB"/>
              </w:rPr>
              <w:t>u</w:t>
            </w:r>
            <w:r>
              <w:rPr>
                <w:lang w:eastAsia="en-GB"/>
              </w:rPr>
              <w:t>r of potassium manganate (VII) changes to an almost colourless solution.</w:t>
            </w:r>
          </w:p>
          <w:p w14:paraId="22C97180" w14:textId="77777777" w:rsidR="00DA2B26" w:rsidRDefault="00DA2B26" w:rsidP="00EE1498">
            <w:pPr>
              <w:pStyle w:val="BodyText"/>
              <w:ind w:left="720"/>
              <w:rPr>
                <w:lang w:eastAsia="en-GB"/>
              </w:rPr>
            </w:pPr>
          </w:p>
          <w:p w14:paraId="746F396A" w14:textId="511B694C" w:rsidR="00AD7E96" w:rsidRDefault="002C7C26" w:rsidP="00194D48">
            <w:pPr>
              <w:pStyle w:val="BodyText"/>
              <w:rPr>
                <w:lang w:eastAsia="en-GB"/>
              </w:rPr>
            </w:pPr>
            <w:r>
              <w:rPr>
                <w:lang w:eastAsia="en-GB"/>
              </w:rPr>
              <w:t>E</w:t>
            </w:r>
            <w:r w:rsidR="00AD7E96">
              <w:rPr>
                <w:lang w:eastAsia="en-GB"/>
              </w:rPr>
              <w:t xml:space="preserve">xplain that </w:t>
            </w:r>
            <w:r>
              <w:rPr>
                <w:lang w:eastAsia="en-GB"/>
              </w:rPr>
              <w:t>‘</w:t>
            </w:r>
            <w:r w:rsidR="00AD7E96">
              <w:rPr>
                <w:lang w:eastAsia="en-GB"/>
              </w:rPr>
              <w:t>manganate (VII)</w:t>
            </w:r>
            <w:r>
              <w:rPr>
                <w:lang w:eastAsia="en-GB"/>
              </w:rPr>
              <w:t>’</w:t>
            </w:r>
            <w:r w:rsidR="00AD7E96">
              <w:rPr>
                <w:lang w:eastAsia="en-GB"/>
              </w:rPr>
              <w:t xml:space="preserve"> means that the manganese ion is in an oxidation state [has an oxidation number] of </w:t>
            </w:r>
            <w:r w:rsidR="00DA2B26">
              <w:rPr>
                <w:lang w:eastAsia="en-GB"/>
              </w:rPr>
              <w:t xml:space="preserve">(VII) = </w:t>
            </w:r>
            <w:r w:rsidR="00AD7E96">
              <w:rPr>
                <w:lang w:eastAsia="en-GB"/>
              </w:rPr>
              <w:t>+7 and changes to manganese in an oxidation state of (II) = +2</w:t>
            </w:r>
          </w:p>
          <w:p w14:paraId="69FA82A7" w14:textId="23A3673F" w:rsidR="00AD7E96" w:rsidRDefault="00AD7E96" w:rsidP="00194D48">
            <w:pPr>
              <w:pStyle w:val="BodyText"/>
              <w:rPr>
                <w:lang w:eastAsia="en-GB"/>
              </w:rPr>
            </w:pPr>
            <w:r>
              <w:rPr>
                <w:lang w:eastAsia="en-GB"/>
              </w:rPr>
              <w:t xml:space="preserve">Explain that this is a useful reaction </w:t>
            </w:r>
            <w:r w:rsidR="002C7C26">
              <w:rPr>
                <w:lang w:eastAsia="en-GB"/>
              </w:rPr>
              <w:t>for</w:t>
            </w:r>
            <w:r>
              <w:rPr>
                <w:lang w:eastAsia="en-GB"/>
              </w:rPr>
              <w:t xml:space="preserve"> quantitative titrimetric analysis </w:t>
            </w:r>
            <w:r w:rsidR="002C7C26">
              <w:rPr>
                <w:lang w:eastAsia="en-GB"/>
              </w:rPr>
              <w:t>(</w:t>
            </w:r>
            <w:r>
              <w:rPr>
                <w:lang w:eastAsia="en-GB"/>
              </w:rPr>
              <w:t>at A level</w:t>
            </w:r>
            <w:r w:rsidR="002C7C26">
              <w:rPr>
                <w:lang w:eastAsia="en-GB"/>
              </w:rPr>
              <w:t>)</w:t>
            </w:r>
            <w:r>
              <w:rPr>
                <w:lang w:eastAsia="en-GB"/>
              </w:rPr>
              <w:t>.</w:t>
            </w:r>
          </w:p>
          <w:p w14:paraId="4A733747" w14:textId="77777777" w:rsidR="00AD7E96" w:rsidRDefault="00AD7E96" w:rsidP="00EE1498">
            <w:pPr>
              <w:pStyle w:val="BodyText"/>
              <w:ind w:left="720"/>
              <w:rPr>
                <w:b/>
                <w:lang w:eastAsia="en-GB"/>
              </w:rPr>
            </w:pPr>
          </w:p>
          <w:p w14:paraId="227C9C47" w14:textId="77777777" w:rsidR="00743589" w:rsidRDefault="00743589" w:rsidP="00743589">
            <w:pPr>
              <w:pStyle w:val="BodyText"/>
            </w:pPr>
            <w:r>
              <w:rPr>
                <w:b/>
              </w:rPr>
              <w:t>Experiment:</w:t>
            </w:r>
            <w:r>
              <w:t xml:space="preserve"> Learners could carry out a colourful redox reaction with potassium manganate (VII) and sucrose as described here:</w:t>
            </w:r>
          </w:p>
          <w:p w14:paraId="21841BB3" w14:textId="77777777" w:rsidR="00743589" w:rsidRDefault="005E3D7F" w:rsidP="00743589">
            <w:pPr>
              <w:pStyle w:val="BodyText"/>
            </w:pPr>
            <w:hyperlink r:id="rId262" w:history="1">
              <w:r w:rsidR="00743589" w:rsidRPr="00EF7AB7">
                <w:rPr>
                  <w:rStyle w:val="WebLink"/>
                </w:rPr>
                <w:t>www.scienceinschool.org/content/colourful-chemistry-redox-reactions-lollipops</w:t>
              </w:r>
            </w:hyperlink>
          </w:p>
          <w:p w14:paraId="4718DB62" w14:textId="77777777" w:rsidR="00743589" w:rsidRDefault="00743589" w:rsidP="00EE1498">
            <w:pPr>
              <w:pStyle w:val="BodyText"/>
              <w:rPr>
                <w:lang w:eastAsia="en-GB"/>
              </w:rPr>
            </w:pPr>
          </w:p>
          <w:p w14:paraId="411C8D3D" w14:textId="4EBC9F2C" w:rsidR="00AD7E96" w:rsidRPr="00F25F27" w:rsidRDefault="00AD7E96" w:rsidP="00EE1498">
            <w:pPr>
              <w:pStyle w:val="BodyText"/>
              <w:rPr>
                <w:lang w:eastAsia="en-GB"/>
              </w:rPr>
            </w:pPr>
            <w:r w:rsidRPr="00F25F27">
              <w:rPr>
                <w:lang w:eastAsia="en-GB"/>
              </w:rPr>
              <w:t>Learn</w:t>
            </w:r>
            <w:r>
              <w:rPr>
                <w:lang w:eastAsia="en-GB"/>
              </w:rPr>
              <w:t xml:space="preserve">ers should </w:t>
            </w:r>
            <w:r w:rsidR="002C7C26">
              <w:rPr>
                <w:lang w:eastAsia="en-GB"/>
              </w:rPr>
              <w:t xml:space="preserve">know </w:t>
            </w:r>
            <w:r>
              <w:rPr>
                <w:lang w:eastAsia="en-GB"/>
              </w:rPr>
              <w:t xml:space="preserve">and </w:t>
            </w:r>
            <w:r w:rsidR="002C7C26">
              <w:rPr>
                <w:lang w:eastAsia="en-GB"/>
              </w:rPr>
              <w:t xml:space="preserve">be able to </w:t>
            </w:r>
            <w:r>
              <w:rPr>
                <w:lang w:eastAsia="en-GB"/>
              </w:rPr>
              <w:t>apply the rules for identifying reactions by changes in oxidation number as in 6.4.6</w:t>
            </w:r>
            <w:r w:rsidR="002C7C26">
              <w:rPr>
                <w:lang w:eastAsia="en-GB"/>
              </w:rPr>
              <w:t>.</w:t>
            </w:r>
          </w:p>
          <w:p w14:paraId="4475D979" w14:textId="77777777" w:rsidR="002C7C26" w:rsidRDefault="002C7C26" w:rsidP="00EE1498">
            <w:pPr>
              <w:pStyle w:val="BodyText"/>
              <w:rPr>
                <w:lang w:eastAsia="en-GB"/>
              </w:rPr>
            </w:pPr>
          </w:p>
          <w:p w14:paraId="7F632CF5" w14:textId="77777777" w:rsidR="00AD7E96" w:rsidRDefault="00AD7E96" w:rsidP="00EE1498">
            <w:pPr>
              <w:pStyle w:val="BodyText"/>
            </w:pPr>
            <w:r w:rsidRPr="0099074D">
              <w:rPr>
                <w:lang w:eastAsia="en-GB"/>
              </w:rPr>
              <w:t>Learners</w:t>
            </w:r>
            <w:r>
              <w:rPr>
                <w:lang w:eastAsia="en-GB"/>
              </w:rPr>
              <w:t xml:space="preserve"> should also </w:t>
            </w:r>
            <w:r>
              <w:t>draw ‘</w:t>
            </w:r>
            <w:r w:rsidRPr="00194D48">
              <w:t>linking pairs’</w:t>
            </w:r>
            <w:r>
              <w:t xml:space="preserve"> to show the oxidation and reduction taking place as in this page:</w:t>
            </w:r>
          </w:p>
          <w:p w14:paraId="1AC09E01" w14:textId="3533392C" w:rsidR="00AD7E96" w:rsidRDefault="005E3D7F" w:rsidP="00EE1498">
            <w:pPr>
              <w:pStyle w:val="BodyText"/>
            </w:pPr>
            <w:hyperlink r:id="rId263" w:anchor="top" w:history="1">
              <w:r w:rsidR="00AD7E96" w:rsidRPr="00EF7AB7">
                <w:rPr>
                  <w:rStyle w:val="WebLink"/>
                </w:rPr>
                <w:t>www.chemguide.co.uk/inorganic/redox/definitions.html#top</w:t>
              </w:r>
            </w:hyperlink>
          </w:p>
          <w:p w14:paraId="6A7A4E86" w14:textId="77777777" w:rsidR="00AD7E96" w:rsidRDefault="00AD7E96" w:rsidP="00EE1498">
            <w:pPr>
              <w:pStyle w:val="BodyText"/>
            </w:pPr>
            <w:r>
              <w:t xml:space="preserve">In applying the ‘linking pairs’ method above, learners can then identify </w:t>
            </w:r>
            <w:r w:rsidRPr="0099074D">
              <w:rPr>
                <w:b/>
              </w:rPr>
              <w:t>oxidising agents</w:t>
            </w:r>
            <w:r>
              <w:t xml:space="preserve"> and </w:t>
            </w:r>
            <w:r w:rsidRPr="0099074D">
              <w:rPr>
                <w:b/>
              </w:rPr>
              <w:t>reducing agents</w:t>
            </w:r>
            <w:r>
              <w:t>.</w:t>
            </w:r>
          </w:p>
          <w:p w14:paraId="73447A40" w14:textId="77777777" w:rsidR="00AD7E96" w:rsidRDefault="00AD7E96" w:rsidP="00EE1498">
            <w:pPr>
              <w:pStyle w:val="BodyText"/>
            </w:pPr>
          </w:p>
          <w:p w14:paraId="2C184F8B" w14:textId="77777777" w:rsidR="00AD7E96" w:rsidRDefault="00AD7E96" w:rsidP="00EE1498">
            <w:pPr>
              <w:pStyle w:val="BodyText"/>
              <w:rPr>
                <w:u w:val="single"/>
              </w:rPr>
            </w:pPr>
            <w:r w:rsidRPr="00F91DFD">
              <w:rPr>
                <w:u w:val="single"/>
              </w:rPr>
              <w:t>Potassium iodide</w:t>
            </w:r>
          </w:p>
          <w:p w14:paraId="3BB05D4A" w14:textId="060B4DE0" w:rsidR="00AD7E96" w:rsidRDefault="00AD7E96" w:rsidP="00EE1498">
            <w:pPr>
              <w:pStyle w:val="BodyText"/>
            </w:pPr>
            <w:r>
              <w:t>Aqueous potassium iodide solution is colourless but when it is oxidised</w:t>
            </w:r>
            <w:r w:rsidR="004D4440">
              <w:t>,</w:t>
            </w:r>
            <w:r>
              <w:t xml:space="preserve"> brown iodine is produced in solution.</w:t>
            </w:r>
          </w:p>
          <w:p w14:paraId="77F7B8E5" w14:textId="0EA5477C" w:rsidR="00AD7E96" w:rsidRDefault="00AD7E96" w:rsidP="00EE1498">
            <w:pPr>
              <w:pStyle w:val="BodyText"/>
            </w:pPr>
            <w:r>
              <w:t xml:space="preserve">To be consistent with the explanation </w:t>
            </w:r>
            <w:r w:rsidR="00106244">
              <w:t xml:space="preserve">for potassium manganate (VII) above, </w:t>
            </w:r>
            <w:r>
              <w:t xml:space="preserve">you can just tell learners that iodide is in the </w:t>
            </w:r>
            <w:proofErr w:type="gramStart"/>
            <w:r>
              <w:t>-1 oxidation</w:t>
            </w:r>
            <w:proofErr w:type="gramEnd"/>
            <w:r>
              <w:t xml:space="preserve"> state which change</w:t>
            </w:r>
            <w:r w:rsidR="00B25DDC">
              <w:t>s</w:t>
            </w:r>
            <w:r>
              <w:t xml:space="preserve"> to an oxidation state of zero in iodine.</w:t>
            </w:r>
          </w:p>
          <w:p w14:paraId="757D214C" w14:textId="77777777" w:rsidR="00AD7E96" w:rsidRDefault="00AD7E96" w:rsidP="00EE1498">
            <w:pPr>
              <w:pStyle w:val="BodyText"/>
            </w:pPr>
          </w:p>
          <w:p w14:paraId="5C736767" w14:textId="411C2D67" w:rsidR="00AD7E96" w:rsidRDefault="00C3452C" w:rsidP="00EE1498">
            <w:pPr>
              <w:pStyle w:val="BodyText"/>
            </w:pPr>
            <w:r>
              <w:t>Show an example of</w:t>
            </w:r>
            <w:r w:rsidR="00AD7E96">
              <w:t xml:space="preserve"> potassium iodide acting as a reducing agent</w:t>
            </w:r>
            <w:r>
              <w:t xml:space="preserve"> – </w:t>
            </w:r>
            <w:r w:rsidR="00AD7E96">
              <w:t xml:space="preserve">a </w:t>
            </w:r>
            <w:r>
              <w:t xml:space="preserve">simple </w:t>
            </w:r>
            <w:r w:rsidR="00AD7E96">
              <w:t>reaction between chlorine and potassium iodide</w:t>
            </w:r>
            <w:r>
              <w:t>:</w:t>
            </w:r>
          </w:p>
          <w:p w14:paraId="5252D1EE" w14:textId="710697EA" w:rsidR="00AD7E96" w:rsidRDefault="005E3D7F" w:rsidP="00EE1498">
            <w:pPr>
              <w:pStyle w:val="BodyText"/>
            </w:pPr>
            <w:hyperlink r:id="rId264" w:history="1">
              <w:r w:rsidR="00AD7E96" w:rsidRPr="00EF7AB7">
                <w:rPr>
                  <w:rStyle w:val="WebLink"/>
                </w:rPr>
                <w:t>www.youtube.com/watch?v=o9ZKCtVVMng</w:t>
              </w:r>
            </w:hyperlink>
          </w:p>
          <w:p w14:paraId="64029B65" w14:textId="4B740EC7" w:rsidR="00AD7E96" w:rsidRDefault="00C3452C" w:rsidP="00EE1498">
            <w:pPr>
              <w:pStyle w:val="BodyText"/>
            </w:pPr>
            <w:r>
              <w:t>Ask l</w:t>
            </w:r>
            <w:r w:rsidR="00AD7E96">
              <w:t xml:space="preserve">earners what would happen if acidified potassium manganate (VII) and potassium iodide were combined. </w:t>
            </w:r>
            <w:r>
              <w:t>[</w:t>
            </w:r>
            <w:r w:rsidR="00AD7E96">
              <w:t xml:space="preserve">a redox </w:t>
            </w:r>
            <w:r w:rsidR="00AD7E96">
              <w:lastRenderedPageBreak/>
              <w:t>reaction would occur</w:t>
            </w:r>
            <w:r>
              <w:t>]</w:t>
            </w:r>
          </w:p>
          <w:p w14:paraId="5310612F" w14:textId="77777777" w:rsidR="00AD7E96" w:rsidRDefault="00AD7E96" w:rsidP="00EE1498">
            <w:pPr>
              <w:pStyle w:val="BodyText"/>
            </w:pPr>
          </w:p>
          <w:p w14:paraId="366D2CB4" w14:textId="60FC9FD4" w:rsidR="00AD7E96" w:rsidRDefault="00A77617" w:rsidP="00EE1498">
            <w:pPr>
              <w:pStyle w:val="BodyText"/>
            </w:pPr>
            <w:r>
              <w:t>Demonstration</w:t>
            </w:r>
            <w:r w:rsidR="00AD7E96">
              <w:t xml:space="preserve">: </w:t>
            </w:r>
            <w:r w:rsidR="000F15CC">
              <w:t>E</w:t>
            </w:r>
            <w:r w:rsidR="00AD7E96">
              <w:t>lephants</w:t>
            </w:r>
            <w:r>
              <w:t>’</w:t>
            </w:r>
            <w:r w:rsidR="00AD7E96">
              <w:t xml:space="preserve"> toothpaste</w:t>
            </w:r>
          </w:p>
          <w:p w14:paraId="1558CD0F" w14:textId="568C854B" w:rsidR="00AD7E96" w:rsidRDefault="005E3D7F" w:rsidP="00EE1498">
            <w:pPr>
              <w:pStyle w:val="BodyText"/>
            </w:pPr>
            <w:hyperlink r:id="rId265" w:history="1">
              <w:r w:rsidR="00AD7E96" w:rsidRPr="00EF7AB7">
                <w:rPr>
                  <w:rStyle w:val="WebLink"/>
                </w:rPr>
                <w:t>www.flinnsci.com/elephant-toothpaste/dc91098/</w:t>
              </w:r>
            </w:hyperlink>
          </w:p>
          <w:p w14:paraId="0ABF7FDC" w14:textId="77CAB71B" w:rsidR="00AD7E96" w:rsidRDefault="00AD7E96" w:rsidP="00EE1498">
            <w:pPr>
              <w:pStyle w:val="BodyText"/>
            </w:pPr>
            <w:r>
              <w:t xml:space="preserve">The reaction is quite complex, but </w:t>
            </w:r>
            <w:r w:rsidR="000F15CC">
              <w:t>learners</w:t>
            </w:r>
            <w:r>
              <w:t xml:space="preserve"> can see colourless iodide changing to brown iodine in this dramatic demonstration.</w:t>
            </w:r>
          </w:p>
          <w:p w14:paraId="6F98D25E" w14:textId="77777777" w:rsidR="00AD7E96" w:rsidRDefault="00AD7E96" w:rsidP="00EE1498">
            <w:pPr>
              <w:pStyle w:val="BodyText"/>
            </w:pPr>
          </w:p>
          <w:p w14:paraId="15DDD53E" w14:textId="36DF6CC9" w:rsidR="00AD7E96" w:rsidRDefault="000F15CC" w:rsidP="00EE1498">
            <w:pPr>
              <w:pStyle w:val="BodyText"/>
            </w:pPr>
            <w:r w:rsidRPr="00194D48">
              <w:rPr>
                <w:b/>
              </w:rPr>
              <w:t>Experiment</w:t>
            </w:r>
            <w:r w:rsidR="00AD7E96" w:rsidRPr="00194D48">
              <w:rPr>
                <w:b/>
              </w:rPr>
              <w:t>:</w:t>
            </w:r>
            <w:r w:rsidR="00AD7E96">
              <w:t xml:space="preserve"> The hydrogen peroxide rainbow</w:t>
            </w:r>
          </w:p>
          <w:p w14:paraId="7A4A6E35" w14:textId="345D3D1A" w:rsidR="00AD7E96" w:rsidRDefault="00AD7E96" w:rsidP="00EE1498">
            <w:pPr>
              <w:pStyle w:val="BodyText"/>
            </w:pPr>
            <w:r>
              <w:t>This reaction utilises potassium permanganate solution, potassium iodide and hydrogen peroxide in a complex series of redox reactions</w:t>
            </w:r>
            <w:r w:rsidR="00C3452C">
              <w:t>:</w:t>
            </w:r>
          </w:p>
          <w:p w14:paraId="1472DA6C" w14:textId="77FDDF5D" w:rsidR="00AD7E96" w:rsidRPr="00EF7AB7" w:rsidRDefault="005E3D7F" w:rsidP="00EE1498">
            <w:pPr>
              <w:pStyle w:val="BodyText"/>
              <w:rPr>
                <w:rStyle w:val="WebLink"/>
              </w:rPr>
            </w:pPr>
            <w:hyperlink r:id="rId266" w:history="1">
              <w:r w:rsidR="00AD7E96" w:rsidRPr="00EF7AB7">
                <w:rPr>
                  <w:rStyle w:val="WebLink"/>
                </w:rPr>
                <w:t>www.flinnsci.com/api/library/Download/4b0adac1e0bf4a50b4a9d10ca5d9a7ee</w:t>
              </w:r>
            </w:hyperlink>
          </w:p>
          <w:p w14:paraId="15321BC2" w14:textId="77777777" w:rsidR="00AD7E96" w:rsidRPr="00EF7AB7" w:rsidRDefault="00AD7E96" w:rsidP="00EE1498">
            <w:pPr>
              <w:pStyle w:val="BodyText"/>
              <w:rPr>
                <w:rStyle w:val="WebLink"/>
              </w:rPr>
            </w:pPr>
          </w:p>
          <w:p w14:paraId="3E5F8FA2" w14:textId="6F0223E5" w:rsidR="00AD7E96" w:rsidRPr="008E1096" w:rsidRDefault="00AD7E96" w:rsidP="00EE1498">
            <w:pPr>
              <w:pStyle w:val="BodyText"/>
            </w:pPr>
            <w:r>
              <w:rPr>
                <w:rStyle w:val="Hyperlink"/>
                <w:color w:val="auto"/>
                <w:u w:val="none"/>
              </w:rPr>
              <w:t xml:space="preserve">Note: </w:t>
            </w:r>
            <w:r w:rsidR="00C10519">
              <w:rPr>
                <w:rStyle w:val="Hyperlink"/>
                <w:color w:val="auto"/>
                <w:u w:val="none"/>
              </w:rPr>
              <w:t xml:space="preserve">For all </w:t>
            </w:r>
            <w:r w:rsidRPr="008E1096">
              <w:rPr>
                <w:rStyle w:val="Hyperlink"/>
                <w:color w:val="auto"/>
                <w:u w:val="none"/>
              </w:rPr>
              <w:t>the above reactions,</w:t>
            </w:r>
            <w:r>
              <w:rPr>
                <w:rStyle w:val="Hyperlink"/>
                <w:color w:val="auto"/>
                <w:u w:val="none"/>
              </w:rPr>
              <w:t xml:space="preserve"> learners should also try to explain the reactions in terms of electron gain or loss as well as a change in oxidation number (state)</w:t>
            </w:r>
            <w:r w:rsidR="00C3452C">
              <w:rPr>
                <w:rStyle w:val="Hyperlink"/>
                <w:color w:val="auto"/>
                <w:u w:val="none"/>
              </w:rPr>
              <w:t>.</w:t>
            </w:r>
          </w:p>
          <w:p w14:paraId="73160F7E" w14:textId="77777777" w:rsidR="00AD7E96" w:rsidRPr="004A4E17" w:rsidRDefault="00AD7E96" w:rsidP="00EE1498">
            <w:pPr>
              <w:pStyle w:val="BodyText"/>
            </w:pPr>
          </w:p>
        </w:tc>
      </w:tr>
      <w:tr w:rsidR="00AD7E96" w:rsidRPr="004A4E17" w14:paraId="23351A72" w14:textId="77777777" w:rsidTr="00EE1498">
        <w:trPr>
          <w:trHeight w:hRule="exact" w:val="440"/>
          <w:tblHeader/>
        </w:trPr>
        <w:tc>
          <w:tcPr>
            <w:tcW w:w="14601" w:type="dxa"/>
            <w:gridSpan w:val="3"/>
            <w:shd w:val="clear" w:color="auto" w:fill="EA5B0C"/>
            <w:tcMar>
              <w:top w:w="113" w:type="dxa"/>
              <w:bottom w:w="113" w:type="dxa"/>
            </w:tcMar>
            <w:vAlign w:val="center"/>
          </w:tcPr>
          <w:p w14:paraId="055B8620" w14:textId="77777777" w:rsidR="00AD7E96" w:rsidRPr="00FB2E1E" w:rsidRDefault="00AD7E96" w:rsidP="00EE149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D7E96" w:rsidRPr="004A4E17" w14:paraId="22CA2984" w14:textId="77777777" w:rsidTr="00EE1498">
        <w:tblPrEx>
          <w:tblCellMar>
            <w:top w:w="0" w:type="dxa"/>
            <w:bottom w:w="0" w:type="dxa"/>
          </w:tblCellMar>
        </w:tblPrEx>
        <w:tc>
          <w:tcPr>
            <w:tcW w:w="14601" w:type="dxa"/>
            <w:gridSpan w:val="3"/>
            <w:tcMar>
              <w:top w:w="113" w:type="dxa"/>
              <w:bottom w:w="113" w:type="dxa"/>
            </w:tcMar>
          </w:tcPr>
          <w:p w14:paraId="47445052" w14:textId="77777777" w:rsidR="00AD7E96" w:rsidRPr="004E2FD6" w:rsidRDefault="00AD7E96" w:rsidP="00EE1498">
            <w:pPr>
              <w:pStyle w:val="BodyText"/>
              <w:rPr>
                <w:i/>
              </w:rPr>
            </w:pPr>
            <w:r>
              <w:rPr>
                <w:lang w:eastAsia="en-GB"/>
              </w:rPr>
              <w:t xml:space="preserve">Past/specimen papers and mark schemes are available to download at </w:t>
            </w:r>
            <w:hyperlink r:id="rId26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40A76A9F" w14:textId="77777777" w:rsidR="00AD7E96" w:rsidRDefault="00AD7E96" w:rsidP="00AD7E96">
      <w:pPr>
        <w:rPr>
          <w:rFonts w:ascii="Arial" w:hAnsi="Arial"/>
          <w:bCs/>
          <w:sz w:val="20"/>
          <w:szCs w:val="20"/>
        </w:rPr>
      </w:pPr>
    </w:p>
    <w:p w14:paraId="5110682E" w14:textId="17F42DCF"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283EB2BD" w14:textId="0789EB31" w:rsidR="007454A3" w:rsidRPr="00393536" w:rsidRDefault="00446A99" w:rsidP="007454A3">
      <w:pPr>
        <w:pStyle w:val="Heading1"/>
      </w:pPr>
      <w:bookmarkStart w:id="19" w:name="_Toc62122916"/>
      <w:r>
        <w:lastRenderedPageBreak/>
        <w:t>11</w:t>
      </w:r>
      <w:r w:rsidR="005863BD">
        <w:t xml:space="preserve"> Electrochemistry</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EC4ED4" w14:textId="77777777" w:rsidTr="00A75886">
        <w:trPr>
          <w:trHeight w:hRule="exact" w:val="440"/>
          <w:tblHeader/>
        </w:trPr>
        <w:tc>
          <w:tcPr>
            <w:tcW w:w="1418" w:type="dxa"/>
            <w:shd w:val="clear" w:color="auto" w:fill="EA5B0C"/>
            <w:tcMar>
              <w:top w:w="113" w:type="dxa"/>
              <w:bottom w:w="113" w:type="dxa"/>
            </w:tcMar>
            <w:vAlign w:val="center"/>
          </w:tcPr>
          <w:p w14:paraId="085BB409"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411679A9"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64631AC" w14:textId="77777777" w:rsidR="007454A3" w:rsidRPr="00DF2AEF" w:rsidRDefault="007454A3" w:rsidP="00A75886">
            <w:pPr>
              <w:pStyle w:val="TableHead"/>
            </w:pPr>
            <w:r w:rsidRPr="00DF2AEF">
              <w:t>Suggested teaching activities</w:t>
            </w:r>
            <w:r>
              <w:t xml:space="preserve"> </w:t>
            </w:r>
          </w:p>
        </w:tc>
      </w:tr>
      <w:tr w:rsidR="007454A3" w:rsidRPr="004A4E17" w14:paraId="407F8D47" w14:textId="77777777" w:rsidTr="00A75886">
        <w:tblPrEx>
          <w:tblCellMar>
            <w:top w:w="0" w:type="dxa"/>
            <w:bottom w:w="0" w:type="dxa"/>
          </w:tblCellMar>
        </w:tblPrEx>
        <w:trPr>
          <w:trHeight w:val="487"/>
        </w:trPr>
        <w:tc>
          <w:tcPr>
            <w:tcW w:w="1418" w:type="dxa"/>
            <w:tcMar>
              <w:top w:w="113" w:type="dxa"/>
              <w:bottom w:w="113" w:type="dxa"/>
            </w:tcMar>
          </w:tcPr>
          <w:p w14:paraId="5527E8CB" w14:textId="77777777" w:rsidR="007454A3" w:rsidRDefault="00386AA8" w:rsidP="00A75886">
            <w:pPr>
              <w:pStyle w:val="BodyText"/>
              <w:rPr>
                <w:lang w:eastAsia="en-GB"/>
              </w:rPr>
            </w:pPr>
            <w:r>
              <w:rPr>
                <w:lang w:eastAsia="en-GB"/>
              </w:rPr>
              <w:t>4.1.1</w:t>
            </w:r>
          </w:p>
          <w:p w14:paraId="26BD8897" w14:textId="77777777" w:rsidR="00386AA8" w:rsidRDefault="00386AA8" w:rsidP="00A75886">
            <w:pPr>
              <w:pStyle w:val="BodyText"/>
              <w:rPr>
                <w:lang w:eastAsia="en-GB"/>
              </w:rPr>
            </w:pPr>
            <w:r>
              <w:rPr>
                <w:lang w:eastAsia="en-GB"/>
              </w:rPr>
              <w:t>Electrolysis</w:t>
            </w:r>
          </w:p>
          <w:p w14:paraId="231BFF7B" w14:textId="77777777" w:rsidR="009617AB" w:rsidRDefault="009617AB" w:rsidP="00A75886">
            <w:pPr>
              <w:pStyle w:val="BodyText"/>
              <w:rPr>
                <w:lang w:eastAsia="en-GB"/>
              </w:rPr>
            </w:pPr>
          </w:p>
          <w:p w14:paraId="59BFCF8C" w14:textId="77777777" w:rsidR="009617AB" w:rsidRDefault="009617AB" w:rsidP="00A75886">
            <w:pPr>
              <w:pStyle w:val="BodyText"/>
              <w:rPr>
                <w:lang w:eastAsia="en-GB"/>
              </w:rPr>
            </w:pPr>
          </w:p>
          <w:p w14:paraId="072EC6EC" w14:textId="77777777" w:rsidR="009617AB" w:rsidRDefault="009617AB" w:rsidP="00A75886">
            <w:pPr>
              <w:pStyle w:val="BodyText"/>
              <w:rPr>
                <w:lang w:eastAsia="en-GB"/>
              </w:rPr>
            </w:pPr>
          </w:p>
          <w:p w14:paraId="6E211E43" w14:textId="77777777" w:rsidR="009617AB" w:rsidRDefault="009617AB" w:rsidP="00A75886">
            <w:pPr>
              <w:pStyle w:val="BodyText"/>
              <w:rPr>
                <w:lang w:eastAsia="en-GB"/>
              </w:rPr>
            </w:pPr>
          </w:p>
          <w:p w14:paraId="167C678C" w14:textId="77777777" w:rsidR="009617AB" w:rsidRDefault="009617AB" w:rsidP="00A75886">
            <w:pPr>
              <w:pStyle w:val="BodyText"/>
              <w:rPr>
                <w:lang w:eastAsia="en-GB"/>
              </w:rPr>
            </w:pPr>
          </w:p>
          <w:p w14:paraId="1A6162FD" w14:textId="77777777" w:rsidR="009617AB" w:rsidRDefault="009617AB" w:rsidP="00A75886">
            <w:pPr>
              <w:pStyle w:val="BodyText"/>
              <w:rPr>
                <w:lang w:eastAsia="en-GB"/>
              </w:rPr>
            </w:pPr>
          </w:p>
          <w:p w14:paraId="74C79BEB" w14:textId="69D8F5D9" w:rsidR="009617AB" w:rsidRDefault="009617AB" w:rsidP="009617AB">
            <w:pPr>
              <w:pStyle w:val="BodyText"/>
              <w:rPr>
                <w:lang w:eastAsia="en-GB"/>
              </w:rPr>
            </w:pPr>
            <w:r>
              <w:rPr>
                <w:lang w:eastAsia="en-GB"/>
              </w:rPr>
              <w:t>4.1.2</w:t>
            </w:r>
          </w:p>
          <w:p w14:paraId="67B8F3BD" w14:textId="77777777" w:rsidR="009617AB" w:rsidRDefault="009617AB" w:rsidP="009617AB">
            <w:pPr>
              <w:pStyle w:val="BodyText"/>
              <w:rPr>
                <w:lang w:eastAsia="en-GB"/>
              </w:rPr>
            </w:pPr>
            <w:r>
              <w:rPr>
                <w:lang w:eastAsia="en-GB"/>
              </w:rPr>
              <w:t>Electrolysis</w:t>
            </w:r>
          </w:p>
          <w:p w14:paraId="0DE43942" w14:textId="77777777" w:rsidR="009617AB" w:rsidRDefault="009617AB" w:rsidP="009617AB">
            <w:pPr>
              <w:pStyle w:val="BodyText"/>
              <w:rPr>
                <w:lang w:eastAsia="en-GB"/>
              </w:rPr>
            </w:pPr>
          </w:p>
          <w:p w14:paraId="0712606C" w14:textId="77777777" w:rsidR="009617AB" w:rsidRDefault="009617AB" w:rsidP="009617AB">
            <w:pPr>
              <w:pStyle w:val="BodyText"/>
              <w:rPr>
                <w:lang w:eastAsia="en-GB"/>
              </w:rPr>
            </w:pPr>
          </w:p>
          <w:p w14:paraId="59ABC63E" w14:textId="77777777" w:rsidR="009617AB" w:rsidRDefault="009617AB" w:rsidP="009617AB">
            <w:pPr>
              <w:pStyle w:val="BodyText"/>
              <w:rPr>
                <w:lang w:eastAsia="en-GB"/>
              </w:rPr>
            </w:pPr>
          </w:p>
          <w:p w14:paraId="700C1CA1" w14:textId="77777777" w:rsidR="009617AB" w:rsidRDefault="009617AB" w:rsidP="009617AB">
            <w:pPr>
              <w:pStyle w:val="BodyText"/>
              <w:rPr>
                <w:lang w:eastAsia="en-GB"/>
              </w:rPr>
            </w:pPr>
          </w:p>
          <w:p w14:paraId="64C5D7AB" w14:textId="77777777" w:rsidR="009617AB" w:rsidRDefault="009617AB" w:rsidP="009617AB">
            <w:pPr>
              <w:pStyle w:val="BodyText"/>
              <w:rPr>
                <w:lang w:eastAsia="en-GB"/>
              </w:rPr>
            </w:pPr>
          </w:p>
          <w:p w14:paraId="720EA7D9" w14:textId="77777777" w:rsidR="009617AB" w:rsidRDefault="009617AB" w:rsidP="009617AB">
            <w:pPr>
              <w:pStyle w:val="BodyText"/>
              <w:rPr>
                <w:lang w:eastAsia="en-GB"/>
              </w:rPr>
            </w:pPr>
          </w:p>
          <w:p w14:paraId="4F2C855F" w14:textId="77777777" w:rsidR="009617AB" w:rsidRDefault="009617AB" w:rsidP="009617AB">
            <w:pPr>
              <w:pStyle w:val="BodyText"/>
              <w:rPr>
                <w:lang w:eastAsia="en-GB"/>
              </w:rPr>
            </w:pPr>
          </w:p>
          <w:p w14:paraId="5CC4303F" w14:textId="77777777" w:rsidR="009617AB" w:rsidRDefault="009617AB" w:rsidP="009617AB">
            <w:pPr>
              <w:pStyle w:val="BodyText"/>
              <w:rPr>
                <w:lang w:eastAsia="en-GB"/>
              </w:rPr>
            </w:pPr>
          </w:p>
          <w:p w14:paraId="1006A64D" w14:textId="77777777" w:rsidR="009617AB" w:rsidRDefault="009617AB" w:rsidP="009617AB">
            <w:pPr>
              <w:pStyle w:val="BodyText"/>
              <w:rPr>
                <w:lang w:eastAsia="en-GB"/>
              </w:rPr>
            </w:pPr>
          </w:p>
          <w:p w14:paraId="46579E76" w14:textId="1494846F" w:rsidR="009617AB" w:rsidRDefault="00981FC2" w:rsidP="009617AB">
            <w:pPr>
              <w:pStyle w:val="BodyText"/>
              <w:rPr>
                <w:lang w:eastAsia="en-GB"/>
              </w:rPr>
            </w:pPr>
            <w:r>
              <w:rPr>
                <w:lang w:eastAsia="en-GB"/>
              </w:rPr>
              <w:t>4.1.8</w:t>
            </w:r>
          </w:p>
          <w:p w14:paraId="38B60D38" w14:textId="77777777" w:rsidR="009617AB" w:rsidRDefault="009617AB" w:rsidP="009617AB">
            <w:pPr>
              <w:pStyle w:val="BodyText"/>
              <w:rPr>
                <w:lang w:eastAsia="en-GB"/>
              </w:rPr>
            </w:pPr>
            <w:r>
              <w:rPr>
                <w:lang w:eastAsia="en-GB"/>
              </w:rPr>
              <w:t>Electrolysis</w:t>
            </w:r>
          </w:p>
          <w:p w14:paraId="43C0E58C" w14:textId="77777777" w:rsidR="009617AB" w:rsidRDefault="009617AB" w:rsidP="009617AB">
            <w:pPr>
              <w:pStyle w:val="BodyText"/>
              <w:rPr>
                <w:lang w:eastAsia="en-GB"/>
              </w:rPr>
            </w:pPr>
          </w:p>
          <w:p w14:paraId="588A2B2A" w14:textId="77777777" w:rsidR="009617AB" w:rsidRDefault="009617AB" w:rsidP="009617AB">
            <w:pPr>
              <w:pStyle w:val="BodyText"/>
              <w:rPr>
                <w:lang w:eastAsia="en-GB"/>
              </w:rPr>
            </w:pPr>
          </w:p>
          <w:p w14:paraId="0CCFCB2C" w14:textId="77777777" w:rsidR="009617AB" w:rsidRDefault="009617AB" w:rsidP="009617AB">
            <w:pPr>
              <w:pStyle w:val="BodyText"/>
              <w:rPr>
                <w:lang w:eastAsia="en-GB"/>
              </w:rPr>
            </w:pPr>
          </w:p>
          <w:p w14:paraId="7839D626" w14:textId="77777777" w:rsidR="009617AB" w:rsidRDefault="009617AB" w:rsidP="009617AB">
            <w:pPr>
              <w:pStyle w:val="BodyText"/>
              <w:rPr>
                <w:lang w:eastAsia="en-GB"/>
              </w:rPr>
            </w:pPr>
          </w:p>
          <w:p w14:paraId="5FFEAA00" w14:textId="77777777" w:rsidR="009617AB" w:rsidRDefault="009617AB" w:rsidP="009617AB">
            <w:pPr>
              <w:pStyle w:val="BodyText"/>
              <w:rPr>
                <w:lang w:eastAsia="en-GB"/>
              </w:rPr>
            </w:pPr>
          </w:p>
          <w:p w14:paraId="36B84FDA" w14:textId="77777777" w:rsidR="009617AB" w:rsidRDefault="009617AB" w:rsidP="009617AB">
            <w:pPr>
              <w:pStyle w:val="BodyText"/>
              <w:rPr>
                <w:lang w:eastAsia="en-GB"/>
              </w:rPr>
            </w:pPr>
          </w:p>
          <w:p w14:paraId="0A97B9B7" w14:textId="77777777" w:rsidR="009617AB" w:rsidRDefault="009617AB" w:rsidP="009617AB">
            <w:pPr>
              <w:pStyle w:val="BodyText"/>
              <w:rPr>
                <w:lang w:eastAsia="en-GB"/>
              </w:rPr>
            </w:pPr>
          </w:p>
          <w:p w14:paraId="3787D1CE" w14:textId="77777777" w:rsidR="009617AB" w:rsidRDefault="009617AB" w:rsidP="009617AB">
            <w:pPr>
              <w:pStyle w:val="BodyText"/>
              <w:rPr>
                <w:lang w:eastAsia="en-GB"/>
              </w:rPr>
            </w:pPr>
          </w:p>
          <w:p w14:paraId="52DCE21E" w14:textId="77777777" w:rsidR="009617AB" w:rsidRDefault="009617AB" w:rsidP="009617AB">
            <w:pPr>
              <w:pStyle w:val="BodyText"/>
              <w:rPr>
                <w:lang w:eastAsia="en-GB"/>
              </w:rPr>
            </w:pPr>
          </w:p>
          <w:p w14:paraId="60EE2F7E" w14:textId="77777777" w:rsidR="009617AB" w:rsidRDefault="009617AB" w:rsidP="009617AB">
            <w:pPr>
              <w:pStyle w:val="BodyText"/>
              <w:rPr>
                <w:lang w:eastAsia="en-GB"/>
              </w:rPr>
            </w:pPr>
          </w:p>
          <w:p w14:paraId="709066D8" w14:textId="4E1B1A86" w:rsidR="009617AB" w:rsidRDefault="009617AB" w:rsidP="009617AB">
            <w:pPr>
              <w:pStyle w:val="BodyText"/>
              <w:rPr>
                <w:lang w:eastAsia="en-GB"/>
              </w:rPr>
            </w:pPr>
            <w:r>
              <w:rPr>
                <w:lang w:eastAsia="en-GB"/>
              </w:rPr>
              <w:t>4.1.</w:t>
            </w:r>
            <w:r w:rsidR="00B0163A">
              <w:rPr>
                <w:lang w:eastAsia="en-GB"/>
              </w:rPr>
              <w:t>3</w:t>
            </w:r>
            <w:r w:rsidR="00056F90">
              <w:rPr>
                <w:lang w:eastAsia="en-GB"/>
              </w:rPr>
              <w:t xml:space="preserve"> </w:t>
            </w:r>
            <w:r w:rsidR="00D0246D">
              <w:rPr>
                <w:lang w:eastAsia="en-GB"/>
              </w:rPr>
              <w:t>(part)</w:t>
            </w:r>
          </w:p>
          <w:p w14:paraId="313BB2F0" w14:textId="77777777" w:rsidR="009617AB" w:rsidRDefault="009617AB" w:rsidP="009617AB">
            <w:pPr>
              <w:pStyle w:val="BodyText"/>
              <w:rPr>
                <w:lang w:eastAsia="en-GB"/>
              </w:rPr>
            </w:pPr>
            <w:r>
              <w:rPr>
                <w:lang w:eastAsia="en-GB"/>
              </w:rPr>
              <w:t>Electrolysis</w:t>
            </w:r>
          </w:p>
          <w:p w14:paraId="1EC6FE65" w14:textId="77777777" w:rsidR="007C214C" w:rsidRDefault="007C214C" w:rsidP="009617AB">
            <w:pPr>
              <w:pStyle w:val="BodyText"/>
              <w:rPr>
                <w:lang w:eastAsia="en-GB"/>
              </w:rPr>
            </w:pPr>
          </w:p>
          <w:p w14:paraId="381F97B9" w14:textId="77777777" w:rsidR="007C214C" w:rsidRDefault="007C214C" w:rsidP="009617AB">
            <w:pPr>
              <w:pStyle w:val="BodyText"/>
              <w:rPr>
                <w:lang w:eastAsia="en-GB"/>
              </w:rPr>
            </w:pPr>
          </w:p>
          <w:p w14:paraId="3CC7119A" w14:textId="77777777" w:rsidR="007C214C" w:rsidRDefault="007C214C" w:rsidP="009617AB">
            <w:pPr>
              <w:pStyle w:val="BodyText"/>
              <w:rPr>
                <w:lang w:eastAsia="en-GB"/>
              </w:rPr>
            </w:pPr>
          </w:p>
          <w:p w14:paraId="47C55D7D" w14:textId="77777777" w:rsidR="007C214C" w:rsidRDefault="007C214C" w:rsidP="009617AB">
            <w:pPr>
              <w:pStyle w:val="BodyText"/>
              <w:rPr>
                <w:lang w:eastAsia="en-GB"/>
              </w:rPr>
            </w:pPr>
          </w:p>
          <w:p w14:paraId="6F975C86" w14:textId="77777777" w:rsidR="007C214C" w:rsidRDefault="007C214C" w:rsidP="009617AB">
            <w:pPr>
              <w:pStyle w:val="BodyText"/>
              <w:rPr>
                <w:lang w:eastAsia="en-GB"/>
              </w:rPr>
            </w:pPr>
          </w:p>
          <w:p w14:paraId="7E6EDDF9" w14:textId="77777777" w:rsidR="007C214C" w:rsidRDefault="007C214C" w:rsidP="009617AB">
            <w:pPr>
              <w:pStyle w:val="BodyText"/>
              <w:rPr>
                <w:lang w:eastAsia="en-GB"/>
              </w:rPr>
            </w:pPr>
          </w:p>
          <w:p w14:paraId="10070009" w14:textId="77777777" w:rsidR="007C214C" w:rsidRDefault="007C214C" w:rsidP="009617AB">
            <w:pPr>
              <w:pStyle w:val="BodyText"/>
              <w:rPr>
                <w:lang w:eastAsia="en-GB"/>
              </w:rPr>
            </w:pPr>
          </w:p>
          <w:p w14:paraId="434818C1" w14:textId="77777777" w:rsidR="007C214C" w:rsidRDefault="007C214C" w:rsidP="009617AB">
            <w:pPr>
              <w:pStyle w:val="BodyText"/>
              <w:rPr>
                <w:lang w:eastAsia="en-GB"/>
              </w:rPr>
            </w:pPr>
          </w:p>
          <w:p w14:paraId="59FF6B91" w14:textId="77777777" w:rsidR="0016443F" w:rsidRDefault="0016443F" w:rsidP="009617AB">
            <w:pPr>
              <w:pStyle w:val="BodyText"/>
              <w:rPr>
                <w:lang w:eastAsia="en-GB"/>
              </w:rPr>
            </w:pPr>
          </w:p>
          <w:p w14:paraId="36CE704B" w14:textId="77777777" w:rsidR="0016443F" w:rsidRDefault="0016443F" w:rsidP="009617AB">
            <w:pPr>
              <w:pStyle w:val="BodyText"/>
              <w:rPr>
                <w:lang w:eastAsia="en-GB"/>
              </w:rPr>
            </w:pPr>
          </w:p>
          <w:p w14:paraId="28B6C630" w14:textId="77777777" w:rsidR="0016443F" w:rsidRDefault="0016443F" w:rsidP="009617AB">
            <w:pPr>
              <w:pStyle w:val="BodyText"/>
              <w:rPr>
                <w:lang w:eastAsia="en-GB"/>
              </w:rPr>
            </w:pPr>
          </w:p>
          <w:p w14:paraId="1BD04429" w14:textId="36725364" w:rsidR="007C214C" w:rsidRDefault="00163518" w:rsidP="007C214C">
            <w:pPr>
              <w:pStyle w:val="BodyText"/>
              <w:rPr>
                <w:lang w:eastAsia="en-GB"/>
              </w:rPr>
            </w:pPr>
            <w:r>
              <w:rPr>
                <w:lang w:eastAsia="en-GB"/>
              </w:rPr>
              <w:t>4.1.5</w:t>
            </w:r>
          </w:p>
          <w:p w14:paraId="20F594CC" w14:textId="77777777" w:rsidR="007C214C" w:rsidRDefault="007C214C" w:rsidP="007C214C">
            <w:pPr>
              <w:pStyle w:val="BodyText"/>
              <w:rPr>
                <w:lang w:eastAsia="en-GB"/>
              </w:rPr>
            </w:pPr>
            <w:r>
              <w:rPr>
                <w:lang w:eastAsia="en-GB"/>
              </w:rPr>
              <w:t>Electrolysis</w:t>
            </w:r>
          </w:p>
          <w:p w14:paraId="6CA9182B" w14:textId="77777777" w:rsidR="007C214C" w:rsidRDefault="007C214C" w:rsidP="007C214C">
            <w:pPr>
              <w:pStyle w:val="BodyText"/>
              <w:rPr>
                <w:lang w:eastAsia="en-GB"/>
              </w:rPr>
            </w:pPr>
          </w:p>
          <w:p w14:paraId="4D61261D" w14:textId="77777777" w:rsidR="007C214C" w:rsidRDefault="007C214C" w:rsidP="007C214C">
            <w:pPr>
              <w:pStyle w:val="BodyText"/>
              <w:rPr>
                <w:lang w:eastAsia="en-GB"/>
              </w:rPr>
            </w:pPr>
          </w:p>
          <w:p w14:paraId="57E33A10" w14:textId="77777777" w:rsidR="007C214C" w:rsidRDefault="007C214C" w:rsidP="007C214C">
            <w:pPr>
              <w:pStyle w:val="BodyText"/>
              <w:rPr>
                <w:lang w:eastAsia="en-GB"/>
              </w:rPr>
            </w:pPr>
          </w:p>
          <w:p w14:paraId="2398F73A" w14:textId="44B26730" w:rsidR="007C214C" w:rsidRDefault="007C214C" w:rsidP="007C214C">
            <w:pPr>
              <w:pStyle w:val="BodyText"/>
              <w:rPr>
                <w:lang w:eastAsia="en-GB"/>
              </w:rPr>
            </w:pPr>
          </w:p>
          <w:p w14:paraId="17CC3661" w14:textId="77777777" w:rsidR="007C214C" w:rsidRDefault="007C214C" w:rsidP="007C214C">
            <w:pPr>
              <w:pStyle w:val="BodyText"/>
              <w:rPr>
                <w:lang w:eastAsia="en-GB"/>
              </w:rPr>
            </w:pPr>
          </w:p>
          <w:p w14:paraId="7AA79793" w14:textId="0F3F9F9F" w:rsidR="007C214C" w:rsidRDefault="004E6CD5" w:rsidP="007C214C">
            <w:pPr>
              <w:pStyle w:val="BodyText"/>
              <w:rPr>
                <w:lang w:eastAsia="en-GB"/>
              </w:rPr>
            </w:pPr>
            <w:r>
              <w:rPr>
                <w:lang w:eastAsia="en-GB"/>
              </w:rPr>
              <w:t>4</w:t>
            </w:r>
            <w:r w:rsidR="00163518">
              <w:rPr>
                <w:lang w:eastAsia="en-GB"/>
              </w:rPr>
              <w:t>.1.11</w:t>
            </w:r>
          </w:p>
          <w:p w14:paraId="0D98EF77" w14:textId="0A6EDA84" w:rsidR="007C214C" w:rsidRPr="004A4E17" w:rsidRDefault="007C214C" w:rsidP="007C214C">
            <w:pPr>
              <w:pStyle w:val="BodyText"/>
              <w:rPr>
                <w:lang w:eastAsia="en-GB"/>
              </w:rPr>
            </w:pPr>
            <w:r>
              <w:rPr>
                <w:lang w:eastAsia="en-GB"/>
              </w:rPr>
              <w:t>Electrolysis</w:t>
            </w:r>
          </w:p>
        </w:tc>
        <w:tc>
          <w:tcPr>
            <w:tcW w:w="2268" w:type="dxa"/>
            <w:tcMar>
              <w:top w:w="113" w:type="dxa"/>
              <w:bottom w:w="113" w:type="dxa"/>
            </w:tcMar>
          </w:tcPr>
          <w:p w14:paraId="10BBB261" w14:textId="77777777" w:rsidR="007454A3" w:rsidRDefault="00386AA8" w:rsidP="00A75886">
            <w:pPr>
              <w:pStyle w:val="BodyText"/>
              <w:rPr>
                <w:lang w:eastAsia="en-GB"/>
              </w:rPr>
            </w:pPr>
            <w:r w:rsidRPr="00386AA8">
              <w:rPr>
                <w:lang w:eastAsia="en-GB"/>
              </w:rPr>
              <w:lastRenderedPageBreak/>
              <w:t>Define electrolysis as the decomposition of an ionic compound, when molten or in aqueous solution, by the passage of an electric current</w:t>
            </w:r>
          </w:p>
          <w:p w14:paraId="2D244560" w14:textId="626D9D81" w:rsidR="00386AA8" w:rsidRDefault="00386AA8" w:rsidP="00A75886">
            <w:pPr>
              <w:pStyle w:val="BodyText"/>
              <w:rPr>
                <w:lang w:eastAsia="en-GB"/>
              </w:rPr>
            </w:pPr>
          </w:p>
          <w:p w14:paraId="39950FA5" w14:textId="03EEE778" w:rsidR="00386AA8" w:rsidRDefault="00386AA8" w:rsidP="00386AA8">
            <w:pPr>
              <w:pStyle w:val="BodyText"/>
              <w:rPr>
                <w:lang w:eastAsia="en-GB"/>
              </w:rPr>
            </w:pPr>
            <w:r>
              <w:rPr>
                <w:lang w:eastAsia="en-GB"/>
              </w:rPr>
              <w:t>Identify</w:t>
            </w:r>
            <w:r w:rsidR="00E516E6">
              <w:rPr>
                <w:lang w:eastAsia="en-GB"/>
              </w:rPr>
              <w:t xml:space="preserve"> in simple electrolytic cells</w:t>
            </w:r>
            <w:r>
              <w:rPr>
                <w:lang w:eastAsia="en-GB"/>
              </w:rPr>
              <w:t>:</w:t>
            </w:r>
          </w:p>
          <w:p w14:paraId="268602D0" w14:textId="5C90ED9D" w:rsidR="00386AA8" w:rsidRDefault="00386AA8" w:rsidP="00386AA8">
            <w:pPr>
              <w:pStyle w:val="BodyText"/>
              <w:rPr>
                <w:lang w:eastAsia="en-GB"/>
              </w:rPr>
            </w:pPr>
            <w:r>
              <w:rPr>
                <w:lang w:eastAsia="en-GB"/>
              </w:rPr>
              <w:t xml:space="preserve">(a) the anode as the positive electrode </w:t>
            </w:r>
          </w:p>
          <w:p w14:paraId="7E269F2E" w14:textId="2C041D8D" w:rsidR="00386AA8" w:rsidRDefault="00386AA8" w:rsidP="00386AA8">
            <w:pPr>
              <w:pStyle w:val="BodyText"/>
              <w:rPr>
                <w:lang w:eastAsia="en-GB"/>
              </w:rPr>
            </w:pPr>
            <w:r>
              <w:rPr>
                <w:lang w:eastAsia="en-GB"/>
              </w:rPr>
              <w:t xml:space="preserve">(b) the cathode as the negative electrode </w:t>
            </w:r>
          </w:p>
          <w:p w14:paraId="5A50D781" w14:textId="6533F1ED" w:rsidR="00386AA8" w:rsidRDefault="00386AA8" w:rsidP="00386AA8">
            <w:pPr>
              <w:pStyle w:val="BodyText"/>
              <w:rPr>
                <w:lang w:eastAsia="en-GB"/>
              </w:rPr>
            </w:pPr>
            <w:r>
              <w:rPr>
                <w:lang w:eastAsia="en-GB"/>
              </w:rPr>
              <w:t>(c) the electrolyte as the molten or aqueous substance that undergoes electrolysis</w:t>
            </w:r>
          </w:p>
          <w:p w14:paraId="22F53597" w14:textId="2641D536" w:rsidR="00386AA8" w:rsidRDefault="00386AA8" w:rsidP="00A75886">
            <w:pPr>
              <w:pStyle w:val="BodyText"/>
              <w:rPr>
                <w:lang w:eastAsia="en-GB"/>
              </w:rPr>
            </w:pPr>
          </w:p>
          <w:p w14:paraId="65EFA646" w14:textId="77777777" w:rsidR="00386AA8" w:rsidRPr="00981FC2" w:rsidRDefault="00386AA8" w:rsidP="00386AA8">
            <w:pPr>
              <w:pStyle w:val="BodyText"/>
              <w:rPr>
                <w:color w:val="EA5B0C"/>
                <w:lang w:eastAsia="en-GB"/>
              </w:rPr>
            </w:pPr>
            <w:r w:rsidRPr="00981FC2">
              <w:rPr>
                <w:color w:val="EA5B0C"/>
                <w:lang w:eastAsia="en-GB"/>
              </w:rPr>
              <w:t>Describe the transfer of charge during electrolysis to include:</w:t>
            </w:r>
          </w:p>
          <w:p w14:paraId="35CAB993" w14:textId="4556701E" w:rsidR="00386AA8" w:rsidRPr="00981FC2" w:rsidRDefault="00386AA8" w:rsidP="00386AA8">
            <w:pPr>
              <w:pStyle w:val="BodyText"/>
              <w:rPr>
                <w:color w:val="EA5B0C"/>
                <w:lang w:eastAsia="en-GB"/>
              </w:rPr>
            </w:pPr>
            <w:r w:rsidRPr="00981FC2">
              <w:rPr>
                <w:color w:val="EA5B0C"/>
                <w:lang w:eastAsia="en-GB"/>
              </w:rPr>
              <w:t>(a) the movement of electrons in the external circuit</w:t>
            </w:r>
          </w:p>
          <w:p w14:paraId="3D3E16B1" w14:textId="76564B63" w:rsidR="00386AA8" w:rsidRPr="00981FC2" w:rsidRDefault="00386AA8" w:rsidP="00386AA8">
            <w:pPr>
              <w:pStyle w:val="BodyText"/>
              <w:rPr>
                <w:color w:val="EA5B0C"/>
                <w:lang w:eastAsia="en-GB"/>
              </w:rPr>
            </w:pPr>
            <w:r w:rsidRPr="00981FC2">
              <w:rPr>
                <w:color w:val="EA5B0C"/>
                <w:lang w:eastAsia="en-GB"/>
              </w:rPr>
              <w:t>(b) the loss or gain of electrons at the electrodes</w:t>
            </w:r>
          </w:p>
          <w:p w14:paraId="0F1772F3" w14:textId="59A16952" w:rsidR="00386AA8" w:rsidRPr="00981FC2" w:rsidRDefault="00386AA8" w:rsidP="00386AA8">
            <w:pPr>
              <w:pStyle w:val="BodyText"/>
              <w:rPr>
                <w:color w:val="EA5B0C"/>
                <w:lang w:eastAsia="en-GB"/>
              </w:rPr>
            </w:pPr>
            <w:r w:rsidRPr="00981FC2">
              <w:rPr>
                <w:color w:val="EA5B0C"/>
                <w:lang w:eastAsia="en-GB"/>
              </w:rPr>
              <w:t>(c) the movement of ions in the electrolyte</w:t>
            </w:r>
          </w:p>
          <w:p w14:paraId="20524A0E" w14:textId="446E8B37" w:rsidR="00386AA8" w:rsidRDefault="00386AA8" w:rsidP="00386AA8">
            <w:pPr>
              <w:pStyle w:val="BodyText"/>
              <w:rPr>
                <w:lang w:eastAsia="en-GB"/>
              </w:rPr>
            </w:pPr>
          </w:p>
          <w:p w14:paraId="47BB22D1" w14:textId="24B63186" w:rsidR="00386AA8" w:rsidRDefault="00E516E6" w:rsidP="00386AA8">
            <w:pPr>
              <w:pStyle w:val="BodyText"/>
              <w:rPr>
                <w:lang w:eastAsia="en-GB"/>
              </w:rPr>
            </w:pPr>
            <w:r>
              <w:rPr>
                <w:lang w:eastAsia="en-GB"/>
              </w:rPr>
              <w:t>Identify the</w:t>
            </w:r>
            <w:r w:rsidR="00386AA8">
              <w:rPr>
                <w:lang w:eastAsia="en-GB"/>
              </w:rPr>
              <w:t xml:space="preserve"> products </w:t>
            </w:r>
            <w:r>
              <w:rPr>
                <w:lang w:eastAsia="en-GB"/>
              </w:rPr>
              <w:t>formed at the electrodes and describe</w:t>
            </w:r>
            <w:r w:rsidR="00386AA8">
              <w:rPr>
                <w:lang w:eastAsia="en-GB"/>
              </w:rPr>
              <w:t xml:space="preserve"> the </w:t>
            </w:r>
            <w:r w:rsidR="00386AA8">
              <w:rPr>
                <w:lang w:eastAsia="en-GB"/>
              </w:rPr>
              <w:lastRenderedPageBreak/>
              <w:t>observations made during the electrolysis of:</w:t>
            </w:r>
          </w:p>
          <w:p w14:paraId="193D269F" w14:textId="28726518" w:rsidR="0016443F" w:rsidRDefault="00386AA8" w:rsidP="0016443F">
            <w:pPr>
              <w:pStyle w:val="BodyText"/>
              <w:rPr>
                <w:lang w:eastAsia="en-GB"/>
              </w:rPr>
            </w:pPr>
            <w:r>
              <w:rPr>
                <w:lang w:eastAsia="en-GB"/>
              </w:rPr>
              <w:t>(a) molten lead(</w:t>
            </w:r>
            <w:r w:rsidR="00C3452C" w:rsidRPr="00293F03">
              <w:rPr>
                <w:rFonts w:ascii="Times New Roman" w:hAnsi="Times New Roman" w:cs="Times New Roman"/>
              </w:rPr>
              <w:t>II</w:t>
            </w:r>
            <w:r>
              <w:rPr>
                <w:lang w:eastAsia="en-GB"/>
              </w:rPr>
              <w:t>) bromide</w:t>
            </w:r>
            <w:r w:rsidR="00F80905">
              <w:rPr>
                <w:lang w:eastAsia="en-GB"/>
              </w:rPr>
              <w:t xml:space="preserve"> </w:t>
            </w:r>
            <w:r w:rsidR="0016443F">
              <w:rPr>
                <w:lang w:eastAsia="en-GB"/>
              </w:rPr>
              <w:t>using inert electrodes made of platinum or carbon/graphite</w:t>
            </w:r>
          </w:p>
          <w:p w14:paraId="6B358AF3" w14:textId="1A25BB8A" w:rsidR="00386AA8" w:rsidRDefault="00386AA8" w:rsidP="00A75886">
            <w:pPr>
              <w:pStyle w:val="BodyText"/>
              <w:rPr>
                <w:lang w:eastAsia="en-GB"/>
              </w:rPr>
            </w:pPr>
          </w:p>
          <w:p w14:paraId="39F52A71" w14:textId="52BFD374" w:rsidR="007C214C" w:rsidRDefault="007C214C" w:rsidP="00A75886">
            <w:pPr>
              <w:pStyle w:val="BodyText"/>
              <w:rPr>
                <w:lang w:eastAsia="en-GB"/>
              </w:rPr>
            </w:pPr>
            <w:r w:rsidRPr="007C214C">
              <w:rPr>
                <w:lang w:eastAsia="en-GB"/>
              </w:rPr>
              <w:t>Predict the identity of the products</w:t>
            </w:r>
            <w:r w:rsidR="004E6CD5">
              <w:rPr>
                <w:lang w:eastAsia="en-GB"/>
              </w:rPr>
              <w:t xml:space="preserve"> at each electrode for the </w:t>
            </w:r>
            <w:r w:rsidRPr="007C214C">
              <w:rPr>
                <w:lang w:eastAsia="en-GB"/>
              </w:rPr>
              <w:t>electrolysis of a binary compound in the molten state</w:t>
            </w:r>
          </w:p>
          <w:p w14:paraId="5B3757C9" w14:textId="65AB252F" w:rsidR="007C214C" w:rsidRDefault="007C214C" w:rsidP="00A75886">
            <w:pPr>
              <w:pStyle w:val="BodyText"/>
              <w:rPr>
                <w:lang w:eastAsia="en-GB"/>
              </w:rPr>
            </w:pPr>
          </w:p>
          <w:p w14:paraId="3F27508B" w14:textId="36CF6025" w:rsidR="00386AA8" w:rsidRPr="004A4E17" w:rsidRDefault="007C214C" w:rsidP="00A75886">
            <w:pPr>
              <w:pStyle w:val="BodyText"/>
              <w:rPr>
                <w:lang w:eastAsia="en-GB"/>
              </w:rPr>
            </w:pPr>
            <w:r w:rsidRPr="00163518">
              <w:rPr>
                <w:color w:val="EA5B0C"/>
                <w:lang w:eastAsia="en-GB"/>
              </w:rPr>
              <w:t>Construct ionic half-equations for reactions at the anode (to show oxidation) and at the cathode (to show reduction)</w:t>
            </w:r>
          </w:p>
        </w:tc>
        <w:tc>
          <w:tcPr>
            <w:tcW w:w="10915" w:type="dxa"/>
            <w:tcMar>
              <w:top w:w="113" w:type="dxa"/>
              <w:bottom w:w="113" w:type="dxa"/>
            </w:tcMar>
          </w:tcPr>
          <w:p w14:paraId="321A9E40" w14:textId="12528C85" w:rsidR="00E67D38" w:rsidRDefault="00786349" w:rsidP="005863BD">
            <w:pPr>
              <w:pStyle w:val="BodyText"/>
              <w:rPr>
                <w:lang w:eastAsia="en-GB"/>
              </w:rPr>
            </w:pPr>
            <w:r>
              <w:rPr>
                <w:lang w:eastAsia="en-GB"/>
              </w:rPr>
              <w:lastRenderedPageBreak/>
              <w:t xml:space="preserve">Define electrolysis and highlight the fact that it is a process which requires an input of energy in order to break down ionic substances. </w:t>
            </w:r>
            <w:r w:rsidR="00E67D38">
              <w:rPr>
                <w:lang w:eastAsia="en-GB"/>
              </w:rPr>
              <w:t>Ask l</w:t>
            </w:r>
            <w:r>
              <w:rPr>
                <w:lang w:eastAsia="en-GB"/>
              </w:rPr>
              <w:t xml:space="preserve">earners </w:t>
            </w:r>
            <w:r w:rsidR="00E67D38">
              <w:rPr>
                <w:lang w:eastAsia="en-GB"/>
              </w:rPr>
              <w:t>for</w:t>
            </w:r>
            <w:r>
              <w:rPr>
                <w:lang w:eastAsia="en-GB"/>
              </w:rPr>
              <w:t xml:space="preserve"> reason</w:t>
            </w:r>
            <w:r w:rsidR="00E67D38">
              <w:rPr>
                <w:lang w:eastAsia="en-GB"/>
              </w:rPr>
              <w:t>s</w:t>
            </w:r>
            <w:r>
              <w:rPr>
                <w:lang w:eastAsia="en-GB"/>
              </w:rPr>
              <w:t xml:space="preserve"> why ionic substances in the solid sta</w:t>
            </w:r>
            <w:r w:rsidR="00C10519">
              <w:rPr>
                <w:lang w:eastAsia="en-GB"/>
              </w:rPr>
              <w:t>te do not conduct electricity. I</w:t>
            </w:r>
            <w:r w:rsidR="00070BC9">
              <w:rPr>
                <w:lang w:eastAsia="en-GB"/>
              </w:rPr>
              <w:t>ons are</w:t>
            </w:r>
            <w:r>
              <w:rPr>
                <w:lang w:eastAsia="en-GB"/>
              </w:rPr>
              <w:t xml:space="preserve"> tightly held in a lattic</w:t>
            </w:r>
            <w:r w:rsidR="00C10519">
              <w:rPr>
                <w:lang w:eastAsia="en-GB"/>
              </w:rPr>
              <w:t>e structure.</w:t>
            </w:r>
          </w:p>
          <w:p w14:paraId="72F0E61C" w14:textId="1C88F841" w:rsidR="003D764D" w:rsidRDefault="00E67D38" w:rsidP="003D764D">
            <w:pPr>
              <w:pStyle w:val="BodyText"/>
              <w:rPr>
                <w:lang w:eastAsia="en-GB"/>
              </w:rPr>
            </w:pPr>
            <w:r>
              <w:rPr>
                <w:lang w:eastAsia="en-GB"/>
              </w:rPr>
              <w:t>Lead learners to the idea that i</w:t>
            </w:r>
            <w:r w:rsidR="003D764D">
              <w:rPr>
                <w:lang w:eastAsia="en-GB"/>
              </w:rPr>
              <w:t xml:space="preserve">n molten compounds the ions are free to </w:t>
            </w:r>
            <w:proofErr w:type="gramStart"/>
            <w:r w:rsidR="003D764D">
              <w:rPr>
                <w:lang w:eastAsia="en-GB"/>
              </w:rPr>
              <w:t>move</w:t>
            </w:r>
            <w:proofErr w:type="gramEnd"/>
            <w:r w:rsidR="003D764D">
              <w:rPr>
                <w:lang w:eastAsia="en-GB"/>
              </w:rPr>
              <w:t xml:space="preserve"> and electrolysis can occur.</w:t>
            </w:r>
          </w:p>
          <w:p w14:paraId="34A939F4" w14:textId="77777777" w:rsidR="00E67D38" w:rsidRDefault="00E67D38" w:rsidP="005863BD">
            <w:pPr>
              <w:pStyle w:val="BodyText"/>
              <w:rPr>
                <w:u w:val="single"/>
                <w:lang w:eastAsia="en-GB"/>
              </w:rPr>
            </w:pPr>
          </w:p>
          <w:p w14:paraId="6566F00F" w14:textId="4978A86B" w:rsidR="003D764D" w:rsidRPr="00141A75" w:rsidRDefault="00E67D38" w:rsidP="005863BD">
            <w:pPr>
              <w:pStyle w:val="BodyText"/>
              <w:rPr>
                <w:lang w:eastAsia="en-GB"/>
              </w:rPr>
            </w:pPr>
            <w:r>
              <w:rPr>
                <w:u w:val="single"/>
                <w:lang w:eastAsia="en-GB"/>
              </w:rPr>
              <w:t>Demonstration</w:t>
            </w:r>
            <w:r w:rsidR="003D764D">
              <w:rPr>
                <w:u w:val="single"/>
                <w:lang w:eastAsia="en-GB"/>
              </w:rPr>
              <w:t xml:space="preserve">: </w:t>
            </w:r>
            <w:r>
              <w:rPr>
                <w:u w:val="single"/>
                <w:lang w:eastAsia="en-GB"/>
              </w:rPr>
              <w:t>T</w:t>
            </w:r>
            <w:r w:rsidR="003D764D">
              <w:rPr>
                <w:u w:val="single"/>
                <w:lang w:eastAsia="en-GB"/>
              </w:rPr>
              <w:t>he electrolysis of molten zinc chloride</w:t>
            </w:r>
          </w:p>
          <w:p w14:paraId="4F671D56" w14:textId="147FE131" w:rsidR="0082424B" w:rsidRDefault="0082424B">
            <w:pPr>
              <w:pStyle w:val="BodyText"/>
              <w:rPr>
                <w:lang w:eastAsia="en-GB"/>
              </w:rPr>
            </w:pPr>
            <w:r>
              <w:rPr>
                <w:lang w:eastAsia="en-GB"/>
              </w:rPr>
              <w:t>Set up the following demonstration for the electrolysis of molten zinc chloride.</w:t>
            </w:r>
            <w:r w:rsidR="00476AE7">
              <w:rPr>
                <w:lang w:eastAsia="en-GB"/>
              </w:rPr>
              <w:t xml:space="preserve"> </w:t>
            </w:r>
          </w:p>
          <w:p w14:paraId="76F903CB" w14:textId="4A151A5E" w:rsidR="0082424B" w:rsidRDefault="0082424B" w:rsidP="005863BD">
            <w:pPr>
              <w:pStyle w:val="BodyText"/>
              <w:rPr>
                <w:lang w:eastAsia="en-GB"/>
              </w:rPr>
            </w:pPr>
            <w:r>
              <w:rPr>
                <w:lang w:eastAsia="en-GB"/>
              </w:rPr>
              <w:t>This solid has a relatively low melting point for an ionic solid (732</w:t>
            </w:r>
            <w:r>
              <w:rPr>
                <w:vertAlign w:val="superscript"/>
                <w:lang w:eastAsia="en-GB"/>
              </w:rPr>
              <w:t>o</w:t>
            </w:r>
            <w:r>
              <w:rPr>
                <w:lang w:eastAsia="en-GB"/>
              </w:rPr>
              <w:t>C) and can be melted with a Bunsen burner flame.</w:t>
            </w:r>
          </w:p>
          <w:p w14:paraId="647869D9" w14:textId="08EED492" w:rsidR="0082424B" w:rsidRDefault="003C5C4D" w:rsidP="005863BD">
            <w:pPr>
              <w:pStyle w:val="BodyText"/>
              <w:rPr>
                <w:lang w:eastAsia="en-GB"/>
              </w:rPr>
            </w:pPr>
            <w:r>
              <w:rPr>
                <w:lang w:eastAsia="en-GB"/>
              </w:rPr>
              <w:t>It is preferable to use this instead of lead bromide which is toxic and tends</w:t>
            </w:r>
            <w:r w:rsidR="00224DBF">
              <w:rPr>
                <w:lang w:eastAsia="en-GB"/>
              </w:rPr>
              <w:t xml:space="preserve"> to decompose only with heating, but it must still be performed in a fume cupboard </w:t>
            </w:r>
            <w:r w:rsidR="00E67D38">
              <w:rPr>
                <w:lang w:eastAsia="en-GB"/>
              </w:rPr>
              <w:t xml:space="preserve">as </w:t>
            </w:r>
            <w:r w:rsidR="00224DBF">
              <w:rPr>
                <w:lang w:eastAsia="en-GB"/>
              </w:rPr>
              <w:t>chlorine is evolved.</w:t>
            </w:r>
          </w:p>
          <w:p w14:paraId="2C626266" w14:textId="77777777" w:rsidR="00E67D38" w:rsidRDefault="00E67D38" w:rsidP="005863BD">
            <w:pPr>
              <w:pStyle w:val="BodyText"/>
              <w:rPr>
                <w:lang w:eastAsia="en-GB"/>
              </w:rPr>
            </w:pPr>
          </w:p>
          <w:p w14:paraId="62E779FE" w14:textId="18410DB1" w:rsidR="00224DBF" w:rsidRDefault="00224DBF" w:rsidP="005863BD">
            <w:pPr>
              <w:pStyle w:val="BodyText"/>
              <w:rPr>
                <w:lang w:eastAsia="en-GB"/>
              </w:rPr>
            </w:pPr>
            <w:r>
              <w:rPr>
                <w:lang w:eastAsia="en-GB"/>
              </w:rPr>
              <w:t>While learners are gathered around the fume cupboard and the crucible is being heated explain the following to learners:</w:t>
            </w:r>
          </w:p>
          <w:p w14:paraId="24AA29C3" w14:textId="11445A2E" w:rsidR="0023529E" w:rsidRDefault="0016443F" w:rsidP="00194D48">
            <w:pPr>
              <w:pStyle w:val="Bulletedlist"/>
              <w:rPr>
                <w:lang w:eastAsia="en-GB"/>
              </w:rPr>
            </w:pPr>
            <w:r>
              <w:rPr>
                <w:lang w:eastAsia="en-GB"/>
              </w:rPr>
              <w:t xml:space="preserve">The terms anode, cathode </w:t>
            </w:r>
            <w:r w:rsidR="0023529E">
              <w:rPr>
                <w:lang w:eastAsia="en-GB"/>
              </w:rPr>
              <w:t xml:space="preserve">– which is </w:t>
            </w:r>
            <w:proofErr w:type="gramStart"/>
            <w:r w:rsidR="0023529E">
              <w:rPr>
                <w:lang w:eastAsia="en-GB"/>
              </w:rPr>
              <w:t>positive</w:t>
            </w:r>
            <w:proofErr w:type="gramEnd"/>
            <w:r w:rsidR="0023529E">
              <w:rPr>
                <w:lang w:eastAsia="en-GB"/>
              </w:rPr>
              <w:t xml:space="preserve"> and which is negative</w:t>
            </w:r>
            <w:r>
              <w:rPr>
                <w:lang w:eastAsia="en-GB"/>
              </w:rPr>
              <w:t>.</w:t>
            </w:r>
          </w:p>
          <w:p w14:paraId="41F4FB31" w14:textId="06445F65" w:rsidR="00224DBF" w:rsidRDefault="0016443F" w:rsidP="00194D48">
            <w:pPr>
              <w:pStyle w:val="Bulletedlist"/>
              <w:rPr>
                <w:lang w:eastAsia="en-GB"/>
              </w:rPr>
            </w:pPr>
            <w:r>
              <w:rPr>
                <w:lang w:eastAsia="en-GB"/>
              </w:rPr>
              <w:t>W</w:t>
            </w:r>
            <w:r w:rsidR="0023529E">
              <w:rPr>
                <w:lang w:eastAsia="en-GB"/>
              </w:rPr>
              <w:t xml:space="preserve">hat the </w:t>
            </w:r>
            <w:r w:rsidR="00224DBF">
              <w:rPr>
                <w:lang w:eastAsia="en-GB"/>
              </w:rPr>
              <w:t>electrolyte</w:t>
            </w:r>
            <w:r w:rsidR="0023529E">
              <w:rPr>
                <w:lang w:eastAsia="en-GB"/>
              </w:rPr>
              <w:t xml:space="preserve"> is</w:t>
            </w:r>
            <w:r>
              <w:rPr>
                <w:lang w:eastAsia="en-GB"/>
              </w:rPr>
              <w:t>.</w:t>
            </w:r>
          </w:p>
          <w:p w14:paraId="4FECA18C" w14:textId="5DDF4B9E" w:rsidR="00224DBF" w:rsidRDefault="0016443F" w:rsidP="00194D48">
            <w:pPr>
              <w:pStyle w:val="Bulletedlist"/>
              <w:rPr>
                <w:lang w:eastAsia="en-GB"/>
              </w:rPr>
            </w:pPr>
            <w:r>
              <w:rPr>
                <w:lang w:eastAsia="en-GB"/>
              </w:rPr>
              <w:t xml:space="preserve">That </w:t>
            </w:r>
            <w:r w:rsidR="0023529E">
              <w:rPr>
                <w:lang w:eastAsia="en-GB"/>
              </w:rPr>
              <w:t xml:space="preserve">in </w:t>
            </w:r>
            <w:r w:rsidR="00224DBF">
              <w:rPr>
                <w:lang w:eastAsia="en-GB"/>
              </w:rPr>
              <w:t>the external circuit</w:t>
            </w:r>
            <w:r w:rsidR="0023529E">
              <w:rPr>
                <w:lang w:eastAsia="en-GB"/>
              </w:rPr>
              <w:t>,</w:t>
            </w:r>
            <w:r w:rsidR="00224DBF">
              <w:rPr>
                <w:lang w:eastAsia="en-GB"/>
              </w:rPr>
              <w:t xml:space="preserve"> electrons flow</w:t>
            </w:r>
            <w:r w:rsidR="00E67D38">
              <w:rPr>
                <w:lang w:eastAsia="en-GB"/>
              </w:rPr>
              <w:t>,</w:t>
            </w:r>
            <w:r w:rsidR="00224DBF">
              <w:rPr>
                <w:lang w:eastAsia="en-GB"/>
              </w:rPr>
              <w:t xml:space="preserve"> and </w:t>
            </w:r>
            <w:r>
              <w:rPr>
                <w:lang w:eastAsia="en-GB"/>
              </w:rPr>
              <w:t xml:space="preserve">in </w:t>
            </w:r>
            <w:r w:rsidR="00224DBF">
              <w:rPr>
                <w:lang w:eastAsia="en-GB"/>
              </w:rPr>
              <w:t>the electrolyte</w:t>
            </w:r>
            <w:r>
              <w:rPr>
                <w:lang w:eastAsia="en-GB"/>
              </w:rPr>
              <w:t>,</w:t>
            </w:r>
            <w:r w:rsidR="00224DBF">
              <w:rPr>
                <w:lang w:eastAsia="en-GB"/>
              </w:rPr>
              <w:t xml:space="preserve"> ions carry the current.</w:t>
            </w:r>
          </w:p>
          <w:p w14:paraId="0570B3A9" w14:textId="69BC454F" w:rsidR="00224DBF" w:rsidRDefault="0016443F" w:rsidP="00194D48">
            <w:pPr>
              <w:pStyle w:val="Bulletedlist"/>
              <w:rPr>
                <w:lang w:eastAsia="en-GB"/>
              </w:rPr>
            </w:pPr>
            <w:r>
              <w:rPr>
                <w:lang w:eastAsia="en-GB"/>
              </w:rPr>
              <w:t xml:space="preserve">That </w:t>
            </w:r>
            <w:r w:rsidR="00224DBF">
              <w:rPr>
                <w:lang w:eastAsia="en-GB"/>
              </w:rPr>
              <w:t>the graphite electrodes are part of the external circuit</w:t>
            </w:r>
            <w:r w:rsidR="0023529E">
              <w:rPr>
                <w:lang w:eastAsia="en-GB"/>
              </w:rPr>
              <w:t xml:space="preserve">. Connect with </w:t>
            </w:r>
            <w:r>
              <w:rPr>
                <w:lang w:eastAsia="en-GB"/>
              </w:rPr>
              <w:t>2.6 giant covalent structures</w:t>
            </w:r>
            <w:r w:rsidR="0023529E">
              <w:rPr>
                <w:lang w:eastAsia="en-GB"/>
              </w:rPr>
              <w:t xml:space="preserve"> and ask them how graphite conducts electricity</w:t>
            </w:r>
            <w:r>
              <w:rPr>
                <w:lang w:eastAsia="en-GB"/>
              </w:rPr>
              <w:t>.</w:t>
            </w:r>
          </w:p>
          <w:p w14:paraId="31AC9A0C" w14:textId="438ED85C" w:rsidR="00F008BB" w:rsidRDefault="00F008BB" w:rsidP="005863BD">
            <w:pPr>
              <w:pStyle w:val="BodyText"/>
              <w:rPr>
                <w:lang w:eastAsia="en-GB"/>
              </w:rPr>
            </w:pPr>
          </w:p>
          <w:p w14:paraId="5A0F19D6" w14:textId="6CAEF86F" w:rsidR="003B4917" w:rsidRDefault="003B4917" w:rsidP="005863BD">
            <w:pPr>
              <w:pStyle w:val="BodyText"/>
              <w:rPr>
                <w:lang w:eastAsia="en-GB"/>
              </w:rPr>
            </w:pPr>
            <w:r>
              <w:rPr>
                <w:lang w:eastAsia="en-GB"/>
              </w:rPr>
              <w:t>When electrolysis begins and the bulb lights up discuss/ask:</w:t>
            </w:r>
          </w:p>
          <w:p w14:paraId="0F7D9D75" w14:textId="560518D2" w:rsidR="003B4917" w:rsidRDefault="003B4917" w:rsidP="00194D48">
            <w:pPr>
              <w:pStyle w:val="Bulletedlist"/>
              <w:rPr>
                <w:lang w:eastAsia="en-GB"/>
              </w:rPr>
            </w:pPr>
            <w:r>
              <w:rPr>
                <w:lang w:eastAsia="en-GB"/>
              </w:rPr>
              <w:t>Which ions zinc chloride contains</w:t>
            </w:r>
            <w:r w:rsidR="0016443F">
              <w:rPr>
                <w:lang w:eastAsia="en-GB"/>
              </w:rPr>
              <w:t>.</w:t>
            </w:r>
            <w:r w:rsidR="00C10519">
              <w:rPr>
                <w:lang w:eastAsia="en-GB"/>
              </w:rPr>
              <w:t xml:space="preserve"> (</w:t>
            </w:r>
            <w:r>
              <w:rPr>
                <w:lang w:eastAsia="en-GB"/>
              </w:rPr>
              <w:t>Zn</w:t>
            </w:r>
            <w:r>
              <w:rPr>
                <w:vertAlign w:val="superscript"/>
                <w:lang w:eastAsia="en-GB"/>
              </w:rPr>
              <w:t>2+</w:t>
            </w:r>
            <w:r>
              <w:rPr>
                <w:lang w:eastAsia="en-GB"/>
              </w:rPr>
              <w:t xml:space="preserve"> and Cl</w:t>
            </w:r>
            <w:r>
              <w:rPr>
                <w:vertAlign w:val="superscript"/>
                <w:lang w:eastAsia="en-GB"/>
              </w:rPr>
              <w:t>-</w:t>
            </w:r>
            <w:r w:rsidR="00C10519">
              <w:rPr>
                <w:lang w:eastAsia="en-GB"/>
              </w:rPr>
              <w:t>)</w:t>
            </w:r>
          </w:p>
          <w:p w14:paraId="315411FE" w14:textId="4B16B82F" w:rsidR="003B4917" w:rsidRDefault="003B4917" w:rsidP="00194D48">
            <w:pPr>
              <w:pStyle w:val="Bulletedlist"/>
              <w:rPr>
                <w:lang w:eastAsia="en-GB"/>
              </w:rPr>
            </w:pPr>
            <w:r>
              <w:rPr>
                <w:lang w:eastAsia="en-GB"/>
              </w:rPr>
              <w:t>What they think the bubbles are forming at the anode</w:t>
            </w:r>
            <w:r w:rsidR="0016443F">
              <w:rPr>
                <w:lang w:eastAsia="en-GB"/>
              </w:rPr>
              <w:t>.</w:t>
            </w:r>
            <w:r>
              <w:rPr>
                <w:lang w:eastAsia="en-GB"/>
              </w:rPr>
              <w:t xml:space="preserve"> </w:t>
            </w:r>
            <w:r w:rsidR="0016443F">
              <w:rPr>
                <w:lang w:eastAsia="en-GB"/>
              </w:rPr>
              <w:t>(</w:t>
            </w:r>
            <w:r>
              <w:rPr>
                <w:lang w:eastAsia="en-GB"/>
              </w:rPr>
              <w:t>then test the gas</w:t>
            </w:r>
            <w:r w:rsidR="0016443F">
              <w:rPr>
                <w:lang w:eastAsia="en-GB"/>
              </w:rPr>
              <w:t>)</w:t>
            </w:r>
          </w:p>
          <w:p w14:paraId="548FA4C2" w14:textId="1FCC2DF8" w:rsidR="003B4917" w:rsidRDefault="00C10519" w:rsidP="00194D48">
            <w:pPr>
              <w:pStyle w:val="Bulletedlist"/>
              <w:rPr>
                <w:lang w:eastAsia="en-GB"/>
              </w:rPr>
            </w:pPr>
            <w:r>
              <w:rPr>
                <w:lang w:eastAsia="en-GB"/>
              </w:rPr>
              <w:t xml:space="preserve">Why </w:t>
            </w:r>
            <w:r w:rsidR="003B4917">
              <w:rPr>
                <w:lang w:eastAsia="en-GB"/>
              </w:rPr>
              <w:t xml:space="preserve">they </w:t>
            </w:r>
            <w:proofErr w:type="gramStart"/>
            <w:r w:rsidR="0016443F">
              <w:rPr>
                <w:lang w:eastAsia="en-GB"/>
              </w:rPr>
              <w:t>can’t</w:t>
            </w:r>
            <w:proofErr w:type="gramEnd"/>
            <w:r w:rsidR="0016443F">
              <w:rPr>
                <w:lang w:eastAsia="en-GB"/>
              </w:rPr>
              <w:t xml:space="preserve"> </w:t>
            </w:r>
            <w:r w:rsidR="003B4917">
              <w:rPr>
                <w:lang w:eastAsia="en-GB"/>
              </w:rPr>
              <w:t>see anything happening at the cathode</w:t>
            </w:r>
            <w:r w:rsidR="0016443F">
              <w:rPr>
                <w:lang w:eastAsia="en-GB"/>
              </w:rPr>
              <w:t>.</w:t>
            </w:r>
          </w:p>
          <w:p w14:paraId="537606CC" w14:textId="77777777" w:rsidR="00E67D38" w:rsidRDefault="00E67D38" w:rsidP="00194D48">
            <w:pPr>
              <w:pStyle w:val="BodyText"/>
              <w:ind w:left="720"/>
              <w:rPr>
                <w:lang w:eastAsia="en-GB"/>
              </w:rPr>
            </w:pPr>
          </w:p>
          <w:p w14:paraId="0FF1D0F4" w14:textId="77777777" w:rsidR="00E67D38" w:rsidRDefault="00E67D38" w:rsidP="00E67D38">
            <w:pPr>
              <w:pStyle w:val="BodyText"/>
              <w:rPr>
                <w:lang w:eastAsia="en-GB"/>
              </w:rPr>
            </w:pPr>
            <w:r>
              <w:rPr>
                <w:lang w:eastAsia="en-GB"/>
              </w:rPr>
              <w:t>If you cannot perform the experiment learners can watch this video:</w:t>
            </w:r>
          </w:p>
          <w:p w14:paraId="71EF99F2" w14:textId="4AE9D3AB" w:rsidR="00E67D38" w:rsidRDefault="005E3D7F" w:rsidP="00194D48">
            <w:pPr>
              <w:pStyle w:val="BodyText"/>
              <w:rPr>
                <w:lang w:eastAsia="en-GB"/>
              </w:rPr>
            </w:pPr>
            <w:hyperlink r:id="rId268" w:history="1">
              <w:r w:rsidR="00E67D38" w:rsidRPr="00EF7AB7">
                <w:rPr>
                  <w:rStyle w:val="WebLink"/>
                </w:rPr>
                <w:t>https://edu.rsc.org/resources/electrolysis-of-molten-zinc-chloride/826.article</w:t>
              </w:r>
            </w:hyperlink>
          </w:p>
          <w:p w14:paraId="0631D0BD" w14:textId="77777777" w:rsidR="003B4917" w:rsidRDefault="003B4917" w:rsidP="003B4917">
            <w:pPr>
              <w:pStyle w:val="BodyText"/>
              <w:rPr>
                <w:lang w:eastAsia="en-GB"/>
              </w:rPr>
            </w:pPr>
          </w:p>
          <w:tbl>
            <w:tblPr>
              <w:tblStyle w:val="TableGrid"/>
              <w:tblW w:w="5000" w:type="pct"/>
              <w:tblLayout w:type="fixed"/>
              <w:tblLook w:val="04A0" w:firstRow="1" w:lastRow="0" w:firstColumn="1" w:lastColumn="0" w:noHBand="0" w:noVBand="1"/>
            </w:tblPr>
            <w:tblGrid>
              <w:gridCol w:w="1824"/>
              <w:gridCol w:w="8870"/>
            </w:tblGrid>
            <w:tr w:rsidR="005F45EF" w:rsidRPr="00B369CD" w14:paraId="5A8BC60A" w14:textId="77777777" w:rsidTr="007C0EE2">
              <w:tc>
                <w:tcPr>
                  <w:tcW w:w="853" w:type="pct"/>
                  <w:shd w:val="clear" w:color="auto" w:fill="EA5B0C"/>
                </w:tcPr>
                <w:p w14:paraId="61BB056E"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5ECC314A" w14:textId="77777777" w:rsidR="005F45EF" w:rsidRPr="00B369CD" w:rsidRDefault="005F45EF" w:rsidP="005F45EF">
                  <w:pPr>
                    <w:pStyle w:val="BodyText"/>
                    <w:tabs>
                      <w:tab w:val="left" w:pos="1995"/>
                      <w:tab w:val="left" w:pos="3795"/>
                    </w:tabs>
                  </w:pPr>
                  <w:r>
                    <w:tab/>
                  </w:r>
                  <w:r>
                    <w:tab/>
                  </w:r>
                </w:p>
              </w:tc>
            </w:tr>
            <w:tr w:rsidR="005F45EF" w:rsidRPr="00B369CD" w14:paraId="132D01FF" w14:textId="77777777" w:rsidTr="007C0EE2">
              <w:tc>
                <w:tcPr>
                  <w:tcW w:w="5000" w:type="pct"/>
                  <w:gridSpan w:val="2"/>
                </w:tcPr>
                <w:p w14:paraId="3F394586" w14:textId="017A5FFC" w:rsidR="005F45EF" w:rsidRPr="00B369CD" w:rsidRDefault="005F45EF" w:rsidP="005F45EF">
                  <w:pPr>
                    <w:pStyle w:val="BodyText"/>
                  </w:pPr>
                  <w:r w:rsidRPr="00B369CD">
                    <w:t xml:space="preserve">Carry out </w:t>
                  </w:r>
                  <w:r w:rsidR="00710380" w:rsidRPr="00710380">
                    <w:rPr>
                      <w:i/>
                    </w:rPr>
                    <w:t>Electrolysis of molten zinc chloride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9C5DBF8" w14:textId="77777777" w:rsidR="00EF1B00" w:rsidRDefault="00EF1B00" w:rsidP="005863BD">
            <w:pPr>
              <w:pStyle w:val="BodyText"/>
              <w:rPr>
                <w:lang w:eastAsia="en-GB"/>
              </w:rPr>
            </w:pPr>
          </w:p>
          <w:p w14:paraId="7CDE6778" w14:textId="32C33C95" w:rsidR="0023529E" w:rsidRDefault="00637299" w:rsidP="005863BD">
            <w:pPr>
              <w:pStyle w:val="BodyText"/>
              <w:rPr>
                <w:lang w:eastAsia="en-GB"/>
              </w:rPr>
            </w:pPr>
            <w:r>
              <w:rPr>
                <w:lang w:eastAsia="en-GB"/>
              </w:rPr>
              <w:t>Show the following video for the electrolysis of molten lead bromide</w:t>
            </w:r>
            <w:r w:rsidR="0016443F">
              <w:rPr>
                <w:lang w:eastAsia="en-GB"/>
              </w:rPr>
              <w:t>:</w:t>
            </w:r>
          </w:p>
          <w:p w14:paraId="03E61F03" w14:textId="77777777" w:rsidR="0016443F" w:rsidRDefault="005E3D7F" w:rsidP="0016443F">
            <w:pPr>
              <w:pStyle w:val="BodyText"/>
              <w:rPr>
                <w:lang w:eastAsia="en-GB"/>
              </w:rPr>
            </w:pPr>
            <w:hyperlink r:id="rId269" w:history="1">
              <w:r w:rsidR="0016443F" w:rsidRPr="00EF7AB7">
                <w:rPr>
                  <w:rStyle w:val="WebLink"/>
                </w:rPr>
                <w:t>www.youtube.com/watch?v=Cf8zjla8euQ</w:t>
              </w:r>
            </w:hyperlink>
          </w:p>
          <w:p w14:paraId="37DB2354" w14:textId="1782BE8C" w:rsidR="00637299" w:rsidRDefault="00637299" w:rsidP="005863BD">
            <w:pPr>
              <w:pStyle w:val="BodyText"/>
              <w:rPr>
                <w:lang w:eastAsia="en-GB"/>
              </w:rPr>
            </w:pPr>
            <w:r>
              <w:rPr>
                <w:lang w:eastAsia="en-GB"/>
              </w:rPr>
              <w:t>Turn off the sound and ask learners</w:t>
            </w:r>
            <w:r w:rsidR="00F34207">
              <w:rPr>
                <w:lang w:eastAsia="en-GB"/>
              </w:rPr>
              <w:t xml:space="preserve"> to make predictions and explain observations</w:t>
            </w:r>
            <w:r>
              <w:rPr>
                <w:lang w:eastAsia="en-GB"/>
              </w:rPr>
              <w:t xml:space="preserve"> about the process.</w:t>
            </w:r>
          </w:p>
          <w:p w14:paraId="7734A3C2" w14:textId="77777777" w:rsidR="00637299" w:rsidRDefault="00637299" w:rsidP="005863BD">
            <w:pPr>
              <w:pStyle w:val="BodyText"/>
              <w:rPr>
                <w:lang w:eastAsia="en-GB"/>
              </w:rPr>
            </w:pPr>
          </w:p>
          <w:p w14:paraId="612D19C3" w14:textId="12C4E528" w:rsidR="00AD2BF0" w:rsidRPr="00AD2BF0" w:rsidRDefault="00AD2BF0" w:rsidP="005863BD">
            <w:pPr>
              <w:pStyle w:val="BodyText"/>
              <w:rPr>
                <w:u w:val="single"/>
                <w:lang w:eastAsia="en-GB"/>
              </w:rPr>
            </w:pPr>
            <w:r w:rsidRPr="00AD2BF0">
              <w:rPr>
                <w:u w:val="single"/>
                <w:lang w:eastAsia="en-GB"/>
              </w:rPr>
              <w:t>Ionic half-equations</w:t>
            </w:r>
          </w:p>
          <w:p w14:paraId="2697F089" w14:textId="06DDEA38" w:rsidR="00AD2BF0" w:rsidRDefault="00AD2BF0" w:rsidP="005863BD">
            <w:pPr>
              <w:pStyle w:val="BodyText"/>
              <w:rPr>
                <w:lang w:eastAsia="en-GB"/>
              </w:rPr>
            </w:pPr>
            <w:r>
              <w:rPr>
                <w:lang w:eastAsia="en-GB"/>
              </w:rPr>
              <w:lastRenderedPageBreak/>
              <w:t>Learners may have already come across net ionic equations during this course (3.1.6)</w:t>
            </w:r>
            <w:r w:rsidR="00F86EBD">
              <w:rPr>
                <w:lang w:eastAsia="en-GB"/>
              </w:rPr>
              <w:t xml:space="preserve">. If </w:t>
            </w:r>
            <w:proofErr w:type="gramStart"/>
            <w:r w:rsidR="00F86EBD">
              <w:rPr>
                <w:lang w:eastAsia="en-GB"/>
              </w:rPr>
              <w:t>so</w:t>
            </w:r>
            <w:proofErr w:type="gramEnd"/>
            <w:r w:rsidR="00F86EBD">
              <w:rPr>
                <w:lang w:eastAsia="en-GB"/>
              </w:rPr>
              <w:t xml:space="preserve"> it is important to emphasise that ionic half-equations always involve electrons</w:t>
            </w:r>
            <w:r w:rsidR="0016443F">
              <w:rPr>
                <w:lang w:eastAsia="en-GB"/>
              </w:rPr>
              <w:t>.</w:t>
            </w:r>
          </w:p>
          <w:p w14:paraId="28D0DC72" w14:textId="718E18A7" w:rsidR="00F86EBD" w:rsidRDefault="00E953E3" w:rsidP="005863BD">
            <w:pPr>
              <w:pStyle w:val="BodyText"/>
              <w:rPr>
                <w:lang w:eastAsia="en-GB"/>
              </w:rPr>
            </w:pPr>
            <w:r>
              <w:rPr>
                <w:lang w:eastAsia="en-GB"/>
              </w:rPr>
              <w:t>Here is a link to how they are constructed</w:t>
            </w:r>
            <w:r w:rsidR="00AC518F">
              <w:rPr>
                <w:lang w:eastAsia="en-GB"/>
              </w:rPr>
              <w:t xml:space="preserve"> for the lead bromide electrolysis mentioned above</w:t>
            </w:r>
            <w:r w:rsidR="005C4B54">
              <w:rPr>
                <w:lang w:eastAsia="en-GB"/>
              </w:rPr>
              <w:t>:</w:t>
            </w:r>
          </w:p>
          <w:p w14:paraId="39D7BDB3" w14:textId="14751B7C" w:rsidR="005C4B54" w:rsidRDefault="005E3D7F" w:rsidP="005863BD">
            <w:pPr>
              <w:pStyle w:val="BodyText"/>
            </w:pPr>
            <w:hyperlink r:id="rId270" w:anchor="top" w:history="1">
              <w:r w:rsidR="00E953E3" w:rsidRPr="00EF7AB7">
                <w:rPr>
                  <w:rStyle w:val="WebLink"/>
                </w:rPr>
                <w:t>www.chemguide.co.uk/inorganic/electrolysis/melts.html#top</w:t>
              </w:r>
            </w:hyperlink>
            <w:r w:rsidR="00C10519">
              <w:t>. T</w:t>
            </w:r>
            <w:r w:rsidR="00502FD0">
              <w:t>his page contains download</w:t>
            </w:r>
            <w:r w:rsidR="00C10519">
              <w:t>able question and answer sheets.</w:t>
            </w:r>
          </w:p>
          <w:p w14:paraId="499510D1" w14:textId="7CC213D6" w:rsidR="00E953E3" w:rsidRDefault="005C4B54" w:rsidP="005863BD">
            <w:pPr>
              <w:pStyle w:val="BodyText"/>
            </w:pPr>
            <w:r>
              <w:t>The above</w:t>
            </w:r>
            <w:r w:rsidR="00DC5B23">
              <w:t xml:space="preserve"> link also provides helpful analogies to help learners appreciate how and why current flows in the external circuit</w:t>
            </w:r>
            <w:r>
              <w:t>.</w:t>
            </w:r>
          </w:p>
          <w:p w14:paraId="28AFED15" w14:textId="77777777" w:rsidR="005C4B54" w:rsidRDefault="005C4B54" w:rsidP="005863BD">
            <w:pPr>
              <w:pStyle w:val="BodyText"/>
              <w:rPr>
                <w:lang w:eastAsia="en-GB"/>
              </w:rPr>
            </w:pPr>
          </w:p>
          <w:p w14:paraId="2E81DD44" w14:textId="0F2B2307" w:rsidR="00E953E3" w:rsidRPr="00945D20" w:rsidRDefault="00DC5B23" w:rsidP="005863BD">
            <w:pPr>
              <w:pStyle w:val="BodyText"/>
              <w:rPr>
                <w:lang w:eastAsia="en-GB"/>
              </w:rPr>
            </w:pPr>
            <w:r w:rsidRPr="00945D20">
              <w:rPr>
                <w:lang w:eastAsia="en-GB"/>
              </w:rPr>
              <w:t xml:space="preserve">Note: </w:t>
            </w:r>
            <w:r w:rsidR="00AC518F" w:rsidRPr="00945D20">
              <w:rPr>
                <w:lang w:eastAsia="en-GB"/>
              </w:rPr>
              <w:t xml:space="preserve">It is helpful if learners have already covered </w:t>
            </w:r>
            <w:r w:rsidR="005C4B54">
              <w:rPr>
                <w:lang w:eastAsia="en-GB"/>
              </w:rPr>
              <w:t>6.4 Redox</w:t>
            </w:r>
            <w:r w:rsidR="00AC518F" w:rsidRPr="00945D20">
              <w:rPr>
                <w:lang w:eastAsia="en-GB"/>
              </w:rPr>
              <w:t xml:space="preserve"> before </w:t>
            </w:r>
            <w:r w:rsidR="005C4B54">
              <w:rPr>
                <w:lang w:eastAsia="en-GB"/>
              </w:rPr>
              <w:t xml:space="preserve">attempting </w:t>
            </w:r>
            <w:r w:rsidR="00AC518F" w:rsidRPr="00945D20">
              <w:rPr>
                <w:lang w:eastAsia="en-GB"/>
              </w:rPr>
              <w:t>these equations.</w:t>
            </w:r>
          </w:p>
          <w:p w14:paraId="46D17E82" w14:textId="19A485C2" w:rsidR="003C5C4D" w:rsidRDefault="00502FD0" w:rsidP="005863BD">
            <w:pPr>
              <w:pStyle w:val="BodyText"/>
              <w:rPr>
                <w:lang w:eastAsia="en-GB"/>
              </w:rPr>
            </w:pPr>
            <w:r w:rsidRPr="00945D20">
              <w:rPr>
                <w:lang w:eastAsia="en-GB"/>
              </w:rPr>
              <w:t xml:space="preserve">Learners </w:t>
            </w:r>
            <w:r w:rsidR="005C4B54">
              <w:rPr>
                <w:lang w:eastAsia="en-GB"/>
              </w:rPr>
              <w:t xml:space="preserve">can </w:t>
            </w:r>
            <w:r w:rsidRPr="00945D20">
              <w:rPr>
                <w:lang w:eastAsia="en-GB"/>
              </w:rPr>
              <w:t xml:space="preserve">use </w:t>
            </w:r>
            <w:r w:rsidR="005C4B54">
              <w:rPr>
                <w:lang w:eastAsia="en-GB"/>
              </w:rPr>
              <w:t>‘</w:t>
            </w:r>
            <w:r w:rsidRPr="00945D20">
              <w:rPr>
                <w:lang w:eastAsia="en-GB"/>
              </w:rPr>
              <w:t>OIL RIG</w:t>
            </w:r>
            <w:r w:rsidR="005C4B54">
              <w:rPr>
                <w:lang w:eastAsia="en-GB"/>
              </w:rPr>
              <w:t>’</w:t>
            </w:r>
            <w:r w:rsidRPr="00945D20">
              <w:rPr>
                <w:lang w:eastAsia="en-GB"/>
              </w:rPr>
              <w:t xml:space="preserve"> to remember</w:t>
            </w:r>
            <w:r w:rsidR="00DC5B23" w:rsidRPr="00945D20">
              <w:rPr>
                <w:lang w:eastAsia="en-GB"/>
              </w:rPr>
              <w:t xml:space="preserve"> at which electrode oxidation and reduction are occurring.</w:t>
            </w:r>
          </w:p>
          <w:p w14:paraId="0914387E" w14:textId="59980946" w:rsidR="00DC5B23" w:rsidRDefault="00DC5B23" w:rsidP="005863BD">
            <w:pPr>
              <w:pStyle w:val="BodyText"/>
              <w:rPr>
                <w:lang w:eastAsia="en-GB"/>
              </w:rPr>
            </w:pPr>
          </w:p>
          <w:p w14:paraId="38A8A809" w14:textId="77777777" w:rsidR="00DC5B23" w:rsidRDefault="00DC5B23" w:rsidP="005863BD">
            <w:pPr>
              <w:pStyle w:val="BodyText"/>
              <w:rPr>
                <w:lang w:eastAsia="en-GB"/>
              </w:rPr>
            </w:pPr>
          </w:p>
          <w:p w14:paraId="225F036C" w14:textId="2FEBE7DE" w:rsidR="00532ECD" w:rsidRPr="00141A75" w:rsidRDefault="00532ECD" w:rsidP="00532ECD">
            <w:pPr>
              <w:pStyle w:val="BodyText"/>
              <w:rPr>
                <w:b/>
                <w:lang w:eastAsia="en-GB"/>
              </w:rPr>
            </w:pPr>
          </w:p>
          <w:p w14:paraId="6249B3B2" w14:textId="61459E29" w:rsidR="003C5C4D" w:rsidRPr="0082424B" w:rsidRDefault="003C5C4D" w:rsidP="005863BD">
            <w:pPr>
              <w:pStyle w:val="BodyText"/>
              <w:rPr>
                <w:lang w:eastAsia="en-GB"/>
              </w:rPr>
            </w:pPr>
          </w:p>
        </w:tc>
      </w:tr>
      <w:tr w:rsidR="007454A3" w:rsidRPr="004A4E17" w14:paraId="0F28F5BA" w14:textId="77777777" w:rsidTr="00A75886">
        <w:tblPrEx>
          <w:tblCellMar>
            <w:top w:w="0" w:type="dxa"/>
            <w:bottom w:w="0" w:type="dxa"/>
          </w:tblCellMar>
        </w:tblPrEx>
        <w:tc>
          <w:tcPr>
            <w:tcW w:w="1418" w:type="dxa"/>
            <w:tcMar>
              <w:top w:w="113" w:type="dxa"/>
              <w:bottom w:w="113" w:type="dxa"/>
            </w:tcMar>
          </w:tcPr>
          <w:p w14:paraId="31BF8F35" w14:textId="76298F34" w:rsidR="00244232" w:rsidRDefault="00974030" w:rsidP="00244232">
            <w:pPr>
              <w:pStyle w:val="BodyText"/>
              <w:rPr>
                <w:lang w:eastAsia="en-GB"/>
              </w:rPr>
            </w:pPr>
            <w:r>
              <w:rPr>
                <w:lang w:eastAsia="en-GB"/>
              </w:rPr>
              <w:lastRenderedPageBreak/>
              <w:t>4.1.3</w:t>
            </w:r>
            <w:r w:rsidR="00056F90">
              <w:rPr>
                <w:lang w:eastAsia="en-GB"/>
              </w:rPr>
              <w:t xml:space="preserve"> (part)</w:t>
            </w:r>
          </w:p>
          <w:p w14:paraId="1CE5B16F" w14:textId="77777777" w:rsidR="00244232" w:rsidRDefault="00244232" w:rsidP="00244232">
            <w:pPr>
              <w:pStyle w:val="BodyText"/>
              <w:rPr>
                <w:lang w:eastAsia="en-GB"/>
              </w:rPr>
            </w:pPr>
            <w:r>
              <w:rPr>
                <w:lang w:eastAsia="en-GB"/>
              </w:rPr>
              <w:t>Electrolysis</w:t>
            </w:r>
          </w:p>
          <w:p w14:paraId="3263757C" w14:textId="77777777" w:rsidR="007454A3" w:rsidRDefault="007454A3" w:rsidP="00A75886">
            <w:pPr>
              <w:pStyle w:val="BodyText"/>
              <w:rPr>
                <w:lang w:eastAsia="en-GB"/>
              </w:rPr>
            </w:pPr>
          </w:p>
          <w:p w14:paraId="4788E473" w14:textId="77777777" w:rsidR="000D6366" w:rsidRDefault="000D6366" w:rsidP="00A75886">
            <w:pPr>
              <w:pStyle w:val="BodyText"/>
              <w:rPr>
                <w:lang w:eastAsia="en-GB"/>
              </w:rPr>
            </w:pPr>
          </w:p>
          <w:p w14:paraId="569B176C" w14:textId="77777777" w:rsidR="000D6366" w:rsidRDefault="000D6366" w:rsidP="00A75886">
            <w:pPr>
              <w:pStyle w:val="BodyText"/>
              <w:rPr>
                <w:lang w:eastAsia="en-GB"/>
              </w:rPr>
            </w:pPr>
          </w:p>
          <w:p w14:paraId="370C8A6C" w14:textId="77777777" w:rsidR="000D6366" w:rsidRDefault="000D6366" w:rsidP="00A75886">
            <w:pPr>
              <w:pStyle w:val="BodyText"/>
              <w:rPr>
                <w:lang w:eastAsia="en-GB"/>
              </w:rPr>
            </w:pPr>
          </w:p>
          <w:p w14:paraId="2EDF5467" w14:textId="77777777" w:rsidR="000D6366" w:rsidRDefault="000D6366" w:rsidP="00A75886">
            <w:pPr>
              <w:pStyle w:val="BodyText"/>
              <w:rPr>
                <w:lang w:eastAsia="en-GB"/>
              </w:rPr>
            </w:pPr>
          </w:p>
          <w:p w14:paraId="7533D253" w14:textId="77777777" w:rsidR="000D6366" w:rsidRDefault="000D6366" w:rsidP="00A75886">
            <w:pPr>
              <w:pStyle w:val="BodyText"/>
              <w:rPr>
                <w:lang w:eastAsia="en-GB"/>
              </w:rPr>
            </w:pPr>
          </w:p>
          <w:p w14:paraId="5C1C61B4" w14:textId="77777777" w:rsidR="000D6366" w:rsidRDefault="000D6366" w:rsidP="00A75886">
            <w:pPr>
              <w:pStyle w:val="BodyText"/>
              <w:rPr>
                <w:lang w:eastAsia="en-GB"/>
              </w:rPr>
            </w:pPr>
          </w:p>
          <w:p w14:paraId="4831E565" w14:textId="77777777" w:rsidR="000D6366" w:rsidRDefault="000D6366" w:rsidP="00A75886">
            <w:pPr>
              <w:pStyle w:val="BodyText"/>
              <w:rPr>
                <w:lang w:eastAsia="en-GB"/>
              </w:rPr>
            </w:pPr>
          </w:p>
          <w:p w14:paraId="52AB7BA0" w14:textId="77777777" w:rsidR="000D6366" w:rsidRDefault="000D6366" w:rsidP="00A75886">
            <w:pPr>
              <w:pStyle w:val="BodyText"/>
              <w:rPr>
                <w:lang w:eastAsia="en-GB"/>
              </w:rPr>
            </w:pPr>
          </w:p>
          <w:p w14:paraId="45ED41A4" w14:textId="77777777" w:rsidR="000D6366" w:rsidRDefault="000D6366" w:rsidP="00A75886">
            <w:pPr>
              <w:pStyle w:val="BodyText"/>
              <w:rPr>
                <w:lang w:eastAsia="en-GB"/>
              </w:rPr>
            </w:pPr>
          </w:p>
          <w:p w14:paraId="0AD88487" w14:textId="77777777" w:rsidR="000D6366" w:rsidRDefault="000D6366" w:rsidP="00A75886">
            <w:pPr>
              <w:pStyle w:val="BodyText"/>
              <w:rPr>
                <w:lang w:eastAsia="en-GB"/>
              </w:rPr>
            </w:pPr>
          </w:p>
          <w:p w14:paraId="526C4893" w14:textId="77777777" w:rsidR="000D6366" w:rsidRDefault="000D6366" w:rsidP="00A75886">
            <w:pPr>
              <w:pStyle w:val="BodyText"/>
              <w:rPr>
                <w:lang w:eastAsia="en-GB"/>
              </w:rPr>
            </w:pPr>
          </w:p>
          <w:p w14:paraId="6F932D97" w14:textId="77777777" w:rsidR="000D6366" w:rsidRDefault="000D6366" w:rsidP="00A75886">
            <w:pPr>
              <w:pStyle w:val="BodyText"/>
              <w:rPr>
                <w:lang w:eastAsia="en-GB"/>
              </w:rPr>
            </w:pPr>
          </w:p>
          <w:p w14:paraId="35838EAD" w14:textId="100E8EF5" w:rsidR="00435FE0" w:rsidRDefault="00163518" w:rsidP="00435FE0">
            <w:pPr>
              <w:pStyle w:val="BodyText"/>
              <w:rPr>
                <w:lang w:eastAsia="en-GB"/>
              </w:rPr>
            </w:pPr>
            <w:r>
              <w:rPr>
                <w:lang w:eastAsia="en-GB"/>
              </w:rPr>
              <w:t>4.1.10</w:t>
            </w:r>
          </w:p>
          <w:p w14:paraId="13055532" w14:textId="77777777" w:rsidR="00435FE0" w:rsidRDefault="00435FE0" w:rsidP="00435FE0">
            <w:pPr>
              <w:pStyle w:val="BodyText"/>
              <w:rPr>
                <w:lang w:eastAsia="en-GB"/>
              </w:rPr>
            </w:pPr>
            <w:r>
              <w:rPr>
                <w:lang w:eastAsia="en-GB"/>
              </w:rPr>
              <w:lastRenderedPageBreak/>
              <w:t>Electrolysis</w:t>
            </w:r>
          </w:p>
          <w:p w14:paraId="1BC858EB" w14:textId="4658BB30" w:rsidR="000D6366" w:rsidRDefault="000D6366" w:rsidP="00A75886">
            <w:pPr>
              <w:pStyle w:val="BodyText"/>
              <w:rPr>
                <w:lang w:eastAsia="en-GB"/>
              </w:rPr>
            </w:pPr>
          </w:p>
          <w:p w14:paraId="5511FA80" w14:textId="6D9F11F1" w:rsidR="00435FE0" w:rsidRDefault="00435FE0" w:rsidP="00A75886">
            <w:pPr>
              <w:pStyle w:val="BodyText"/>
              <w:rPr>
                <w:lang w:eastAsia="en-GB"/>
              </w:rPr>
            </w:pPr>
          </w:p>
          <w:p w14:paraId="0A802A03" w14:textId="095ED120" w:rsidR="00435FE0" w:rsidRDefault="00435FE0" w:rsidP="00A75886">
            <w:pPr>
              <w:pStyle w:val="BodyText"/>
              <w:rPr>
                <w:lang w:eastAsia="en-GB"/>
              </w:rPr>
            </w:pPr>
          </w:p>
          <w:p w14:paraId="15895E64" w14:textId="01F3EAB2" w:rsidR="00435FE0" w:rsidRDefault="00435FE0" w:rsidP="00A75886">
            <w:pPr>
              <w:pStyle w:val="BodyText"/>
              <w:rPr>
                <w:lang w:eastAsia="en-GB"/>
              </w:rPr>
            </w:pPr>
          </w:p>
          <w:p w14:paraId="105AF4E3" w14:textId="77777777" w:rsidR="000D6366" w:rsidRDefault="000D6366" w:rsidP="00A75886">
            <w:pPr>
              <w:pStyle w:val="BodyText"/>
              <w:rPr>
                <w:lang w:eastAsia="en-GB"/>
              </w:rPr>
            </w:pPr>
          </w:p>
          <w:p w14:paraId="7C3D0945" w14:textId="47D54313" w:rsidR="000D6366" w:rsidRDefault="00981FC2" w:rsidP="000D6366">
            <w:pPr>
              <w:pStyle w:val="BodyText"/>
              <w:rPr>
                <w:lang w:eastAsia="en-GB"/>
              </w:rPr>
            </w:pPr>
            <w:r>
              <w:rPr>
                <w:lang w:eastAsia="en-GB"/>
              </w:rPr>
              <w:t>4.1.4</w:t>
            </w:r>
          </w:p>
          <w:p w14:paraId="4C99A050" w14:textId="77777777" w:rsidR="000D6366" w:rsidRDefault="000D6366" w:rsidP="000D6366">
            <w:pPr>
              <w:pStyle w:val="BodyText"/>
              <w:rPr>
                <w:lang w:eastAsia="en-GB"/>
              </w:rPr>
            </w:pPr>
            <w:r>
              <w:rPr>
                <w:lang w:eastAsia="en-GB"/>
              </w:rPr>
              <w:t>Electrolysis</w:t>
            </w:r>
          </w:p>
          <w:p w14:paraId="785BBFEC" w14:textId="06C36088" w:rsidR="000D6366" w:rsidRPr="004A4E17" w:rsidRDefault="000D6366" w:rsidP="00A75886">
            <w:pPr>
              <w:pStyle w:val="BodyText"/>
              <w:rPr>
                <w:lang w:eastAsia="en-GB"/>
              </w:rPr>
            </w:pPr>
          </w:p>
        </w:tc>
        <w:tc>
          <w:tcPr>
            <w:tcW w:w="2268" w:type="dxa"/>
            <w:tcMar>
              <w:top w:w="113" w:type="dxa"/>
              <w:bottom w:w="113" w:type="dxa"/>
            </w:tcMar>
          </w:tcPr>
          <w:p w14:paraId="0B1061EF" w14:textId="77777777" w:rsidR="00435FE0" w:rsidRDefault="00435FE0" w:rsidP="00435FE0">
            <w:pPr>
              <w:pStyle w:val="BodyText"/>
              <w:rPr>
                <w:lang w:eastAsia="en-GB"/>
              </w:rPr>
            </w:pPr>
            <w:r>
              <w:rPr>
                <w:lang w:eastAsia="en-GB"/>
              </w:rPr>
              <w:lastRenderedPageBreak/>
              <w:t>Identify the products formed at the electrodes and describe the observations made during the electrolysis of:</w:t>
            </w:r>
          </w:p>
          <w:p w14:paraId="55A13A74" w14:textId="77777777" w:rsidR="00435FE0" w:rsidRDefault="00435FE0" w:rsidP="00435FE0">
            <w:pPr>
              <w:pStyle w:val="BodyText"/>
              <w:rPr>
                <w:lang w:eastAsia="en-GB"/>
              </w:rPr>
            </w:pPr>
            <w:r>
              <w:rPr>
                <w:lang w:eastAsia="en-GB"/>
              </w:rPr>
              <w:t>(b) concentrated aqueous sodium chloride</w:t>
            </w:r>
          </w:p>
          <w:p w14:paraId="254C60DD" w14:textId="77777777" w:rsidR="00435FE0" w:rsidRDefault="00435FE0" w:rsidP="00435FE0">
            <w:pPr>
              <w:pStyle w:val="BodyText"/>
              <w:rPr>
                <w:lang w:eastAsia="en-GB"/>
              </w:rPr>
            </w:pPr>
            <w:r>
              <w:rPr>
                <w:lang w:eastAsia="en-GB"/>
              </w:rPr>
              <w:t>(c) dilute sulfuric acid</w:t>
            </w:r>
          </w:p>
          <w:p w14:paraId="2FD3C1A0" w14:textId="0C3CF4D0" w:rsidR="000D6366" w:rsidRDefault="00435FE0" w:rsidP="00435FE0">
            <w:pPr>
              <w:pStyle w:val="BodyText"/>
              <w:rPr>
                <w:lang w:eastAsia="en-GB"/>
              </w:rPr>
            </w:pPr>
            <w:r>
              <w:rPr>
                <w:lang w:eastAsia="en-GB"/>
              </w:rPr>
              <w:t>using inert electrodes made of platinum or carbon/graphite</w:t>
            </w:r>
          </w:p>
          <w:p w14:paraId="734C5FBE" w14:textId="4E2A99CC" w:rsidR="00435FE0" w:rsidRDefault="00435FE0" w:rsidP="00435FE0">
            <w:pPr>
              <w:pStyle w:val="BodyText"/>
              <w:rPr>
                <w:lang w:eastAsia="en-GB"/>
              </w:rPr>
            </w:pPr>
          </w:p>
          <w:p w14:paraId="4000B269" w14:textId="0B3E496E" w:rsidR="00435FE0" w:rsidRPr="00163518" w:rsidRDefault="00435FE0" w:rsidP="00435FE0">
            <w:pPr>
              <w:pStyle w:val="BodyText"/>
              <w:rPr>
                <w:color w:val="EA5B0C"/>
                <w:lang w:eastAsia="en-GB"/>
              </w:rPr>
            </w:pPr>
            <w:r w:rsidRPr="00163518">
              <w:rPr>
                <w:color w:val="EA5B0C"/>
                <w:lang w:eastAsia="en-GB"/>
              </w:rPr>
              <w:t xml:space="preserve">Predict the identity of </w:t>
            </w:r>
            <w:r w:rsidRPr="00163518">
              <w:rPr>
                <w:color w:val="EA5B0C"/>
                <w:lang w:eastAsia="en-GB"/>
              </w:rPr>
              <w:lastRenderedPageBreak/>
              <w:t>the products at each electrode for the electrolysis of halide in dilute or concentrated aqueous solution</w:t>
            </w:r>
          </w:p>
          <w:p w14:paraId="2F6F2CF7" w14:textId="7584EDE0" w:rsidR="00435FE0" w:rsidRDefault="00435FE0" w:rsidP="00435FE0">
            <w:pPr>
              <w:pStyle w:val="BodyText"/>
              <w:rPr>
                <w:lang w:eastAsia="en-GB"/>
              </w:rPr>
            </w:pPr>
          </w:p>
          <w:p w14:paraId="5392E4C6" w14:textId="100CE731" w:rsidR="00244232" w:rsidRDefault="000D6366" w:rsidP="00244232">
            <w:pPr>
              <w:pStyle w:val="BodyText"/>
              <w:rPr>
                <w:lang w:eastAsia="en-GB"/>
              </w:rPr>
            </w:pPr>
            <w:r w:rsidRPr="000D6366">
              <w:rPr>
                <w:lang w:eastAsia="en-GB"/>
              </w:rPr>
              <w:t>State that metals or hydrogen are formed at the cathode and that non-metals (other than hydrogen) are formed at the anode</w:t>
            </w:r>
          </w:p>
          <w:p w14:paraId="60ED2242" w14:textId="77777777" w:rsidR="00244232" w:rsidRDefault="00244232" w:rsidP="00244232">
            <w:pPr>
              <w:pStyle w:val="BodyText"/>
              <w:rPr>
                <w:lang w:eastAsia="en-GB"/>
              </w:rPr>
            </w:pPr>
          </w:p>
          <w:p w14:paraId="21F66048" w14:textId="77777777" w:rsidR="00244232" w:rsidRDefault="00244232" w:rsidP="00244232">
            <w:pPr>
              <w:pStyle w:val="BodyText"/>
              <w:rPr>
                <w:lang w:eastAsia="en-GB"/>
              </w:rPr>
            </w:pPr>
          </w:p>
          <w:p w14:paraId="727ADD80" w14:textId="77777777" w:rsidR="00244232" w:rsidRDefault="00244232" w:rsidP="00244232">
            <w:pPr>
              <w:pStyle w:val="BodyText"/>
              <w:rPr>
                <w:lang w:eastAsia="en-GB"/>
              </w:rPr>
            </w:pPr>
          </w:p>
          <w:p w14:paraId="6077A013" w14:textId="77777777" w:rsidR="00244232" w:rsidRDefault="00244232" w:rsidP="00244232">
            <w:pPr>
              <w:pStyle w:val="BodyText"/>
              <w:rPr>
                <w:lang w:eastAsia="en-GB"/>
              </w:rPr>
            </w:pPr>
          </w:p>
          <w:p w14:paraId="1474F758" w14:textId="77777777" w:rsidR="00244232" w:rsidRDefault="00244232" w:rsidP="00244232">
            <w:pPr>
              <w:pStyle w:val="BodyText"/>
              <w:rPr>
                <w:lang w:eastAsia="en-GB"/>
              </w:rPr>
            </w:pPr>
          </w:p>
          <w:p w14:paraId="1D0F3F9B" w14:textId="77777777" w:rsidR="00244232" w:rsidRDefault="00244232" w:rsidP="00244232">
            <w:pPr>
              <w:pStyle w:val="BodyText"/>
              <w:rPr>
                <w:lang w:eastAsia="en-GB"/>
              </w:rPr>
            </w:pPr>
          </w:p>
          <w:p w14:paraId="6156A68C" w14:textId="77777777" w:rsidR="00244232" w:rsidRDefault="00244232" w:rsidP="00244232">
            <w:pPr>
              <w:pStyle w:val="BodyText"/>
              <w:rPr>
                <w:lang w:eastAsia="en-GB"/>
              </w:rPr>
            </w:pPr>
          </w:p>
          <w:p w14:paraId="72DEA67C" w14:textId="50D04793" w:rsidR="00244232" w:rsidRPr="004A4E17" w:rsidRDefault="00244232" w:rsidP="00244232">
            <w:pPr>
              <w:pStyle w:val="BodyText"/>
              <w:rPr>
                <w:lang w:eastAsia="en-GB"/>
              </w:rPr>
            </w:pPr>
          </w:p>
        </w:tc>
        <w:tc>
          <w:tcPr>
            <w:tcW w:w="10915" w:type="dxa"/>
            <w:tcMar>
              <w:top w:w="113" w:type="dxa"/>
              <w:bottom w:w="113" w:type="dxa"/>
            </w:tcMar>
          </w:tcPr>
          <w:p w14:paraId="197B0293" w14:textId="4D64DE8F" w:rsidR="00244232" w:rsidRPr="00945D20" w:rsidRDefault="00244232" w:rsidP="00A75886">
            <w:pPr>
              <w:pStyle w:val="BodyText"/>
              <w:rPr>
                <w:lang w:eastAsia="en-GB"/>
              </w:rPr>
            </w:pPr>
            <w:r w:rsidRPr="00194D48">
              <w:rPr>
                <w:lang w:eastAsia="en-GB"/>
              </w:rPr>
              <w:lastRenderedPageBreak/>
              <w:t>The electrolysis of ionic solutions</w:t>
            </w:r>
            <w:r w:rsidR="005C4B54">
              <w:rPr>
                <w:lang w:eastAsia="en-GB"/>
              </w:rPr>
              <w:t xml:space="preserve"> i</w:t>
            </w:r>
            <w:r w:rsidR="00DC08AF" w:rsidRPr="00945D20">
              <w:rPr>
                <w:lang w:eastAsia="en-GB"/>
              </w:rPr>
              <w:t>s best understood if learners have studied the reactivity series of metals (</w:t>
            </w:r>
            <w:r w:rsidR="00DB7B5A" w:rsidRPr="00945D20">
              <w:rPr>
                <w:lang w:eastAsia="en-GB"/>
              </w:rPr>
              <w:t>9.4</w:t>
            </w:r>
            <w:r w:rsidR="00DC08AF" w:rsidRPr="00945D20">
              <w:rPr>
                <w:lang w:eastAsia="en-GB"/>
              </w:rPr>
              <w:t>) although they should already have some background of this topic from previous courses.</w:t>
            </w:r>
          </w:p>
          <w:p w14:paraId="1BC25465" w14:textId="31BAE46C" w:rsidR="00244232" w:rsidRDefault="00375706" w:rsidP="00A75886">
            <w:pPr>
              <w:pStyle w:val="BodyText"/>
              <w:rPr>
                <w:lang w:eastAsia="en-GB"/>
              </w:rPr>
            </w:pPr>
            <w:r w:rsidRPr="00945D20">
              <w:rPr>
                <w:lang w:eastAsia="en-GB"/>
              </w:rPr>
              <w:t xml:space="preserve">Explain why the electrolysis of ionic solutions is more complex than for </w:t>
            </w:r>
            <w:r w:rsidR="005C4B54" w:rsidRPr="00945D20">
              <w:rPr>
                <w:lang w:eastAsia="en-GB"/>
              </w:rPr>
              <w:t>m</w:t>
            </w:r>
            <w:r w:rsidR="005C4B54">
              <w:rPr>
                <w:lang w:eastAsia="en-GB"/>
              </w:rPr>
              <w:t>olten substances</w:t>
            </w:r>
            <w:r w:rsidRPr="00945D20">
              <w:rPr>
                <w:lang w:eastAsia="en-GB"/>
              </w:rPr>
              <w:t>.</w:t>
            </w:r>
          </w:p>
          <w:p w14:paraId="39F4767A" w14:textId="77777777" w:rsidR="00375706" w:rsidRPr="00375706" w:rsidRDefault="00375706" w:rsidP="00A75886">
            <w:pPr>
              <w:pStyle w:val="BodyText"/>
              <w:rPr>
                <w:lang w:eastAsia="en-GB"/>
              </w:rPr>
            </w:pPr>
          </w:p>
          <w:p w14:paraId="7B9515FD" w14:textId="667BAE24" w:rsidR="00244232" w:rsidRDefault="00375706" w:rsidP="00A75886">
            <w:pPr>
              <w:pStyle w:val="BodyText"/>
              <w:rPr>
                <w:lang w:eastAsia="en-GB"/>
              </w:rPr>
            </w:pPr>
            <w:r>
              <w:rPr>
                <w:lang w:eastAsia="en-GB"/>
              </w:rPr>
              <w:t>Next discuss how</w:t>
            </w:r>
            <w:r w:rsidR="00AD26EF">
              <w:rPr>
                <w:lang w:eastAsia="en-GB"/>
              </w:rPr>
              <w:t xml:space="preserve"> </w:t>
            </w:r>
            <w:r w:rsidR="00AD26EF" w:rsidRPr="00C10519">
              <w:rPr>
                <w:lang w:eastAsia="en-GB"/>
              </w:rPr>
              <w:t>pure</w:t>
            </w:r>
            <w:r>
              <w:rPr>
                <w:lang w:eastAsia="en-GB"/>
              </w:rPr>
              <w:t xml:space="preserve"> water is actually a very poor conductor of electricity but that a very small </w:t>
            </w:r>
            <w:proofErr w:type="gramStart"/>
            <w:r>
              <w:rPr>
                <w:lang w:eastAsia="en-GB"/>
              </w:rPr>
              <w:t>amount</w:t>
            </w:r>
            <w:proofErr w:type="gramEnd"/>
            <w:r>
              <w:rPr>
                <w:lang w:eastAsia="en-GB"/>
              </w:rPr>
              <w:t xml:space="preserve"> of ions </w:t>
            </w:r>
            <w:r w:rsidR="005C4B54">
              <w:rPr>
                <w:lang w:eastAsia="en-GB"/>
              </w:rPr>
              <w:t xml:space="preserve">are </w:t>
            </w:r>
            <w:r>
              <w:rPr>
                <w:lang w:eastAsia="en-GB"/>
              </w:rPr>
              <w:t>generated due to the auto</w:t>
            </w:r>
            <w:r w:rsidR="005C4B54">
              <w:rPr>
                <w:lang w:eastAsia="en-GB"/>
              </w:rPr>
              <w:t>-</w:t>
            </w:r>
            <w:r>
              <w:rPr>
                <w:lang w:eastAsia="en-GB"/>
              </w:rPr>
              <w:t>ionisation of water:</w:t>
            </w:r>
          </w:p>
          <w:p w14:paraId="2F50E432" w14:textId="0D47CD7D" w:rsidR="00375706" w:rsidRPr="00D331B3" w:rsidRDefault="00375706" w:rsidP="00A75886">
            <w:pPr>
              <w:pStyle w:val="BodyText"/>
              <w:rPr>
                <w:bCs/>
                <w:color w:val="000000"/>
                <w:shd w:val="clear" w:color="auto" w:fill="FFFFFF"/>
                <w:lang w:val="es-ES"/>
              </w:rPr>
            </w:pPr>
            <w:r w:rsidRPr="00D331B3">
              <w:rPr>
                <w:bCs/>
                <w:color w:val="000000"/>
                <w:shd w:val="clear" w:color="auto" w:fill="FFFFFF"/>
                <w:lang w:val="es-ES"/>
              </w:rPr>
              <w:t>H</w:t>
            </w:r>
            <w:r w:rsidRPr="00D331B3">
              <w:rPr>
                <w:bCs/>
                <w:color w:val="000000"/>
                <w:shd w:val="clear" w:color="auto" w:fill="FFFFFF"/>
                <w:vertAlign w:val="subscript"/>
                <w:lang w:val="es-ES"/>
              </w:rPr>
              <w:t>2</w:t>
            </w:r>
            <w:r w:rsidRPr="00D331B3">
              <w:rPr>
                <w:bCs/>
                <w:color w:val="000000"/>
                <w:shd w:val="clear" w:color="auto" w:fill="FFFFFF"/>
                <w:lang w:val="es-ES"/>
              </w:rPr>
              <w:t>O(l) </w:t>
            </w:r>
            <w:r w:rsidRPr="00375706">
              <w:rPr>
                <w:bCs/>
                <w:noProof/>
                <w:color w:val="000000"/>
                <w:shd w:val="clear" w:color="auto" w:fill="FFFFFF"/>
                <w:lang w:eastAsia="en-GB"/>
              </w:rPr>
              <w:drawing>
                <wp:inline distT="0" distB="0" distL="0" distR="0" wp14:anchorId="3FBDDF56" wp14:editId="1B71238C">
                  <wp:extent cx="315222" cy="102413"/>
                  <wp:effectExtent l="0" t="0" r="8890" b="0"/>
                  <wp:docPr id="3" name="Picture 3" descr="http://www.docbrown.info/index_files/rev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brown.info/index_files/rev_left.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59452" cy="116783"/>
                          </a:xfrm>
                          <a:prstGeom prst="rect">
                            <a:avLst/>
                          </a:prstGeom>
                          <a:noFill/>
                          <a:ln>
                            <a:noFill/>
                          </a:ln>
                        </pic:spPr>
                      </pic:pic>
                    </a:graphicData>
                  </a:graphic>
                </wp:inline>
              </w:drawing>
            </w:r>
            <w:r w:rsidRPr="00D331B3">
              <w:rPr>
                <w:bCs/>
                <w:color w:val="000000"/>
                <w:shd w:val="clear" w:color="auto" w:fill="FFFFFF"/>
                <w:lang w:val="es-ES"/>
              </w:rPr>
              <w:t> H</w:t>
            </w:r>
            <w:r w:rsidRPr="00D331B3">
              <w:rPr>
                <w:bCs/>
                <w:color w:val="000000"/>
                <w:shd w:val="clear" w:color="auto" w:fill="FFFFFF"/>
                <w:vertAlign w:val="superscript"/>
                <w:lang w:val="es-ES"/>
              </w:rPr>
              <w:t>+</w:t>
            </w:r>
            <w:r w:rsidRPr="00D331B3">
              <w:rPr>
                <w:bCs/>
                <w:color w:val="000000"/>
                <w:shd w:val="clear" w:color="auto" w:fill="FFFFFF"/>
                <w:lang w:val="es-ES"/>
              </w:rPr>
              <w:t>(</w:t>
            </w:r>
            <w:proofErr w:type="spellStart"/>
            <w:r w:rsidRPr="00D331B3">
              <w:rPr>
                <w:bCs/>
                <w:color w:val="000000"/>
                <w:shd w:val="clear" w:color="auto" w:fill="FFFFFF"/>
                <w:lang w:val="es-ES"/>
              </w:rPr>
              <w:t>aq</w:t>
            </w:r>
            <w:proofErr w:type="spellEnd"/>
            <w:r w:rsidRPr="00D331B3">
              <w:rPr>
                <w:bCs/>
                <w:color w:val="000000"/>
                <w:shd w:val="clear" w:color="auto" w:fill="FFFFFF"/>
                <w:lang w:val="es-ES"/>
              </w:rPr>
              <w:t>) + OH</w:t>
            </w:r>
            <w:r w:rsidRPr="00D331B3">
              <w:rPr>
                <w:bCs/>
                <w:color w:val="000000"/>
                <w:shd w:val="clear" w:color="auto" w:fill="FFFFFF"/>
                <w:vertAlign w:val="superscript"/>
                <w:lang w:val="es-ES"/>
              </w:rPr>
              <w:t>–</w:t>
            </w:r>
            <w:r w:rsidRPr="00D331B3">
              <w:rPr>
                <w:bCs/>
                <w:color w:val="000000"/>
                <w:shd w:val="clear" w:color="auto" w:fill="FFFFFF"/>
                <w:lang w:val="es-ES"/>
              </w:rPr>
              <w:t>(</w:t>
            </w:r>
            <w:proofErr w:type="spellStart"/>
            <w:r w:rsidRPr="00D331B3">
              <w:rPr>
                <w:bCs/>
                <w:color w:val="000000"/>
                <w:shd w:val="clear" w:color="auto" w:fill="FFFFFF"/>
                <w:lang w:val="es-ES"/>
              </w:rPr>
              <w:t>aq</w:t>
            </w:r>
            <w:proofErr w:type="spellEnd"/>
            <w:r w:rsidRPr="00D331B3">
              <w:rPr>
                <w:bCs/>
                <w:color w:val="000000"/>
                <w:shd w:val="clear" w:color="auto" w:fill="FFFFFF"/>
                <w:lang w:val="es-ES"/>
              </w:rPr>
              <w:t>)</w:t>
            </w:r>
          </w:p>
          <w:p w14:paraId="6252EA93" w14:textId="77777777" w:rsidR="005C4B54" w:rsidRDefault="005C4B54" w:rsidP="00A75886">
            <w:pPr>
              <w:pStyle w:val="BodyText"/>
              <w:rPr>
                <w:bCs/>
                <w:color w:val="000000"/>
                <w:shd w:val="clear" w:color="auto" w:fill="FFFFFF"/>
              </w:rPr>
            </w:pPr>
          </w:p>
          <w:p w14:paraId="16A2FFB8" w14:textId="31D48733" w:rsidR="00375706" w:rsidRDefault="00AD26EF" w:rsidP="00A75886">
            <w:pPr>
              <w:pStyle w:val="BodyText"/>
              <w:rPr>
                <w:bCs/>
                <w:color w:val="000000"/>
                <w:shd w:val="clear" w:color="auto" w:fill="FFFFFF"/>
              </w:rPr>
            </w:pPr>
            <w:r>
              <w:rPr>
                <w:bCs/>
                <w:color w:val="000000"/>
                <w:shd w:val="clear" w:color="auto" w:fill="FFFFFF"/>
              </w:rPr>
              <w:t xml:space="preserve">Then explain to </w:t>
            </w:r>
            <w:r w:rsidR="00B25DDC">
              <w:rPr>
                <w:bCs/>
                <w:color w:val="000000"/>
                <w:shd w:val="clear" w:color="auto" w:fill="FFFFFF"/>
              </w:rPr>
              <w:t xml:space="preserve">learners </w:t>
            </w:r>
            <w:r>
              <w:rPr>
                <w:bCs/>
                <w:color w:val="000000"/>
                <w:shd w:val="clear" w:color="auto" w:fill="FFFFFF"/>
              </w:rPr>
              <w:t>that if water contains ionic salt impurities it can conduct electricity.</w:t>
            </w:r>
          </w:p>
          <w:p w14:paraId="5860185F" w14:textId="610923F2" w:rsidR="00AD26EF" w:rsidRDefault="00AD26EF" w:rsidP="00A75886">
            <w:pPr>
              <w:pStyle w:val="BodyText"/>
              <w:rPr>
                <w:bCs/>
                <w:color w:val="000000"/>
                <w:shd w:val="clear" w:color="auto" w:fill="FFFFFF"/>
              </w:rPr>
            </w:pPr>
            <w:r>
              <w:rPr>
                <w:bCs/>
                <w:color w:val="000000"/>
                <w:shd w:val="clear" w:color="auto" w:fill="FFFFFF"/>
              </w:rPr>
              <w:t>Show learners the following simulation:</w:t>
            </w:r>
          </w:p>
          <w:p w14:paraId="06B84F04" w14:textId="5D93DF4B" w:rsidR="00AD26EF" w:rsidRDefault="005E3D7F" w:rsidP="00A75886">
            <w:pPr>
              <w:pStyle w:val="BodyText"/>
              <w:rPr>
                <w:bCs/>
                <w:color w:val="000000"/>
                <w:shd w:val="clear" w:color="auto" w:fill="FFFFFF"/>
              </w:rPr>
            </w:pPr>
            <w:hyperlink r:id="rId272" w:history="1">
              <w:r w:rsidR="00AD26EF" w:rsidRPr="00EF7AB7">
                <w:rPr>
                  <w:rStyle w:val="WebLink"/>
                </w:rPr>
                <w:t>https://sepuplhs.org/high/hydrogen/electrolysis_sim.html</w:t>
              </w:r>
            </w:hyperlink>
          </w:p>
          <w:p w14:paraId="0CEA1F7C" w14:textId="3D67C5B5" w:rsidR="009977A7" w:rsidRDefault="00A67D56" w:rsidP="00A75886">
            <w:pPr>
              <w:pStyle w:val="BodyText"/>
              <w:rPr>
                <w:bCs/>
                <w:color w:val="000000"/>
                <w:shd w:val="clear" w:color="auto" w:fill="FFFFFF"/>
              </w:rPr>
            </w:pPr>
            <w:r>
              <w:rPr>
                <w:bCs/>
                <w:color w:val="000000"/>
                <w:shd w:val="clear" w:color="auto" w:fill="FFFFFF"/>
              </w:rPr>
              <w:t xml:space="preserve">Explain to them that this is </w:t>
            </w:r>
            <w:proofErr w:type="gramStart"/>
            <w:r w:rsidR="005C4B54">
              <w:rPr>
                <w:bCs/>
                <w:color w:val="000000"/>
                <w:shd w:val="clear" w:color="auto" w:fill="FFFFFF"/>
              </w:rPr>
              <w:t>similar to</w:t>
            </w:r>
            <w:proofErr w:type="gramEnd"/>
            <w:r>
              <w:rPr>
                <w:bCs/>
                <w:color w:val="000000"/>
                <w:shd w:val="clear" w:color="auto" w:fill="FFFFFF"/>
              </w:rPr>
              <w:t xml:space="preserve"> electrolysing a dilute acid solution as in the following example</w:t>
            </w:r>
            <w:r w:rsidR="005C4B54">
              <w:rPr>
                <w:bCs/>
                <w:color w:val="000000"/>
                <w:shd w:val="clear" w:color="auto" w:fill="FFFFFF"/>
              </w:rPr>
              <w:t>.</w:t>
            </w:r>
          </w:p>
          <w:p w14:paraId="49B4A3F8" w14:textId="7799A401" w:rsidR="00A67D56" w:rsidRDefault="00A67D56" w:rsidP="00A75886">
            <w:pPr>
              <w:pStyle w:val="BodyText"/>
              <w:rPr>
                <w:bCs/>
                <w:color w:val="000000"/>
                <w:shd w:val="clear" w:color="auto" w:fill="FFFFFF"/>
              </w:rPr>
            </w:pPr>
          </w:p>
          <w:p w14:paraId="5C35ACDA" w14:textId="7A6F88E1" w:rsidR="00A67D56" w:rsidRPr="00194D48" w:rsidRDefault="00A67D56" w:rsidP="00A75886">
            <w:pPr>
              <w:pStyle w:val="BodyText"/>
              <w:rPr>
                <w:bCs/>
                <w:color w:val="000000"/>
                <w:shd w:val="clear" w:color="auto" w:fill="FFFFFF"/>
              </w:rPr>
            </w:pPr>
            <w:r w:rsidRPr="00AC73A8">
              <w:rPr>
                <w:b/>
                <w:bCs/>
                <w:color w:val="000000"/>
                <w:shd w:val="clear" w:color="auto" w:fill="FFFFFF"/>
              </w:rPr>
              <w:t xml:space="preserve">Experiment: </w:t>
            </w:r>
            <w:r w:rsidRPr="00194D48">
              <w:rPr>
                <w:bCs/>
                <w:color w:val="000000"/>
                <w:shd w:val="clear" w:color="auto" w:fill="FFFFFF"/>
              </w:rPr>
              <w:t xml:space="preserve">The electrolysis of dilute </w:t>
            </w:r>
            <w:r w:rsidR="005C4B54" w:rsidRPr="00194D48">
              <w:rPr>
                <w:bCs/>
                <w:color w:val="000000"/>
                <w:shd w:val="clear" w:color="auto" w:fill="FFFFFF"/>
              </w:rPr>
              <w:t>sul</w:t>
            </w:r>
            <w:r w:rsidR="005C4B54">
              <w:rPr>
                <w:bCs/>
                <w:color w:val="000000"/>
                <w:shd w:val="clear" w:color="auto" w:fill="FFFFFF"/>
              </w:rPr>
              <w:t>f</w:t>
            </w:r>
            <w:r w:rsidR="005C4B54" w:rsidRPr="00194D48">
              <w:rPr>
                <w:bCs/>
                <w:color w:val="000000"/>
                <w:shd w:val="clear" w:color="auto" w:fill="FFFFFF"/>
              </w:rPr>
              <w:t xml:space="preserve">uric </w:t>
            </w:r>
            <w:r w:rsidRPr="00194D48">
              <w:rPr>
                <w:bCs/>
                <w:color w:val="000000"/>
                <w:shd w:val="clear" w:color="auto" w:fill="FFFFFF"/>
              </w:rPr>
              <w:t>acid</w:t>
            </w:r>
          </w:p>
          <w:p w14:paraId="012C51DF" w14:textId="23E31AEC" w:rsidR="00AD26EF" w:rsidRDefault="00AC73A8" w:rsidP="00A75886">
            <w:pPr>
              <w:pStyle w:val="BodyText"/>
              <w:rPr>
                <w:bCs/>
                <w:color w:val="000000"/>
                <w:shd w:val="clear" w:color="auto" w:fill="FFFFFF"/>
              </w:rPr>
            </w:pPr>
            <w:r>
              <w:rPr>
                <w:bCs/>
                <w:color w:val="000000"/>
                <w:shd w:val="clear" w:color="auto" w:fill="FFFFFF"/>
              </w:rPr>
              <w:t xml:space="preserve">There are several methods to do this depending on the availability of equipment. If a dedicated apparatus such as a Hoffman apparatus is not </w:t>
            </w:r>
            <w:proofErr w:type="gramStart"/>
            <w:r>
              <w:rPr>
                <w:bCs/>
                <w:color w:val="000000"/>
                <w:shd w:val="clear" w:color="auto" w:fill="FFFFFF"/>
              </w:rPr>
              <w:t>available</w:t>
            </w:r>
            <w:proofErr w:type="gramEnd"/>
            <w:r>
              <w:rPr>
                <w:bCs/>
                <w:color w:val="000000"/>
                <w:shd w:val="clear" w:color="auto" w:fill="FFFFFF"/>
              </w:rPr>
              <w:t xml:space="preserve"> then there are several ways to improvise as detailed in the pages below</w:t>
            </w:r>
            <w:r w:rsidR="005C4B54">
              <w:rPr>
                <w:bCs/>
                <w:color w:val="000000"/>
                <w:shd w:val="clear" w:color="auto" w:fill="FFFFFF"/>
              </w:rPr>
              <w:t>:</w:t>
            </w:r>
          </w:p>
          <w:p w14:paraId="0D179171" w14:textId="476616AD" w:rsidR="00AC73A8" w:rsidRDefault="005E3D7F" w:rsidP="00A75886">
            <w:pPr>
              <w:pStyle w:val="BodyText"/>
              <w:rPr>
                <w:bCs/>
                <w:color w:val="000000"/>
                <w:shd w:val="clear" w:color="auto" w:fill="FFFFFF"/>
              </w:rPr>
            </w:pPr>
            <w:hyperlink r:id="rId273" w:history="1">
              <w:r w:rsidR="00AC73A8" w:rsidRPr="00EF7AB7">
                <w:rPr>
                  <w:rStyle w:val="WebLink"/>
                </w:rPr>
                <w:t>http://chemed.chem.purdue.edu/demos/main_pages/20.2.html</w:t>
              </w:r>
            </w:hyperlink>
            <w:r w:rsidR="00AC73A8">
              <w:rPr>
                <w:bCs/>
                <w:color w:val="000000"/>
                <w:shd w:val="clear" w:color="auto" w:fill="FFFFFF"/>
              </w:rPr>
              <w:t xml:space="preserve"> [Hoffman apparatus]</w:t>
            </w:r>
          </w:p>
          <w:p w14:paraId="5B0D0F92" w14:textId="5A8C9AE3" w:rsidR="00375706" w:rsidRDefault="005E3D7F" w:rsidP="00A75886">
            <w:pPr>
              <w:pStyle w:val="BodyText"/>
              <w:rPr>
                <w:lang w:eastAsia="en-GB"/>
              </w:rPr>
            </w:pPr>
            <w:hyperlink r:id="rId274" w:history="1">
              <w:r w:rsidR="00401163" w:rsidRPr="00EF7AB7">
                <w:rPr>
                  <w:rStyle w:val="WebLink"/>
                </w:rPr>
                <w:t>www.academicstar.us/UploadFile/Picture/2014-3/2014319215114816.pdf</w:t>
              </w:r>
            </w:hyperlink>
            <w:r w:rsidR="00401163">
              <w:rPr>
                <w:lang w:eastAsia="en-GB"/>
              </w:rPr>
              <w:t xml:space="preserve"> [several alternatives]</w:t>
            </w:r>
          </w:p>
          <w:p w14:paraId="4CB1B16C" w14:textId="5F1ED76C" w:rsidR="00401163" w:rsidRDefault="005E3D7F" w:rsidP="00A75886">
            <w:pPr>
              <w:pStyle w:val="BodyText"/>
              <w:rPr>
                <w:lang w:eastAsia="en-GB"/>
              </w:rPr>
            </w:pPr>
            <w:hyperlink r:id="rId275" w:history="1">
              <w:r w:rsidR="00401163" w:rsidRPr="00EF7AB7">
                <w:rPr>
                  <w:rStyle w:val="WebLink"/>
                </w:rPr>
                <w:t>www.digipac.ca/chemical/mtom/contents/chapter3/electrolysis.htm</w:t>
              </w:r>
            </w:hyperlink>
            <w:r w:rsidR="00401163">
              <w:rPr>
                <w:lang w:eastAsia="en-GB"/>
              </w:rPr>
              <w:t xml:space="preserve"> [using pencils]</w:t>
            </w:r>
          </w:p>
          <w:p w14:paraId="62DE3B93" w14:textId="53917A61" w:rsidR="00401163" w:rsidRDefault="00401163" w:rsidP="00A75886">
            <w:pPr>
              <w:pStyle w:val="BodyText"/>
              <w:rPr>
                <w:lang w:eastAsia="en-GB"/>
              </w:rPr>
            </w:pPr>
          </w:p>
          <w:p w14:paraId="1033241A" w14:textId="53B9C294" w:rsidR="00710380" w:rsidRDefault="00710380" w:rsidP="00710380">
            <w:pPr>
              <w:rPr>
                <w:rFonts w:ascii="Arial" w:hAnsi="Arial" w:cs="Arial"/>
                <w:sz w:val="20"/>
                <w:szCs w:val="20"/>
              </w:rPr>
            </w:pPr>
            <w:r w:rsidRPr="0016263A">
              <w:rPr>
                <w:rFonts w:ascii="Arial" w:hAnsi="Arial" w:cs="Arial"/>
                <w:b/>
                <w:sz w:val="20"/>
                <w:szCs w:val="20"/>
              </w:rPr>
              <w:t>Extension</w:t>
            </w:r>
            <w:r w:rsidR="00C10519">
              <w:rPr>
                <w:rFonts w:ascii="Arial" w:hAnsi="Arial" w:cs="Arial"/>
                <w:b/>
                <w:sz w:val="20"/>
                <w:szCs w:val="20"/>
              </w:rPr>
              <w:t xml:space="preserve"> activity</w:t>
            </w:r>
            <w:r w:rsidRPr="0016263A">
              <w:rPr>
                <w:rFonts w:ascii="Arial" w:hAnsi="Arial" w:cs="Arial"/>
                <w:b/>
                <w:sz w:val="20"/>
                <w:szCs w:val="20"/>
              </w:rPr>
              <w:t xml:space="preserve">: Stretch and prepare for A </w:t>
            </w:r>
            <w:r w:rsidR="00C10519">
              <w:rPr>
                <w:rFonts w:ascii="Arial" w:hAnsi="Arial" w:cs="Arial"/>
                <w:b/>
                <w:sz w:val="20"/>
                <w:szCs w:val="20"/>
              </w:rPr>
              <w:t>L</w:t>
            </w:r>
            <w:r w:rsidRPr="0016263A">
              <w:rPr>
                <w:rFonts w:ascii="Arial" w:hAnsi="Arial" w:cs="Arial"/>
                <w:b/>
                <w:sz w:val="20"/>
                <w:szCs w:val="20"/>
              </w:rPr>
              <w:t>evel</w:t>
            </w:r>
            <w:r w:rsidRPr="0016263A">
              <w:rPr>
                <w:rFonts w:ascii="Arial" w:hAnsi="Arial" w:cs="Arial"/>
                <w:sz w:val="20"/>
                <w:szCs w:val="20"/>
              </w:rPr>
              <w:t>:</w:t>
            </w:r>
          </w:p>
          <w:tbl>
            <w:tblPr>
              <w:tblStyle w:val="TableGrid"/>
              <w:tblW w:w="5000" w:type="pct"/>
              <w:tblLayout w:type="fixed"/>
              <w:tblLook w:val="04A0" w:firstRow="1" w:lastRow="0" w:firstColumn="1" w:lastColumn="0" w:noHBand="0" w:noVBand="1"/>
            </w:tblPr>
            <w:tblGrid>
              <w:gridCol w:w="1824"/>
              <w:gridCol w:w="8870"/>
            </w:tblGrid>
            <w:tr w:rsidR="00710380" w:rsidRPr="00B369CD" w14:paraId="344A07F1" w14:textId="77777777" w:rsidTr="007C0EE2">
              <w:tc>
                <w:tcPr>
                  <w:tcW w:w="853" w:type="pct"/>
                  <w:shd w:val="clear" w:color="auto" w:fill="EA5B0C"/>
                </w:tcPr>
                <w:p w14:paraId="10D1797A"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4F2E0A32" w14:textId="77777777" w:rsidR="00710380" w:rsidRPr="00B369CD" w:rsidRDefault="00710380" w:rsidP="00710380">
                  <w:pPr>
                    <w:pStyle w:val="BodyText"/>
                    <w:tabs>
                      <w:tab w:val="left" w:pos="1995"/>
                      <w:tab w:val="left" w:pos="3795"/>
                    </w:tabs>
                  </w:pPr>
                  <w:r>
                    <w:tab/>
                  </w:r>
                  <w:r>
                    <w:tab/>
                  </w:r>
                </w:p>
              </w:tc>
            </w:tr>
            <w:tr w:rsidR="00710380" w:rsidRPr="00B369CD" w14:paraId="2C648453" w14:textId="77777777" w:rsidTr="007C0EE2">
              <w:tc>
                <w:tcPr>
                  <w:tcW w:w="5000" w:type="pct"/>
                  <w:gridSpan w:val="2"/>
                </w:tcPr>
                <w:p w14:paraId="171F71FC" w14:textId="753BF4FA" w:rsidR="00710380" w:rsidRPr="00B369CD" w:rsidRDefault="00710380" w:rsidP="00710380">
                  <w:pPr>
                    <w:pStyle w:val="BodyText"/>
                  </w:pPr>
                  <w:r w:rsidRPr="00B369CD">
                    <w:t xml:space="preserve">Carry out </w:t>
                  </w:r>
                  <w:proofErr w:type="gramStart"/>
                  <w:r w:rsidRPr="00710380">
                    <w:rPr>
                      <w:i/>
                    </w:rPr>
                    <w:t>The</w:t>
                  </w:r>
                  <w:proofErr w:type="gramEnd"/>
                  <w:r w:rsidRPr="00710380">
                    <w:rPr>
                      <w:i/>
                    </w:rPr>
                    <w:t xml:space="preserve"> electrolysis of acidified water using a Hofmann </w:t>
                  </w:r>
                  <w:proofErr w:type="spellStart"/>
                  <w:r w:rsidRPr="00710380">
                    <w:rPr>
                      <w:i/>
                    </w:rPr>
                    <w:t>voltameter</w:t>
                  </w:r>
                  <w:proofErr w:type="spellEnd"/>
                  <w:r>
                    <w:rPr>
                      <w:i/>
                    </w:rPr>
                    <w:t xml:space="preserve"> </w:t>
                  </w:r>
                  <w:r w:rsidRPr="00B369CD">
                    <w:t>experiment</w:t>
                  </w:r>
                  <w:r>
                    <w:t xml:space="preserve"> in Resource Plus for AS&amp;A Level Chemistry 9701, </w:t>
                  </w:r>
                  <w:r w:rsidRPr="00B369CD">
                    <w:t xml:space="preserve">referring to </w:t>
                  </w:r>
                  <w:r>
                    <w:t xml:space="preserve">the </w:t>
                  </w:r>
                  <w:r w:rsidRPr="00B369CD">
                    <w:t>Teaching Pack for lesson plans and resources.</w:t>
                  </w:r>
                </w:p>
              </w:tc>
            </w:tr>
          </w:tbl>
          <w:p w14:paraId="4FC34240" w14:textId="77777777" w:rsidR="00710380" w:rsidRDefault="00710380" w:rsidP="00A75886">
            <w:pPr>
              <w:pStyle w:val="BodyText"/>
              <w:rPr>
                <w:lang w:eastAsia="en-GB"/>
              </w:rPr>
            </w:pPr>
          </w:p>
          <w:p w14:paraId="12CDDCAB" w14:textId="7E8DF333" w:rsidR="00401163" w:rsidRDefault="00401163" w:rsidP="00A75886">
            <w:pPr>
              <w:pStyle w:val="BodyText"/>
              <w:rPr>
                <w:u w:val="single"/>
                <w:lang w:eastAsia="en-GB"/>
              </w:rPr>
            </w:pPr>
            <w:r>
              <w:rPr>
                <w:u w:val="single"/>
                <w:lang w:eastAsia="en-GB"/>
              </w:rPr>
              <w:t>Rules for the discharge of ions in aqueous electrolyses</w:t>
            </w:r>
          </w:p>
          <w:p w14:paraId="26B7E955" w14:textId="3D3B25B9" w:rsidR="00401163" w:rsidRPr="008054A2" w:rsidRDefault="005C4B54" w:rsidP="00A75886">
            <w:pPr>
              <w:pStyle w:val="BodyText"/>
              <w:rPr>
                <w:lang w:eastAsia="en-GB"/>
              </w:rPr>
            </w:pPr>
            <w:r>
              <w:rPr>
                <w:lang w:eastAsia="en-GB"/>
              </w:rPr>
              <w:t xml:space="preserve">As </w:t>
            </w:r>
            <w:r w:rsidR="008054A2">
              <w:rPr>
                <w:lang w:eastAsia="en-GB"/>
              </w:rPr>
              <w:t>the electrolysis of aqueous solutions is complicated by the additional H</w:t>
            </w:r>
            <w:r w:rsidR="008054A2">
              <w:rPr>
                <w:vertAlign w:val="superscript"/>
                <w:lang w:eastAsia="en-GB"/>
              </w:rPr>
              <w:t>+</w:t>
            </w:r>
            <w:r w:rsidR="008054A2">
              <w:rPr>
                <w:lang w:eastAsia="en-GB"/>
              </w:rPr>
              <w:t xml:space="preserve"> and OH</w:t>
            </w:r>
            <w:r w:rsidR="008054A2">
              <w:rPr>
                <w:vertAlign w:val="superscript"/>
                <w:lang w:eastAsia="en-GB"/>
              </w:rPr>
              <w:t xml:space="preserve">- </w:t>
            </w:r>
            <w:r w:rsidR="008054A2">
              <w:rPr>
                <w:lang w:eastAsia="en-GB"/>
              </w:rPr>
              <w:t>ions due to the presence of water, there are some rules which help chemists predict the products that will be formed at the electrodes.</w:t>
            </w:r>
          </w:p>
          <w:p w14:paraId="1871EBD5" w14:textId="4800652C" w:rsidR="00401163" w:rsidRDefault="008054A2" w:rsidP="00A75886">
            <w:pPr>
              <w:pStyle w:val="BodyText"/>
              <w:rPr>
                <w:lang w:eastAsia="en-GB"/>
              </w:rPr>
            </w:pPr>
            <w:r>
              <w:rPr>
                <w:lang w:eastAsia="en-GB"/>
              </w:rPr>
              <w:t>These rules are summarised here:</w:t>
            </w:r>
          </w:p>
          <w:p w14:paraId="189B7660" w14:textId="2122FBBB" w:rsidR="00401163" w:rsidRDefault="005E3D7F" w:rsidP="00A75886">
            <w:pPr>
              <w:pStyle w:val="BodyText"/>
              <w:rPr>
                <w:lang w:eastAsia="en-GB"/>
              </w:rPr>
            </w:pPr>
            <w:hyperlink r:id="rId276" w:history="1">
              <w:r w:rsidR="008054A2" w:rsidRPr="00EF7AB7">
                <w:rPr>
                  <w:rStyle w:val="WebLink"/>
                </w:rPr>
                <w:t>www.docbrown.info/page01/ExIndChem/electrochemistry01.htm</w:t>
              </w:r>
            </w:hyperlink>
          </w:p>
          <w:p w14:paraId="1B635123" w14:textId="51255DF1" w:rsidR="008054A2" w:rsidRDefault="008054A2" w:rsidP="00A75886">
            <w:pPr>
              <w:pStyle w:val="BodyText"/>
              <w:rPr>
                <w:lang w:eastAsia="en-GB"/>
              </w:rPr>
            </w:pPr>
            <w:r>
              <w:rPr>
                <w:lang w:eastAsia="en-GB"/>
              </w:rPr>
              <w:t xml:space="preserve">and the products of </w:t>
            </w:r>
            <w:proofErr w:type="gramStart"/>
            <w:r>
              <w:rPr>
                <w:lang w:eastAsia="en-GB"/>
              </w:rPr>
              <w:t>a number of</w:t>
            </w:r>
            <w:proofErr w:type="gramEnd"/>
            <w:r>
              <w:rPr>
                <w:lang w:eastAsia="en-GB"/>
              </w:rPr>
              <w:t xml:space="preserve"> aqueous electrolyses detailed here:</w:t>
            </w:r>
          </w:p>
          <w:p w14:paraId="2191D8AB" w14:textId="56200063" w:rsidR="008054A2" w:rsidRDefault="005E3D7F" w:rsidP="00A75886">
            <w:pPr>
              <w:pStyle w:val="BodyText"/>
            </w:pPr>
            <w:hyperlink r:id="rId277" w:history="1">
              <w:r w:rsidR="008054A2" w:rsidRPr="00EF7AB7">
                <w:rPr>
                  <w:rStyle w:val="WebLink"/>
                </w:rPr>
                <w:t>www.docbrown.info/page01/ExIndChem/electrochemistry08.htm</w:t>
              </w:r>
            </w:hyperlink>
          </w:p>
          <w:p w14:paraId="2FDB7706" w14:textId="3DA53F8F" w:rsidR="008054A2" w:rsidRDefault="008054A2" w:rsidP="00A75886">
            <w:pPr>
              <w:pStyle w:val="BodyText"/>
            </w:pPr>
          </w:p>
          <w:p w14:paraId="07841A88" w14:textId="0C4E0E8A" w:rsidR="008054A2" w:rsidRDefault="00CF3EF2" w:rsidP="00A75886">
            <w:pPr>
              <w:pStyle w:val="BodyText"/>
              <w:rPr>
                <w:lang w:eastAsia="en-GB"/>
              </w:rPr>
            </w:pPr>
            <w:r>
              <w:rPr>
                <w:lang w:eastAsia="en-GB"/>
              </w:rPr>
              <w:t xml:space="preserve">When learners understand </w:t>
            </w:r>
            <w:r w:rsidR="00AD2ECC">
              <w:rPr>
                <w:lang w:eastAsia="en-GB"/>
              </w:rPr>
              <w:t xml:space="preserve">the above rules, </w:t>
            </w:r>
            <w:r>
              <w:rPr>
                <w:lang w:eastAsia="en-GB"/>
              </w:rPr>
              <w:t xml:space="preserve">they can perform </w:t>
            </w:r>
            <w:r w:rsidR="00AD2ECC">
              <w:rPr>
                <w:lang w:eastAsia="en-GB"/>
              </w:rPr>
              <w:t>further electrolysis experiments.</w:t>
            </w:r>
          </w:p>
          <w:p w14:paraId="0D57D6B2" w14:textId="2CE005C9" w:rsidR="00AD2ECC" w:rsidRDefault="00AD2ECC" w:rsidP="00A75886">
            <w:pPr>
              <w:pStyle w:val="BodyText"/>
              <w:rPr>
                <w:lang w:eastAsia="en-GB"/>
              </w:rPr>
            </w:pPr>
          </w:p>
          <w:p w14:paraId="294AB16F" w14:textId="1C5ECC6A" w:rsidR="00AD2ECC" w:rsidRDefault="00AD2ECC" w:rsidP="00A75886">
            <w:pPr>
              <w:pStyle w:val="BodyText"/>
              <w:rPr>
                <w:b/>
                <w:bCs/>
                <w:color w:val="000000"/>
                <w:shd w:val="clear" w:color="auto" w:fill="FFFFFF"/>
              </w:rPr>
            </w:pPr>
            <w:r w:rsidRPr="00AC73A8">
              <w:rPr>
                <w:b/>
                <w:bCs/>
                <w:color w:val="000000"/>
                <w:shd w:val="clear" w:color="auto" w:fill="FFFFFF"/>
              </w:rPr>
              <w:t xml:space="preserve">Experiment: </w:t>
            </w:r>
            <w:r w:rsidRPr="00194D48">
              <w:rPr>
                <w:bCs/>
                <w:color w:val="000000"/>
                <w:shd w:val="clear" w:color="auto" w:fill="FFFFFF"/>
              </w:rPr>
              <w:t>The electrolysis of concentrated sodium chloride</w:t>
            </w:r>
            <w:r w:rsidR="008C555D" w:rsidRPr="00194D48">
              <w:rPr>
                <w:bCs/>
                <w:color w:val="000000"/>
                <w:shd w:val="clear" w:color="auto" w:fill="FFFFFF"/>
              </w:rPr>
              <w:t xml:space="preserve"> (also called brine)</w:t>
            </w:r>
          </w:p>
          <w:p w14:paraId="2E7707F5" w14:textId="7BD4C5C3" w:rsidR="00AD2ECC" w:rsidRDefault="00EE5B02" w:rsidP="00A75886">
            <w:pPr>
              <w:pStyle w:val="BodyText"/>
              <w:rPr>
                <w:lang w:eastAsia="en-GB"/>
              </w:rPr>
            </w:pPr>
            <w:r>
              <w:rPr>
                <w:lang w:eastAsia="en-GB"/>
              </w:rPr>
              <w:t xml:space="preserve">The following page </w:t>
            </w:r>
            <w:r w:rsidR="00CF3EF2">
              <w:rPr>
                <w:lang w:eastAsia="en-GB"/>
              </w:rPr>
              <w:t>contains instructions</w:t>
            </w:r>
            <w:r>
              <w:rPr>
                <w:lang w:eastAsia="en-GB"/>
              </w:rPr>
              <w:t>:</w:t>
            </w:r>
          </w:p>
          <w:p w14:paraId="7835CC55" w14:textId="08329A83" w:rsidR="00401163" w:rsidRDefault="005E3D7F" w:rsidP="00A75886">
            <w:pPr>
              <w:pStyle w:val="BodyText"/>
              <w:rPr>
                <w:lang w:eastAsia="en-GB"/>
              </w:rPr>
            </w:pPr>
            <w:hyperlink r:id="rId278" w:history="1">
              <w:r w:rsidR="00EE5B02" w:rsidRPr="00EF7AB7">
                <w:rPr>
                  <w:rStyle w:val="WebLink"/>
                </w:rPr>
                <w:t>https://edu.rsc.org/resources/colourful-electrolysis/735.article</w:t>
              </w:r>
            </w:hyperlink>
          </w:p>
          <w:p w14:paraId="2188BC81" w14:textId="06217BCA" w:rsidR="00EE5B02" w:rsidRDefault="00707AC7" w:rsidP="00A75886">
            <w:pPr>
              <w:pStyle w:val="BodyText"/>
              <w:rPr>
                <w:lang w:eastAsia="en-GB"/>
              </w:rPr>
            </w:pPr>
            <w:r>
              <w:rPr>
                <w:lang w:eastAsia="en-GB"/>
              </w:rPr>
              <w:t>If a U-tube is not available, a petri dish can be used as show</w:t>
            </w:r>
            <w:r w:rsidR="00CF3EF2">
              <w:rPr>
                <w:lang w:eastAsia="en-GB"/>
              </w:rPr>
              <w:t>n</w:t>
            </w:r>
            <w:r>
              <w:rPr>
                <w:lang w:eastAsia="en-GB"/>
              </w:rPr>
              <w:t xml:space="preserve"> in the following video:</w:t>
            </w:r>
          </w:p>
          <w:p w14:paraId="092C893C" w14:textId="2CB3C014" w:rsidR="00EE5B02" w:rsidRDefault="005E3D7F" w:rsidP="00A75886">
            <w:pPr>
              <w:pStyle w:val="BodyText"/>
              <w:rPr>
                <w:lang w:eastAsia="en-GB"/>
              </w:rPr>
            </w:pPr>
            <w:hyperlink r:id="rId279" w:history="1">
              <w:r w:rsidR="00707AC7" w:rsidRPr="00EF7AB7">
                <w:rPr>
                  <w:rStyle w:val="WebLink"/>
                </w:rPr>
                <w:t>www.youtube.com/watch?v=CMW9r_L-CQA</w:t>
              </w:r>
            </w:hyperlink>
          </w:p>
          <w:p w14:paraId="16B31B84" w14:textId="2B8D1666" w:rsidR="00707AC7" w:rsidRDefault="00707AC7" w:rsidP="00A75886">
            <w:pPr>
              <w:pStyle w:val="BodyText"/>
              <w:rPr>
                <w:lang w:eastAsia="en-GB"/>
              </w:rPr>
            </w:pPr>
          </w:p>
          <w:p w14:paraId="5EA111C2" w14:textId="55CE0ACB" w:rsidR="00707AC7" w:rsidRDefault="00CF3EF2" w:rsidP="00A75886">
            <w:pPr>
              <w:pStyle w:val="BodyText"/>
              <w:rPr>
                <w:lang w:eastAsia="en-GB"/>
              </w:rPr>
            </w:pPr>
            <w:r>
              <w:rPr>
                <w:lang w:eastAsia="en-GB"/>
              </w:rPr>
              <w:t>Use half-equations to e</w:t>
            </w:r>
            <w:r w:rsidR="008C555D">
              <w:rPr>
                <w:lang w:eastAsia="en-GB"/>
              </w:rPr>
              <w:t>xplain how the products of the electrolysis are formed and refer to the rules for discharge as explained above.</w:t>
            </w:r>
          </w:p>
          <w:p w14:paraId="69524097" w14:textId="77777777" w:rsidR="00244232" w:rsidRDefault="008C555D" w:rsidP="00A75886">
            <w:pPr>
              <w:pStyle w:val="BodyText"/>
              <w:rPr>
                <w:lang w:eastAsia="en-GB"/>
              </w:rPr>
            </w:pPr>
            <w:r>
              <w:rPr>
                <w:lang w:eastAsia="en-GB"/>
              </w:rPr>
              <w:t>Note that this is also a very important industrial process yielding the useful products hydrogen, chlorine and sodium hydroxide.</w:t>
            </w:r>
          </w:p>
          <w:p w14:paraId="62A5D6A9" w14:textId="70B35253" w:rsidR="00B25DDC" w:rsidRPr="004A4E17" w:rsidRDefault="00B25DDC" w:rsidP="00A75886">
            <w:pPr>
              <w:pStyle w:val="BodyText"/>
              <w:rPr>
                <w:lang w:eastAsia="en-GB"/>
              </w:rPr>
            </w:pPr>
          </w:p>
        </w:tc>
      </w:tr>
      <w:tr w:rsidR="00097CD0" w:rsidRPr="004A4E17" w14:paraId="15E4C57A" w14:textId="77777777" w:rsidTr="00A75886">
        <w:tblPrEx>
          <w:tblCellMar>
            <w:top w:w="0" w:type="dxa"/>
            <w:bottom w:w="0" w:type="dxa"/>
          </w:tblCellMar>
        </w:tblPrEx>
        <w:tc>
          <w:tcPr>
            <w:tcW w:w="1418" w:type="dxa"/>
            <w:tcMar>
              <w:top w:w="113" w:type="dxa"/>
              <w:bottom w:w="113" w:type="dxa"/>
            </w:tcMar>
          </w:tcPr>
          <w:p w14:paraId="2D732A17" w14:textId="556E6BD4" w:rsidR="00C84BBB" w:rsidRDefault="00C84BBB" w:rsidP="00C84BBB">
            <w:pPr>
              <w:pStyle w:val="BodyText"/>
              <w:rPr>
                <w:lang w:eastAsia="en-GB"/>
              </w:rPr>
            </w:pPr>
            <w:r>
              <w:rPr>
                <w:lang w:eastAsia="en-GB"/>
              </w:rPr>
              <w:lastRenderedPageBreak/>
              <w:t>9.6.3</w:t>
            </w:r>
          </w:p>
          <w:p w14:paraId="227C2035" w14:textId="36228953" w:rsidR="00C84BBB" w:rsidRDefault="00C84BBB" w:rsidP="00C84BBB">
            <w:pPr>
              <w:pStyle w:val="BodyText"/>
              <w:rPr>
                <w:lang w:eastAsia="en-GB"/>
              </w:rPr>
            </w:pPr>
            <w:r>
              <w:rPr>
                <w:lang w:eastAsia="en-GB"/>
              </w:rPr>
              <w:t>Extraction of metals</w:t>
            </w:r>
          </w:p>
          <w:p w14:paraId="705543FC" w14:textId="3527B56D" w:rsidR="00C84BBB" w:rsidRDefault="00C84BBB" w:rsidP="00097CD0">
            <w:pPr>
              <w:pStyle w:val="BodyText"/>
              <w:rPr>
                <w:lang w:eastAsia="en-GB"/>
              </w:rPr>
            </w:pPr>
            <w:r>
              <w:rPr>
                <w:lang w:eastAsia="en-GB"/>
              </w:rPr>
              <w:t xml:space="preserve"> </w:t>
            </w:r>
          </w:p>
          <w:p w14:paraId="4F67F9A7" w14:textId="77777777" w:rsidR="00C84BBB" w:rsidRDefault="00C84BBB" w:rsidP="00097CD0">
            <w:pPr>
              <w:pStyle w:val="BodyText"/>
              <w:rPr>
                <w:lang w:eastAsia="en-GB"/>
              </w:rPr>
            </w:pPr>
          </w:p>
          <w:p w14:paraId="3E35D71D" w14:textId="77777777" w:rsidR="00C84BBB" w:rsidRDefault="00C84BBB" w:rsidP="00097CD0">
            <w:pPr>
              <w:pStyle w:val="BodyText"/>
              <w:rPr>
                <w:lang w:eastAsia="en-GB"/>
              </w:rPr>
            </w:pPr>
          </w:p>
          <w:p w14:paraId="5C4D101A" w14:textId="200D003A" w:rsidR="00097CD0" w:rsidRDefault="00C84BBB" w:rsidP="00097CD0">
            <w:pPr>
              <w:pStyle w:val="BodyText"/>
              <w:rPr>
                <w:lang w:eastAsia="en-GB"/>
              </w:rPr>
            </w:pPr>
            <w:r>
              <w:rPr>
                <w:lang w:eastAsia="en-GB"/>
              </w:rPr>
              <w:t>9.6.5</w:t>
            </w:r>
          </w:p>
          <w:p w14:paraId="1234B8F2" w14:textId="136FA863" w:rsidR="00097CD0" w:rsidRDefault="00097CD0" w:rsidP="00097CD0">
            <w:pPr>
              <w:pStyle w:val="BodyText"/>
              <w:rPr>
                <w:lang w:eastAsia="en-GB"/>
              </w:rPr>
            </w:pPr>
            <w:r>
              <w:rPr>
                <w:lang w:eastAsia="en-GB"/>
              </w:rPr>
              <w:t xml:space="preserve">Extraction of </w:t>
            </w:r>
            <w:r>
              <w:rPr>
                <w:lang w:eastAsia="en-GB"/>
              </w:rPr>
              <w:lastRenderedPageBreak/>
              <w:t>metals</w:t>
            </w:r>
          </w:p>
        </w:tc>
        <w:tc>
          <w:tcPr>
            <w:tcW w:w="2268" w:type="dxa"/>
            <w:tcMar>
              <w:top w:w="113" w:type="dxa"/>
              <w:bottom w:w="113" w:type="dxa"/>
            </w:tcMar>
          </w:tcPr>
          <w:p w14:paraId="23EB0DFB" w14:textId="77777777" w:rsidR="00C84BBB" w:rsidRDefault="00C84BBB" w:rsidP="00C84BBB">
            <w:pPr>
              <w:pStyle w:val="BodyText"/>
              <w:rPr>
                <w:lang w:eastAsia="en-GB"/>
              </w:rPr>
            </w:pPr>
            <w:r>
              <w:rPr>
                <w:lang w:eastAsia="en-GB"/>
              </w:rPr>
              <w:lastRenderedPageBreak/>
              <w:t>State that the main ore of aluminium is bauxite</w:t>
            </w:r>
          </w:p>
          <w:p w14:paraId="7B9FC105" w14:textId="0B8415BA" w:rsidR="00C84BBB" w:rsidRDefault="00C84BBB" w:rsidP="00C84BBB">
            <w:pPr>
              <w:pStyle w:val="BodyText"/>
              <w:rPr>
                <w:lang w:eastAsia="en-GB"/>
              </w:rPr>
            </w:pPr>
            <w:r>
              <w:rPr>
                <w:lang w:eastAsia="en-GB"/>
              </w:rPr>
              <w:t>and that aluminium is extracted by electrolysis</w:t>
            </w:r>
          </w:p>
          <w:p w14:paraId="55AF536E" w14:textId="11D48B68" w:rsidR="00C84BBB" w:rsidRDefault="00C84BBB" w:rsidP="00097CD0">
            <w:pPr>
              <w:pStyle w:val="BodyText"/>
              <w:rPr>
                <w:lang w:eastAsia="en-GB"/>
              </w:rPr>
            </w:pPr>
          </w:p>
          <w:p w14:paraId="55805F76" w14:textId="6C92C57E" w:rsidR="00097CD0" w:rsidRPr="00703D1A" w:rsidRDefault="00097CD0" w:rsidP="00097CD0">
            <w:pPr>
              <w:pStyle w:val="BodyText"/>
              <w:rPr>
                <w:color w:val="EA5B0C"/>
                <w:lang w:eastAsia="en-GB"/>
              </w:rPr>
            </w:pPr>
            <w:r w:rsidRPr="00703D1A">
              <w:rPr>
                <w:color w:val="EA5B0C"/>
                <w:lang w:eastAsia="en-GB"/>
              </w:rPr>
              <w:t>Describe the extraction of a</w:t>
            </w:r>
            <w:r w:rsidR="00D0246D" w:rsidRPr="00703D1A">
              <w:rPr>
                <w:color w:val="EA5B0C"/>
                <w:lang w:eastAsia="en-GB"/>
              </w:rPr>
              <w:t xml:space="preserve">luminium from </w:t>
            </w:r>
            <w:r w:rsidR="00D0246D" w:rsidRPr="00703D1A">
              <w:rPr>
                <w:color w:val="EA5B0C"/>
                <w:lang w:eastAsia="en-GB"/>
              </w:rPr>
              <w:lastRenderedPageBreak/>
              <w:t>purified bauxite / aluminium oxide</w:t>
            </w:r>
            <w:r w:rsidRPr="00703D1A">
              <w:rPr>
                <w:color w:val="EA5B0C"/>
                <w:lang w:eastAsia="en-GB"/>
              </w:rPr>
              <w:t xml:space="preserve">, including: </w:t>
            </w:r>
          </w:p>
          <w:p w14:paraId="38DB1EAA" w14:textId="77777777" w:rsidR="00097CD0" w:rsidRPr="00703D1A" w:rsidRDefault="00097CD0" w:rsidP="00097CD0">
            <w:pPr>
              <w:pStyle w:val="BodyText"/>
              <w:rPr>
                <w:color w:val="EA5B0C"/>
                <w:lang w:eastAsia="en-GB"/>
              </w:rPr>
            </w:pPr>
            <w:r w:rsidRPr="00703D1A">
              <w:rPr>
                <w:color w:val="EA5B0C"/>
                <w:lang w:eastAsia="en-GB"/>
              </w:rPr>
              <w:t>(a) the role of cryolite</w:t>
            </w:r>
          </w:p>
          <w:p w14:paraId="49342FB5" w14:textId="77777777" w:rsidR="00097CD0" w:rsidRPr="00703D1A" w:rsidRDefault="00097CD0" w:rsidP="00097CD0">
            <w:pPr>
              <w:pStyle w:val="BodyText"/>
              <w:rPr>
                <w:color w:val="EA5B0C"/>
                <w:lang w:eastAsia="en-GB"/>
              </w:rPr>
            </w:pPr>
            <w:r w:rsidRPr="00703D1A">
              <w:rPr>
                <w:color w:val="EA5B0C"/>
                <w:lang w:eastAsia="en-GB"/>
              </w:rPr>
              <w:t xml:space="preserve">(b) why the carbon anode needs to be regularly replaced </w:t>
            </w:r>
          </w:p>
          <w:p w14:paraId="72170552" w14:textId="77777777" w:rsidR="00097CD0" w:rsidRPr="00703D1A" w:rsidRDefault="00097CD0" w:rsidP="00097CD0">
            <w:pPr>
              <w:pStyle w:val="BodyText"/>
              <w:rPr>
                <w:color w:val="EA5B0C"/>
                <w:lang w:eastAsia="en-GB"/>
              </w:rPr>
            </w:pPr>
            <w:r w:rsidRPr="00703D1A">
              <w:rPr>
                <w:color w:val="EA5B0C"/>
                <w:lang w:eastAsia="en-GB"/>
              </w:rPr>
              <w:t>(c) the reactions at the electrodes, including ionic half-equations</w:t>
            </w:r>
          </w:p>
          <w:p w14:paraId="0BA7DC5B" w14:textId="7834216F" w:rsidR="00097CD0" w:rsidRDefault="00097CD0" w:rsidP="00097CD0">
            <w:pPr>
              <w:pStyle w:val="BodyText"/>
              <w:rPr>
                <w:lang w:eastAsia="en-GB"/>
              </w:rPr>
            </w:pPr>
            <w:r w:rsidRPr="00703D1A">
              <w:rPr>
                <w:color w:val="EA5B0C"/>
                <w:lang w:eastAsia="en-GB"/>
              </w:rPr>
              <w:t xml:space="preserve">Details of purification of bauxite are </w:t>
            </w:r>
            <w:r w:rsidRPr="00703D1A">
              <w:rPr>
                <w:b/>
                <w:bCs/>
                <w:color w:val="EA5B0C"/>
                <w:lang w:eastAsia="en-GB"/>
              </w:rPr>
              <w:t>not</w:t>
            </w:r>
            <w:r w:rsidRPr="00703D1A">
              <w:rPr>
                <w:color w:val="EA5B0C"/>
                <w:lang w:eastAsia="en-GB"/>
              </w:rPr>
              <w:t xml:space="preserve"> required</w:t>
            </w:r>
          </w:p>
        </w:tc>
        <w:tc>
          <w:tcPr>
            <w:tcW w:w="10915" w:type="dxa"/>
            <w:tcMar>
              <w:top w:w="113" w:type="dxa"/>
              <w:bottom w:w="113" w:type="dxa"/>
            </w:tcMar>
          </w:tcPr>
          <w:p w14:paraId="4277EEF8" w14:textId="77777777" w:rsidR="00097CD0" w:rsidRDefault="00097CD0" w:rsidP="00097CD0">
            <w:pPr>
              <w:pStyle w:val="BodyText"/>
            </w:pPr>
            <w:r>
              <w:lastRenderedPageBreak/>
              <w:t>Show learners a sample of bauxite or display the following image:</w:t>
            </w:r>
          </w:p>
          <w:p w14:paraId="0E1774D7" w14:textId="77777777" w:rsidR="00097CD0" w:rsidRDefault="005E3D7F" w:rsidP="00097CD0">
            <w:pPr>
              <w:pStyle w:val="BodyText"/>
            </w:pPr>
            <w:hyperlink r:id="rId280" w:history="1">
              <w:r w:rsidR="00097CD0" w:rsidRPr="00EF7AB7">
                <w:rPr>
                  <w:rStyle w:val="WebLink"/>
                </w:rPr>
                <w:t>https://geology.com/minerals/bauxite.shtml</w:t>
              </w:r>
            </w:hyperlink>
          </w:p>
          <w:p w14:paraId="34EA204B" w14:textId="77777777" w:rsidR="00097CD0" w:rsidRDefault="00097CD0" w:rsidP="00097CD0">
            <w:pPr>
              <w:pStyle w:val="BodyText"/>
            </w:pPr>
          </w:p>
          <w:p w14:paraId="14E59BF7" w14:textId="603CDD61" w:rsidR="00097CD0" w:rsidRDefault="00097CD0" w:rsidP="00097CD0">
            <w:pPr>
              <w:pStyle w:val="BodyText"/>
            </w:pPr>
            <w:r>
              <w:t>With reference to the reactivity series of metals, ask learners why aluminium may not be obta</w:t>
            </w:r>
            <w:r w:rsidR="00C10519">
              <w:t>ined by reduction with carbon. (higher than carbon)</w:t>
            </w:r>
          </w:p>
          <w:p w14:paraId="479D077B" w14:textId="77777777" w:rsidR="00097CD0" w:rsidRDefault="00097CD0" w:rsidP="00097CD0">
            <w:pPr>
              <w:pStyle w:val="BodyText"/>
            </w:pPr>
          </w:p>
          <w:p w14:paraId="6E34CEBA" w14:textId="77777777" w:rsidR="00097CD0" w:rsidRDefault="00097CD0" w:rsidP="00097CD0">
            <w:pPr>
              <w:pStyle w:val="BodyText"/>
            </w:pPr>
            <w:r>
              <w:t>Show learners this video explaining the process:</w:t>
            </w:r>
          </w:p>
          <w:p w14:paraId="7AEB95A0" w14:textId="4D61083A" w:rsidR="00097CD0" w:rsidRPr="001F2A9C" w:rsidRDefault="002470B8" w:rsidP="00097CD0">
            <w:pPr>
              <w:pStyle w:val="BodyText"/>
              <w:rPr>
                <w:b/>
                <w:sz w:val="40"/>
                <w:szCs w:val="40"/>
              </w:rPr>
            </w:pPr>
            <w:r w:rsidRPr="002470B8">
              <w:t>https://www.youtube.com/watch?v=6P90li2PHfA</w:t>
            </w:r>
          </w:p>
          <w:p w14:paraId="72AA56AC" w14:textId="77777777" w:rsidR="00BB58DA" w:rsidRDefault="00BB58DA" w:rsidP="00097CD0">
            <w:pPr>
              <w:pStyle w:val="BodyText"/>
            </w:pPr>
          </w:p>
          <w:p w14:paraId="0ED9C00F" w14:textId="77D99EB4" w:rsidR="00097CD0" w:rsidRDefault="00097CD0" w:rsidP="00097CD0">
            <w:pPr>
              <w:pStyle w:val="BodyText"/>
            </w:pPr>
            <w:r>
              <w:t>The process occurring in industry can be seen here:</w:t>
            </w:r>
          </w:p>
          <w:p w14:paraId="52A9C522" w14:textId="594F6B02" w:rsidR="00097CD0" w:rsidRDefault="005E3D7F" w:rsidP="00097CD0">
            <w:pPr>
              <w:pStyle w:val="BodyText"/>
            </w:pPr>
            <w:hyperlink r:id="rId281" w:history="1">
              <w:r w:rsidR="00097CD0" w:rsidRPr="00EF7AB7">
                <w:rPr>
                  <w:rStyle w:val="WebLink"/>
                </w:rPr>
                <w:t>www.youtube.com/watch?v=NW1k4wNEq14</w:t>
              </w:r>
            </w:hyperlink>
          </w:p>
          <w:p w14:paraId="55FC8058" w14:textId="77777777" w:rsidR="00097CD0" w:rsidRDefault="00097CD0" w:rsidP="00097CD0">
            <w:pPr>
              <w:pStyle w:val="BodyText"/>
            </w:pPr>
          </w:p>
          <w:p w14:paraId="52D48563" w14:textId="77777777" w:rsidR="00097CD0" w:rsidRDefault="00097CD0" w:rsidP="00097CD0">
            <w:pPr>
              <w:pStyle w:val="BodyText"/>
            </w:pPr>
            <w:r>
              <w:t>Learners should concentrate on finding out:</w:t>
            </w:r>
          </w:p>
          <w:p w14:paraId="3E0E0380" w14:textId="77777777" w:rsidR="00097CD0" w:rsidRDefault="00097CD0" w:rsidP="00194D48">
            <w:pPr>
              <w:pStyle w:val="Bulletedlist"/>
            </w:pPr>
            <w:r>
              <w:t>The reason for needing cryolite</w:t>
            </w:r>
          </w:p>
          <w:p w14:paraId="3AA92BDA" w14:textId="430AB2D3" w:rsidR="00097CD0" w:rsidRDefault="00097CD0" w:rsidP="00194D48">
            <w:pPr>
              <w:pStyle w:val="Bulletedlist"/>
            </w:pPr>
            <w:r>
              <w:t xml:space="preserve">Why the carbon anodes need to be replaced on a regular </w:t>
            </w:r>
            <w:proofErr w:type="spellStart"/>
            <w:r>
              <w:t>basis</w:t>
            </w:r>
            <w:r w:rsidR="0040041F">
              <w:t>env</w:t>
            </w:r>
            <w:proofErr w:type="spellEnd"/>
          </w:p>
          <w:p w14:paraId="459976EC" w14:textId="56C9015E" w:rsidR="00097CD0" w:rsidRDefault="00097CD0" w:rsidP="00194D48">
            <w:pPr>
              <w:pStyle w:val="Bulletedlist"/>
            </w:pPr>
            <w:r>
              <w:t>The ionic half-reactions that occur at each electrode</w:t>
            </w:r>
          </w:p>
          <w:p w14:paraId="2B74222A" w14:textId="77777777" w:rsidR="00097CD0" w:rsidRDefault="00097CD0" w:rsidP="00097CD0">
            <w:pPr>
              <w:pStyle w:val="BodyText"/>
            </w:pPr>
          </w:p>
          <w:p w14:paraId="214F645A" w14:textId="77777777" w:rsidR="00097CD0" w:rsidRDefault="00097CD0" w:rsidP="00097CD0">
            <w:pPr>
              <w:pStyle w:val="BodyText"/>
            </w:pPr>
            <w:r>
              <w:t>The cell reactions are explained on this page:</w:t>
            </w:r>
          </w:p>
          <w:p w14:paraId="7DC981EB" w14:textId="78466496" w:rsidR="00097CD0" w:rsidRDefault="005E3D7F" w:rsidP="00097CD0">
            <w:pPr>
              <w:pStyle w:val="BodyText"/>
            </w:pPr>
            <w:hyperlink r:id="rId282" w:history="1">
              <w:r w:rsidR="00097CD0" w:rsidRPr="00EF7AB7">
                <w:rPr>
                  <w:rStyle w:val="WebLink"/>
                </w:rPr>
                <w:t>www.ibchem.com/IB/ibnotes/full/ope_htm/hall_cell.htm</w:t>
              </w:r>
            </w:hyperlink>
          </w:p>
          <w:p w14:paraId="368A2189" w14:textId="77777777" w:rsidR="00097CD0" w:rsidRDefault="00097CD0" w:rsidP="00097CD0">
            <w:pPr>
              <w:pStyle w:val="BodyText"/>
            </w:pPr>
            <w:r>
              <w:t>Learners may be able to write these half-reactions with assistance.</w:t>
            </w:r>
          </w:p>
          <w:p w14:paraId="41BD4AA0" w14:textId="77777777" w:rsidR="00097CD0" w:rsidRPr="002E60F0" w:rsidRDefault="00097CD0">
            <w:pPr>
              <w:pStyle w:val="BodyText"/>
              <w:rPr>
                <w:b/>
              </w:rPr>
            </w:pPr>
          </w:p>
        </w:tc>
      </w:tr>
      <w:tr w:rsidR="00097CD0" w:rsidRPr="004A4E17" w14:paraId="3CD74658" w14:textId="77777777" w:rsidTr="00A75886">
        <w:tblPrEx>
          <w:tblCellMar>
            <w:top w:w="0" w:type="dxa"/>
            <w:bottom w:w="0" w:type="dxa"/>
          </w:tblCellMar>
        </w:tblPrEx>
        <w:tc>
          <w:tcPr>
            <w:tcW w:w="1418" w:type="dxa"/>
            <w:tcMar>
              <w:top w:w="113" w:type="dxa"/>
              <w:bottom w:w="113" w:type="dxa"/>
            </w:tcMar>
          </w:tcPr>
          <w:p w14:paraId="2D14BCBC" w14:textId="08BDD622" w:rsidR="00097CD0" w:rsidRDefault="00163518" w:rsidP="00097CD0">
            <w:pPr>
              <w:pStyle w:val="BodyText"/>
              <w:rPr>
                <w:lang w:eastAsia="en-GB"/>
              </w:rPr>
            </w:pPr>
            <w:r>
              <w:rPr>
                <w:lang w:eastAsia="en-GB"/>
              </w:rPr>
              <w:lastRenderedPageBreak/>
              <w:t>4.1.9</w:t>
            </w:r>
          </w:p>
          <w:p w14:paraId="49DB918C" w14:textId="77777777" w:rsidR="00097CD0" w:rsidRDefault="00097CD0" w:rsidP="00097CD0">
            <w:pPr>
              <w:pStyle w:val="BodyText"/>
              <w:rPr>
                <w:lang w:eastAsia="en-GB"/>
              </w:rPr>
            </w:pPr>
            <w:r>
              <w:rPr>
                <w:lang w:eastAsia="en-GB"/>
              </w:rPr>
              <w:t>Electrolysis</w:t>
            </w:r>
          </w:p>
          <w:p w14:paraId="6AEE51BA" w14:textId="77777777" w:rsidR="00097CD0" w:rsidRDefault="00097CD0" w:rsidP="00097CD0">
            <w:pPr>
              <w:pStyle w:val="BodyText"/>
              <w:rPr>
                <w:lang w:eastAsia="en-GB"/>
              </w:rPr>
            </w:pPr>
          </w:p>
          <w:p w14:paraId="7F16679C" w14:textId="77777777" w:rsidR="00097CD0" w:rsidRDefault="00097CD0" w:rsidP="00097CD0">
            <w:pPr>
              <w:pStyle w:val="BodyText"/>
              <w:rPr>
                <w:lang w:eastAsia="en-GB"/>
              </w:rPr>
            </w:pPr>
          </w:p>
          <w:p w14:paraId="55878658" w14:textId="77777777" w:rsidR="00097CD0" w:rsidRDefault="00097CD0" w:rsidP="00097CD0">
            <w:pPr>
              <w:pStyle w:val="BodyText"/>
              <w:rPr>
                <w:lang w:eastAsia="en-GB"/>
              </w:rPr>
            </w:pPr>
          </w:p>
          <w:p w14:paraId="2BA2E7D9" w14:textId="77777777" w:rsidR="00097CD0" w:rsidRDefault="00097CD0" w:rsidP="00097CD0">
            <w:pPr>
              <w:pStyle w:val="BodyText"/>
              <w:rPr>
                <w:lang w:eastAsia="en-GB"/>
              </w:rPr>
            </w:pPr>
          </w:p>
          <w:p w14:paraId="47545151" w14:textId="77777777" w:rsidR="00097CD0" w:rsidRDefault="00097CD0" w:rsidP="00097CD0">
            <w:pPr>
              <w:pStyle w:val="BodyText"/>
              <w:rPr>
                <w:lang w:eastAsia="en-GB"/>
              </w:rPr>
            </w:pPr>
          </w:p>
          <w:p w14:paraId="06AAEDF8" w14:textId="77777777" w:rsidR="00097CD0" w:rsidRDefault="00097CD0" w:rsidP="00097CD0">
            <w:pPr>
              <w:pStyle w:val="BodyText"/>
              <w:rPr>
                <w:lang w:eastAsia="en-GB"/>
              </w:rPr>
            </w:pPr>
          </w:p>
          <w:p w14:paraId="449DE813" w14:textId="77777777" w:rsidR="00097CD0" w:rsidRDefault="00097CD0" w:rsidP="00097CD0">
            <w:pPr>
              <w:pStyle w:val="BodyText"/>
              <w:rPr>
                <w:lang w:eastAsia="en-GB"/>
              </w:rPr>
            </w:pPr>
          </w:p>
          <w:p w14:paraId="5D045EF6" w14:textId="77777777" w:rsidR="00097CD0" w:rsidRDefault="00097CD0" w:rsidP="00097CD0">
            <w:pPr>
              <w:pStyle w:val="BodyText"/>
              <w:rPr>
                <w:lang w:eastAsia="en-GB"/>
              </w:rPr>
            </w:pPr>
          </w:p>
          <w:p w14:paraId="1E0FA8F7" w14:textId="16AE4756" w:rsidR="00097CD0" w:rsidRDefault="00097CD0" w:rsidP="00097CD0">
            <w:pPr>
              <w:pStyle w:val="BodyText"/>
              <w:rPr>
                <w:lang w:eastAsia="en-GB"/>
              </w:rPr>
            </w:pPr>
          </w:p>
          <w:p w14:paraId="36F377D3" w14:textId="5F296886" w:rsidR="00097CD0" w:rsidRDefault="00097CD0" w:rsidP="00097CD0">
            <w:pPr>
              <w:pStyle w:val="BodyText"/>
              <w:rPr>
                <w:lang w:eastAsia="en-GB"/>
              </w:rPr>
            </w:pPr>
          </w:p>
          <w:p w14:paraId="2866319B" w14:textId="77777777" w:rsidR="00097CD0" w:rsidRDefault="00097CD0" w:rsidP="00097CD0">
            <w:pPr>
              <w:pStyle w:val="BodyText"/>
              <w:rPr>
                <w:lang w:eastAsia="en-GB"/>
              </w:rPr>
            </w:pPr>
          </w:p>
          <w:p w14:paraId="34BA198D" w14:textId="54E04D79" w:rsidR="00097CD0" w:rsidRDefault="00097CD0" w:rsidP="00097CD0">
            <w:pPr>
              <w:pStyle w:val="BodyText"/>
              <w:rPr>
                <w:lang w:eastAsia="en-GB"/>
              </w:rPr>
            </w:pPr>
            <w:r>
              <w:rPr>
                <w:lang w:eastAsia="en-GB"/>
              </w:rPr>
              <w:t>4.1.</w:t>
            </w:r>
            <w:r w:rsidR="00ED4631">
              <w:rPr>
                <w:lang w:eastAsia="en-GB"/>
              </w:rPr>
              <w:t>6</w:t>
            </w:r>
          </w:p>
          <w:p w14:paraId="1C228229" w14:textId="77777777" w:rsidR="00097CD0" w:rsidRDefault="00097CD0" w:rsidP="00097CD0">
            <w:pPr>
              <w:pStyle w:val="BodyText"/>
              <w:rPr>
                <w:lang w:eastAsia="en-GB"/>
              </w:rPr>
            </w:pPr>
            <w:r>
              <w:rPr>
                <w:lang w:eastAsia="en-GB"/>
              </w:rPr>
              <w:t>Electrolysis</w:t>
            </w:r>
          </w:p>
          <w:p w14:paraId="007C38C2" w14:textId="77777777" w:rsidR="00097CD0" w:rsidRDefault="00097CD0" w:rsidP="00097CD0">
            <w:pPr>
              <w:pStyle w:val="BodyText"/>
              <w:rPr>
                <w:lang w:eastAsia="en-GB"/>
              </w:rPr>
            </w:pPr>
          </w:p>
          <w:p w14:paraId="1C8DE090" w14:textId="77777777" w:rsidR="00097CD0" w:rsidRDefault="00097CD0" w:rsidP="00097CD0">
            <w:pPr>
              <w:pStyle w:val="BodyText"/>
              <w:rPr>
                <w:lang w:eastAsia="en-GB"/>
              </w:rPr>
            </w:pPr>
          </w:p>
          <w:p w14:paraId="3F594359" w14:textId="77777777" w:rsidR="00097CD0" w:rsidRDefault="00097CD0" w:rsidP="00097CD0">
            <w:pPr>
              <w:pStyle w:val="BodyText"/>
              <w:rPr>
                <w:lang w:eastAsia="en-GB"/>
              </w:rPr>
            </w:pPr>
          </w:p>
          <w:p w14:paraId="05592402" w14:textId="6C88BDA0" w:rsidR="00097CD0" w:rsidRDefault="00097CD0" w:rsidP="00097CD0">
            <w:pPr>
              <w:pStyle w:val="BodyText"/>
              <w:rPr>
                <w:lang w:eastAsia="en-GB"/>
              </w:rPr>
            </w:pPr>
          </w:p>
          <w:p w14:paraId="79FABFB4" w14:textId="77777777" w:rsidR="00097CD0" w:rsidRDefault="00097CD0" w:rsidP="00097CD0">
            <w:pPr>
              <w:pStyle w:val="BodyText"/>
              <w:rPr>
                <w:lang w:eastAsia="en-GB"/>
              </w:rPr>
            </w:pPr>
          </w:p>
          <w:p w14:paraId="683AB4BA" w14:textId="6456FC55" w:rsidR="00097CD0" w:rsidRDefault="00097CD0" w:rsidP="00097CD0">
            <w:pPr>
              <w:pStyle w:val="BodyText"/>
              <w:rPr>
                <w:lang w:eastAsia="en-GB"/>
              </w:rPr>
            </w:pPr>
            <w:r>
              <w:rPr>
                <w:lang w:eastAsia="en-GB"/>
              </w:rPr>
              <w:t>4.1.</w:t>
            </w:r>
            <w:r w:rsidR="00C55DE2">
              <w:rPr>
                <w:lang w:eastAsia="en-GB"/>
              </w:rPr>
              <w:t>7</w:t>
            </w:r>
          </w:p>
          <w:p w14:paraId="31679C5D" w14:textId="2F343DC8" w:rsidR="00097CD0" w:rsidRPr="004A4E17" w:rsidRDefault="00097CD0" w:rsidP="00097CD0">
            <w:pPr>
              <w:pStyle w:val="BodyText"/>
              <w:rPr>
                <w:lang w:eastAsia="en-GB"/>
              </w:rPr>
            </w:pPr>
            <w:r>
              <w:rPr>
                <w:lang w:eastAsia="en-GB"/>
              </w:rPr>
              <w:t>Electrolysis</w:t>
            </w:r>
          </w:p>
        </w:tc>
        <w:tc>
          <w:tcPr>
            <w:tcW w:w="2268" w:type="dxa"/>
            <w:tcMar>
              <w:top w:w="113" w:type="dxa"/>
              <w:bottom w:w="113" w:type="dxa"/>
            </w:tcMar>
          </w:tcPr>
          <w:p w14:paraId="26F530DB" w14:textId="3F8DCED8" w:rsidR="00097CD0" w:rsidRPr="00163518" w:rsidRDefault="00097CD0" w:rsidP="00097CD0">
            <w:pPr>
              <w:pStyle w:val="BodyText"/>
              <w:rPr>
                <w:color w:val="EA5B0C"/>
                <w:lang w:eastAsia="en-GB"/>
              </w:rPr>
            </w:pPr>
            <w:r w:rsidRPr="00163518">
              <w:rPr>
                <w:color w:val="EA5B0C"/>
                <w:lang w:eastAsia="en-GB"/>
              </w:rPr>
              <w:t>Identify the products formed at the electrodes and describe the observations made during the electrolysis of aqueous copper(</w:t>
            </w:r>
            <w:r w:rsidR="00E67D38" w:rsidRPr="00163518">
              <w:rPr>
                <w:rFonts w:ascii="Times New Roman" w:hAnsi="Times New Roman" w:cs="Times New Roman"/>
                <w:color w:val="EA5B0C"/>
              </w:rPr>
              <w:t>II</w:t>
            </w:r>
            <w:r w:rsidRPr="00163518">
              <w:rPr>
                <w:color w:val="EA5B0C"/>
                <w:lang w:eastAsia="en-GB"/>
              </w:rPr>
              <w:t xml:space="preserve">) </w:t>
            </w:r>
            <w:proofErr w:type="spellStart"/>
            <w:r w:rsidRPr="00163518">
              <w:rPr>
                <w:color w:val="EA5B0C"/>
                <w:lang w:eastAsia="en-GB"/>
              </w:rPr>
              <w:t>sulfate</w:t>
            </w:r>
            <w:proofErr w:type="spellEnd"/>
            <w:r w:rsidRPr="00163518">
              <w:rPr>
                <w:color w:val="EA5B0C"/>
                <w:lang w:eastAsia="en-GB"/>
              </w:rPr>
              <w:t xml:space="preserve"> using inert carbon/graphite electrodes and when using copper electrodes </w:t>
            </w:r>
          </w:p>
          <w:p w14:paraId="52377B4F" w14:textId="77777777" w:rsidR="00097CD0" w:rsidRDefault="00097CD0" w:rsidP="00097CD0">
            <w:pPr>
              <w:pStyle w:val="BodyText"/>
              <w:rPr>
                <w:lang w:eastAsia="en-GB"/>
              </w:rPr>
            </w:pPr>
          </w:p>
          <w:p w14:paraId="273B2CA3" w14:textId="2D2A2732" w:rsidR="00097CD0" w:rsidRDefault="00097CD0" w:rsidP="00097CD0">
            <w:pPr>
              <w:pStyle w:val="BodyText"/>
              <w:rPr>
                <w:lang w:eastAsia="en-GB"/>
              </w:rPr>
            </w:pPr>
            <w:r w:rsidRPr="00244232">
              <w:rPr>
                <w:lang w:eastAsia="en-GB"/>
              </w:rPr>
              <w:t>State that metal objects are electroplated to improve their appearance and resistance to corrosion</w:t>
            </w:r>
          </w:p>
          <w:p w14:paraId="1F996E9C" w14:textId="77777777" w:rsidR="00097CD0" w:rsidRDefault="00097CD0" w:rsidP="00097CD0">
            <w:pPr>
              <w:pStyle w:val="BodyText"/>
              <w:rPr>
                <w:lang w:eastAsia="en-GB"/>
              </w:rPr>
            </w:pPr>
          </w:p>
          <w:p w14:paraId="02AA9956" w14:textId="2103CCCB" w:rsidR="00097CD0" w:rsidRDefault="00097CD0" w:rsidP="00097CD0">
            <w:pPr>
              <w:pStyle w:val="BodyText"/>
              <w:rPr>
                <w:lang w:eastAsia="en-GB"/>
              </w:rPr>
            </w:pPr>
            <w:r w:rsidRPr="00255DE5">
              <w:rPr>
                <w:lang w:eastAsia="en-GB"/>
              </w:rPr>
              <w:t xml:space="preserve">Describe how metals are electroplated </w:t>
            </w:r>
          </w:p>
          <w:p w14:paraId="39475576" w14:textId="64984F81" w:rsidR="00097CD0" w:rsidRDefault="00097CD0" w:rsidP="00097CD0">
            <w:pPr>
              <w:pStyle w:val="BodyText"/>
              <w:rPr>
                <w:lang w:eastAsia="en-GB"/>
              </w:rPr>
            </w:pPr>
          </w:p>
          <w:p w14:paraId="6EE673AC" w14:textId="5C3CE5A3" w:rsidR="00097CD0" w:rsidRPr="004A4E17" w:rsidRDefault="00097CD0" w:rsidP="00097CD0">
            <w:pPr>
              <w:pStyle w:val="BodyText"/>
              <w:rPr>
                <w:lang w:eastAsia="en-GB"/>
              </w:rPr>
            </w:pPr>
          </w:p>
        </w:tc>
        <w:tc>
          <w:tcPr>
            <w:tcW w:w="10915" w:type="dxa"/>
            <w:tcMar>
              <w:top w:w="113" w:type="dxa"/>
              <w:bottom w:w="113" w:type="dxa"/>
            </w:tcMar>
          </w:tcPr>
          <w:p w14:paraId="3EBAB776" w14:textId="689C5BEA" w:rsidR="00097CD0" w:rsidRPr="00C10519" w:rsidRDefault="00097CD0" w:rsidP="00097CD0">
            <w:pPr>
              <w:pStyle w:val="BodyText"/>
              <w:rPr>
                <w:b/>
                <w:bCs/>
                <w:shd w:val="clear" w:color="auto" w:fill="FFFFFF"/>
              </w:rPr>
            </w:pPr>
            <w:r w:rsidRPr="00C10519">
              <w:rPr>
                <w:b/>
                <w:bCs/>
                <w:shd w:val="clear" w:color="auto" w:fill="FFFFFF"/>
              </w:rPr>
              <w:t xml:space="preserve">Experiment: </w:t>
            </w:r>
            <w:r w:rsidRPr="00C10519">
              <w:rPr>
                <w:bCs/>
                <w:shd w:val="clear" w:color="auto" w:fill="FFFFFF"/>
              </w:rPr>
              <w:t>The electrolysis of copper(</w:t>
            </w:r>
            <w:r w:rsidR="00E67D38" w:rsidRPr="00C10519">
              <w:rPr>
                <w:rFonts w:ascii="Times New Roman" w:hAnsi="Times New Roman" w:cs="Times New Roman"/>
              </w:rPr>
              <w:t>II</w:t>
            </w:r>
            <w:r w:rsidRPr="00C10519">
              <w:rPr>
                <w:bCs/>
                <w:shd w:val="clear" w:color="auto" w:fill="FFFFFF"/>
              </w:rPr>
              <w:t xml:space="preserve">) </w:t>
            </w:r>
            <w:proofErr w:type="spellStart"/>
            <w:r w:rsidRPr="00C10519">
              <w:rPr>
                <w:bCs/>
                <w:shd w:val="clear" w:color="auto" w:fill="FFFFFF"/>
              </w:rPr>
              <w:t>sulfate</w:t>
            </w:r>
            <w:proofErr w:type="spellEnd"/>
            <w:r w:rsidRPr="00C10519">
              <w:rPr>
                <w:bCs/>
                <w:shd w:val="clear" w:color="auto" w:fill="FFFFFF"/>
              </w:rPr>
              <w:t xml:space="preserve"> solution</w:t>
            </w:r>
          </w:p>
          <w:p w14:paraId="2BFE7C6D" w14:textId="06B0287B" w:rsidR="00097CD0" w:rsidRPr="00C10519" w:rsidRDefault="00CF3EF2" w:rsidP="00097CD0">
            <w:pPr>
              <w:pStyle w:val="BodyText"/>
            </w:pPr>
            <w:r w:rsidRPr="00C10519">
              <w:t>Learners can use this page that</w:t>
            </w:r>
            <w:r w:rsidR="00097CD0" w:rsidRPr="00C10519">
              <w:t xml:space="preserve"> detail</w:t>
            </w:r>
            <w:r w:rsidRPr="00C10519">
              <w:t>s</w:t>
            </w:r>
            <w:r w:rsidR="00097CD0" w:rsidRPr="00C10519">
              <w:t xml:space="preserve"> the experiment:</w:t>
            </w:r>
          </w:p>
          <w:p w14:paraId="5FC347BF" w14:textId="1D293E8E" w:rsidR="00097CD0" w:rsidRPr="00C10519" w:rsidRDefault="005E3D7F" w:rsidP="00097CD0">
            <w:pPr>
              <w:pStyle w:val="BodyText"/>
            </w:pPr>
            <w:hyperlink r:id="rId283" w:history="1">
              <w:r w:rsidR="00097CD0" w:rsidRPr="00C10519">
                <w:rPr>
                  <w:rStyle w:val="WebLink"/>
                  <w:color w:val="auto"/>
                </w:rPr>
                <w:t>https://edu.rsc.org/resources/electrolysis-of-copperii-sulfate-solution/476.article</w:t>
              </w:r>
            </w:hyperlink>
          </w:p>
          <w:p w14:paraId="1C96F760" w14:textId="25CBF0CF" w:rsidR="00097CD0" w:rsidRPr="00C10519" w:rsidRDefault="00097CD0" w:rsidP="00097CD0">
            <w:pPr>
              <w:pStyle w:val="BodyText"/>
            </w:pPr>
            <w:r w:rsidRPr="00C10519">
              <w:t>Learners should try to:</w:t>
            </w:r>
          </w:p>
          <w:p w14:paraId="21B93B15" w14:textId="2F0D9A6D" w:rsidR="00097CD0" w:rsidRPr="00C10519" w:rsidRDefault="00CF3EF2" w:rsidP="00194D48">
            <w:pPr>
              <w:pStyle w:val="Bulletedlist"/>
            </w:pPr>
            <w:r w:rsidRPr="00C10519">
              <w:t>e</w:t>
            </w:r>
            <w:r w:rsidR="00097CD0" w:rsidRPr="00C10519">
              <w:t>xplain the observations at each electrode and any changes in the electrolyte</w:t>
            </w:r>
          </w:p>
          <w:p w14:paraId="65F789C4" w14:textId="37EA13BA" w:rsidR="00097CD0" w:rsidRPr="00C10519" w:rsidRDefault="00CF3EF2" w:rsidP="00194D48">
            <w:pPr>
              <w:pStyle w:val="Bulletedlist"/>
            </w:pPr>
            <w:r w:rsidRPr="00C10519">
              <w:t>w</w:t>
            </w:r>
            <w:r w:rsidR="00097CD0" w:rsidRPr="00C10519">
              <w:t>rite half-equations for the reactions at each electrode</w:t>
            </w:r>
            <w:r w:rsidRPr="00C10519">
              <w:t>.</w:t>
            </w:r>
          </w:p>
          <w:p w14:paraId="729F11FB" w14:textId="77777777" w:rsidR="00097CD0" w:rsidRPr="00C10519" w:rsidRDefault="00097CD0" w:rsidP="00097CD0">
            <w:pPr>
              <w:pStyle w:val="BodyText"/>
            </w:pPr>
          </w:p>
          <w:p w14:paraId="2F40F4AD" w14:textId="38548B14" w:rsidR="008E02F2" w:rsidRPr="00C10519" w:rsidRDefault="00097CD0" w:rsidP="00097CD0">
            <w:pPr>
              <w:pStyle w:val="BodyText"/>
            </w:pPr>
            <w:r w:rsidRPr="00C10519">
              <w:rPr>
                <w:b/>
              </w:rPr>
              <w:t>Extension</w:t>
            </w:r>
            <w:r w:rsidR="00C10519" w:rsidRPr="00C10519">
              <w:rPr>
                <w:b/>
              </w:rPr>
              <w:t xml:space="preserve"> activity</w:t>
            </w:r>
            <w:r w:rsidRPr="00C10519">
              <w:rPr>
                <w:b/>
              </w:rPr>
              <w:t xml:space="preserve">: Stretch and prepare for A </w:t>
            </w:r>
            <w:r w:rsidR="00C10519" w:rsidRPr="00C10519">
              <w:rPr>
                <w:b/>
              </w:rPr>
              <w:t>L</w:t>
            </w:r>
            <w:r w:rsidRPr="00C10519">
              <w:rPr>
                <w:b/>
              </w:rPr>
              <w:t>evel</w:t>
            </w:r>
            <w:r w:rsidRPr="00C10519">
              <w:t xml:space="preserve"> </w:t>
            </w:r>
          </w:p>
          <w:p w14:paraId="370BDF90" w14:textId="6592CBD1" w:rsidR="00097CD0" w:rsidRPr="00C10519" w:rsidRDefault="00097CD0" w:rsidP="00097CD0">
            <w:pPr>
              <w:pStyle w:val="BodyText"/>
            </w:pPr>
            <w:r w:rsidRPr="00C10519">
              <w:t>Learners find out why the anode starts to break down during the electrolysis. [oxygen produced reacts with the carbon anode to produce carbon dioxide]</w:t>
            </w:r>
          </w:p>
          <w:p w14:paraId="65902C0D" w14:textId="77777777" w:rsidR="00097CD0" w:rsidRPr="00C10519" w:rsidRDefault="00097CD0" w:rsidP="00097CD0">
            <w:pPr>
              <w:pStyle w:val="BodyText"/>
            </w:pPr>
          </w:p>
          <w:p w14:paraId="60E7CDC1" w14:textId="7AB155CF" w:rsidR="00097CD0" w:rsidRPr="00C10519" w:rsidRDefault="00097CD0" w:rsidP="00097CD0">
            <w:pPr>
              <w:rPr>
                <w:rFonts w:ascii="Arial" w:hAnsi="Arial" w:cs="Arial"/>
                <w:b/>
                <w:bCs/>
                <w:sz w:val="20"/>
                <w:szCs w:val="20"/>
                <w:shd w:val="clear" w:color="auto" w:fill="FFFFFF"/>
              </w:rPr>
            </w:pPr>
            <w:r w:rsidRPr="00C10519">
              <w:rPr>
                <w:rFonts w:ascii="Arial" w:hAnsi="Arial" w:cs="Arial"/>
                <w:b/>
                <w:bCs/>
                <w:sz w:val="20"/>
                <w:szCs w:val="20"/>
                <w:shd w:val="clear" w:color="auto" w:fill="FFFFFF"/>
              </w:rPr>
              <w:t xml:space="preserve">Experiment: </w:t>
            </w:r>
            <w:r w:rsidRPr="00C10519">
              <w:rPr>
                <w:rFonts w:ascii="Arial" w:hAnsi="Arial" w:cs="Arial"/>
                <w:bCs/>
                <w:sz w:val="20"/>
                <w:szCs w:val="20"/>
                <w:shd w:val="clear" w:color="auto" w:fill="FFFFFF"/>
              </w:rPr>
              <w:t>Electroplating</w:t>
            </w:r>
          </w:p>
          <w:p w14:paraId="318BD87B" w14:textId="3041DED1" w:rsidR="00097CD0" w:rsidRPr="00C10519" w:rsidRDefault="00097CD0" w:rsidP="00097CD0">
            <w:pPr>
              <w:rPr>
                <w:rFonts w:ascii="Arial" w:hAnsi="Arial" w:cs="Arial"/>
                <w:bCs/>
                <w:sz w:val="20"/>
                <w:szCs w:val="20"/>
                <w:shd w:val="clear" w:color="auto" w:fill="FFFFFF"/>
              </w:rPr>
            </w:pPr>
            <w:r w:rsidRPr="00C10519">
              <w:rPr>
                <w:rFonts w:ascii="Arial" w:hAnsi="Arial" w:cs="Arial"/>
                <w:bCs/>
                <w:sz w:val="20"/>
                <w:szCs w:val="20"/>
                <w:shd w:val="clear" w:color="auto" w:fill="FFFFFF"/>
              </w:rPr>
              <w:t>Learners follow this procedure to electroplate an object with copper</w:t>
            </w:r>
            <w:r w:rsidR="00CF3EF2" w:rsidRPr="00C10519">
              <w:rPr>
                <w:rFonts w:ascii="Arial" w:hAnsi="Arial" w:cs="Arial"/>
                <w:bCs/>
                <w:sz w:val="20"/>
                <w:szCs w:val="20"/>
                <w:shd w:val="clear" w:color="auto" w:fill="FFFFFF"/>
              </w:rPr>
              <w:t>:</w:t>
            </w:r>
          </w:p>
          <w:p w14:paraId="04A7B848" w14:textId="3781D966" w:rsidR="00097CD0" w:rsidRPr="00C10519" w:rsidRDefault="005E3D7F" w:rsidP="00097CD0">
            <w:pPr>
              <w:rPr>
                <w:rFonts w:ascii="Arial" w:hAnsi="Arial" w:cs="Arial"/>
                <w:sz w:val="20"/>
                <w:szCs w:val="20"/>
              </w:rPr>
            </w:pPr>
            <w:hyperlink r:id="rId284" w:history="1">
              <w:r w:rsidR="00097CD0" w:rsidRPr="00C10519">
                <w:rPr>
                  <w:rStyle w:val="WebLink"/>
                  <w:color w:val="auto"/>
                </w:rPr>
                <w:t>https://sites.prairiesouth.ca/legacy/chemistry/chem30/6_redox/labs/electroplating.htm</w:t>
              </w:r>
            </w:hyperlink>
          </w:p>
          <w:p w14:paraId="0B7DF580" w14:textId="603950C9" w:rsidR="00097CD0" w:rsidRPr="00C10519" w:rsidRDefault="00097CD0" w:rsidP="00097CD0">
            <w:pPr>
              <w:rPr>
                <w:rFonts w:ascii="Arial" w:hAnsi="Arial" w:cs="Arial"/>
                <w:sz w:val="20"/>
                <w:szCs w:val="20"/>
              </w:rPr>
            </w:pPr>
            <w:r w:rsidRPr="00C10519">
              <w:rPr>
                <w:rFonts w:ascii="Arial" w:hAnsi="Arial" w:cs="Arial"/>
                <w:sz w:val="20"/>
                <w:szCs w:val="20"/>
              </w:rPr>
              <w:t>Alternative</w:t>
            </w:r>
            <w:r w:rsidR="00CF3EF2" w:rsidRPr="00C10519">
              <w:rPr>
                <w:rFonts w:ascii="Arial" w:hAnsi="Arial" w:cs="Arial"/>
                <w:sz w:val="20"/>
                <w:szCs w:val="20"/>
              </w:rPr>
              <w:t xml:space="preserve"> </w:t>
            </w:r>
            <w:r w:rsidRPr="00C10519">
              <w:rPr>
                <w:rFonts w:ascii="Arial" w:hAnsi="Arial" w:cs="Arial"/>
                <w:sz w:val="20"/>
                <w:szCs w:val="20"/>
              </w:rPr>
              <w:t>/</w:t>
            </w:r>
            <w:r w:rsidR="00CF3EF2" w:rsidRPr="00C10519">
              <w:rPr>
                <w:rFonts w:ascii="Arial" w:hAnsi="Arial" w:cs="Arial"/>
                <w:sz w:val="20"/>
                <w:szCs w:val="20"/>
              </w:rPr>
              <w:t xml:space="preserve"> </w:t>
            </w:r>
            <w:r w:rsidRPr="00C10519">
              <w:rPr>
                <w:rFonts w:ascii="Arial" w:hAnsi="Arial" w:cs="Arial"/>
                <w:sz w:val="20"/>
                <w:szCs w:val="20"/>
              </w:rPr>
              <w:t>supporting details:</w:t>
            </w:r>
          </w:p>
          <w:p w14:paraId="708D3D0C" w14:textId="6A0DC69A" w:rsidR="00097CD0" w:rsidRPr="00C10519" w:rsidRDefault="005E3D7F" w:rsidP="00097CD0">
            <w:pPr>
              <w:rPr>
                <w:rFonts w:ascii="Arial" w:hAnsi="Arial" w:cs="Arial"/>
                <w:sz w:val="20"/>
                <w:szCs w:val="20"/>
              </w:rPr>
            </w:pPr>
            <w:hyperlink r:id="rId285" w:history="1">
              <w:r w:rsidR="00097CD0" w:rsidRPr="00C10519">
                <w:rPr>
                  <w:rStyle w:val="WebLink"/>
                  <w:color w:val="auto"/>
                </w:rPr>
                <w:t>www.scienceproject.com/projects/detail/senior/SC050.asp</w:t>
              </w:r>
            </w:hyperlink>
          </w:p>
          <w:p w14:paraId="6CEF6B6A" w14:textId="2D88DF88" w:rsidR="00097CD0" w:rsidRPr="00C10519" w:rsidRDefault="005E3D7F" w:rsidP="00097CD0">
            <w:pPr>
              <w:rPr>
                <w:rFonts w:ascii="Arial" w:hAnsi="Arial" w:cs="Arial"/>
                <w:sz w:val="20"/>
                <w:szCs w:val="20"/>
              </w:rPr>
            </w:pPr>
            <w:hyperlink r:id="rId286" w:history="1">
              <w:r w:rsidR="00097CD0" w:rsidRPr="00C10519">
                <w:rPr>
                  <w:rStyle w:val="WebLink"/>
                  <w:color w:val="auto"/>
                </w:rPr>
                <w:t>www.chemedx.org/blog/easy-copper-electroplating-demo-your-redox-unit</w:t>
              </w:r>
            </w:hyperlink>
          </w:p>
          <w:p w14:paraId="39AD747A" w14:textId="720177CC" w:rsidR="00097CD0" w:rsidRPr="00C10519" w:rsidRDefault="00097CD0" w:rsidP="00097CD0">
            <w:pPr>
              <w:rPr>
                <w:rFonts w:ascii="Arial" w:hAnsi="Arial" w:cs="Arial"/>
                <w:sz w:val="20"/>
                <w:szCs w:val="20"/>
              </w:rPr>
            </w:pPr>
          </w:p>
          <w:p w14:paraId="3D5DC24C" w14:textId="11DD0BDC" w:rsidR="00097CD0" w:rsidRPr="00C10519" w:rsidRDefault="00097CD0" w:rsidP="00097CD0">
            <w:pPr>
              <w:rPr>
                <w:rFonts w:ascii="Arial" w:hAnsi="Arial" w:cs="Arial"/>
                <w:sz w:val="20"/>
                <w:szCs w:val="20"/>
              </w:rPr>
            </w:pPr>
            <w:r w:rsidRPr="00C10519">
              <w:rPr>
                <w:rFonts w:ascii="Arial" w:hAnsi="Arial" w:cs="Arial"/>
                <w:sz w:val="20"/>
                <w:szCs w:val="20"/>
              </w:rPr>
              <w:t>Other metals can be electroplated</w:t>
            </w:r>
            <w:r w:rsidR="00CF3EF2" w:rsidRPr="00C10519">
              <w:rPr>
                <w:rFonts w:ascii="Arial" w:hAnsi="Arial" w:cs="Arial"/>
                <w:sz w:val="20"/>
                <w:szCs w:val="20"/>
              </w:rPr>
              <w:t>,</w:t>
            </w:r>
            <w:r w:rsidRPr="00C10519">
              <w:rPr>
                <w:rFonts w:ascii="Arial" w:hAnsi="Arial" w:cs="Arial"/>
                <w:sz w:val="20"/>
                <w:szCs w:val="20"/>
              </w:rPr>
              <w:t xml:space="preserve"> for example:</w:t>
            </w:r>
          </w:p>
          <w:p w14:paraId="0EBE7969" w14:textId="76F43939" w:rsidR="00097CD0" w:rsidRPr="00C10519" w:rsidRDefault="005E3D7F" w:rsidP="00097CD0">
            <w:pPr>
              <w:rPr>
                <w:rFonts w:ascii="Arial" w:hAnsi="Arial" w:cs="Arial"/>
                <w:sz w:val="20"/>
                <w:szCs w:val="20"/>
              </w:rPr>
            </w:pPr>
            <w:hyperlink r:id="rId287" w:history="1">
              <w:r w:rsidR="00097CD0" w:rsidRPr="00C10519">
                <w:rPr>
                  <w:rStyle w:val="WebLink"/>
                  <w:color w:val="auto"/>
                </w:rPr>
                <w:t>www.savemyexams.co.uk/igcse-chemistry-cie-new/revision-notes/electricity-and-chemistry/electricity-and-chemistry-electroplating/</w:t>
              </w:r>
            </w:hyperlink>
            <w:r w:rsidR="00097CD0" w:rsidRPr="00C10519">
              <w:rPr>
                <w:rFonts w:ascii="Arial" w:hAnsi="Arial" w:cs="Arial"/>
                <w:sz w:val="20"/>
                <w:szCs w:val="20"/>
              </w:rPr>
              <w:t xml:space="preserve"> [plating iron with tin]</w:t>
            </w:r>
          </w:p>
          <w:p w14:paraId="3D8266F4" w14:textId="3F21BD8A" w:rsidR="00097CD0" w:rsidRPr="00C10519" w:rsidRDefault="00097CD0" w:rsidP="00097CD0">
            <w:pPr>
              <w:rPr>
                <w:rFonts w:ascii="Arial" w:hAnsi="Arial" w:cs="Arial"/>
                <w:sz w:val="20"/>
                <w:szCs w:val="20"/>
              </w:rPr>
            </w:pPr>
          </w:p>
          <w:p w14:paraId="32EBBE79" w14:textId="5D2138BD" w:rsidR="00097CD0" w:rsidRPr="00C10519" w:rsidRDefault="00CF3EF2" w:rsidP="00097CD0">
            <w:r w:rsidRPr="00C10519">
              <w:rPr>
                <w:rFonts w:ascii="Arial" w:hAnsi="Arial" w:cs="Arial"/>
                <w:sz w:val="20"/>
                <w:szCs w:val="20"/>
              </w:rPr>
              <w:t>L</w:t>
            </w:r>
            <w:r w:rsidR="00097CD0" w:rsidRPr="00C10519">
              <w:rPr>
                <w:rFonts w:ascii="Arial" w:hAnsi="Arial" w:cs="Arial"/>
                <w:sz w:val="20"/>
                <w:szCs w:val="20"/>
              </w:rPr>
              <w:t>earners should write ionic half-equations for the electrode reactions</w:t>
            </w:r>
            <w:r w:rsidR="00E71CFE" w:rsidRPr="00C10519">
              <w:rPr>
                <w:rFonts w:ascii="Arial" w:hAnsi="Arial" w:cs="Arial"/>
                <w:sz w:val="20"/>
                <w:szCs w:val="20"/>
              </w:rPr>
              <w:t xml:space="preserve"> for all the examples chosen</w:t>
            </w:r>
            <w:r w:rsidR="00097CD0" w:rsidRPr="00C10519">
              <w:rPr>
                <w:rFonts w:ascii="Arial" w:hAnsi="Arial" w:cs="Arial"/>
                <w:sz w:val="20"/>
                <w:szCs w:val="20"/>
              </w:rPr>
              <w:t>.</w:t>
            </w:r>
          </w:p>
          <w:p w14:paraId="0CC75A85" w14:textId="6CD62817" w:rsidR="00097CD0" w:rsidRPr="00C10519" w:rsidRDefault="00097CD0" w:rsidP="00097CD0"/>
          <w:p w14:paraId="1843D35C" w14:textId="35188263" w:rsidR="00097CD0" w:rsidRPr="00C10519" w:rsidRDefault="00097CD0" w:rsidP="00097CD0">
            <w:pPr>
              <w:rPr>
                <w:rFonts w:ascii="Arial" w:hAnsi="Arial" w:cs="Arial"/>
                <w:sz w:val="20"/>
                <w:szCs w:val="20"/>
              </w:rPr>
            </w:pPr>
            <w:r w:rsidRPr="00C10519">
              <w:rPr>
                <w:rFonts w:ascii="Arial" w:hAnsi="Arial" w:cs="Arial"/>
                <w:b/>
                <w:sz w:val="20"/>
                <w:szCs w:val="20"/>
              </w:rPr>
              <w:lastRenderedPageBreak/>
              <w:t>Extension</w:t>
            </w:r>
            <w:r w:rsidR="00C10519">
              <w:rPr>
                <w:rFonts w:ascii="Arial" w:hAnsi="Arial" w:cs="Arial"/>
                <w:b/>
                <w:sz w:val="20"/>
                <w:szCs w:val="20"/>
              </w:rPr>
              <w:t xml:space="preserve"> activity: Stretch and prepare for A L</w:t>
            </w:r>
            <w:r w:rsidRPr="00C10519">
              <w:rPr>
                <w:rFonts w:ascii="Arial" w:hAnsi="Arial" w:cs="Arial"/>
                <w:b/>
                <w:sz w:val="20"/>
                <w:szCs w:val="20"/>
              </w:rPr>
              <w:t>evel</w:t>
            </w:r>
            <w:r w:rsidRPr="00C10519">
              <w:rPr>
                <w:rFonts w:ascii="Arial" w:hAnsi="Arial" w:cs="Arial"/>
                <w:sz w:val="20"/>
                <w:szCs w:val="20"/>
              </w:rPr>
              <w:t>:</w:t>
            </w:r>
          </w:p>
          <w:p w14:paraId="6ECCDED5" w14:textId="52FC156F" w:rsidR="00097CD0" w:rsidRPr="00C10519" w:rsidRDefault="00097CD0" w:rsidP="00097CD0">
            <w:pPr>
              <w:rPr>
                <w:rFonts w:ascii="Arial" w:hAnsi="Arial" w:cs="Arial"/>
                <w:sz w:val="20"/>
                <w:szCs w:val="20"/>
              </w:rPr>
            </w:pPr>
            <w:r w:rsidRPr="00C10519">
              <w:rPr>
                <w:rFonts w:ascii="Arial" w:hAnsi="Arial" w:cs="Arial"/>
                <w:sz w:val="20"/>
                <w:szCs w:val="20"/>
              </w:rPr>
              <w:t>Learners investigate Faraday</w:t>
            </w:r>
            <w:r w:rsidR="00CF3EF2" w:rsidRPr="00C10519">
              <w:rPr>
                <w:rFonts w:ascii="Arial" w:hAnsi="Arial" w:cs="Arial"/>
                <w:sz w:val="20"/>
                <w:szCs w:val="20"/>
              </w:rPr>
              <w:t>’</w:t>
            </w:r>
            <w:r w:rsidRPr="00C10519">
              <w:rPr>
                <w:rFonts w:ascii="Arial" w:hAnsi="Arial" w:cs="Arial"/>
                <w:sz w:val="20"/>
                <w:szCs w:val="20"/>
              </w:rPr>
              <w:t xml:space="preserve">s laws of electrolysis and perform some simple calculations. </w:t>
            </w:r>
            <w:r w:rsidR="00C10519">
              <w:rPr>
                <w:rFonts w:ascii="Arial" w:hAnsi="Arial" w:cs="Arial"/>
                <w:sz w:val="20"/>
                <w:szCs w:val="20"/>
              </w:rPr>
              <w:t xml:space="preserve">You </w:t>
            </w:r>
            <w:r w:rsidRPr="00C10519">
              <w:rPr>
                <w:rFonts w:ascii="Arial" w:hAnsi="Arial" w:cs="Arial"/>
                <w:sz w:val="20"/>
                <w:szCs w:val="20"/>
              </w:rPr>
              <w:t>could link</w:t>
            </w:r>
            <w:r w:rsidR="00CF3EF2" w:rsidRPr="00C10519">
              <w:rPr>
                <w:rFonts w:ascii="Arial" w:hAnsi="Arial" w:cs="Arial"/>
                <w:sz w:val="20"/>
                <w:szCs w:val="20"/>
              </w:rPr>
              <w:t xml:space="preserve"> this</w:t>
            </w:r>
            <w:r w:rsidRPr="00C10519">
              <w:rPr>
                <w:rFonts w:ascii="Arial" w:hAnsi="Arial" w:cs="Arial"/>
                <w:sz w:val="20"/>
                <w:szCs w:val="20"/>
              </w:rPr>
              <w:t xml:space="preserve"> to </w:t>
            </w:r>
            <w:r w:rsidR="00CF3EF2" w:rsidRPr="00C10519">
              <w:rPr>
                <w:rFonts w:ascii="Arial" w:hAnsi="Arial" w:cs="Arial"/>
                <w:sz w:val="20"/>
                <w:szCs w:val="20"/>
              </w:rPr>
              <w:t xml:space="preserve">the </w:t>
            </w:r>
            <w:r w:rsidRPr="00C10519">
              <w:rPr>
                <w:rFonts w:ascii="Arial" w:hAnsi="Arial" w:cs="Arial"/>
                <w:sz w:val="20"/>
                <w:szCs w:val="20"/>
              </w:rPr>
              <w:t>practical work above or as a separate theoretical activity.</w:t>
            </w:r>
          </w:p>
        </w:tc>
      </w:tr>
      <w:tr w:rsidR="00097CD0" w:rsidRPr="004A4E17" w14:paraId="5BEB00DA" w14:textId="77777777" w:rsidTr="00A75886">
        <w:tblPrEx>
          <w:tblCellMar>
            <w:top w:w="0" w:type="dxa"/>
            <w:bottom w:w="0" w:type="dxa"/>
          </w:tblCellMar>
        </w:tblPrEx>
        <w:tc>
          <w:tcPr>
            <w:tcW w:w="1418" w:type="dxa"/>
            <w:tcMar>
              <w:top w:w="113" w:type="dxa"/>
              <w:bottom w:w="113" w:type="dxa"/>
            </w:tcMar>
          </w:tcPr>
          <w:p w14:paraId="375BF540" w14:textId="77777777" w:rsidR="00097CD0" w:rsidRDefault="00097CD0" w:rsidP="00097CD0">
            <w:pPr>
              <w:pStyle w:val="BodyText"/>
              <w:rPr>
                <w:lang w:eastAsia="en-GB"/>
              </w:rPr>
            </w:pPr>
            <w:r>
              <w:rPr>
                <w:lang w:eastAsia="en-GB"/>
              </w:rPr>
              <w:lastRenderedPageBreak/>
              <w:t>4.2.1</w:t>
            </w:r>
          </w:p>
          <w:p w14:paraId="1BB30126" w14:textId="77777777" w:rsidR="00097CD0" w:rsidRDefault="00097CD0" w:rsidP="00097CD0">
            <w:pPr>
              <w:pStyle w:val="BodyText"/>
              <w:rPr>
                <w:lang w:eastAsia="en-GB"/>
              </w:rPr>
            </w:pPr>
            <w:r>
              <w:rPr>
                <w:lang w:eastAsia="en-GB"/>
              </w:rPr>
              <w:t>Hydrogen fuel cells</w:t>
            </w:r>
          </w:p>
          <w:p w14:paraId="2BB70430" w14:textId="77777777" w:rsidR="00097CD0" w:rsidRDefault="00097CD0" w:rsidP="00097CD0">
            <w:pPr>
              <w:pStyle w:val="BodyText"/>
              <w:rPr>
                <w:lang w:eastAsia="en-GB"/>
              </w:rPr>
            </w:pPr>
          </w:p>
          <w:p w14:paraId="2DC55671" w14:textId="77777777" w:rsidR="00097CD0" w:rsidRDefault="00097CD0" w:rsidP="00097CD0">
            <w:pPr>
              <w:pStyle w:val="BodyText"/>
              <w:rPr>
                <w:lang w:eastAsia="en-GB"/>
              </w:rPr>
            </w:pPr>
          </w:p>
          <w:p w14:paraId="6321D5D1" w14:textId="77777777" w:rsidR="00097CD0" w:rsidRDefault="00097CD0" w:rsidP="00097CD0">
            <w:pPr>
              <w:pStyle w:val="BodyText"/>
              <w:rPr>
                <w:lang w:eastAsia="en-GB"/>
              </w:rPr>
            </w:pPr>
          </w:p>
          <w:p w14:paraId="41B17B7E" w14:textId="77777777" w:rsidR="00097CD0" w:rsidRDefault="00097CD0" w:rsidP="00097CD0">
            <w:pPr>
              <w:pStyle w:val="BodyText"/>
              <w:rPr>
                <w:lang w:eastAsia="en-GB"/>
              </w:rPr>
            </w:pPr>
          </w:p>
          <w:p w14:paraId="55D0F8A9" w14:textId="7BA6CB76" w:rsidR="00097CD0" w:rsidRDefault="00097CD0" w:rsidP="00097CD0">
            <w:pPr>
              <w:pStyle w:val="BodyText"/>
              <w:rPr>
                <w:lang w:eastAsia="en-GB"/>
              </w:rPr>
            </w:pPr>
            <w:r>
              <w:rPr>
                <w:lang w:eastAsia="en-GB"/>
              </w:rPr>
              <w:t>4.2.2</w:t>
            </w:r>
          </w:p>
          <w:p w14:paraId="29B26274" w14:textId="4CE04BFA" w:rsidR="00097CD0" w:rsidRPr="005863BD" w:rsidRDefault="00097CD0" w:rsidP="00097CD0">
            <w:pPr>
              <w:pStyle w:val="BodyText"/>
              <w:rPr>
                <w:lang w:eastAsia="en-GB"/>
              </w:rPr>
            </w:pPr>
            <w:r>
              <w:rPr>
                <w:lang w:eastAsia="en-GB"/>
              </w:rPr>
              <w:t>Hydrogen fuel cells</w:t>
            </w:r>
          </w:p>
        </w:tc>
        <w:tc>
          <w:tcPr>
            <w:tcW w:w="2268" w:type="dxa"/>
            <w:tcMar>
              <w:top w:w="113" w:type="dxa"/>
              <w:bottom w:w="113" w:type="dxa"/>
            </w:tcMar>
          </w:tcPr>
          <w:p w14:paraId="004A46DC" w14:textId="107D1887" w:rsidR="00097CD0" w:rsidRDefault="00097CD0" w:rsidP="00097CD0">
            <w:pPr>
              <w:pStyle w:val="BodyText"/>
              <w:rPr>
                <w:lang w:eastAsia="en-GB"/>
              </w:rPr>
            </w:pPr>
            <w:r w:rsidRPr="00150D1D">
              <w:rPr>
                <w:lang w:eastAsia="en-GB"/>
              </w:rPr>
              <w:t>State that a hydrogen–oxygen fuel cell uses</w:t>
            </w:r>
            <w:r>
              <w:rPr>
                <w:lang w:eastAsia="en-GB"/>
              </w:rPr>
              <w:t xml:space="preserve"> hydrogen and oxygen to produce</w:t>
            </w:r>
            <w:r w:rsidRPr="00150D1D">
              <w:rPr>
                <w:lang w:eastAsia="en-GB"/>
              </w:rPr>
              <w:t xml:space="preserve"> electricity with water as the only </w:t>
            </w:r>
            <w:r w:rsidR="00D0246D">
              <w:rPr>
                <w:lang w:eastAsia="en-GB"/>
              </w:rPr>
              <w:t>chemical product</w:t>
            </w:r>
          </w:p>
          <w:p w14:paraId="5373FB13" w14:textId="77777777" w:rsidR="00097CD0" w:rsidRDefault="00097CD0" w:rsidP="00097CD0">
            <w:pPr>
              <w:pStyle w:val="BodyText"/>
              <w:rPr>
                <w:lang w:eastAsia="en-GB"/>
              </w:rPr>
            </w:pPr>
          </w:p>
          <w:p w14:paraId="4D8161F0" w14:textId="6A4F5E52" w:rsidR="00097CD0" w:rsidRPr="00974030" w:rsidRDefault="00097CD0" w:rsidP="00097CD0">
            <w:pPr>
              <w:pStyle w:val="BodyText"/>
              <w:rPr>
                <w:color w:val="EA5B0C"/>
                <w:lang w:eastAsia="en-GB"/>
              </w:rPr>
            </w:pPr>
            <w:r w:rsidRPr="00974030">
              <w:rPr>
                <w:color w:val="EA5B0C"/>
                <w:lang w:eastAsia="en-GB"/>
              </w:rPr>
              <w:t>Describe the advantages and disadvantages of using hydrogen–oxygen fuel cells in comparison with gasoline</w:t>
            </w:r>
            <w:r w:rsidR="00D0246D" w:rsidRPr="00974030">
              <w:rPr>
                <w:color w:val="EA5B0C"/>
                <w:lang w:eastAsia="en-GB"/>
              </w:rPr>
              <w:t>/</w:t>
            </w:r>
            <w:r w:rsidRPr="00974030">
              <w:rPr>
                <w:color w:val="EA5B0C"/>
                <w:lang w:eastAsia="en-GB"/>
              </w:rPr>
              <w:t>petrol engines in vehicles</w:t>
            </w:r>
          </w:p>
          <w:p w14:paraId="3B77D6BB" w14:textId="1E6CC2FF" w:rsidR="00097CD0" w:rsidRPr="004A4E17" w:rsidRDefault="00097CD0" w:rsidP="00097CD0">
            <w:pPr>
              <w:pStyle w:val="BodyText"/>
              <w:rPr>
                <w:lang w:eastAsia="en-GB"/>
              </w:rPr>
            </w:pPr>
          </w:p>
        </w:tc>
        <w:tc>
          <w:tcPr>
            <w:tcW w:w="10915" w:type="dxa"/>
            <w:tcMar>
              <w:top w:w="113" w:type="dxa"/>
              <w:bottom w:w="113" w:type="dxa"/>
            </w:tcMar>
          </w:tcPr>
          <w:p w14:paraId="0FAF665B" w14:textId="23D78400" w:rsidR="00097CD0" w:rsidRDefault="00097CD0" w:rsidP="00097CD0">
            <w:pPr>
              <w:pStyle w:val="BodyText"/>
            </w:pPr>
            <w:r>
              <w:t xml:space="preserve">The most important point to bring out here (especially if you are teaching this sub-topic directly after electrolysis), is that an input of energy is needed to drive electrolysis reactions whereas in </w:t>
            </w:r>
            <w:r w:rsidR="004B38FC">
              <w:t xml:space="preserve">fuel </w:t>
            </w:r>
            <w:r>
              <w:t xml:space="preserve">cells, electrical energy is </w:t>
            </w:r>
            <w:r w:rsidRPr="00C10519">
              <w:t>produced from</w:t>
            </w:r>
            <w:r>
              <w:t xml:space="preserve"> spontaneous chemical reactions.</w:t>
            </w:r>
          </w:p>
          <w:p w14:paraId="19566E70" w14:textId="77777777" w:rsidR="004B38FC" w:rsidRDefault="004B38FC" w:rsidP="00097CD0">
            <w:pPr>
              <w:pStyle w:val="BodyText"/>
            </w:pPr>
          </w:p>
          <w:p w14:paraId="2B0757EB" w14:textId="244D0D26" w:rsidR="00097CD0" w:rsidRDefault="00097CD0" w:rsidP="00097CD0">
            <w:pPr>
              <w:pStyle w:val="BodyText"/>
            </w:pPr>
            <w:r>
              <w:t xml:space="preserve">Display the following images from the NASA space program: </w:t>
            </w:r>
          </w:p>
          <w:p w14:paraId="2D9E3542" w14:textId="47FF7EDC" w:rsidR="00097CD0" w:rsidRDefault="005E3D7F" w:rsidP="00097CD0">
            <w:pPr>
              <w:pStyle w:val="BodyText"/>
            </w:pPr>
            <w:hyperlink r:id="rId288" w:history="1">
              <w:r w:rsidR="00097CD0" w:rsidRPr="00EF7AB7">
                <w:rPr>
                  <w:rStyle w:val="WebLink"/>
                </w:rPr>
                <w:t>www.nasa.gov/content/liquid-hydrogen-the-fuel-of-choice-for-space-exploration</w:t>
              </w:r>
            </w:hyperlink>
            <w:r w:rsidR="00C10519">
              <w:t xml:space="preserve"> (image of hydrogen storage tank)</w:t>
            </w:r>
          </w:p>
          <w:p w14:paraId="0BB265FD" w14:textId="6A741827" w:rsidR="00097CD0" w:rsidRDefault="005E3D7F" w:rsidP="00097CD0">
            <w:pPr>
              <w:pStyle w:val="BodyText"/>
            </w:pPr>
            <w:hyperlink r:id="rId289" w:history="1">
              <w:r w:rsidR="00097CD0" w:rsidRPr="00EF7AB7">
                <w:rPr>
                  <w:rStyle w:val="WebLink"/>
                </w:rPr>
                <w:t>https://blogs.nasa.gov/groundsystems/2017/10/03/liquid-oxygen-tanking-operations-begin-at-launch-pad-39b/</w:t>
              </w:r>
            </w:hyperlink>
            <w:r w:rsidR="00C10519">
              <w:t xml:space="preserve"> (oxygen storage tanks)</w:t>
            </w:r>
          </w:p>
          <w:p w14:paraId="7CE5110B" w14:textId="2195C157" w:rsidR="00097CD0" w:rsidRDefault="00097CD0" w:rsidP="00097CD0">
            <w:pPr>
              <w:pStyle w:val="BodyText"/>
            </w:pPr>
            <w:r>
              <w:t>Explain to learners that for decades NASA has used these substances to fuel space missions. Ask learners to suggest how the liquid oxygen and hydrogen were used</w:t>
            </w:r>
            <w:r w:rsidR="004B38FC">
              <w:t>.</w:t>
            </w:r>
            <w:r>
              <w:t xml:space="preserve"> </w:t>
            </w:r>
          </w:p>
          <w:p w14:paraId="23D42851" w14:textId="2D9BFFC7" w:rsidR="00097CD0" w:rsidRDefault="00097CD0" w:rsidP="00097CD0">
            <w:pPr>
              <w:pStyle w:val="BodyText"/>
            </w:pPr>
          </w:p>
          <w:p w14:paraId="54B052CD" w14:textId="05EFA2D0" w:rsidR="00097CD0" w:rsidRDefault="00097CD0" w:rsidP="00097CD0">
            <w:pPr>
              <w:pStyle w:val="BodyText"/>
            </w:pPr>
            <w:r>
              <w:t>This page explains ‘</w:t>
            </w:r>
            <w:r w:rsidRPr="009D7E97">
              <w:t>Fuel cells essentially a device to release the chemical potential energy of combustible fuels as electrical energy at a much lower temperature and without the flame!</w:t>
            </w:r>
            <w:r>
              <w:t>’</w:t>
            </w:r>
            <w:r w:rsidR="004B38FC">
              <w:t>:</w:t>
            </w:r>
          </w:p>
          <w:p w14:paraId="36C0B65D" w14:textId="0926E001" w:rsidR="00097CD0" w:rsidRDefault="005E3D7F" w:rsidP="00097CD0">
            <w:pPr>
              <w:pStyle w:val="BodyText"/>
            </w:pPr>
            <w:hyperlink r:id="rId290" w:history="1">
              <w:r w:rsidR="00097CD0" w:rsidRPr="00EF7AB7">
                <w:rPr>
                  <w:rStyle w:val="WebLink"/>
                </w:rPr>
                <w:t>www.docbrown.info/page01/ExIndChem/electrochemistry11.htm</w:t>
              </w:r>
            </w:hyperlink>
          </w:p>
          <w:p w14:paraId="160BA669" w14:textId="064B09A7" w:rsidR="00097CD0" w:rsidRDefault="00097CD0" w:rsidP="00097CD0">
            <w:pPr>
              <w:pStyle w:val="BodyText"/>
            </w:pPr>
          </w:p>
          <w:p w14:paraId="07BE0BE3" w14:textId="6C4FC6EB" w:rsidR="00097CD0" w:rsidRDefault="00097CD0" w:rsidP="00097CD0">
            <w:pPr>
              <w:pStyle w:val="BodyText"/>
            </w:pPr>
            <w:r>
              <w:t>Ask learners to write down the two half-equations and the overall cell reaction</w:t>
            </w:r>
            <w:r w:rsidR="004B38FC">
              <w:t>.</w:t>
            </w:r>
            <w:r w:rsidR="00C10519">
              <w:t xml:space="preserve"> T</w:t>
            </w:r>
            <w:r w:rsidR="004B38FC">
              <w:t>hese are</w:t>
            </w:r>
            <w:r w:rsidR="00C10519">
              <w:t xml:space="preserve"> in the page above.</w:t>
            </w:r>
          </w:p>
          <w:p w14:paraId="5A26E5EA" w14:textId="5830EB6C" w:rsidR="00097CD0" w:rsidRDefault="00097CD0" w:rsidP="00097CD0">
            <w:pPr>
              <w:pStyle w:val="BodyText"/>
            </w:pPr>
          </w:p>
          <w:p w14:paraId="13E8CCB0" w14:textId="261FB080" w:rsidR="00097CD0" w:rsidRDefault="00097CD0" w:rsidP="00097CD0">
            <w:pPr>
              <w:pStyle w:val="BodyText"/>
            </w:pPr>
            <w:r>
              <w:t>Learners work in pairs to research the advantages and disadvantages of using these fuel cells in cars compared to using gasoline</w:t>
            </w:r>
            <w:r w:rsidR="004B38FC">
              <w:t>/petrol</w:t>
            </w:r>
            <w:r>
              <w:t xml:space="preserve">. </w:t>
            </w:r>
            <w:r w:rsidR="004B38FC">
              <w:t>They could present their f</w:t>
            </w:r>
            <w:r>
              <w:t>inding</w:t>
            </w:r>
            <w:r w:rsidR="004B38FC">
              <w:t>s</w:t>
            </w:r>
            <w:r>
              <w:t xml:space="preserve"> as a poster and</w:t>
            </w:r>
            <w:r w:rsidR="004B38FC">
              <w:t>/or give</w:t>
            </w:r>
            <w:r>
              <w:t xml:space="preserve"> a short presentation.</w:t>
            </w:r>
          </w:p>
          <w:p w14:paraId="6F5994BB" w14:textId="58738DA9" w:rsidR="00097CD0" w:rsidRDefault="004B38FC" w:rsidP="00097CD0">
            <w:pPr>
              <w:pStyle w:val="BodyText"/>
            </w:pPr>
            <w:r>
              <w:t xml:space="preserve">Useful </w:t>
            </w:r>
            <w:r w:rsidR="00097CD0">
              <w:t>reference:</w:t>
            </w:r>
          </w:p>
          <w:p w14:paraId="74F28EC3" w14:textId="2F29D952" w:rsidR="00097CD0" w:rsidRDefault="005E3D7F" w:rsidP="00097CD0">
            <w:pPr>
              <w:pStyle w:val="BodyText"/>
            </w:pPr>
            <w:hyperlink r:id="rId291" w:history="1">
              <w:r w:rsidR="00097CD0" w:rsidRPr="00EF7AB7">
                <w:rPr>
                  <w:rStyle w:val="WebLink"/>
                </w:rPr>
                <w:t>https://getrevising.co.uk/grids/hydrogen_fuel_cells_2</w:t>
              </w:r>
            </w:hyperlink>
          </w:p>
          <w:p w14:paraId="2D6088F1" w14:textId="16E523F0" w:rsidR="00097CD0" w:rsidRDefault="00097CD0" w:rsidP="00097CD0">
            <w:pPr>
              <w:pStyle w:val="BodyText"/>
            </w:pPr>
            <w:r>
              <w:t xml:space="preserve">Learners </w:t>
            </w:r>
            <w:r w:rsidR="004B38FC">
              <w:t>could also</w:t>
            </w:r>
            <w:r>
              <w:t xml:space="preserve"> include current information about hydrogen vehicles in terms of cost, how widespread their use is and what the future looks like for this industry.</w:t>
            </w:r>
          </w:p>
          <w:p w14:paraId="4E79A303" w14:textId="77777777" w:rsidR="00097CD0" w:rsidRDefault="00097CD0" w:rsidP="00097CD0">
            <w:pPr>
              <w:pStyle w:val="BodyText"/>
            </w:pPr>
          </w:p>
          <w:p w14:paraId="0E4EB619" w14:textId="15FD2D15" w:rsidR="00097CD0" w:rsidRPr="006A40AA" w:rsidRDefault="00097CD0" w:rsidP="004B38FC">
            <w:pPr>
              <w:pStyle w:val="BodyText"/>
              <w:rPr>
                <w:b/>
              </w:rPr>
            </w:pPr>
            <w:r w:rsidRPr="006A40AA">
              <w:rPr>
                <w:b/>
              </w:rPr>
              <w:t>Extension</w:t>
            </w:r>
            <w:r w:rsidR="00C10519">
              <w:rPr>
                <w:b/>
              </w:rPr>
              <w:t xml:space="preserve"> activity: Stretch and prepare for A L</w:t>
            </w:r>
            <w:r w:rsidRPr="006A40AA">
              <w:rPr>
                <w:b/>
              </w:rPr>
              <w:t>evel</w:t>
            </w:r>
          </w:p>
          <w:p w14:paraId="647EE946" w14:textId="63F9F008" w:rsidR="00097CD0" w:rsidRDefault="004B38FC">
            <w:pPr>
              <w:pStyle w:val="BodyText"/>
            </w:pPr>
            <w:r>
              <w:t>L</w:t>
            </w:r>
            <w:r w:rsidR="00097CD0">
              <w:t>earners build their own fuel cell. There are many videos and pages describing this. Here are a couple of examples</w:t>
            </w:r>
            <w:r>
              <w:t>:</w:t>
            </w:r>
          </w:p>
          <w:p w14:paraId="42DE9D5B" w14:textId="7E1C6585" w:rsidR="00097CD0" w:rsidRDefault="005E3D7F" w:rsidP="00097CD0">
            <w:pPr>
              <w:pStyle w:val="BodyText"/>
            </w:pPr>
            <w:hyperlink r:id="rId292" w:history="1">
              <w:r w:rsidR="00097CD0" w:rsidRPr="00EF7AB7">
                <w:rPr>
                  <w:rStyle w:val="WebLink"/>
                </w:rPr>
                <w:t>https://sci-toys.com/scitoys/scitoys/echem/fuel_cell/fuel_cell.html</w:t>
              </w:r>
            </w:hyperlink>
          </w:p>
          <w:p w14:paraId="7F758E8F" w14:textId="1EA0CD36" w:rsidR="00097CD0" w:rsidRPr="004A4E17" w:rsidRDefault="005E3D7F" w:rsidP="00097CD0">
            <w:pPr>
              <w:pStyle w:val="BodyText"/>
            </w:pPr>
            <w:hyperlink r:id="rId293" w:history="1">
              <w:r w:rsidR="00097CD0" w:rsidRPr="00EF7AB7">
                <w:rPr>
                  <w:rStyle w:val="WebLink"/>
                </w:rPr>
                <w:t>www.wikihow.com/Build-a-Fuel-Cell</w:t>
              </w:r>
            </w:hyperlink>
          </w:p>
        </w:tc>
      </w:tr>
      <w:tr w:rsidR="00097CD0" w:rsidRPr="004A4E17" w14:paraId="6B6D472D" w14:textId="77777777" w:rsidTr="00A75886">
        <w:trPr>
          <w:trHeight w:hRule="exact" w:val="440"/>
          <w:tblHeader/>
        </w:trPr>
        <w:tc>
          <w:tcPr>
            <w:tcW w:w="14601" w:type="dxa"/>
            <w:gridSpan w:val="3"/>
            <w:shd w:val="clear" w:color="auto" w:fill="EA5B0C"/>
            <w:tcMar>
              <w:top w:w="113" w:type="dxa"/>
              <w:bottom w:w="113" w:type="dxa"/>
            </w:tcMar>
            <w:vAlign w:val="center"/>
          </w:tcPr>
          <w:p w14:paraId="618CA39A" w14:textId="77777777" w:rsidR="00097CD0" w:rsidRPr="00FB2E1E" w:rsidRDefault="00097CD0" w:rsidP="00097CD0">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5B8DA877" w14:textId="77777777" w:rsidTr="00A75886">
        <w:tblPrEx>
          <w:tblCellMar>
            <w:top w:w="0" w:type="dxa"/>
            <w:bottom w:w="0" w:type="dxa"/>
          </w:tblCellMar>
        </w:tblPrEx>
        <w:tc>
          <w:tcPr>
            <w:tcW w:w="14601" w:type="dxa"/>
            <w:gridSpan w:val="3"/>
            <w:tcMar>
              <w:top w:w="113" w:type="dxa"/>
              <w:bottom w:w="113" w:type="dxa"/>
            </w:tcMar>
          </w:tcPr>
          <w:p w14:paraId="59E5AF94" w14:textId="6BBA0C54" w:rsidR="00097CD0" w:rsidRPr="004E2FD6" w:rsidRDefault="00097CD0" w:rsidP="00097CD0">
            <w:pPr>
              <w:pStyle w:val="BodyText"/>
              <w:rPr>
                <w:i/>
              </w:rPr>
            </w:pPr>
            <w:r>
              <w:rPr>
                <w:lang w:eastAsia="en-GB"/>
              </w:rPr>
              <w:t xml:space="preserve">Past/specimen papers and mark schemes are available to download at </w:t>
            </w:r>
            <w:hyperlink r:id="rId294"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3DF3953F" w14:textId="77777777" w:rsidR="00446A99" w:rsidRDefault="00446A99" w:rsidP="008506E0">
      <w:pPr>
        <w:pStyle w:val="Heading1"/>
        <w:sectPr w:rsidR="00446A99" w:rsidSect="00E44516">
          <w:pgSz w:w="16838" w:h="11906" w:orient="landscape"/>
          <w:pgMar w:top="1134" w:right="1134" w:bottom="284" w:left="1134" w:header="283" w:footer="454" w:gutter="0"/>
          <w:cols w:space="708"/>
          <w:docGrid w:linePitch="360"/>
        </w:sectPr>
      </w:pPr>
    </w:p>
    <w:p w14:paraId="679AEC40" w14:textId="4448F534" w:rsidR="008506E0" w:rsidRPr="00393536" w:rsidRDefault="00446A99" w:rsidP="008506E0">
      <w:pPr>
        <w:pStyle w:val="Heading1"/>
      </w:pPr>
      <w:bookmarkStart w:id="20" w:name="_Toc62122917"/>
      <w:r>
        <w:lastRenderedPageBreak/>
        <w:t>12</w:t>
      </w:r>
      <w:r w:rsidR="00C17F12">
        <w:t xml:space="preserve"> Organic chemistry</w:t>
      </w:r>
      <w:bookmarkEnd w:id="2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left w:w="85" w:type="dxa"/>
          <w:bottom w:w="113" w:type="dxa"/>
          <w:right w:w="85" w:type="dxa"/>
        </w:tblCellMar>
        <w:tblLook w:val="0000" w:firstRow="0" w:lastRow="0" w:firstColumn="0" w:lastColumn="0" w:noHBand="0" w:noVBand="0"/>
      </w:tblPr>
      <w:tblGrid>
        <w:gridCol w:w="1418"/>
        <w:gridCol w:w="2268"/>
        <w:gridCol w:w="10915"/>
      </w:tblGrid>
      <w:tr w:rsidR="008506E0" w:rsidRPr="004A4E17" w14:paraId="2168B4B4" w14:textId="77777777" w:rsidTr="00BC5F19">
        <w:trPr>
          <w:trHeight w:hRule="exact" w:val="440"/>
          <w:tblHeader/>
        </w:trPr>
        <w:tc>
          <w:tcPr>
            <w:tcW w:w="1418" w:type="dxa"/>
            <w:shd w:val="clear" w:color="auto" w:fill="EA5B0C"/>
            <w:tcMar>
              <w:top w:w="113" w:type="dxa"/>
              <w:bottom w:w="113" w:type="dxa"/>
            </w:tcMar>
            <w:vAlign w:val="center"/>
          </w:tcPr>
          <w:p w14:paraId="3D663EB3" w14:textId="77777777" w:rsidR="008506E0" w:rsidRPr="004A4E17" w:rsidRDefault="008506E0" w:rsidP="008506E0">
            <w:pPr>
              <w:pStyle w:val="TableHead"/>
            </w:pPr>
            <w:r w:rsidRPr="004A4E17">
              <w:t>Syllabus ref</w:t>
            </w:r>
            <w:r>
              <w:t>.</w:t>
            </w:r>
          </w:p>
        </w:tc>
        <w:tc>
          <w:tcPr>
            <w:tcW w:w="2268" w:type="dxa"/>
            <w:shd w:val="clear" w:color="auto" w:fill="EA5B0C"/>
            <w:tcMar>
              <w:top w:w="113" w:type="dxa"/>
              <w:bottom w:w="113" w:type="dxa"/>
            </w:tcMar>
            <w:vAlign w:val="center"/>
          </w:tcPr>
          <w:p w14:paraId="16801EA3" w14:textId="77777777" w:rsidR="008506E0" w:rsidRPr="004A4E17" w:rsidRDefault="008506E0" w:rsidP="008506E0">
            <w:pPr>
              <w:pStyle w:val="TableHead"/>
            </w:pPr>
            <w:r w:rsidRPr="004A4E17">
              <w:t>Learning objectives</w:t>
            </w:r>
          </w:p>
        </w:tc>
        <w:tc>
          <w:tcPr>
            <w:tcW w:w="10915" w:type="dxa"/>
            <w:shd w:val="clear" w:color="auto" w:fill="EA5B0C"/>
            <w:tcMar>
              <w:top w:w="113" w:type="dxa"/>
              <w:bottom w:w="113" w:type="dxa"/>
            </w:tcMar>
            <w:vAlign w:val="center"/>
          </w:tcPr>
          <w:p w14:paraId="4C24233D" w14:textId="77777777" w:rsidR="008506E0" w:rsidRPr="00DF2AEF" w:rsidRDefault="008506E0" w:rsidP="008506E0">
            <w:pPr>
              <w:pStyle w:val="TableHead"/>
            </w:pPr>
            <w:r w:rsidRPr="00DF2AEF">
              <w:t>Suggested teaching activities</w:t>
            </w:r>
            <w:r>
              <w:t xml:space="preserve"> </w:t>
            </w:r>
          </w:p>
        </w:tc>
      </w:tr>
      <w:tr w:rsidR="004E450A" w:rsidRPr="004A4E17" w14:paraId="6CC25170" w14:textId="77777777" w:rsidTr="00BC5F19">
        <w:tblPrEx>
          <w:tblCellMar>
            <w:top w:w="0" w:type="dxa"/>
            <w:bottom w:w="0" w:type="dxa"/>
          </w:tblCellMar>
        </w:tblPrEx>
        <w:trPr>
          <w:trHeight w:val="487"/>
        </w:trPr>
        <w:tc>
          <w:tcPr>
            <w:tcW w:w="1418" w:type="dxa"/>
            <w:tcMar>
              <w:top w:w="113" w:type="dxa"/>
              <w:bottom w:w="113" w:type="dxa"/>
            </w:tcMar>
          </w:tcPr>
          <w:p w14:paraId="574373F3" w14:textId="77777777" w:rsidR="004E450A" w:rsidRDefault="004E450A" w:rsidP="008506E0">
            <w:pPr>
              <w:pStyle w:val="BodyText"/>
              <w:rPr>
                <w:lang w:eastAsia="en-GB"/>
              </w:rPr>
            </w:pPr>
          </w:p>
        </w:tc>
        <w:tc>
          <w:tcPr>
            <w:tcW w:w="2268" w:type="dxa"/>
            <w:tcMar>
              <w:top w:w="113" w:type="dxa"/>
              <w:bottom w:w="113" w:type="dxa"/>
            </w:tcMar>
          </w:tcPr>
          <w:p w14:paraId="51C41E4C" w14:textId="77777777" w:rsidR="004E450A" w:rsidRPr="00432685" w:rsidRDefault="004E450A" w:rsidP="008506E0">
            <w:pPr>
              <w:pStyle w:val="BodyText"/>
            </w:pPr>
          </w:p>
        </w:tc>
        <w:tc>
          <w:tcPr>
            <w:tcW w:w="10915" w:type="dxa"/>
            <w:tcMar>
              <w:top w:w="113" w:type="dxa"/>
              <w:bottom w:w="113" w:type="dxa"/>
            </w:tcMar>
          </w:tcPr>
          <w:p w14:paraId="61E11612" w14:textId="1E9069CB" w:rsidR="00207FAD" w:rsidRPr="009C2785" w:rsidRDefault="00207FAD" w:rsidP="008506E0">
            <w:pPr>
              <w:rPr>
                <w:rFonts w:ascii="Arial" w:hAnsi="Arial" w:cs="Arial"/>
                <w:bCs/>
                <w:sz w:val="20"/>
                <w:szCs w:val="20"/>
              </w:rPr>
            </w:pPr>
            <w:r w:rsidRPr="009C2785">
              <w:rPr>
                <w:rFonts w:ascii="Arial" w:hAnsi="Arial" w:cs="Arial"/>
                <w:bCs/>
                <w:sz w:val="20"/>
                <w:szCs w:val="20"/>
              </w:rPr>
              <w:t xml:space="preserve">Ask learners to locate carbon in the </w:t>
            </w:r>
            <w:r w:rsidR="001915E4" w:rsidRPr="009C2785">
              <w:rPr>
                <w:rFonts w:ascii="Arial" w:hAnsi="Arial" w:cs="Arial"/>
                <w:bCs/>
                <w:sz w:val="20"/>
                <w:szCs w:val="20"/>
              </w:rPr>
              <w:t xml:space="preserve">Periodic Table </w:t>
            </w:r>
            <w:r w:rsidRPr="009C2785">
              <w:rPr>
                <w:rFonts w:ascii="Arial" w:hAnsi="Arial" w:cs="Arial"/>
                <w:bCs/>
                <w:sz w:val="20"/>
                <w:szCs w:val="20"/>
              </w:rPr>
              <w:t>and write down its electron configuration</w:t>
            </w:r>
            <w:r w:rsidR="000A597F">
              <w:rPr>
                <w:rFonts w:ascii="Arial" w:hAnsi="Arial" w:cs="Arial"/>
                <w:bCs/>
                <w:sz w:val="20"/>
                <w:szCs w:val="20"/>
              </w:rPr>
              <w:t>.</w:t>
            </w:r>
          </w:p>
          <w:p w14:paraId="005F6BD4" w14:textId="485D7191" w:rsidR="00207FAD" w:rsidRPr="009C2785" w:rsidRDefault="00207FAD" w:rsidP="008506E0">
            <w:pPr>
              <w:rPr>
                <w:rFonts w:ascii="Arial" w:hAnsi="Arial" w:cs="Arial"/>
                <w:bCs/>
                <w:sz w:val="20"/>
                <w:szCs w:val="20"/>
              </w:rPr>
            </w:pPr>
            <w:r w:rsidRPr="009C2785">
              <w:rPr>
                <w:rFonts w:ascii="Arial" w:hAnsi="Arial" w:cs="Arial"/>
                <w:bCs/>
                <w:sz w:val="20"/>
                <w:szCs w:val="20"/>
              </w:rPr>
              <w:t>Next, discuss which type of bonding carbon has</w:t>
            </w:r>
            <w:r w:rsidR="000A597F">
              <w:rPr>
                <w:rFonts w:ascii="Arial" w:hAnsi="Arial" w:cs="Arial"/>
                <w:bCs/>
                <w:sz w:val="20"/>
                <w:szCs w:val="20"/>
              </w:rPr>
              <w:t>.</w:t>
            </w:r>
            <w:r w:rsidR="006A06B3">
              <w:rPr>
                <w:rFonts w:ascii="Arial" w:hAnsi="Arial" w:cs="Arial"/>
                <w:bCs/>
                <w:sz w:val="20"/>
                <w:szCs w:val="20"/>
              </w:rPr>
              <w:t xml:space="preserve"> (It is covalent)</w:t>
            </w:r>
            <w:r w:rsidRPr="009C2785">
              <w:rPr>
                <w:rFonts w:ascii="Arial" w:hAnsi="Arial" w:cs="Arial"/>
                <w:bCs/>
                <w:sz w:val="20"/>
                <w:szCs w:val="20"/>
              </w:rPr>
              <w:t>.</w:t>
            </w:r>
          </w:p>
          <w:p w14:paraId="6C4DD061" w14:textId="5754ACF1" w:rsidR="00207FAD" w:rsidRPr="009C2785" w:rsidRDefault="00207FAD" w:rsidP="008506E0">
            <w:pPr>
              <w:rPr>
                <w:rFonts w:ascii="Arial" w:hAnsi="Arial" w:cs="Arial"/>
                <w:bCs/>
                <w:sz w:val="20"/>
                <w:szCs w:val="20"/>
              </w:rPr>
            </w:pPr>
            <w:r w:rsidRPr="009C2785">
              <w:rPr>
                <w:rFonts w:ascii="Arial" w:hAnsi="Arial" w:cs="Arial"/>
                <w:bCs/>
                <w:sz w:val="20"/>
                <w:szCs w:val="20"/>
              </w:rPr>
              <w:t>Discuss that carbon is unique in that carbon can bond with itself, forming very long chain</w:t>
            </w:r>
            <w:r w:rsidR="000A597F">
              <w:rPr>
                <w:rFonts w:ascii="Arial" w:hAnsi="Arial" w:cs="Arial"/>
                <w:bCs/>
                <w:sz w:val="20"/>
                <w:szCs w:val="20"/>
              </w:rPr>
              <w:t>s</w:t>
            </w:r>
            <w:r w:rsidRPr="009C2785">
              <w:rPr>
                <w:rFonts w:ascii="Arial" w:hAnsi="Arial" w:cs="Arial"/>
                <w:bCs/>
                <w:sz w:val="20"/>
                <w:szCs w:val="20"/>
              </w:rPr>
              <w:t xml:space="preserve"> of carbon atoms.</w:t>
            </w:r>
          </w:p>
          <w:p w14:paraId="667B88AB" w14:textId="77777777" w:rsidR="000A597F" w:rsidRDefault="000A597F" w:rsidP="008506E0">
            <w:pPr>
              <w:rPr>
                <w:rFonts w:ascii="Arial" w:hAnsi="Arial" w:cs="Arial"/>
                <w:bCs/>
                <w:sz w:val="20"/>
                <w:szCs w:val="20"/>
              </w:rPr>
            </w:pPr>
          </w:p>
          <w:p w14:paraId="70CC6BB8" w14:textId="3FBE8E5B" w:rsidR="00207FAD" w:rsidRPr="009C2785" w:rsidRDefault="00207FAD" w:rsidP="008506E0">
            <w:pPr>
              <w:rPr>
                <w:rFonts w:ascii="Arial" w:hAnsi="Arial" w:cs="Arial"/>
                <w:bCs/>
                <w:sz w:val="20"/>
                <w:szCs w:val="20"/>
              </w:rPr>
            </w:pPr>
            <w:r w:rsidRPr="009C2785">
              <w:rPr>
                <w:rFonts w:ascii="Arial" w:hAnsi="Arial" w:cs="Arial"/>
                <w:bCs/>
                <w:sz w:val="20"/>
                <w:szCs w:val="20"/>
              </w:rPr>
              <w:t xml:space="preserve">This article explains why organic compounds are so </w:t>
            </w:r>
            <w:r w:rsidR="000A597F" w:rsidRPr="009C2785">
              <w:rPr>
                <w:rFonts w:ascii="Arial" w:hAnsi="Arial" w:cs="Arial"/>
                <w:bCs/>
                <w:sz w:val="20"/>
                <w:szCs w:val="20"/>
              </w:rPr>
              <w:t>widespread</w:t>
            </w:r>
            <w:r w:rsidRPr="009C2785">
              <w:rPr>
                <w:rFonts w:ascii="Arial" w:hAnsi="Arial" w:cs="Arial"/>
                <w:bCs/>
                <w:sz w:val="20"/>
                <w:szCs w:val="20"/>
              </w:rPr>
              <w:t>:</w:t>
            </w:r>
          </w:p>
          <w:p w14:paraId="5A1C43A8" w14:textId="77777777" w:rsidR="00207FAD" w:rsidRPr="009C2785" w:rsidRDefault="005E3D7F" w:rsidP="008506E0">
            <w:pPr>
              <w:rPr>
                <w:rFonts w:ascii="Arial" w:hAnsi="Arial" w:cs="Arial"/>
                <w:sz w:val="20"/>
                <w:szCs w:val="20"/>
              </w:rPr>
            </w:pPr>
            <w:hyperlink r:id="rId295" w:history="1">
              <w:r w:rsidR="00207FAD" w:rsidRPr="00EF7AB7">
                <w:rPr>
                  <w:rStyle w:val="WebLink"/>
                </w:rPr>
                <w:t>https://science.jrank.org/pages/1202/Carbon-Why-carbon-special.html</w:t>
              </w:r>
            </w:hyperlink>
          </w:p>
          <w:p w14:paraId="7CA90DA0" w14:textId="0DC12937" w:rsidR="00207FAD" w:rsidRPr="009C2785" w:rsidRDefault="000A597F" w:rsidP="008506E0">
            <w:pPr>
              <w:rPr>
                <w:rFonts w:ascii="Arial" w:hAnsi="Arial" w:cs="Arial"/>
                <w:sz w:val="20"/>
                <w:szCs w:val="20"/>
              </w:rPr>
            </w:pPr>
            <w:r>
              <w:rPr>
                <w:rFonts w:ascii="Arial" w:hAnsi="Arial" w:cs="Arial"/>
                <w:sz w:val="20"/>
                <w:szCs w:val="20"/>
              </w:rPr>
              <w:t>L</w:t>
            </w:r>
            <w:r w:rsidR="00207FAD" w:rsidRPr="009C2785">
              <w:rPr>
                <w:rFonts w:ascii="Arial" w:hAnsi="Arial" w:cs="Arial"/>
                <w:sz w:val="20"/>
                <w:szCs w:val="20"/>
              </w:rPr>
              <w:t>earners identify and discuss the other reasons discussed in the article which make carbon so special.</w:t>
            </w:r>
          </w:p>
          <w:p w14:paraId="24D0BB40" w14:textId="77777777" w:rsidR="000A597F" w:rsidRDefault="000A597F" w:rsidP="008506E0">
            <w:pPr>
              <w:rPr>
                <w:rFonts w:ascii="Arial" w:hAnsi="Arial" w:cs="Arial"/>
                <w:sz w:val="20"/>
                <w:szCs w:val="20"/>
              </w:rPr>
            </w:pPr>
          </w:p>
          <w:p w14:paraId="6BCB2E76" w14:textId="0DDE07A0" w:rsidR="00F64294" w:rsidRPr="00F64294" w:rsidRDefault="004B131D">
            <w:pPr>
              <w:rPr>
                <w:rFonts w:ascii="Arial" w:hAnsi="Arial" w:cs="Arial"/>
                <w:sz w:val="20"/>
                <w:szCs w:val="20"/>
              </w:rPr>
            </w:pPr>
            <w:r w:rsidRPr="009C2785">
              <w:rPr>
                <w:rFonts w:ascii="Arial" w:hAnsi="Arial" w:cs="Arial"/>
                <w:sz w:val="20"/>
                <w:szCs w:val="20"/>
              </w:rPr>
              <w:t>Finally explain that or</w:t>
            </w:r>
            <w:r w:rsidR="00AD3C2B" w:rsidRPr="009C2785">
              <w:rPr>
                <w:rFonts w:ascii="Arial" w:hAnsi="Arial" w:cs="Arial"/>
                <w:sz w:val="20"/>
                <w:szCs w:val="20"/>
              </w:rPr>
              <w:t>ganic compounds always contain the element hydrogen in their molecules and that</w:t>
            </w:r>
            <w:r w:rsidRPr="009C2785">
              <w:rPr>
                <w:rFonts w:ascii="Arial" w:hAnsi="Arial" w:cs="Arial"/>
                <w:sz w:val="20"/>
                <w:szCs w:val="20"/>
              </w:rPr>
              <w:t xml:space="preserve"> other</w:t>
            </w:r>
            <w:r w:rsidR="00AD3C2B" w:rsidRPr="009C2785">
              <w:rPr>
                <w:rFonts w:ascii="Arial" w:hAnsi="Arial" w:cs="Arial"/>
                <w:sz w:val="20"/>
                <w:szCs w:val="20"/>
              </w:rPr>
              <w:t xml:space="preserve"> elements such as </w:t>
            </w:r>
            <w:r w:rsidRPr="009C2785">
              <w:rPr>
                <w:rFonts w:ascii="Arial" w:hAnsi="Arial" w:cs="Arial"/>
                <w:sz w:val="20"/>
                <w:szCs w:val="20"/>
              </w:rPr>
              <w:t>oxygen, nitrogen</w:t>
            </w:r>
            <w:r w:rsidR="00AD3C2B" w:rsidRPr="009C2785">
              <w:rPr>
                <w:rFonts w:ascii="Arial" w:hAnsi="Arial" w:cs="Arial"/>
                <w:sz w:val="20"/>
                <w:szCs w:val="20"/>
              </w:rPr>
              <w:t xml:space="preserve"> and</w:t>
            </w:r>
            <w:r w:rsidR="00620D00" w:rsidRPr="009C2785">
              <w:rPr>
                <w:rFonts w:ascii="Arial" w:hAnsi="Arial" w:cs="Arial"/>
                <w:sz w:val="20"/>
                <w:szCs w:val="20"/>
              </w:rPr>
              <w:t xml:space="preserve"> </w:t>
            </w:r>
            <w:proofErr w:type="spellStart"/>
            <w:r w:rsidR="000A597F" w:rsidRPr="009C2785">
              <w:rPr>
                <w:rFonts w:ascii="Arial" w:hAnsi="Arial" w:cs="Arial"/>
                <w:sz w:val="20"/>
                <w:szCs w:val="20"/>
              </w:rPr>
              <w:t>sul</w:t>
            </w:r>
            <w:r w:rsidR="000A597F">
              <w:rPr>
                <w:rFonts w:ascii="Arial" w:hAnsi="Arial" w:cs="Arial"/>
                <w:sz w:val="20"/>
                <w:szCs w:val="20"/>
              </w:rPr>
              <w:t>f</w:t>
            </w:r>
            <w:r w:rsidR="000A597F" w:rsidRPr="009C2785">
              <w:rPr>
                <w:rFonts w:ascii="Arial" w:hAnsi="Arial" w:cs="Arial"/>
                <w:sz w:val="20"/>
                <w:szCs w:val="20"/>
              </w:rPr>
              <w:t>ur</w:t>
            </w:r>
            <w:proofErr w:type="spellEnd"/>
            <w:r w:rsidR="000A597F" w:rsidRPr="009C2785">
              <w:rPr>
                <w:rFonts w:ascii="Arial" w:hAnsi="Arial" w:cs="Arial"/>
                <w:sz w:val="20"/>
                <w:szCs w:val="20"/>
              </w:rPr>
              <w:t xml:space="preserve"> </w:t>
            </w:r>
            <w:r w:rsidR="00AD3C2B" w:rsidRPr="009C2785">
              <w:rPr>
                <w:rFonts w:ascii="Arial" w:hAnsi="Arial" w:cs="Arial"/>
                <w:sz w:val="20"/>
                <w:szCs w:val="20"/>
              </w:rPr>
              <w:t>are sometimes present.</w:t>
            </w:r>
          </w:p>
        </w:tc>
      </w:tr>
      <w:tr w:rsidR="008506E0" w:rsidRPr="004A4E17" w14:paraId="0D1FB63A" w14:textId="77777777" w:rsidTr="00BC5F19">
        <w:tblPrEx>
          <w:tblCellMar>
            <w:top w:w="0" w:type="dxa"/>
            <w:bottom w:w="0" w:type="dxa"/>
          </w:tblCellMar>
        </w:tblPrEx>
        <w:trPr>
          <w:trHeight w:val="487"/>
        </w:trPr>
        <w:tc>
          <w:tcPr>
            <w:tcW w:w="1418" w:type="dxa"/>
            <w:tcMar>
              <w:top w:w="113" w:type="dxa"/>
              <w:bottom w:w="113" w:type="dxa"/>
            </w:tcMar>
          </w:tcPr>
          <w:p w14:paraId="41A1A16D" w14:textId="332EEA08" w:rsidR="00C17F12" w:rsidRDefault="00C17F12" w:rsidP="008506E0">
            <w:pPr>
              <w:pStyle w:val="BodyText"/>
              <w:rPr>
                <w:lang w:eastAsia="en-GB"/>
              </w:rPr>
            </w:pPr>
            <w:r>
              <w:rPr>
                <w:lang w:eastAsia="en-GB"/>
              </w:rPr>
              <w:t>11.1</w:t>
            </w:r>
            <w:r w:rsidR="00FC2E54">
              <w:rPr>
                <w:lang w:eastAsia="en-GB"/>
              </w:rPr>
              <w:t>.1</w:t>
            </w:r>
          </w:p>
          <w:p w14:paraId="51E06FA3" w14:textId="77777777" w:rsidR="008506E0" w:rsidRDefault="00C17F12" w:rsidP="008506E0">
            <w:pPr>
              <w:pStyle w:val="BodyText"/>
              <w:rPr>
                <w:lang w:eastAsia="en-GB"/>
              </w:rPr>
            </w:pPr>
            <w:r w:rsidRPr="00C17F12">
              <w:rPr>
                <w:lang w:eastAsia="en-GB"/>
              </w:rPr>
              <w:t>Formulae, functional groups and terminology</w:t>
            </w:r>
          </w:p>
          <w:p w14:paraId="07E644D6" w14:textId="77777777" w:rsidR="00BC3840" w:rsidRDefault="00BC3840" w:rsidP="008506E0">
            <w:pPr>
              <w:pStyle w:val="BodyText"/>
              <w:rPr>
                <w:lang w:eastAsia="en-GB"/>
              </w:rPr>
            </w:pPr>
          </w:p>
          <w:p w14:paraId="463F62A0" w14:textId="29F32848" w:rsidR="00BC3840" w:rsidRDefault="00F04632" w:rsidP="00BC3840">
            <w:pPr>
              <w:pStyle w:val="BodyText"/>
              <w:rPr>
                <w:lang w:eastAsia="en-GB"/>
              </w:rPr>
            </w:pPr>
            <w:r>
              <w:rPr>
                <w:lang w:eastAsia="en-GB"/>
              </w:rPr>
              <w:t>11.1.7</w:t>
            </w:r>
          </w:p>
          <w:p w14:paraId="22AA1D53" w14:textId="1428CA32" w:rsidR="00BC3840" w:rsidRDefault="00BC3840" w:rsidP="00BC3840">
            <w:pPr>
              <w:pStyle w:val="BodyText"/>
              <w:rPr>
                <w:lang w:eastAsia="en-GB"/>
              </w:rPr>
            </w:pPr>
            <w:r w:rsidRPr="00C17F12">
              <w:rPr>
                <w:lang w:eastAsia="en-GB"/>
              </w:rPr>
              <w:t>Formulae, functional groups and terminology</w:t>
            </w:r>
          </w:p>
          <w:p w14:paraId="7BE1A552" w14:textId="6A6933EA" w:rsidR="003E0FDB" w:rsidRDefault="003E0FDB" w:rsidP="00BC3840">
            <w:pPr>
              <w:pStyle w:val="BodyText"/>
              <w:rPr>
                <w:lang w:eastAsia="en-GB"/>
              </w:rPr>
            </w:pPr>
          </w:p>
          <w:p w14:paraId="60F99403" w14:textId="5BC425B4" w:rsidR="003E0FDB" w:rsidRDefault="003E0FDB" w:rsidP="00BC3840">
            <w:pPr>
              <w:pStyle w:val="BodyText"/>
              <w:rPr>
                <w:lang w:eastAsia="en-GB"/>
              </w:rPr>
            </w:pPr>
          </w:p>
          <w:p w14:paraId="0EE75F22" w14:textId="5CADC345" w:rsidR="003E0FDB" w:rsidRDefault="003E0FDB" w:rsidP="00BC3840">
            <w:pPr>
              <w:pStyle w:val="BodyText"/>
              <w:rPr>
                <w:lang w:eastAsia="en-GB"/>
              </w:rPr>
            </w:pPr>
          </w:p>
          <w:p w14:paraId="11290F67" w14:textId="1A9240A4" w:rsidR="003E0FDB" w:rsidRDefault="003E0FDB" w:rsidP="00BC3840">
            <w:pPr>
              <w:pStyle w:val="BodyText"/>
              <w:rPr>
                <w:lang w:eastAsia="en-GB"/>
              </w:rPr>
            </w:pPr>
          </w:p>
          <w:p w14:paraId="77C68B19" w14:textId="4F6A5714" w:rsidR="003E0FDB" w:rsidRDefault="003E0FDB" w:rsidP="00BC3840">
            <w:pPr>
              <w:pStyle w:val="BodyText"/>
              <w:rPr>
                <w:lang w:eastAsia="en-GB"/>
              </w:rPr>
            </w:pPr>
          </w:p>
          <w:p w14:paraId="47145CA9" w14:textId="737BEA82" w:rsidR="003E0FDB" w:rsidRDefault="003E0FDB" w:rsidP="003E0FDB">
            <w:pPr>
              <w:pStyle w:val="BodyText"/>
              <w:rPr>
                <w:lang w:eastAsia="en-GB"/>
              </w:rPr>
            </w:pPr>
            <w:r>
              <w:rPr>
                <w:lang w:eastAsia="en-GB"/>
              </w:rPr>
              <w:t>11.1.4</w:t>
            </w:r>
          </w:p>
          <w:p w14:paraId="73338A78" w14:textId="77777777" w:rsidR="003E0FDB" w:rsidRDefault="003E0FDB" w:rsidP="003E0FDB">
            <w:pPr>
              <w:pStyle w:val="BodyText"/>
              <w:rPr>
                <w:lang w:eastAsia="en-GB"/>
              </w:rPr>
            </w:pPr>
            <w:r w:rsidRPr="00C17F12">
              <w:rPr>
                <w:lang w:eastAsia="en-GB"/>
              </w:rPr>
              <w:t>Formulae, functional groups and terminology</w:t>
            </w:r>
          </w:p>
          <w:p w14:paraId="2D3AE85A" w14:textId="77777777" w:rsidR="003E0FDB" w:rsidRDefault="003E0FDB" w:rsidP="00BC3840">
            <w:pPr>
              <w:pStyle w:val="BodyText"/>
              <w:rPr>
                <w:lang w:eastAsia="en-GB"/>
              </w:rPr>
            </w:pPr>
          </w:p>
          <w:p w14:paraId="1D532EFF" w14:textId="10F051BF" w:rsidR="0035142D" w:rsidRDefault="0035142D" w:rsidP="00BC3840">
            <w:pPr>
              <w:pStyle w:val="BodyText"/>
              <w:rPr>
                <w:lang w:eastAsia="en-GB"/>
              </w:rPr>
            </w:pPr>
          </w:p>
          <w:p w14:paraId="6E7CC4E1" w14:textId="4661F941" w:rsidR="0035142D" w:rsidRDefault="0035142D" w:rsidP="00BC3840">
            <w:pPr>
              <w:pStyle w:val="BodyText"/>
              <w:rPr>
                <w:lang w:eastAsia="en-GB"/>
              </w:rPr>
            </w:pPr>
          </w:p>
          <w:p w14:paraId="290B101B" w14:textId="77777777" w:rsidR="00C21F34" w:rsidRDefault="00C21F34" w:rsidP="003E0FDB">
            <w:pPr>
              <w:pStyle w:val="BodyText"/>
              <w:rPr>
                <w:lang w:eastAsia="en-GB"/>
              </w:rPr>
            </w:pPr>
          </w:p>
          <w:p w14:paraId="7B9B0878" w14:textId="77777777" w:rsidR="00C21F34" w:rsidRDefault="00C21F34" w:rsidP="003E0FDB">
            <w:pPr>
              <w:pStyle w:val="BodyText"/>
              <w:rPr>
                <w:lang w:eastAsia="en-GB"/>
              </w:rPr>
            </w:pPr>
          </w:p>
          <w:p w14:paraId="7AC77099" w14:textId="45FFA649" w:rsidR="003E0FDB" w:rsidRDefault="003E0FDB" w:rsidP="003E0FDB">
            <w:pPr>
              <w:pStyle w:val="BodyText"/>
              <w:rPr>
                <w:lang w:eastAsia="en-GB"/>
              </w:rPr>
            </w:pPr>
            <w:r>
              <w:rPr>
                <w:lang w:eastAsia="en-GB"/>
              </w:rPr>
              <w:t>11.1.9</w:t>
            </w:r>
          </w:p>
          <w:p w14:paraId="50379DB5" w14:textId="77777777" w:rsidR="003E0FDB" w:rsidRDefault="003E0FDB" w:rsidP="003E0FDB">
            <w:pPr>
              <w:pStyle w:val="BodyText"/>
              <w:rPr>
                <w:lang w:eastAsia="en-GB"/>
              </w:rPr>
            </w:pPr>
            <w:r w:rsidRPr="00C17F12">
              <w:rPr>
                <w:lang w:eastAsia="en-GB"/>
              </w:rPr>
              <w:t>Formulae, functional groups and terminology</w:t>
            </w:r>
          </w:p>
          <w:p w14:paraId="37A4087B" w14:textId="4CFB27DE" w:rsidR="0035142D" w:rsidRDefault="0035142D" w:rsidP="00BC3840">
            <w:pPr>
              <w:pStyle w:val="BodyText"/>
              <w:rPr>
                <w:lang w:eastAsia="en-GB"/>
              </w:rPr>
            </w:pPr>
          </w:p>
          <w:p w14:paraId="5A35461D" w14:textId="1E7440B5" w:rsidR="0035142D" w:rsidRDefault="0035142D" w:rsidP="00BC3840">
            <w:pPr>
              <w:pStyle w:val="BodyText"/>
              <w:rPr>
                <w:lang w:eastAsia="en-GB"/>
              </w:rPr>
            </w:pPr>
          </w:p>
          <w:p w14:paraId="6CE326A2" w14:textId="2960A8BF" w:rsidR="0035142D" w:rsidRDefault="0035142D" w:rsidP="00BC3840">
            <w:pPr>
              <w:pStyle w:val="BodyText"/>
              <w:rPr>
                <w:lang w:eastAsia="en-GB"/>
              </w:rPr>
            </w:pPr>
          </w:p>
          <w:p w14:paraId="7C366B32" w14:textId="3BF42508" w:rsidR="003E0FDB" w:rsidRDefault="003E0FDB" w:rsidP="00BC3840">
            <w:pPr>
              <w:pStyle w:val="BodyText"/>
              <w:rPr>
                <w:lang w:eastAsia="en-GB"/>
              </w:rPr>
            </w:pPr>
          </w:p>
          <w:p w14:paraId="203D81F2" w14:textId="76D85CF3" w:rsidR="003E0FDB" w:rsidRDefault="003E0FDB" w:rsidP="00BC3840">
            <w:pPr>
              <w:pStyle w:val="BodyText"/>
              <w:rPr>
                <w:lang w:eastAsia="en-GB"/>
              </w:rPr>
            </w:pPr>
          </w:p>
          <w:p w14:paraId="6572D355" w14:textId="48BDD0DD" w:rsidR="003E0FDB" w:rsidRDefault="003E0FDB" w:rsidP="00BC3840">
            <w:pPr>
              <w:pStyle w:val="BodyText"/>
              <w:rPr>
                <w:lang w:eastAsia="en-GB"/>
              </w:rPr>
            </w:pPr>
          </w:p>
          <w:p w14:paraId="3502917E" w14:textId="33D6C6DA" w:rsidR="003E0FDB" w:rsidRDefault="003E0FDB" w:rsidP="00BC3840">
            <w:pPr>
              <w:pStyle w:val="BodyText"/>
              <w:rPr>
                <w:lang w:eastAsia="en-GB"/>
              </w:rPr>
            </w:pPr>
          </w:p>
          <w:p w14:paraId="519772CF" w14:textId="684BC612" w:rsidR="003E0FDB" w:rsidRDefault="003E0FDB" w:rsidP="00BC3840">
            <w:pPr>
              <w:pStyle w:val="BodyText"/>
              <w:rPr>
                <w:lang w:eastAsia="en-GB"/>
              </w:rPr>
            </w:pPr>
          </w:p>
          <w:p w14:paraId="3DFA87F1" w14:textId="7B6BB1CB" w:rsidR="003E0FDB" w:rsidRDefault="003E0FDB" w:rsidP="00BC3840">
            <w:pPr>
              <w:pStyle w:val="BodyText"/>
              <w:rPr>
                <w:lang w:eastAsia="en-GB"/>
              </w:rPr>
            </w:pPr>
          </w:p>
          <w:p w14:paraId="6D90C29D" w14:textId="77777777" w:rsidR="003E0FDB" w:rsidRDefault="003E0FDB" w:rsidP="00BC3840">
            <w:pPr>
              <w:pStyle w:val="BodyText"/>
              <w:rPr>
                <w:lang w:eastAsia="en-GB"/>
              </w:rPr>
            </w:pPr>
          </w:p>
          <w:p w14:paraId="3D35FA5F" w14:textId="743F1D5E" w:rsidR="0035142D" w:rsidRDefault="0035142D" w:rsidP="0035142D">
            <w:pPr>
              <w:pStyle w:val="BodyText"/>
              <w:rPr>
                <w:lang w:eastAsia="en-GB"/>
              </w:rPr>
            </w:pPr>
            <w:r>
              <w:rPr>
                <w:lang w:eastAsia="en-GB"/>
              </w:rPr>
              <w:t>11.1.3</w:t>
            </w:r>
          </w:p>
          <w:p w14:paraId="5AD2D70A" w14:textId="77777777" w:rsidR="0035142D" w:rsidRDefault="0035142D" w:rsidP="0035142D">
            <w:pPr>
              <w:pStyle w:val="BodyText"/>
              <w:rPr>
                <w:lang w:eastAsia="en-GB"/>
              </w:rPr>
            </w:pPr>
            <w:r w:rsidRPr="00C17F12">
              <w:rPr>
                <w:lang w:eastAsia="en-GB"/>
              </w:rPr>
              <w:t>Formulae, functional groups and terminology</w:t>
            </w:r>
          </w:p>
          <w:p w14:paraId="6A09EBA8" w14:textId="77777777" w:rsidR="0035142D" w:rsidRDefault="0035142D" w:rsidP="00BC3840">
            <w:pPr>
              <w:pStyle w:val="BodyText"/>
              <w:rPr>
                <w:lang w:eastAsia="en-GB"/>
              </w:rPr>
            </w:pPr>
          </w:p>
          <w:p w14:paraId="48E91330" w14:textId="5E303B82" w:rsidR="00BC3840" w:rsidRPr="004A4E17" w:rsidRDefault="00BC3840" w:rsidP="008506E0">
            <w:pPr>
              <w:pStyle w:val="BodyText"/>
              <w:rPr>
                <w:lang w:eastAsia="en-GB"/>
              </w:rPr>
            </w:pPr>
          </w:p>
        </w:tc>
        <w:tc>
          <w:tcPr>
            <w:tcW w:w="2268" w:type="dxa"/>
            <w:tcMar>
              <w:top w:w="113" w:type="dxa"/>
              <w:bottom w:w="113" w:type="dxa"/>
            </w:tcMar>
          </w:tcPr>
          <w:p w14:paraId="152714F5" w14:textId="77777777" w:rsidR="0035142D" w:rsidRDefault="0035142D" w:rsidP="0035142D">
            <w:pPr>
              <w:pStyle w:val="BodyText"/>
              <w:rPr>
                <w:lang w:eastAsia="en-GB"/>
              </w:rPr>
            </w:pPr>
            <w:r w:rsidRPr="00BC3840">
              <w:rPr>
                <w:lang w:eastAsia="en-GB"/>
              </w:rPr>
              <w:lastRenderedPageBreak/>
              <w:t>Draw and interpret the displayed formula of a molecule to show</w:t>
            </w:r>
            <w:r>
              <w:rPr>
                <w:lang w:eastAsia="en-GB"/>
              </w:rPr>
              <w:t xml:space="preserve"> all</w:t>
            </w:r>
            <w:r w:rsidRPr="00BC3840">
              <w:rPr>
                <w:lang w:eastAsia="en-GB"/>
              </w:rPr>
              <w:t xml:space="preserve"> the atoms and</w:t>
            </w:r>
            <w:r>
              <w:rPr>
                <w:lang w:eastAsia="en-GB"/>
              </w:rPr>
              <w:t xml:space="preserve"> all</w:t>
            </w:r>
            <w:r w:rsidRPr="00BC3840">
              <w:rPr>
                <w:lang w:eastAsia="en-GB"/>
              </w:rPr>
              <w:t xml:space="preserve"> the bonds</w:t>
            </w:r>
          </w:p>
          <w:p w14:paraId="29A2494B" w14:textId="214EC6B4" w:rsidR="0035142D" w:rsidRDefault="0035142D" w:rsidP="008506E0">
            <w:pPr>
              <w:pStyle w:val="BodyText"/>
            </w:pPr>
          </w:p>
          <w:p w14:paraId="540AB1D1" w14:textId="337C3A9B" w:rsidR="008506E0" w:rsidRPr="00E93EE2" w:rsidRDefault="00C17F12" w:rsidP="008506E0">
            <w:pPr>
              <w:pStyle w:val="BodyText"/>
              <w:rPr>
                <w:color w:val="EA5B0C"/>
                <w:vertAlign w:val="subscript"/>
              </w:rPr>
            </w:pPr>
            <w:r w:rsidRPr="00E93EE2">
              <w:rPr>
                <w:color w:val="EA5B0C"/>
              </w:rPr>
              <w:t>State that a structural formula is an unambiguous description of the way the atoms in a molecule are arranged, including CH</w:t>
            </w:r>
            <w:r w:rsidRPr="00E93EE2">
              <w:rPr>
                <w:color w:val="EA5B0C"/>
                <w:vertAlign w:val="subscript"/>
              </w:rPr>
              <w:t>2</w:t>
            </w:r>
            <w:r w:rsidRPr="00E93EE2">
              <w:rPr>
                <w:color w:val="EA5B0C"/>
              </w:rPr>
              <w:t>=CH</w:t>
            </w:r>
            <w:r w:rsidRPr="00E93EE2">
              <w:rPr>
                <w:color w:val="EA5B0C"/>
                <w:vertAlign w:val="subscript"/>
              </w:rPr>
              <w:t>2</w:t>
            </w:r>
            <w:r w:rsidRPr="00E93EE2">
              <w:rPr>
                <w:color w:val="EA5B0C"/>
              </w:rPr>
              <w:t>, CH</w:t>
            </w:r>
            <w:r w:rsidRPr="00E93EE2">
              <w:rPr>
                <w:color w:val="EA5B0C"/>
                <w:vertAlign w:val="subscript"/>
              </w:rPr>
              <w:t>3</w:t>
            </w:r>
            <w:r w:rsidRPr="00E93EE2">
              <w:rPr>
                <w:color w:val="EA5B0C"/>
              </w:rPr>
              <w:t>CH</w:t>
            </w:r>
            <w:r w:rsidRPr="00E93EE2">
              <w:rPr>
                <w:color w:val="EA5B0C"/>
                <w:vertAlign w:val="subscript"/>
              </w:rPr>
              <w:t>2</w:t>
            </w:r>
            <w:r w:rsidRPr="00E93EE2">
              <w:rPr>
                <w:color w:val="EA5B0C"/>
              </w:rPr>
              <w:t>OH, CH</w:t>
            </w:r>
            <w:r w:rsidRPr="00E93EE2">
              <w:rPr>
                <w:color w:val="EA5B0C"/>
                <w:vertAlign w:val="subscript"/>
              </w:rPr>
              <w:t>3</w:t>
            </w:r>
            <w:r w:rsidRPr="00E93EE2">
              <w:rPr>
                <w:color w:val="EA5B0C"/>
              </w:rPr>
              <w:t>COOCH</w:t>
            </w:r>
            <w:r w:rsidRPr="00E93EE2">
              <w:rPr>
                <w:color w:val="EA5B0C"/>
                <w:vertAlign w:val="subscript"/>
              </w:rPr>
              <w:t>3</w:t>
            </w:r>
          </w:p>
          <w:p w14:paraId="1A090826" w14:textId="4F463157" w:rsidR="003E0FDB" w:rsidRPr="00F04632" w:rsidRDefault="003E0FDB" w:rsidP="008506E0">
            <w:pPr>
              <w:pStyle w:val="BodyText"/>
              <w:rPr>
                <w:color w:val="FF0000"/>
                <w:vertAlign w:val="subscript"/>
              </w:rPr>
            </w:pPr>
          </w:p>
          <w:p w14:paraId="71AF12BD" w14:textId="5A317E8A" w:rsidR="003E0FDB" w:rsidRPr="003E0FDB" w:rsidRDefault="003E0FDB" w:rsidP="003E0FDB">
            <w:pPr>
              <w:pStyle w:val="BodyText"/>
            </w:pPr>
            <w:r w:rsidRPr="003E0FDB">
              <w:t xml:space="preserve">State that a homologous series is a </w:t>
            </w:r>
            <w:r>
              <w:t xml:space="preserve">family </w:t>
            </w:r>
            <w:r w:rsidRPr="003E0FDB">
              <w:t>of similar compounds with similar chemical</w:t>
            </w:r>
          </w:p>
          <w:p w14:paraId="646ED9CA" w14:textId="77777777" w:rsidR="003E0FDB" w:rsidRPr="003E0FDB" w:rsidRDefault="003E0FDB" w:rsidP="003E0FDB">
            <w:pPr>
              <w:pStyle w:val="BodyText"/>
            </w:pPr>
            <w:r w:rsidRPr="003E0FDB">
              <w:t>properties due to the presence of the same</w:t>
            </w:r>
          </w:p>
          <w:p w14:paraId="17BF773A" w14:textId="0BA6016A" w:rsidR="0035142D" w:rsidRPr="003E0FDB" w:rsidRDefault="003E0FDB" w:rsidP="003E0FDB">
            <w:pPr>
              <w:pStyle w:val="BodyText"/>
            </w:pPr>
            <w:r w:rsidRPr="003E0FDB">
              <w:t>functional group</w:t>
            </w:r>
          </w:p>
          <w:p w14:paraId="422EC7DF" w14:textId="77777777" w:rsidR="00C21F34" w:rsidRDefault="00C21F34" w:rsidP="003E0FDB">
            <w:pPr>
              <w:pStyle w:val="BodyText"/>
              <w:rPr>
                <w:color w:val="FF0000"/>
              </w:rPr>
            </w:pPr>
          </w:p>
          <w:p w14:paraId="09EAE871" w14:textId="77777777" w:rsidR="00C21F34" w:rsidRDefault="00C21F34" w:rsidP="003E0FDB">
            <w:pPr>
              <w:pStyle w:val="BodyText"/>
              <w:rPr>
                <w:color w:val="FF0000"/>
              </w:rPr>
            </w:pPr>
          </w:p>
          <w:p w14:paraId="5DDB8779" w14:textId="05A0EE84" w:rsidR="003E0FDB" w:rsidRPr="00D03212" w:rsidRDefault="003E0FDB" w:rsidP="003E0FDB">
            <w:pPr>
              <w:pStyle w:val="BodyText"/>
              <w:rPr>
                <w:color w:val="EA5B0C"/>
              </w:rPr>
            </w:pPr>
            <w:r w:rsidRPr="00D03212">
              <w:rPr>
                <w:color w:val="EA5B0C"/>
              </w:rPr>
              <w:t>Describe the general characteristics of a</w:t>
            </w:r>
          </w:p>
          <w:p w14:paraId="49E90406" w14:textId="77777777" w:rsidR="003E0FDB" w:rsidRPr="00D03212" w:rsidRDefault="003E0FDB" w:rsidP="003E0FDB">
            <w:pPr>
              <w:pStyle w:val="BodyText"/>
              <w:rPr>
                <w:color w:val="EA5B0C"/>
              </w:rPr>
            </w:pPr>
            <w:r w:rsidRPr="00D03212">
              <w:rPr>
                <w:color w:val="EA5B0C"/>
              </w:rPr>
              <w:t>homologous series as:</w:t>
            </w:r>
          </w:p>
          <w:p w14:paraId="0B4C3692" w14:textId="77777777" w:rsidR="003E0FDB" w:rsidRPr="00D03212" w:rsidRDefault="003E0FDB" w:rsidP="003E0FDB">
            <w:pPr>
              <w:pStyle w:val="BodyText"/>
              <w:rPr>
                <w:color w:val="EA5B0C"/>
              </w:rPr>
            </w:pPr>
            <w:r w:rsidRPr="00D03212">
              <w:rPr>
                <w:color w:val="EA5B0C"/>
              </w:rPr>
              <w:t>(a) having the same functional group</w:t>
            </w:r>
          </w:p>
          <w:p w14:paraId="05D63118" w14:textId="77777777" w:rsidR="003E0FDB" w:rsidRPr="00D03212" w:rsidRDefault="003E0FDB" w:rsidP="003E0FDB">
            <w:pPr>
              <w:pStyle w:val="BodyText"/>
              <w:rPr>
                <w:color w:val="EA5B0C"/>
              </w:rPr>
            </w:pPr>
            <w:r w:rsidRPr="00D03212">
              <w:rPr>
                <w:color w:val="EA5B0C"/>
              </w:rPr>
              <w:t>(b) having the same general formula</w:t>
            </w:r>
          </w:p>
          <w:p w14:paraId="05262616" w14:textId="77777777" w:rsidR="003E0FDB" w:rsidRPr="00D03212" w:rsidRDefault="003E0FDB" w:rsidP="003E0FDB">
            <w:pPr>
              <w:pStyle w:val="BodyText"/>
              <w:rPr>
                <w:color w:val="EA5B0C"/>
              </w:rPr>
            </w:pPr>
            <w:r w:rsidRPr="00D03212">
              <w:rPr>
                <w:color w:val="EA5B0C"/>
              </w:rPr>
              <w:t>(c) differing from one member to the next by</w:t>
            </w:r>
          </w:p>
          <w:p w14:paraId="5EF56453" w14:textId="51CBECBC" w:rsidR="003E0FDB" w:rsidRPr="00D03212" w:rsidRDefault="003E0FDB" w:rsidP="003E0FDB">
            <w:pPr>
              <w:pStyle w:val="BodyText"/>
              <w:rPr>
                <w:color w:val="EA5B0C"/>
              </w:rPr>
            </w:pPr>
            <w:r w:rsidRPr="00D03212">
              <w:rPr>
                <w:color w:val="EA5B0C"/>
              </w:rPr>
              <w:t>a –CH</w:t>
            </w:r>
            <w:r w:rsidRPr="00D03212">
              <w:rPr>
                <w:color w:val="EA5B0C"/>
                <w:vertAlign w:val="subscript"/>
              </w:rPr>
              <w:t>2</w:t>
            </w:r>
            <w:r w:rsidRPr="00D03212">
              <w:rPr>
                <w:color w:val="EA5B0C"/>
              </w:rPr>
              <w:t>– unit</w:t>
            </w:r>
          </w:p>
          <w:p w14:paraId="0716AC75" w14:textId="77777777" w:rsidR="003E0FDB" w:rsidRPr="00D03212" w:rsidRDefault="003E0FDB" w:rsidP="003E0FDB">
            <w:pPr>
              <w:pStyle w:val="BodyText"/>
              <w:rPr>
                <w:color w:val="EA5B0C"/>
              </w:rPr>
            </w:pPr>
            <w:r w:rsidRPr="00D03212">
              <w:rPr>
                <w:color w:val="EA5B0C"/>
              </w:rPr>
              <w:t>(d) displaying a trend in physical properties</w:t>
            </w:r>
          </w:p>
          <w:p w14:paraId="46B0A9D8" w14:textId="0BE2B1FD" w:rsidR="003E0FDB" w:rsidRPr="00D03212" w:rsidRDefault="003E0FDB" w:rsidP="003E0FDB">
            <w:pPr>
              <w:pStyle w:val="BodyText"/>
              <w:rPr>
                <w:color w:val="EA5B0C"/>
              </w:rPr>
            </w:pPr>
            <w:r w:rsidRPr="00D03212">
              <w:rPr>
                <w:color w:val="EA5B0C"/>
              </w:rPr>
              <w:t>(e) sharing similar chemical properties</w:t>
            </w:r>
          </w:p>
          <w:p w14:paraId="24AB728F" w14:textId="5BFAE767" w:rsidR="003E0FDB" w:rsidRDefault="003E0FDB" w:rsidP="008506E0">
            <w:pPr>
              <w:pStyle w:val="BodyText"/>
              <w:rPr>
                <w:vertAlign w:val="subscript"/>
              </w:rPr>
            </w:pPr>
          </w:p>
          <w:p w14:paraId="1C8911FD" w14:textId="7E2CFFD3" w:rsidR="0035142D" w:rsidRPr="0035142D" w:rsidRDefault="0035142D" w:rsidP="0035142D">
            <w:pPr>
              <w:pStyle w:val="BodyText"/>
            </w:pPr>
            <w:r w:rsidRPr="0035142D">
              <w:t>Identify a funct</w:t>
            </w:r>
            <w:r>
              <w:t xml:space="preserve">ional group as an atom or group </w:t>
            </w:r>
            <w:r w:rsidRPr="0035142D">
              <w:t>of atoms that determine the chemical properties</w:t>
            </w:r>
          </w:p>
          <w:p w14:paraId="30920250" w14:textId="489C2141" w:rsidR="00F64294" w:rsidRPr="00BC3840" w:rsidRDefault="0035142D" w:rsidP="008506E0">
            <w:pPr>
              <w:pStyle w:val="BodyText"/>
            </w:pPr>
            <w:r w:rsidRPr="0035142D">
              <w:t>of a homologous series</w:t>
            </w:r>
          </w:p>
        </w:tc>
        <w:tc>
          <w:tcPr>
            <w:tcW w:w="10915" w:type="dxa"/>
            <w:tcMar>
              <w:top w:w="113" w:type="dxa"/>
              <w:bottom w:w="113" w:type="dxa"/>
            </w:tcMar>
          </w:tcPr>
          <w:p w14:paraId="6E0C7D88" w14:textId="5B0C5212" w:rsidR="008506E0" w:rsidRDefault="007D35CF" w:rsidP="008506E0">
            <w:pPr>
              <w:rPr>
                <w:rFonts w:ascii="Arial" w:hAnsi="Arial"/>
                <w:bCs/>
                <w:sz w:val="20"/>
                <w:szCs w:val="20"/>
              </w:rPr>
            </w:pPr>
            <w:r>
              <w:rPr>
                <w:rFonts w:ascii="Arial" w:hAnsi="Arial"/>
                <w:bCs/>
                <w:sz w:val="20"/>
                <w:szCs w:val="20"/>
              </w:rPr>
              <w:lastRenderedPageBreak/>
              <w:t>Check that l</w:t>
            </w:r>
            <w:r w:rsidR="001774B4">
              <w:rPr>
                <w:rFonts w:ascii="Arial" w:hAnsi="Arial"/>
                <w:bCs/>
                <w:sz w:val="20"/>
                <w:szCs w:val="20"/>
              </w:rPr>
              <w:t xml:space="preserve">earners </w:t>
            </w:r>
            <w:r>
              <w:rPr>
                <w:rFonts w:ascii="Arial" w:hAnsi="Arial"/>
                <w:bCs/>
                <w:sz w:val="20"/>
                <w:szCs w:val="20"/>
              </w:rPr>
              <w:t>recall</w:t>
            </w:r>
            <w:r w:rsidR="001774B4">
              <w:rPr>
                <w:rFonts w:ascii="Arial" w:hAnsi="Arial"/>
                <w:bCs/>
                <w:sz w:val="20"/>
                <w:szCs w:val="20"/>
              </w:rPr>
              <w:t xml:space="preserve"> how to represent single, double and triple bonds from the topic of covalent bonding</w:t>
            </w:r>
            <w:r>
              <w:rPr>
                <w:rFonts w:ascii="Arial" w:hAnsi="Arial"/>
                <w:bCs/>
                <w:sz w:val="20"/>
                <w:szCs w:val="20"/>
              </w:rPr>
              <w:t>,</w:t>
            </w:r>
            <w:r w:rsidR="001774B4">
              <w:rPr>
                <w:rFonts w:ascii="Arial" w:hAnsi="Arial"/>
                <w:bCs/>
                <w:sz w:val="20"/>
                <w:szCs w:val="20"/>
              </w:rPr>
              <w:t xml:space="preserve"> and that each bond represents two electrons being shared.</w:t>
            </w:r>
          </w:p>
          <w:p w14:paraId="069BA375" w14:textId="77777777" w:rsidR="007D35CF" w:rsidRDefault="007D35CF" w:rsidP="008506E0">
            <w:pPr>
              <w:rPr>
                <w:rFonts w:ascii="Arial" w:hAnsi="Arial"/>
                <w:bCs/>
                <w:sz w:val="20"/>
                <w:szCs w:val="20"/>
              </w:rPr>
            </w:pPr>
          </w:p>
          <w:p w14:paraId="5679B47D" w14:textId="02B56BD0" w:rsidR="00294CD5" w:rsidRDefault="00294CD5" w:rsidP="008506E0">
            <w:pPr>
              <w:rPr>
                <w:rFonts w:ascii="Arial" w:hAnsi="Arial"/>
                <w:bCs/>
                <w:sz w:val="20"/>
                <w:szCs w:val="20"/>
              </w:rPr>
            </w:pPr>
            <w:r>
              <w:rPr>
                <w:rFonts w:ascii="Arial" w:hAnsi="Arial"/>
                <w:bCs/>
                <w:sz w:val="20"/>
                <w:szCs w:val="20"/>
              </w:rPr>
              <w:t xml:space="preserve">Show learners a bottle of ethanol and write down its </w:t>
            </w:r>
            <w:r w:rsidR="007D35CF">
              <w:rPr>
                <w:rFonts w:ascii="Arial" w:hAnsi="Arial"/>
                <w:bCs/>
                <w:sz w:val="20"/>
                <w:szCs w:val="20"/>
              </w:rPr>
              <w:t xml:space="preserve">molecular </w:t>
            </w:r>
            <w:r>
              <w:rPr>
                <w:rFonts w:ascii="Arial" w:hAnsi="Arial"/>
                <w:bCs/>
                <w:sz w:val="20"/>
                <w:szCs w:val="20"/>
              </w:rPr>
              <w:t>formula as</w:t>
            </w:r>
            <w:r w:rsidR="007D35CF">
              <w:rPr>
                <w:rFonts w:ascii="Arial" w:hAnsi="Arial"/>
                <w:bCs/>
                <w:sz w:val="20"/>
                <w:szCs w:val="20"/>
              </w:rPr>
              <w:t>:</w:t>
            </w:r>
            <w:r>
              <w:rPr>
                <w:rFonts w:ascii="Arial" w:hAnsi="Arial"/>
                <w:bCs/>
                <w:sz w:val="20"/>
                <w:szCs w:val="20"/>
              </w:rPr>
              <w:t xml:space="preserve">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6</w:t>
            </w:r>
            <w:r>
              <w:rPr>
                <w:rFonts w:ascii="Arial" w:hAnsi="Arial"/>
                <w:bCs/>
                <w:sz w:val="20"/>
                <w:szCs w:val="20"/>
              </w:rPr>
              <w:t>O</w:t>
            </w:r>
          </w:p>
          <w:p w14:paraId="3A7DD62E" w14:textId="1718E766" w:rsidR="00294CD5" w:rsidRDefault="007D35CF" w:rsidP="008506E0">
            <w:pPr>
              <w:rPr>
                <w:rFonts w:ascii="Arial" w:hAnsi="Arial"/>
                <w:bCs/>
                <w:sz w:val="20"/>
                <w:szCs w:val="20"/>
              </w:rPr>
            </w:pPr>
            <w:r>
              <w:rPr>
                <w:rFonts w:ascii="Arial" w:hAnsi="Arial"/>
                <w:bCs/>
                <w:sz w:val="20"/>
                <w:szCs w:val="20"/>
              </w:rPr>
              <w:t>L</w:t>
            </w:r>
            <w:r w:rsidR="00294CD5">
              <w:rPr>
                <w:rFonts w:ascii="Arial" w:hAnsi="Arial"/>
                <w:bCs/>
                <w:sz w:val="20"/>
                <w:szCs w:val="20"/>
              </w:rPr>
              <w:t xml:space="preserve">earners </w:t>
            </w:r>
            <w:r>
              <w:rPr>
                <w:rFonts w:ascii="Arial" w:hAnsi="Arial"/>
                <w:bCs/>
                <w:sz w:val="20"/>
                <w:szCs w:val="20"/>
              </w:rPr>
              <w:t xml:space="preserve">could </w:t>
            </w:r>
            <w:r w:rsidR="00294CD5">
              <w:rPr>
                <w:rFonts w:ascii="Arial" w:hAnsi="Arial"/>
                <w:bCs/>
                <w:sz w:val="20"/>
                <w:szCs w:val="20"/>
              </w:rPr>
              <w:t>dr</w:t>
            </w:r>
            <w:r w:rsidR="00406916">
              <w:rPr>
                <w:rFonts w:ascii="Arial" w:hAnsi="Arial"/>
                <w:bCs/>
                <w:sz w:val="20"/>
                <w:szCs w:val="20"/>
              </w:rPr>
              <w:t>aw the molecule using a</w:t>
            </w:r>
            <w:r w:rsidR="00294CD5">
              <w:rPr>
                <w:rFonts w:ascii="Arial" w:hAnsi="Arial"/>
                <w:bCs/>
                <w:sz w:val="20"/>
                <w:szCs w:val="20"/>
              </w:rPr>
              <w:t xml:space="preserve"> dot</w:t>
            </w:r>
            <w:r w:rsidR="00CE4AD2">
              <w:rPr>
                <w:rFonts w:ascii="Arial" w:hAnsi="Arial"/>
                <w:bCs/>
                <w:sz w:val="20"/>
                <w:szCs w:val="20"/>
              </w:rPr>
              <w:t>-</w:t>
            </w:r>
            <w:r w:rsidR="00294CD5">
              <w:rPr>
                <w:rFonts w:ascii="Arial" w:hAnsi="Arial"/>
                <w:bCs/>
                <w:sz w:val="20"/>
                <w:szCs w:val="20"/>
              </w:rPr>
              <w:t>and</w:t>
            </w:r>
            <w:r w:rsidR="00CE4AD2">
              <w:rPr>
                <w:rFonts w:ascii="Arial" w:hAnsi="Arial"/>
                <w:bCs/>
                <w:sz w:val="20"/>
                <w:szCs w:val="20"/>
              </w:rPr>
              <w:t>-</w:t>
            </w:r>
            <w:r w:rsidR="00294CD5">
              <w:rPr>
                <w:rFonts w:ascii="Arial" w:hAnsi="Arial"/>
                <w:bCs/>
                <w:sz w:val="20"/>
                <w:szCs w:val="20"/>
              </w:rPr>
              <w:t>cross diagram to practi</w:t>
            </w:r>
            <w:r w:rsidR="001915E4">
              <w:rPr>
                <w:rFonts w:ascii="Arial" w:hAnsi="Arial"/>
                <w:bCs/>
                <w:sz w:val="20"/>
                <w:szCs w:val="20"/>
              </w:rPr>
              <w:t>s</w:t>
            </w:r>
            <w:r w:rsidR="00294CD5">
              <w:rPr>
                <w:rFonts w:ascii="Arial" w:hAnsi="Arial"/>
                <w:bCs/>
                <w:sz w:val="20"/>
                <w:szCs w:val="20"/>
              </w:rPr>
              <w:t>e covalent bonding.</w:t>
            </w:r>
            <w:r w:rsidR="007775D6">
              <w:rPr>
                <w:rFonts w:ascii="Arial" w:hAnsi="Arial"/>
                <w:bCs/>
                <w:sz w:val="20"/>
                <w:szCs w:val="20"/>
              </w:rPr>
              <w:t xml:space="preserve"> Learners will see that </w:t>
            </w:r>
            <w:proofErr w:type="gramStart"/>
            <w:r w:rsidR="007775D6">
              <w:rPr>
                <w:rFonts w:ascii="Arial" w:hAnsi="Arial"/>
                <w:bCs/>
                <w:sz w:val="20"/>
                <w:szCs w:val="20"/>
              </w:rPr>
              <w:t>all of</w:t>
            </w:r>
            <w:proofErr w:type="gramEnd"/>
            <w:r w:rsidR="007775D6">
              <w:rPr>
                <w:rFonts w:ascii="Arial" w:hAnsi="Arial"/>
                <w:bCs/>
                <w:sz w:val="20"/>
                <w:szCs w:val="20"/>
              </w:rPr>
              <w:t xml:space="preserve"> the bonds </w:t>
            </w:r>
            <w:r>
              <w:rPr>
                <w:rFonts w:ascii="Arial" w:hAnsi="Arial"/>
                <w:bCs/>
                <w:sz w:val="20"/>
                <w:szCs w:val="20"/>
              </w:rPr>
              <w:t xml:space="preserve">in the molecule </w:t>
            </w:r>
            <w:r w:rsidR="007775D6">
              <w:rPr>
                <w:rFonts w:ascii="Arial" w:hAnsi="Arial"/>
                <w:bCs/>
                <w:sz w:val="20"/>
                <w:szCs w:val="20"/>
              </w:rPr>
              <w:t>are single covalent bonds.</w:t>
            </w:r>
            <w:r w:rsidR="00CE6BAB">
              <w:rPr>
                <w:rFonts w:ascii="Arial" w:hAnsi="Arial"/>
                <w:bCs/>
                <w:sz w:val="20"/>
                <w:szCs w:val="20"/>
              </w:rPr>
              <w:t xml:space="preserve"> </w:t>
            </w:r>
            <w:r>
              <w:rPr>
                <w:rFonts w:ascii="Arial" w:hAnsi="Arial"/>
                <w:bCs/>
                <w:sz w:val="20"/>
                <w:szCs w:val="20"/>
              </w:rPr>
              <w:br/>
            </w:r>
            <w:r w:rsidR="00CE6BAB">
              <w:rPr>
                <w:rFonts w:ascii="Arial" w:hAnsi="Arial"/>
                <w:bCs/>
                <w:sz w:val="20"/>
                <w:szCs w:val="20"/>
              </w:rPr>
              <w:t>Th</w:t>
            </w:r>
            <w:r>
              <w:rPr>
                <w:rFonts w:ascii="Arial" w:hAnsi="Arial"/>
                <w:bCs/>
                <w:sz w:val="20"/>
                <w:szCs w:val="20"/>
              </w:rPr>
              <w:t>e following</w:t>
            </w:r>
            <w:r w:rsidR="00CE6BAB">
              <w:rPr>
                <w:rFonts w:ascii="Arial" w:hAnsi="Arial"/>
                <w:bCs/>
                <w:sz w:val="20"/>
                <w:szCs w:val="20"/>
              </w:rPr>
              <w:t xml:space="preserve"> way of drawing the molecule</w:t>
            </w:r>
            <w:r w:rsidR="00456435">
              <w:rPr>
                <w:rFonts w:ascii="Arial" w:hAnsi="Arial"/>
                <w:bCs/>
                <w:sz w:val="20"/>
                <w:szCs w:val="20"/>
              </w:rPr>
              <w:t xml:space="preserve"> is the displayed (skeletal)</w:t>
            </w:r>
            <w:r w:rsidR="00CE6BAB">
              <w:rPr>
                <w:rFonts w:ascii="Arial" w:hAnsi="Arial"/>
                <w:bCs/>
                <w:sz w:val="20"/>
                <w:szCs w:val="20"/>
              </w:rPr>
              <w:t xml:space="preserve"> formula:</w:t>
            </w:r>
          </w:p>
          <w:p w14:paraId="3465875B" w14:textId="77777777" w:rsidR="00017CA3" w:rsidRDefault="00017CA3" w:rsidP="008506E0">
            <w:pPr>
              <w:rPr>
                <w:rFonts w:ascii="Arial" w:hAnsi="Arial"/>
                <w:bCs/>
                <w:sz w:val="20"/>
                <w:szCs w:val="20"/>
              </w:rPr>
            </w:pPr>
          </w:p>
          <w:p w14:paraId="45930830" w14:textId="3171E07D" w:rsidR="00CE6BAB" w:rsidRDefault="00CE6BAB" w:rsidP="008506E0">
            <w:pPr>
              <w:rPr>
                <w:rFonts w:ascii="Arial" w:hAnsi="Arial"/>
                <w:bCs/>
                <w:sz w:val="20"/>
                <w:szCs w:val="20"/>
              </w:rPr>
            </w:pPr>
            <w:r>
              <w:rPr>
                <w:rFonts w:ascii="Arial" w:hAnsi="Arial"/>
                <w:bCs/>
                <w:noProof/>
                <w:sz w:val="20"/>
                <w:szCs w:val="20"/>
                <w:lang w:eastAsia="en-GB"/>
              </w:rPr>
              <w:drawing>
                <wp:inline distT="0" distB="0" distL="0" distR="0" wp14:anchorId="0BE5D2C7" wp14:editId="764BDFAC">
                  <wp:extent cx="690134" cy="421419"/>
                  <wp:effectExtent l="0" t="0" r="0" b="0"/>
                  <wp:docPr id="14" name="Picture 14" descr="C:\Users\John\AppData\Local\Microsoft\Windows\INetCache\Content.MSO\7F755D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AppData\Local\Microsoft\Windows\INetCache\Content.MSO\7F755D34.tm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04961" cy="430473"/>
                          </a:xfrm>
                          <a:prstGeom prst="rect">
                            <a:avLst/>
                          </a:prstGeom>
                          <a:noFill/>
                          <a:ln>
                            <a:noFill/>
                          </a:ln>
                        </pic:spPr>
                      </pic:pic>
                    </a:graphicData>
                  </a:graphic>
                </wp:inline>
              </w:drawing>
            </w:r>
          </w:p>
          <w:p w14:paraId="2BF4C8EE" w14:textId="742FC3CC" w:rsidR="00CE6BAB" w:rsidRDefault="00CE6BAB" w:rsidP="008506E0">
            <w:pPr>
              <w:rPr>
                <w:rFonts w:ascii="Arial" w:hAnsi="Arial"/>
                <w:bCs/>
                <w:sz w:val="20"/>
                <w:szCs w:val="20"/>
              </w:rPr>
            </w:pPr>
          </w:p>
          <w:p w14:paraId="400BC5A9" w14:textId="0766E637" w:rsidR="007775D6" w:rsidRPr="00CE6BAB" w:rsidRDefault="00CE6BAB" w:rsidP="008506E0">
            <w:pPr>
              <w:rPr>
                <w:rFonts w:ascii="Arial" w:hAnsi="Arial"/>
                <w:bCs/>
                <w:sz w:val="20"/>
                <w:szCs w:val="20"/>
              </w:rPr>
            </w:pPr>
            <w:r>
              <w:rPr>
                <w:rFonts w:ascii="Arial" w:hAnsi="Arial"/>
                <w:bCs/>
                <w:sz w:val="20"/>
                <w:szCs w:val="20"/>
              </w:rPr>
              <w:t>Now re</w:t>
            </w:r>
            <w:r w:rsidR="007D35CF">
              <w:rPr>
                <w:rFonts w:ascii="Arial" w:hAnsi="Arial"/>
                <w:bCs/>
                <w:sz w:val="20"/>
                <w:szCs w:val="20"/>
              </w:rPr>
              <w:t>write</w:t>
            </w:r>
            <w:r>
              <w:rPr>
                <w:rFonts w:ascii="Arial" w:hAnsi="Arial"/>
                <w:bCs/>
                <w:sz w:val="20"/>
                <w:szCs w:val="20"/>
              </w:rPr>
              <w:t xml:space="preserve"> the unambiguous </w:t>
            </w:r>
            <w:r w:rsidRPr="00CE6BAB">
              <w:rPr>
                <w:rFonts w:ascii="Arial" w:hAnsi="Arial"/>
                <w:b/>
                <w:bCs/>
                <w:sz w:val="20"/>
                <w:szCs w:val="20"/>
              </w:rPr>
              <w:t>structural formula</w:t>
            </w:r>
            <w:r>
              <w:rPr>
                <w:rFonts w:ascii="Arial" w:hAnsi="Arial"/>
                <w:bCs/>
                <w:sz w:val="20"/>
                <w:szCs w:val="20"/>
              </w:rPr>
              <w:t xml:space="preserve"> for </w:t>
            </w:r>
            <w:r w:rsidRPr="00CE6BAB">
              <w:rPr>
                <w:rFonts w:ascii="Arial" w:hAnsi="Arial" w:cs="Arial"/>
                <w:bCs/>
                <w:sz w:val="20"/>
                <w:szCs w:val="20"/>
              </w:rPr>
              <w:t xml:space="preserve">ethanol as </w:t>
            </w:r>
            <w:r w:rsidRPr="00CE6BAB">
              <w:rPr>
                <w:rFonts w:ascii="Arial" w:hAnsi="Arial" w:cs="Arial"/>
                <w:sz w:val="20"/>
                <w:szCs w:val="20"/>
              </w:rPr>
              <w:t>CH</w:t>
            </w:r>
            <w:r w:rsidRPr="00CE6BAB">
              <w:rPr>
                <w:rFonts w:ascii="Arial" w:hAnsi="Arial" w:cs="Arial"/>
                <w:sz w:val="20"/>
                <w:szCs w:val="20"/>
                <w:vertAlign w:val="subscript"/>
              </w:rPr>
              <w:t>3</w:t>
            </w:r>
            <w:r w:rsidRPr="00CE6BAB">
              <w:rPr>
                <w:rFonts w:ascii="Arial" w:hAnsi="Arial" w:cs="Arial"/>
                <w:sz w:val="20"/>
                <w:szCs w:val="20"/>
              </w:rPr>
              <w:t>CH</w:t>
            </w:r>
            <w:r w:rsidRPr="00CE6BAB">
              <w:rPr>
                <w:rFonts w:ascii="Arial" w:hAnsi="Arial" w:cs="Arial"/>
                <w:sz w:val="20"/>
                <w:szCs w:val="20"/>
                <w:vertAlign w:val="subscript"/>
              </w:rPr>
              <w:t>2</w:t>
            </w:r>
            <w:r w:rsidRPr="00CE6BAB">
              <w:rPr>
                <w:rFonts w:ascii="Arial" w:hAnsi="Arial" w:cs="Arial"/>
                <w:sz w:val="20"/>
                <w:szCs w:val="20"/>
              </w:rPr>
              <w:t>OH</w:t>
            </w:r>
            <w:r>
              <w:rPr>
                <w:rFonts w:ascii="Arial" w:hAnsi="Arial" w:cs="Arial"/>
                <w:sz w:val="20"/>
                <w:szCs w:val="20"/>
              </w:rPr>
              <w:t xml:space="preserve">. </w:t>
            </w:r>
            <w:r>
              <w:rPr>
                <w:rFonts w:ascii="Arial" w:hAnsi="Arial"/>
                <w:bCs/>
                <w:sz w:val="20"/>
                <w:szCs w:val="20"/>
              </w:rPr>
              <w:t>Mention that it is often written as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5</w:t>
            </w:r>
            <w:r>
              <w:rPr>
                <w:rFonts w:ascii="Arial" w:hAnsi="Arial"/>
                <w:bCs/>
                <w:sz w:val="20"/>
                <w:szCs w:val="20"/>
              </w:rPr>
              <w:t>OH for short.</w:t>
            </w:r>
          </w:p>
          <w:p w14:paraId="59A884D0" w14:textId="3EDFE6A6" w:rsidR="00CE6BAB" w:rsidRDefault="00CE6BAB" w:rsidP="008506E0">
            <w:pPr>
              <w:rPr>
                <w:rFonts w:ascii="Arial" w:hAnsi="Arial"/>
                <w:bCs/>
                <w:sz w:val="20"/>
                <w:szCs w:val="20"/>
              </w:rPr>
            </w:pPr>
            <w:r>
              <w:rPr>
                <w:rFonts w:ascii="Arial" w:hAnsi="Arial"/>
                <w:bCs/>
                <w:sz w:val="20"/>
                <w:szCs w:val="20"/>
              </w:rPr>
              <w:t>Going back to the molecular formula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6</w:t>
            </w:r>
            <w:r>
              <w:rPr>
                <w:rFonts w:ascii="Arial" w:hAnsi="Arial"/>
                <w:bCs/>
                <w:sz w:val="20"/>
                <w:szCs w:val="20"/>
              </w:rPr>
              <w:t>O, challenge learners to draw or build using molecular models, a different molecule. Ask th</w:t>
            </w:r>
            <w:r w:rsidR="00456435">
              <w:rPr>
                <w:rFonts w:ascii="Arial" w:hAnsi="Arial"/>
                <w:bCs/>
                <w:sz w:val="20"/>
                <w:szCs w:val="20"/>
              </w:rPr>
              <w:t>em at first to draw the displayed</w:t>
            </w:r>
            <w:r>
              <w:rPr>
                <w:rFonts w:ascii="Arial" w:hAnsi="Arial"/>
                <w:bCs/>
                <w:sz w:val="20"/>
                <w:szCs w:val="20"/>
              </w:rPr>
              <w:t xml:space="preserve"> structure:</w:t>
            </w:r>
          </w:p>
          <w:p w14:paraId="5FFC17A7" w14:textId="4C7DE228" w:rsidR="00CE6BAB" w:rsidRDefault="00CE6BAB" w:rsidP="008506E0">
            <w:pPr>
              <w:rPr>
                <w:rFonts w:ascii="Arial" w:hAnsi="Arial"/>
                <w:bCs/>
                <w:sz w:val="20"/>
                <w:szCs w:val="20"/>
              </w:rPr>
            </w:pPr>
          </w:p>
          <w:p w14:paraId="1459E449" w14:textId="739AAEA8" w:rsidR="00CE6BAB" w:rsidRDefault="00CE6BAB" w:rsidP="008506E0">
            <w:pPr>
              <w:rPr>
                <w:rFonts w:ascii="Arial" w:hAnsi="Arial"/>
                <w:bCs/>
                <w:sz w:val="20"/>
                <w:szCs w:val="20"/>
              </w:rPr>
            </w:pPr>
            <w:r w:rsidRPr="00CE6BAB">
              <w:rPr>
                <w:rFonts w:ascii="Arial" w:hAnsi="Arial"/>
                <w:bCs/>
                <w:noProof/>
                <w:sz w:val="20"/>
                <w:szCs w:val="20"/>
                <w:lang w:eastAsia="en-GB"/>
              </w:rPr>
              <w:drawing>
                <wp:inline distT="0" distB="0" distL="0" distR="0" wp14:anchorId="2BB479A7" wp14:editId="54677A3F">
                  <wp:extent cx="779228" cy="714575"/>
                  <wp:effectExtent l="0" t="0" r="1905" b="9525"/>
                  <wp:docPr id="15" name="Picture 15" descr="Image result for methoxy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thoxymethane"/>
                          <pic:cNvPicPr>
                            <a:picLocks noChangeAspect="1" noChangeArrowheads="1"/>
                          </pic:cNvPicPr>
                        </pic:nvPicPr>
                        <pic:blipFill rotWithShape="1">
                          <a:blip r:embed="rId297">
                            <a:extLst>
                              <a:ext uri="{28A0092B-C50C-407E-A947-70E740481C1C}">
                                <a14:useLocalDpi xmlns:a14="http://schemas.microsoft.com/office/drawing/2010/main" val="0"/>
                              </a:ext>
                            </a:extLst>
                          </a:blip>
                          <a:srcRect l="49677"/>
                          <a:stretch/>
                        </pic:blipFill>
                        <pic:spPr bwMode="auto">
                          <a:xfrm>
                            <a:off x="0" y="0"/>
                            <a:ext cx="786322" cy="721081"/>
                          </a:xfrm>
                          <a:prstGeom prst="rect">
                            <a:avLst/>
                          </a:prstGeom>
                          <a:noFill/>
                          <a:ln>
                            <a:noFill/>
                          </a:ln>
                          <a:extLst>
                            <a:ext uri="{53640926-AAD7-44D8-BBD7-CCE9431645EC}">
                              <a14:shadowObscured xmlns:a14="http://schemas.microsoft.com/office/drawing/2010/main"/>
                            </a:ext>
                          </a:extLst>
                        </pic:spPr>
                      </pic:pic>
                    </a:graphicData>
                  </a:graphic>
                </wp:inline>
              </w:drawing>
            </w:r>
          </w:p>
          <w:p w14:paraId="4662EDE5" w14:textId="5AF6E7B2" w:rsidR="00CE6BAB" w:rsidRDefault="00CE6BAB" w:rsidP="008506E0">
            <w:pPr>
              <w:rPr>
                <w:rFonts w:ascii="Arial" w:hAnsi="Arial"/>
                <w:bCs/>
                <w:sz w:val="20"/>
                <w:szCs w:val="20"/>
              </w:rPr>
            </w:pPr>
          </w:p>
          <w:p w14:paraId="638532F2" w14:textId="28799D42" w:rsidR="00CE6BAB" w:rsidRDefault="00CE6BAB" w:rsidP="008506E0">
            <w:pPr>
              <w:rPr>
                <w:rFonts w:ascii="Arial" w:hAnsi="Arial"/>
                <w:bCs/>
                <w:sz w:val="20"/>
                <w:szCs w:val="20"/>
                <w:vertAlign w:val="subscript"/>
              </w:rPr>
            </w:pPr>
            <w:r>
              <w:rPr>
                <w:rFonts w:ascii="Arial" w:hAnsi="Arial"/>
                <w:bCs/>
                <w:sz w:val="20"/>
                <w:szCs w:val="20"/>
              </w:rPr>
              <w:t xml:space="preserve">They should </w:t>
            </w:r>
            <w:r w:rsidR="00533BD1">
              <w:rPr>
                <w:rFonts w:ascii="Arial" w:hAnsi="Arial"/>
                <w:bCs/>
                <w:sz w:val="20"/>
                <w:szCs w:val="20"/>
              </w:rPr>
              <w:t>then write the structural formula</w:t>
            </w:r>
            <w:r>
              <w:rPr>
                <w:rFonts w:ascii="Arial" w:hAnsi="Arial"/>
                <w:bCs/>
                <w:sz w:val="20"/>
                <w:szCs w:val="20"/>
              </w:rPr>
              <w:t xml:space="preserve"> CH</w:t>
            </w:r>
            <w:r>
              <w:rPr>
                <w:rFonts w:ascii="Arial" w:hAnsi="Arial"/>
                <w:bCs/>
                <w:sz w:val="20"/>
                <w:szCs w:val="20"/>
                <w:vertAlign w:val="subscript"/>
              </w:rPr>
              <w:t>3</w:t>
            </w:r>
            <w:r w:rsidR="00533BD1">
              <w:rPr>
                <w:rFonts w:ascii="Arial" w:hAnsi="Arial"/>
                <w:bCs/>
                <w:sz w:val="20"/>
                <w:szCs w:val="20"/>
              </w:rPr>
              <w:t>OCH</w:t>
            </w:r>
            <w:r w:rsidR="00533BD1">
              <w:rPr>
                <w:rFonts w:ascii="Arial" w:hAnsi="Arial"/>
                <w:bCs/>
                <w:sz w:val="20"/>
                <w:szCs w:val="20"/>
                <w:vertAlign w:val="subscript"/>
              </w:rPr>
              <w:t>3</w:t>
            </w:r>
          </w:p>
          <w:p w14:paraId="782AAAE8" w14:textId="77777777" w:rsidR="007D35CF" w:rsidRDefault="007D35CF" w:rsidP="008506E0">
            <w:pPr>
              <w:rPr>
                <w:rFonts w:ascii="Arial" w:hAnsi="Arial"/>
                <w:bCs/>
                <w:sz w:val="20"/>
                <w:szCs w:val="20"/>
              </w:rPr>
            </w:pPr>
          </w:p>
          <w:p w14:paraId="2044AB6F" w14:textId="77777777" w:rsidR="001774B4" w:rsidRDefault="00BB1B59" w:rsidP="008506E0">
            <w:pPr>
              <w:rPr>
                <w:rFonts w:ascii="Arial" w:hAnsi="Arial"/>
                <w:bCs/>
                <w:sz w:val="20"/>
                <w:szCs w:val="20"/>
              </w:rPr>
            </w:pPr>
            <w:r>
              <w:rPr>
                <w:rFonts w:ascii="Arial" w:hAnsi="Arial"/>
                <w:bCs/>
                <w:sz w:val="20"/>
                <w:szCs w:val="20"/>
              </w:rPr>
              <w:t>Finally discuss the other examples presented in this objective.</w:t>
            </w:r>
          </w:p>
          <w:p w14:paraId="71B6934C" w14:textId="6E9A02DD" w:rsidR="00FC2E54" w:rsidRPr="00E3447B" w:rsidRDefault="00FC2E54" w:rsidP="008506E0">
            <w:pPr>
              <w:rPr>
                <w:rFonts w:ascii="Arial" w:hAnsi="Arial"/>
                <w:bCs/>
                <w:sz w:val="20"/>
                <w:szCs w:val="20"/>
                <w:vertAlign w:val="subscript"/>
              </w:rPr>
            </w:pPr>
            <w:r>
              <w:rPr>
                <w:rFonts w:ascii="Arial" w:hAnsi="Arial"/>
                <w:bCs/>
                <w:sz w:val="20"/>
                <w:szCs w:val="20"/>
              </w:rPr>
              <w:t xml:space="preserve">Briefly explain to learners that </w:t>
            </w:r>
            <w:r w:rsidR="00E3447B">
              <w:rPr>
                <w:rFonts w:ascii="Arial" w:hAnsi="Arial"/>
                <w:bCs/>
                <w:sz w:val="20"/>
                <w:szCs w:val="20"/>
              </w:rPr>
              <w:t xml:space="preserve">many organic compounds contain functional groups which are the reactive parts of the molecules. </w:t>
            </w:r>
            <w:r w:rsidR="007D35CF">
              <w:rPr>
                <w:rFonts w:ascii="Arial" w:hAnsi="Arial"/>
                <w:bCs/>
                <w:sz w:val="20"/>
                <w:szCs w:val="20"/>
              </w:rPr>
              <w:t xml:space="preserve">Learners draw a </w:t>
            </w:r>
            <w:r w:rsidR="00E3447B">
              <w:rPr>
                <w:rFonts w:ascii="Arial" w:hAnsi="Arial"/>
                <w:bCs/>
                <w:sz w:val="20"/>
                <w:szCs w:val="20"/>
              </w:rPr>
              <w:t>table including the functional groups included in this syllabus: -OH, -COOH, C=C, -NH</w:t>
            </w:r>
            <w:r w:rsidR="00E3447B">
              <w:rPr>
                <w:rFonts w:ascii="Arial" w:hAnsi="Arial"/>
                <w:bCs/>
                <w:sz w:val="20"/>
                <w:szCs w:val="20"/>
                <w:vertAlign w:val="subscript"/>
              </w:rPr>
              <w:t>2</w:t>
            </w:r>
          </w:p>
          <w:p w14:paraId="2E95A87B" w14:textId="77777777" w:rsidR="007D35CF" w:rsidRDefault="007D35CF" w:rsidP="008506E0">
            <w:pPr>
              <w:rPr>
                <w:rFonts w:ascii="Arial" w:hAnsi="Arial"/>
                <w:bCs/>
                <w:sz w:val="20"/>
                <w:szCs w:val="20"/>
              </w:rPr>
            </w:pPr>
          </w:p>
          <w:p w14:paraId="0D63EA59" w14:textId="5A16580A" w:rsidR="00E72028" w:rsidRDefault="00E72028" w:rsidP="008506E0">
            <w:pPr>
              <w:rPr>
                <w:rFonts w:ascii="Arial" w:hAnsi="Arial"/>
                <w:bCs/>
                <w:sz w:val="20"/>
                <w:szCs w:val="20"/>
              </w:rPr>
            </w:pPr>
            <w:r>
              <w:rPr>
                <w:rFonts w:ascii="Arial" w:hAnsi="Arial"/>
                <w:bCs/>
                <w:sz w:val="20"/>
                <w:szCs w:val="20"/>
              </w:rPr>
              <w:t>Explain that each homologous series has the same functional group and same general formula. These points will be detailed below.</w:t>
            </w:r>
            <w:r w:rsidR="007D35CF">
              <w:rPr>
                <w:rFonts w:ascii="Arial" w:hAnsi="Arial"/>
                <w:bCs/>
                <w:sz w:val="20"/>
                <w:szCs w:val="20"/>
              </w:rPr>
              <w:t xml:space="preserve"> </w:t>
            </w:r>
            <w:r>
              <w:rPr>
                <w:rFonts w:ascii="Arial" w:hAnsi="Arial"/>
                <w:bCs/>
                <w:sz w:val="20"/>
                <w:szCs w:val="20"/>
              </w:rPr>
              <w:t>Also point out that member</w:t>
            </w:r>
            <w:r w:rsidR="007D35CF">
              <w:rPr>
                <w:rFonts w:ascii="Arial" w:hAnsi="Arial"/>
                <w:bCs/>
                <w:sz w:val="20"/>
                <w:szCs w:val="20"/>
              </w:rPr>
              <w:t>s</w:t>
            </w:r>
            <w:r>
              <w:rPr>
                <w:rFonts w:ascii="Arial" w:hAnsi="Arial"/>
                <w:bCs/>
                <w:sz w:val="20"/>
                <w:szCs w:val="20"/>
              </w:rPr>
              <w:t xml:space="preserve"> differ by one methylene unit –CH</w:t>
            </w:r>
            <w:r>
              <w:rPr>
                <w:rFonts w:ascii="Arial" w:hAnsi="Arial"/>
                <w:bCs/>
                <w:sz w:val="20"/>
                <w:szCs w:val="20"/>
                <w:vertAlign w:val="subscript"/>
              </w:rPr>
              <w:t>2</w:t>
            </w:r>
            <w:r>
              <w:rPr>
                <w:rFonts w:ascii="Arial" w:hAnsi="Arial"/>
                <w:bCs/>
                <w:sz w:val="20"/>
                <w:szCs w:val="20"/>
              </w:rPr>
              <w:t>-</w:t>
            </w:r>
          </w:p>
          <w:p w14:paraId="709E56B2" w14:textId="77777777" w:rsidR="007D35CF" w:rsidRDefault="007D35CF" w:rsidP="008506E0">
            <w:pPr>
              <w:rPr>
                <w:rFonts w:ascii="Arial" w:hAnsi="Arial"/>
                <w:bCs/>
                <w:sz w:val="20"/>
                <w:szCs w:val="20"/>
              </w:rPr>
            </w:pPr>
          </w:p>
          <w:p w14:paraId="73D20DD2" w14:textId="7236CA53" w:rsidR="00E72028" w:rsidRDefault="00E72028" w:rsidP="008506E0">
            <w:pPr>
              <w:rPr>
                <w:rFonts w:ascii="Arial" w:hAnsi="Arial"/>
                <w:bCs/>
                <w:sz w:val="20"/>
                <w:szCs w:val="20"/>
              </w:rPr>
            </w:pPr>
            <w:r>
              <w:rPr>
                <w:rFonts w:ascii="Arial" w:hAnsi="Arial"/>
                <w:bCs/>
                <w:sz w:val="20"/>
                <w:szCs w:val="20"/>
              </w:rPr>
              <w:t>Given that the functional groups remain the same for each homologous series</w:t>
            </w:r>
            <w:r w:rsidR="007D35CF">
              <w:rPr>
                <w:rFonts w:ascii="Arial" w:hAnsi="Arial"/>
                <w:bCs/>
                <w:sz w:val="20"/>
                <w:szCs w:val="20"/>
              </w:rPr>
              <w:t>,</w:t>
            </w:r>
            <w:r>
              <w:rPr>
                <w:rFonts w:ascii="Arial" w:hAnsi="Arial"/>
                <w:bCs/>
                <w:sz w:val="20"/>
                <w:szCs w:val="20"/>
              </w:rPr>
              <w:t xml:space="preserve"> ask learners if they would expect the physical properties to be similar or very different. </w:t>
            </w:r>
            <w:r w:rsidR="007D35CF">
              <w:rPr>
                <w:rFonts w:ascii="Arial" w:hAnsi="Arial"/>
                <w:bCs/>
                <w:sz w:val="20"/>
                <w:szCs w:val="20"/>
              </w:rPr>
              <w:t>A</w:t>
            </w:r>
            <w:r>
              <w:rPr>
                <w:rFonts w:ascii="Arial" w:hAnsi="Arial"/>
                <w:bCs/>
                <w:sz w:val="20"/>
                <w:szCs w:val="20"/>
              </w:rPr>
              <w:t>lso ask learners to predict whether the chemical properties would be similar or different.</w:t>
            </w:r>
          </w:p>
          <w:p w14:paraId="6C6F83C9" w14:textId="50539F5D" w:rsidR="00FC2E54" w:rsidRPr="00F2758E" w:rsidRDefault="00FC2E54" w:rsidP="008506E0">
            <w:pPr>
              <w:rPr>
                <w:rFonts w:ascii="Arial" w:hAnsi="Arial"/>
                <w:bCs/>
                <w:sz w:val="20"/>
                <w:szCs w:val="20"/>
              </w:rPr>
            </w:pPr>
          </w:p>
        </w:tc>
      </w:tr>
      <w:tr w:rsidR="00D93E43" w:rsidRPr="004A4E17" w14:paraId="24CE099C" w14:textId="77777777" w:rsidTr="00BC5F19">
        <w:tblPrEx>
          <w:tblCellMar>
            <w:top w:w="0" w:type="dxa"/>
            <w:bottom w:w="0" w:type="dxa"/>
          </w:tblCellMar>
        </w:tblPrEx>
        <w:tc>
          <w:tcPr>
            <w:tcW w:w="1418" w:type="dxa"/>
            <w:tcMar>
              <w:top w:w="113" w:type="dxa"/>
              <w:bottom w:w="113" w:type="dxa"/>
            </w:tcMar>
          </w:tcPr>
          <w:p w14:paraId="143B85D2" w14:textId="1060DBE9" w:rsidR="00D93E43" w:rsidRDefault="00D93E43" w:rsidP="00D93E43">
            <w:pPr>
              <w:pStyle w:val="BodyText"/>
              <w:rPr>
                <w:lang w:eastAsia="en-GB"/>
              </w:rPr>
            </w:pPr>
            <w:r>
              <w:rPr>
                <w:lang w:eastAsia="en-GB"/>
              </w:rPr>
              <w:lastRenderedPageBreak/>
              <w:t>11.2.2</w:t>
            </w:r>
          </w:p>
          <w:p w14:paraId="4A8989A7" w14:textId="1AC4F084" w:rsidR="00D93E43" w:rsidRDefault="00D93E43" w:rsidP="00D93E43">
            <w:pPr>
              <w:pStyle w:val="BodyText"/>
              <w:rPr>
                <w:lang w:eastAsia="en-GB"/>
              </w:rPr>
            </w:pPr>
            <w:r>
              <w:rPr>
                <w:lang w:eastAsia="en-GB"/>
              </w:rPr>
              <w:t>Naming organic compounds</w:t>
            </w:r>
          </w:p>
          <w:p w14:paraId="104BB58C" w14:textId="5ED982E2" w:rsidR="00190E8D" w:rsidRDefault="00190E8D" w:rsidP="00D93E43">
            <w:pPr>
              <w:pStyle w:val="BodyText"/>
              <w:rPr>
                <w:lang w:eastAsia="en-GB"/>
              </w:rPr>
            </w:pPr>
          </w:p>
          <w:p w14:paraId="597EF1A4" w14:textId="04304BDB" w:rsidR="00190E8D" w:rsidRDefault="00190E8D" w:rsidP="00D93E43">
            <w:pPr>
              <w:pStyle w:val="BodyText"/>
              <w:rPr>
                <w:lang w:eastAsia="en-GB"/>
              </w:rPr>
            </w:pPr>
          </w:p>
          <w:p w14:paraId="4BDAC42F" w14:textId="03B9CBB5" w:rsidR="00190E8D" w:rsidRDefault="00190E8D" w:rsidP="00D93E43">
            <w:pPr>
              <w:pStyle w:val="BodyText"/>
              <w:rPr>
                <w:lang w:eastAsia="en-GB"/>
              </w:rPr>
            </w:pPr>
          </w:p>
          <w:p w14:paraId="09C8808D" w14:textId="00C52504" w:rsidR="00190E8D" w:rsidRDefault="00190E8D" w:rsidP="00D93E43">
            <w:pPr>
              <w:pStyle w:val="BodyText"/>
              <w:rPr>
                <w:lang w:eastAsia="en-GB"/>
              </w:rPr>
            </w:pPr>
          </w:p>
          <w:p w14:paraId="024B0CC1" w14:textId="7CE4F7D3" w:rsidR="00190E8D" w:rsidRDefault="00190E8D" w:rsidP="00190E8D">
            <w:pPr>
              <w:pStyle w:val="BodyText"/>
              <w:rPr>
                <w:lang w:eastAsia="en-GB"/>
              </w:rPr>
            </w:pPr>
            <w:r>
              <w:rPr>
                <w:lang w:eastAsia="en-GB"/>
              </w:rPr>
              <w:t>11.2.4</w:t>
            </w:r>
          </w:p>
          <w:p w14:paraId="1434FEBD" w14:textId="77777777" w:rsidR="00190E8D" w:rsidRDefault="00190E8D" w:rsidP="00190E8D">
            <w:pPr>
              <w:pStyle w:val="BodyText"/>
              <w:rPr>
                <w:lang w:eastAsia="en-GB"/>
              </w:rPr>
            </w:pPr>
            <w:r>
              <w:rPr>
                <w:lang w:eastAsia="en-GB"/>
              </w:rPr>
              <w:t>Naming organic compounds</w:t>
            </w:r>
          </w:p>
          <w:p w14:paraId="2629BADC" w14:textId="77777777" w:rsidR="00190E8D" w:rsidRDefault="00190E8D" w:rsidP="00D93E43">
            <w:pPr>
              <w:pStyle w:val="BodyText"/>
              <w:rPr>
                <w:lang w:eastAsia="en-GB"/>
              </w:rPr>
            </w:pPr>
          </w:p>
          <w:p w14:paraId="6F3B0909" w14:textId="77777777" w:rsidR="00D93E43" w:rsidRDefault="00D93E43" w:rsidP="008506E0">
            <w:pPr>
              <w:pStyle w:val="BodyText"/>
              <w:rPr>
                <w:lang w:eastAsia="en-GB"/>
              </w:rPr>
            </w:pPr>
          </w:p>
        </w:tc>
        <w:tc>
          <w:tcPr>
            <w:tcW w:w="2268" w:type="dxa"/>
            <w:tcMar>
              <w:top w:w="113" w:type="dxa"/>
              <w:bottom w:w="113" w:type="dxa"/>
            </w:tcMar>
          </w:tcPr>
          <w:p w14:paraId="2E982116" w14:textId="77777777" w:rsidR="00D93E43" w:rsidRDefault="00D93E43" w:rsidP="00190E8D">
            <w:pPr>
              <w:pStyle w:val="BodyText"/>
              <w:rPr>
                <w:lang w:eastAsia="en-GB"/>
              </w:rPr>
            </w:pPr>
            <w:r w:rsidRPr="00F64294">
              <w:rPr>
                <w:lang w:eastAsia="en-GB"/>
              </w:rPr>
              <w:t>State the type of compound present given the chemical name ending in -</w:t>
            </w:r>
            <w:proofErr w:type="spellStart"/>
            <w:r w:rsidRPr="00F64294">
              <w:rPr>
                <w:lang w:eastAsia="en-GB"/>
              </w:rPr>
              <w:t>ane</w:t>
            </w:r>
            <w:proofErr w:type="spellEnd"/>
            <w:r w:rsidRPr="00F64294">
              <w:rPr>
                <w:lang w:eastAsia="en-GB"/>
              </w:rPr>
              <w:t>,  -</w:t>
            </w:r>
            <w:proofErr w:type="spellStart"/>
            <w:r w:rsidRPr="00F64294">
              <w:rPr>
                <w:lang w:eastAsia="en-GB"/>
              </w:rPr>
              <w:t>ene</w:t>
            </w:r>
            <w:proofErr w:type="spellEnd"/>
            <w:r w:rsidRPr="00F64294">
              <w:rPr>
                <w:lang w:eastAsia="en-GB"/>
              </w:rPr>
              <w:t>, -</w:t>
            </w:r>
            <w:proofErr w:type="spellStart"/>
            <w:r w:rsidRPr="00F64294">
              <w:rPr>
                <w:lang w:eastAsia="en-GB"/>
              </w:rPr>
              <w:t>ol</w:t>
            </w:r>
            <w:proofErr w:type="spellEnd"/>
            <w:r w:rsidRPr="00F64294">
              <w:rPr>
                <w:lang w:eastAsia="en-GB"/>
              </w:rPr>
              <w:t>, or</w:t>
            </w:r>
            <w:r w:rsidR="00190E8D">
              <w:rPr>
                <w:lang w:eastAsia="en-GB"/>
              </w:rPr>
              <w:t xml:space="preserve"> -</w:t>
            </w:r>
            <w:proofErr w:type="spellStart"/>
            <w:r w:rsidR="00190E8D">
              <w:rPr>
                <w:lang w:eastAsia="en-GB"/>
              </w:rPr>
              <w:t>oic</w:t>
            </w:r>
            <w:proofErr w:type="spellEnd"/>
            <w:r w:rsidR="00190E8D">
              <w:rPr>
                <w:lang w:eastAsia="en-GB"/>
              </w:rPr>
              <w:t xml:space="preserve"> acid or from a molecular</w:t>
            </w:r>
            <w:r w:rsidRPr="00F64294">
              <w:rPr>
                <w:lang w:eastAsia="en-GB"/>
              </w:rPr>
              <w:t xml:space="preserve"> or displayed formula</w:t>
            </w:r>
          </w:p>
          <w:p w14:paraId="2A8BC1E0" w14:textId="77777777" w:rsidR="00190E8D" w:rsidRDefault="00190E8D" w:rsidP="00190E8D">
            <w:pPr>
              <w:pStyle w:val="BodyText"/>
              <w:rPr>
                <w:lang w:eastAsia="en-GB"/>
              </w:rPr>
            </w:pPr>
          </w:p>
          <w:p w14:paraId="3FC3B33F" w14:textId="0DA91ABF" w:rsidR="00190E8D" w:rsidRPr="00190E8D" w:rsidRDefault="00190E8D" w:rsidP="00190E8D">
            <w:pPr>
              <w:pStyle w:val="BodyText"/>
              <w:rPr>
                <w:color w:val="EA5B0C"/>
                <w:lang w:eastAsia="en-GB"/>
              </w:rPr>
            </w:pPr>
            <w:r w:rsidRPr="00190E8D">
              <w:rPr>
                <w:color w:val="EA5B0C"/>
                <w:lang w:eastAsia="en-GB"/>
              </w:rPr>
              <w:t xml:space="preserve">Name and draw the displayed formulae of the unbranched esters which can be made from unbranched alcohols and carboxylic </w:t>
            </w:r>
            <w:r w:rsidRPr="00190E8D">
              <w:rPr>
                <w:color w:val="EA5B0C"/>
                <w:lang w:eastAsia="en-GB"/>
              </w:rPr>
              <w:lastRenderedPageBreak/>
              <w:t>acids, each</w:t>
            </w:r>
          </w:p>
          <w:p w14:paraId="3FDBE4C4" w14:textId="51C043F0" w:rsidR="00190E8D" w:rsidRPr="00190E8D" w:rsidRDefault="00190E8D" w:rsidP="00190E8D">
            <w:pPr>
              <w:pStyle w:val="BodyText"/>
              <w:rPr>
                <w:color w:val="EA5B0C"/>
                <w:lang w:eastAsia="en-GB"/>
              </w:rPr>
            </w:pPr>
            <w:r w:rsidRPr="00190E8D">
              <w:rPr>
                <w:color w:val="EA5B0C"/>
                <w:lang w:eastAsia="en-GB"/>
              </w:rPr>
              <w:t>containing up to four carbon atoms</w:t>
            </w:r>
          </w:p>
          <w:p w14:paraId="46D6811A" w14:textId="0DF38F12" w:rsidR="00190E8D" w:rsidRPr="006E522F" w:rsidRDefault="00190E8D" w:rsidP="00190E8D">
            <w:pPr>
              <w:pStyle w:val="BodyText"/>
              <w:rPr>
                <w:lang w:eastAsia="en-GB"/>
              </w:rPr>
            </w:pPr>
          </w:p>
        </w:tc>
        <w:tc>
          <w:tcPr>
            <w:tcW w:w="10915" w:type="dxa"/>
            <w:tcMar>
              <w:top w:w="113" w:type="dxa"/>
              <w:bottom w:w="113" w:type="dxa"/>
            </w:tcMar>
          </w:tcPr>
          <w:p w14:paraId="0907D86D" w14:textId="133E1BFD" w:rsidR="00D93E43" w:rsidRDefault="00D93E43" w:rsidP="00D93E43">
            <w:pPr>
              <w:rPr>
                <w:rFonts w:ascii="Arial" w:hAnsi="Arial"/>
                <w:bCs/>
                <w:sz w:val="20"/>
                <w:szCs w:val="20"/>
              </w:rPr>
            </w:pPr>
            <w:r>
              <w:rPr>
                <w:rFonts w:ascii="Arial" w:hAnsi="Arial"/>
                <w:bCs/>
                <w:sz w:val="20"/>
                <w:szCs w:val="20"/>
              </w:rPr>
              <w:lastRenderedPageBreak/>
              <w:t>Most aspects of naming organic compounds will be discussed under alkanes, alkenes, alcohols and carboxylic acids individually. For now</w:t>
            </w:r>
            <w:r w:rsidR="006A06B3">
              <w:rPr>
                <w:rFonts w:ascii="Arial" w:hAnsi="Arial"/>
                <w:bCs/>
                <w:sz w:val="20"/>
                <w:szCs w:val="20"/>
              </w:rPr>
              <w:t>,</w:t>
            </w:r>
            <w:r>
              <w:rPr>
                <w:rFonts w:ascii="Arial" w:hAnsi="Arial"/>
                <w:bCs/>
                <w:sz w:val="20"/>
                <w:szCs w:val="20"/>
              </w:rPr>
              <w:t xml:space="preserve"> you can just mention that the name endings determine the type of compound present as stated in learning objective 11.2.2.</w:t>
            </w:r>
          </w:p>
          <w:p w14:paraId="2E238C67" w14:textId="77777777" w:rsidR="00D93E43" w:rsidRDefault="00D93E43" w:rsidP="008506E0">
            <w:pPr>
              <w:pStyle w:val="BodyText"/>
            </w:pPr>
          </w:p>
        </w:tc>
      </w:tr>
      <w:tr w:rsidR="008506E0" w:rsidRPr="004A4E17" w14:paraId="5875526F" w14:textId="77777777" w:rsidTr="00BC5F19">
        <w:tblPrEx>
          <w:tblCellMar>
            <w:top w:w="0" w:type="dxa"/>
            <w:bottom w:w="0" w:type="dxa"/>
          </w:tblCellMar>
        </w:tblPrEx>
        <w:tc>
          <w:tcPr>
            <w:tcW w:w="1418" w:type="dxa"/>
            <w:tcMar>
              <w:top w:w="113" w:type="dxa"/>
              <w:bottom w:w="113" w:type="dxa"/>
            </w:tcMar>
          </w:tcPr>
          <w:p w14:paraId="29472B63" w14:textId="02BDA4EB" w:rsidR="006E522F" w:rsidRDefault="006E522F" w:rsidP="008506E0">
            <w:pPr>
              <w:pStyle w:val="BodyText"/>
              <w:rPr>
                <w:lang w:eastAsia="en-GB"/>
              </w:rPr>
            </w:pPr>
            <w:r>
              <w:rPr>
                <w:lang w:eastAsia="en-GB"/>
              </w:rPr>
              <w:t>11.3.1</w:t>
            </w:r>
          </w:p>
          <w:p w14:paraId="24EBC9B1" w14:textId="35CA4FDF" w:rsidR="008506E0" w:rsidRDefault="006E522F" w:rsidP="008506E0">
            <w:pPr>
              <w:pStyle w:val="BodyText"/>
              <w:rPr>
                <w:lang w:eastAsia="en-GB"/>
              </w:rPr>
            </w:pPr>
            <w:r>
              <w:rPr>
                <w:lang w:eastAsia="en-GB"/>
              </w:rPr>
              <w:t>Fuels</w:t>
            </w:r>
          </w:p>
          <w:p w14:paraId="2D66EE30" w14:textId="5857CAE5" w:rsidR="006E522F" w:rsidRDefault="006E522F" w:rsidP="008506E0">
            <w:pPr>
              <w:pStyle w:val="BodyText"/>
              <w:rPr>
                <w:lang w:eastAsia="en-GB"/>
              </w:rPr>
            </w:pPr>
          </w:p>
          <w:p w14:paraId="3B0F9F9D" w14:textId="7CD43648" w:rsidR="006E522F" w:rsidRDefault="006E522F" w:rsidP="008506E0">
            <w:pPr>
              <w:pStyle w:val="BodyText"/>
              <w:rPr>
                <w:lang w:eastAsia="en-GB"/>
              </w:rPr>
            </w:pPr>
          </w:p>
          <w:p w14:paraId="677F3D53" w14:textId="330E18E7" w:rsidR="006E522F" w:rsidRDefault="006E522F" w:rsidP="006E522F">
            <w:pPr>
              <w:pStyle w:val="BodyText"/>
              <w:rPr>
                <w:lang w:eastAsia="en-GB"/>
              </w:rPr>
            </w:pPr>
            <w:r>
              <w:rPr>
                <w:lang w:eastAsia="en-GB"/>
              </w:rPr>
              <w:t>11.3.2</w:t>
            </w:r>
          </w:p>
          <w:p w14:paraId="17607CCF" w14:textId="77777777" w:rsidR="006E522F" w:rsidRDefault="006E522F" w:rsidP="006E522F">
            <w:pPr>
              <w:pStyle w:val="BodyText"/>
              <w:rPr>
                <w:lang w:eastAsia="en-GB"/>
              </w:rPr>
            </w:pPr>
            <w:r>
              <w:rPr>
                <w:lang w:eastAsia="en-GB"/>
              </w:rPr>
              <w:t>Fuels</w:t>
            </w:r>
          </w:p>
          <w:p w14:paraId="74335433" w14:textId="67F55A63" w:rsidR="006E522F" w:rsidRDefault="006E522F" w:rsidP="008506E0">
            <w:pPr>
              <w:pStyle w:val="BodyText"/>
              <w:rPr>
                <w:lang w:eastAsia="en-GB"/>
              </w:rPr>
            </w:pPr>
          </w:p>
          <w:p w14:paraId="4A996926" w14:textId="7E9ECF6F" w:rsidR="006E522F" w:rsidRDefault="006E522F" w:rsidP="008506E0">
            <w:pPr>
              <w:pStyle w:val="BodyText"/>
              <w:rPr>
                <w:lang w:eastAsia="en-GB"/>
              </w:rPr>
            </w:pPr>
          </w:p>
          <w:p w14:paraId="2AC2BACC" w14:textId="15A34F39" w:rsidR="006E522F" w:rsidRDefault="006E522F" w:rsidP="006E522F">
            <w:pPr>
              <w:pStyle w:val="BodyText"/>
              <w:rPr>
                <w:lang w:eastAsia="en-GB"/>
              </w:rPr>
            </w:pPr>
            <w:r>
              <w:rPr>
                <w:lang w:eastAsia="en-GB"/>
              </w:rPr>
              <w:t>11.3.3</w:t>
            </w:r>
          </w:p>
          <w:p w14:paraId="0B84F124" w14:textId="77777777" w:rsidR="006E522F" w:rsidRDefault="006E522F" w:rsidP="006E522F">
            <w:pPr>
              <w:pStyle w:val="BodyText"/>
              <w:rPr>
                <w:lang w:eastAsia="en-GB"/>
              </w:rPr>
            </w:pPr>
            <w:r>
              <w:rPr>
                <w:lang w:eastAsia="en-GB"/>
              </w:rPr>
              <w:t>Fuels</w:t>
            </w:r>
          </w:p>
          <w:p w14:paraId="2D88D4B4" w14:textId="273780BF" w:rsidR="006E522F" w:rsidRDefault="006E522F" w:rsidP="008506E0">
            <w:pPr>
              <w:pStyle w:val="BodyText"/>
              <w:rPr>
                <w:lang w:eastAsia="en-GB"/>
              </w:rPr>
            </w:pPr>
          </w:p>
          <w:p w14:paraId="1752D929" w14:textId="6061AF18" w:rsidR="004A1AFE" w:rsidRDefault="004A1AFE" w:rsidP="008506E0">
            <w:pPr>
              <w:pStyle w:val="BodyText"/>
              <w:rPr>
                <w:lang w:eastAsia="en-GB"/>
              </w:rPr>
            </w:pPr>
          </w:p>
          <w:p w14:paraId="1E870436" w14:textId="3CB952F3" w:rsidR="004A1AFE" w:rsidRDefault="004A1AFE" w:rsidP="008506E0">
            <w:pPr>
              <w:pStyle w:val="BodyText"/>
              <w:rPr>
                <w:lang w:eastAsia="en-GB"/>
              </w:rPr>
            </w:pPr>
          </w:p>
          <w:p w14:paraId="2CB00B1F" w14:textId="78A76BBD" w:rsidR="004A1AFE" w:rsidRDefault="004A1AFE" w:rsidP="008506E0">
            <w:pPr>
              <w:pStyle w:val="BodyText"/>
              <w:rPr>
                <w:lang w:eastAsia="en-GB"/>
              </w:rPr>
            </w:pPr>
          </w:p>
          <w:p w14:paraId="01EA6A51" w14:textId="77777777" w:rsidR="004A1AFE" w:rsidRDefault="004A1AFE" w:rsidP="004A1AFE">
            <w:pPr>
              <w:pStyle w:val="BodyText"/>
              <w:rPr>
                <w:lang w:eastAsia="en-GB"/>
              </w:rPr>
            </w:pPr>
            <w:r>
              <w:rPr>
                <w:lang w:eastAsia="en-GB"/>
              </w:rPr>
              <w:t>11.3.4</w:t>
            </w:r>
          </w:p>
          <w:p w14:paraId="18FD504A" w14:textId="77777777" w:rsidR="004A1AFE" w:rsidRDefault="004A1AFE" w:rsidP="004A1AFE">
            <w:pPr>
              <w:pStyle w:val="BodyText"/>
              <w:rPr>
                <w:lang w:eastAsia="en-GB"/>
              </w:rPr>
            </w:pPr>
            <w:r>
              <w:rPr>
                <w:lang w:eastAsia="en-GB"/>
              </w:rPr>
              <w:t>Fuels</w:t>
            </w:r>
          </w:p>
          <w:p w14:paraId="149E7A75" w14:textId="0C00F595" w:rsidR="006E522F" w:rsidRPr="004A4E17" w:rsidRDefault="006E522F" w:rsidP="008506E0">
            <w:pPr>
              <w:pStyle w:val="BodyText"/>
              <w:rPr>
                <w:lang w:eastAsia="en-GB"/>
              </w:rPr>
            </w:pPr>
          </w:p>
        </w:tc>
        <w:tc>
          <w:tcPr>
            <w:tcW w:w="2268" w:type="dxa"/>
            <w:tcMar>
              <w:top w:w="113" w:type="dxa"/>
              <w:bottom w:w="113" w:type="dxa"/>
            </w:tcMar>
          </w:tcPr>
          <w:p w14:paraId="3C36700B" w14:textId="77777777" w:rsidR="008506E0" w:rsidRDefault="006E522F" w:rsidP="008506E0">
            <w:pPr>
              <w:pStyle w:val="BodyText"/>
              <w:rPr>
                <w:lang w:eastAsia="en-GB"/>
              </w:rPr>
            </w:pPr>
            <w:r w:rsidRPr="006E522F">
              <w:rPr>
                <w:lang w:eastAsia="en-GB"/>
              </w:rPr>
              <w:t>Name the fossil fuels: coal, natural gas and petroleum</w:t>
            </w:r>
          </w:p>
          <w:p w14:paraId="3D97FE31" w14:textId="77777777" w:rsidR="006E522F" w:rsidRDefault="006E522F" w:rsidP="008506E0">
            <w:pPr>
              <w:pStyle w:val="BodyText"/>
              <w:rPr>
                <w:lang w:eastAsia="en-GB"/>
              </w:rPr>
            </w:pPr>
          </w:p>
          <w:p w14:paraId="51921062" w14:textId="4D3036C8" w:rsidR="006E522F" w:rsidRDefault="006E522F" w:rsidP="008506E0">
            <w:pPr>
              <w:pStyle w:val="BodyText"/>
            </w:pPr>
            <w:r w:rsidRPr="00432685">
              <w:t>Name methane as the main constituent of natural gas</w:t>
            </w:r>
          </w:p>
          <w:p w14:paraId="4DB26255" w14:textId="4F734240" w:rsidR="006E522F" w:rsidRDefault="006E522F" w:rsidP="008506E0">
            <w:pPr>
              <w:pStyle w:val="BodyText"/>
            </w:pPr>
          </w:p>
          <w:p w14:paraId="13C17642" w14:textId="20BB6393" w:rsidR="006E522F" w:rsidRDefault="006E522F" w:rsidP="008506E0">
            <w:pPr>
              <w:pStyle w:val="BodyText"/>
              <w:rPr>
                <w:lang w:eastAsia="en-GB"/>
              </w:rPr>
            </w:pPr>
            <w:r w:rsidRPr="00432685">
              <w:t>State that hydrocarbons are compounds that contain hydrogen and carbon only</w:t>
            </w:r>
          </w:p>
          <w:p w14:paraId="752824E1" w14:textId="77777777" w:rsidR="006E522F" w:rsidRDefault="006E522F" w:rsidP="008506E0">
            <w:pPr>
              <w:pStyle w:val="BodyText"/>
              <w:rPr>
                <w:lang w:eastAsia="en-GB"/>
              </w:rPr>
            </w:pPr>
          </w:p>
          <w:p w14:paraId="1ECC9480" w14:textId="53698978" w:rsidR="004A1AFE" w:rsidRPr="004A4E17" w:rsidRDefault="004A1AFE" w:rsidP="008506E0">
            <w:pPr>
              <w:pStyle w:val="BodyText"/>
              <w:rPr>
                <w:lang w:eastAsia="en-GB"/>
              </w:rPr>
            </w:pPr>
            <w:r w:rsidRPr="006E522F">
              <w:rPr>
                <w:lang w:eastAsia="en-GB"/>
              </w:rPr>
              <w:t>State that petroleum is a mixture of hydrocarbons</w:t>
            </w:r>
          </w:p>
        </w:tc>
        <w:tc>
          <w:tcPr>
            <w:tcW w:w="10915" w:type="dxa"/>
            <w:tcMar>
              <w:top w:w="113" w:type="dxa"/>
              <w:bottom w:w="113" w:type="dxa"/>
            </w:tcMar>
          </w:tcPr>
          <w:p w14:paraId="170FEE90" w14:textId="34A4B664" w:rsidR="008506E0" w:rsidRDefault="00D93E43" w:rsidP="008506E0">
            <w:pPr>
              <w:pStyle w:val="BodyText"/>
            </w:pPr>
            <w:r>
              <w:t>Check that l</w:t>
            </w:r>
            <w:r w:rsidR="00F20A8C">
              <w:t xml:space="preserve">earners </w:t>
            </w:r>
            <w:r>
              <w:t>recall</w:t>
            </w:r>
            <w:r w:rsidR="00F20A8C">
              <w:t xml:space="preserve"> the names of the fossil fuels from previous study and </w:t>
            </w:r>
            <w:r>
              <w:t xml:space="preserve">briefly discuss </w:t>
            </w:r>
            <w:r w:rsidR="00F20A8C">
              <w:t>their origins</w:t>
            </w:r>
            <w:r>
              <w:t xml:space="preserve">. </w:t>
            </w:r>
            <w:r w:rsidR="00F20A8C">
              <w:t xml:space="preserve">They may not know that methane is the main constituent of natural </w:t>
            </w:r>
            <w:proofErr w:type="gramStart"/>
            <w:r w:rsidR="00F20A8C">
              <w:t>gas</w:t>
            </w:r>
            <w:proofErr w:type="gramEnd"/>
            <w:r w:rsidR="00F20A8C">
              <w:t xml:space="preserve"> however.</w:t>
            </w:r>
          </w:p>
          <w:p w14:paraId="07867E27" w14:textId="77777777" w:rsidR="00D93E43" w:rsidRDefault="00D93E43" w:rsidP="008506E0">
            <w:pPr>
              <w:pStyle w:val="BodyText"/>
            </w:pPr>
          </w:p>
          <w:p w14:paraId="486ED88E" w14:textId="58F0E26A" w:rsidR="00F20A8C" w:rsidRDefault="00F20A8C" w:rsidP="008506E0">
            <w:pPr>
              <w:pStyle w:val="BodyText"/>
            </w:pPr>
            <w:r>
              <w:t xml:space="preserve">Introduce the term </w:t>
            </w:r>
            <w:r w:rsidR="00D93E43">
              <w:t>‘</w:t>
            </w:r>
            <w:r>
              <w:t>hydrocarbons</w:t>
            </w:r>
            <w:r w:rsidR="00D93E43">
              <w:t>’</w:t>
            </w:r>
            <w:r>
              <w:t xml:space="preserve"> and draw a couple of examples on the board.</w:t>
            </w:r>
          </w:p>
          <w:p w14:paraId="2C2AD047" w14:textId="77777777" w:rsidR="00D93E43" w:rsidRDefault="00D93E43" w:rsidP="008506E0">
            <w:pPr>
              <w:pStyle w:val="BodyText"/>
            </w:pPr>
          </w:p>
          <w:p w14:paraId="2969BC9B" w14:textId="61A27EB3" w:rsidR="00F20A8C" w:rsidRPr="004A4E17" w:rsidRDefault="00F20A8C" w:rsidP="008506E0">
            <w:pPr>
              <w:pStyle w:val="BodyText"/>
            </w:pPr>
            <w:r>
              <w:t>Discuss with learners that petroleum is a rich source of hydrocarbons not only as fuel but is a starting point for many chemical industries.</w:t>
            </w:r>
          </w:p>
        </w:tc>
      </w:tr>
      <w:tr w:rsidR="008506E0" w:rsidRPr="003A2DBE" w14:paraId="7C9D2331" w14:textId="77777777" w:rsidTr="00BC5F19">
        <w:tblPrEx>
          <w:tblCellMar>
            <w:top w:w="0" w:type="dxa"/>
            <w:bottom w:w="0" w:type="dxa"/>
          </w:tblCellMar>
        </w:tblPrEx>
        <w:tc>
          <w:tcPr>
            <w:tcW w:w="1418" w:type="dxa"/>
            <w:tcMar>
              <w:top w:w="113" w:type="dxa"/>
              <w:bottom w:w="113" w:type="dxa"/>
            </w:tcMar>
          </w:tcPr>
          <w:p w14:paraId="4E939054" w14:textId="2A7BF8C9" w:rsidR="004A1AFE" w:rsidRDefault="004A1AFE" w:rsidP="004A1AFE">
            <w:pPr>
              <w:pStyle w:val="BodyText"/>
              <w:rPr>
                <w:lang w:eastAsia="en-GB"/>
              </w:rPr>
            </w:pPr>
            <w:r>
              <w:rPr>
                <w:lang w:eastAsia="en-GB"/>
              </w:rPr>
              <w:t>11.3.5</w:t>
            </w:r>
          </w:p>
          <w:p w14:paraId="0E14CAC6" w14:textId="77777777" w:rsidR="004A1AFE" w:rsidRDefault="004A1AFE" w:rsidP="004A1AFE">
            <w:pPr>
              <w:pStyle w:val="BodyText"/>
              <w:rPr>
                <w:lang w:eastAsia="en-GB"/>
              </w:rPr>
            </w:pPr>
            <w:r>
              <w:rPr>
                <w:lang w:eastAsia="en-GB"/>
              </w:rPr>
              <w:t>Fuels</w:t>
            </w:r>
          </w:p>
          <w:p w14:paraId="09FB35CB" w14:textId="7E05C257" w:rsidR="004A1AFE" w:rsidRDefault="004A1AFE" w:rsidP="006E522F">
            <w:pPr>
              <w:pStyle w:val="BodyText"/>
              <w:rPr>
                <w:lang w:eastAsia="en-GB"/>
              </w:rPr>
            </w:pPr>
          </w:p>
          <w:p w14:paraId="3DFD7067" w14:textId="3ECDEF5E" w:rsidR="004A1AFE" w:rsidRDefault="004A1AFE" w:rsidP="006E522F">
            <w:pPr>
              <w:pStyle w:val="BodyText"/>
              <w:rPr>
                <w:lang w:eastAsia="en-GB"/>
              </w:rPr>
            </w:pPr>
          </w:p>
          <w:p w14:paraId="7D64BBB7" w14:textId="1C826221" w:rsidR="004A1AFE" w:rsidRDefault="004A1AFE" w:rsidP="006E522F">
            <w:pPr>
              <w:pStyle w:val="BodyText"/>
              <w:rPr>
                <w:lang w:eastAsia="en-GB"/>
              </w:rPr>
            </w:pPr>
          </w:p>
          <w:p w14:paraId="50FB4F33" w14:textId="541A2EBE" w:rsidR="004A1AFE" w:rsidRDefault="004A1AFE" w:rsidP="006E522F">
            <w:pPr>
              <w:pStyle w:val="BodyText"/>
              <w:rPr>
                <w:lang w:eastAsia="en-GB"/>
              </w:rPr>
            </w:pPr>
          </w:p>
          <w:p w14:paraId="232B755C" w14:textId="17474273" w:rsidR="004A1AFE" w:rsidRDefault="004A1AFE" w:rsidP="004A1AFE">
            <w:pPr>
              <w:pStyle w:val="BodyText"/>
              <w:rPr>
                <w:lang w:eastAsia="en-GB"/>
              </w:rPr>
            </w:pPr>
            <w:r>
              <w:rPr>
                <w:lang w:eastAsia="en-GB"/>
              </w:rPr>
              <w:t>11.3.6</w:t>
            </w:r>
          </w:p>
          <w:p w14:paraId="55421EB7" w14:textId="23CCFA90" w:rsidR="004A1AFE" w:rsidRDefault="004A1AFE" w:rsidP="004A1AFE">
            <w:pPr>
              <w:pStyle w:val="BodyText"/>
              <w:rPr>
                <w:lang w:eastAsia="en-GB"/>
              </w:rPr>
            </w:pPr>
            <w:r>
              <w:rPr>
                <w:lang w:eastAsia="en-GB"/>
              </w:rPr>
              <w:t>Fuels</w:t>
            </w:r>
          </w:p>
          <w:p w14:paraId="09B5366A" w14:textId="07F53AA8" w:rsidR="004A1AFE" w:rsidRDefault="004A1AFE" w:rsidP="004A1AFE">
            <w:pPr>
              <w:pStyle w:val="BodyText"/>
              <w:rPr>
                <w:lang w:eastAsia="en-GB"/>
              </w:rPr>
            </w:pPr>
          </w:p>
          <w:p w14:paraId="65D7F0B5" w14:textId="283A3A01" w:rsidR="004A1AFE" w:rsidRDefault="004A1AFE" w:rsidP="004A1AFE">
            <w:pPr>
              <w:pStyle w:val="BodyText"/>
              <w:rPr>
                <w:lang w:eastAsia="en-GB"/>
              </w:rPr>
            </w:pPr>
          </w:p>
          <w:p w14:paraId="5CD00191" w14:textId="32D90346" w:rsidR="004A1AFE" w:rsidRDefault="004A1AFE" w:rsidP="004A1AFE">
            <w:pPr>
              <w:pStyle w:val="BodyText"/>
              <w:rPr>
                <w:lang w:eastAsia="en-GB"/>
              </w:rPr>
            </w:pPr>
          </w:p>
          <w:p w14:paraId="4A5F67F9" w14:textId="4924A99A" w:rsidR="004A1AFE" w:rsidRDefault="004A1AFE" w:rsidP="004A1AFE">
            <w:pPr>
              <w:pStyle w:val="BodyText"/>
              <w:rPr>
                <w:lang w:eastAsia="en-GB"/>
              </w:rPr>
            </w:pPr>
          </w:p>
          <w:p w14:paraId="1E8B533C" w14:textId="6204F9EA" w:rsidR="004A1AFE" w:rsidRDefault="004A1AFE" w:rsidP="004A1AFE">
            <w:pPr>
              <w:pStyle w:val="BodyText"/>
              <w:rPr>
                <w:lang w:eastAsia="en-GB"/>
              </w:rPr>
            </w:pPr>
          </w:p>
          <w:p w14:paraId="73F46D08" w14:textId="0307C2BF" w:rsidR="004A1AFE" w:rsidRDefault="004A1AFE" w:rsidP="004A1AFE">
            <w:pPr>
              <w:pStyle w:val="BodyText"/>
              <w:rPr>
                <w:lang w:eastAsia="en-GB"/>
              </w:rPr>
            </w:pPr>
          </w:p>
          <w:p w14:paraId="5BC6D028" w14:textId="752C8644" w:rsidR="004A1AFE" w:rsidRDefault="004A1AFE" w:rsidP="004A1AFE">
            <w:pPr>
              <w:pStyle w:val="BodyText"/>
              <w:rPr>
                <w:lang w:eastAsia="en-GB"/>
              </w:rPr>
            </w:pPr>
          </w:p>
          <w:p w14:paraId="4827D996" w14:textId="3BD32523" w:rsidR="004A1AFE" w:rsidRDefault="004A1AFE" w:rsidP="004A1AFE">
            <w:pPr>
              <w:pStyle w:val="BodyText"/>
              <w:rPr>
                <w:lang w:eastAsia="en-GB"/>
              </w:rPr>
            </w:pPr>
          </w:p>
          <w:p w14:paraId="2E447ACB" w14:textId="142797BD" w:rsidR="004A1AFE" w:rsidRDefault="004A1AFE" w:rsidP="004A1AFE">
            <w:pPr>
              <w:pStyle w:val="BodyText"/>
              <w:rPr>
                <w:lang w:eastAsia="en-GB"/>
              </w:rPr>
            </w:pPr>
          </w:p>
          <w:p w14:paraId="4DF4E6E8" w14:textId="474B236E" w:rsidR="004A1AFE" w:rsidRDefault="004A1AFE" w:rsidP="004A1AFE">
            <w:pPr>
              <w:pStyle w:val="BodyText"/>
              <w:rPr>
                <w:lang w:eastAsia="en-GB"/>
              </w:rPr>
            </w:pPr>
          </w:p>
          <w:p w14:paraId="289B01F0" w14:textId="5DA618E5" w:rsidR="004A1AFE" w:rsidRDefault="004A1AFE" w:rsidP="004A1AFE">
            <w:pPr>
              <w:pStyle w:val="BodyText"/>
              <w:rPr>
                <w:lang w:eastAsia="en-GB"/>
              </w:rPr>
            </w:pPr>
          </w:p>
          <w:p w14:paraId="4815F8AF" w14:textId="0DF23635" w:rsidR="004A1AFE" w:rsidRDefault="004A1AFE" w:rsidP="004A1AFE">
            <w:pPr>
              <w:pStyle w:val="BodyText"/>
              <w:rPr>
                <w:lang w:eastAsia="en-GB"/>
              </w:rPr>
            </w:pPr>
          </w:p>
          <w:p w14:paraId="691E01DE" w14:textId="3F3A8B5F" w:rsidR="004A1AFE" w:rsidRDefault="004A1AFE" w:rsidP="004A1AFE">
            <w:pPr>
              <w:pStyle w:val="BodyText"/>
              <w:rPr>
                <w:lang w:eastAsia="en-GB"/>
              </w:rPr>
            </w:pPr>
          </w:p>
          <w:p w14:paraId="3B32BC91" w14:textId="2CAFFED6" w:rsidR="004A1AFE" w:rsidRDefault="004A1AFE" w:rsidP="004A1AFE">
            <w:pPr>
              <w:pStyle w:val="BodyText"/>
              <w:rPr>
                <w:lang w:eastAsia="en-GB"/>
              </w:rPr>
            </w:pPr>
            <w:r>
              <w:rPr>
                <w:lang w:eastAsia="en-GB"/>
              </w:rPr>
              <w:t>11.3.7</w:t>
            </w:r>
          </w:p>
          <w:p w14:paraId="2478DBB9" w14:textId="77777777" w:rsidR="004A1AFE" w:rsidRDefault="004A1AFE" w:rsidP="004A1AFE">
            <w:pPr>
              <w:pStyle w:val="BodyText"/>
              <w:rPr>
                <w:lang w:eastAsia="en-GB"/>
              </w:rPr>
            </w:pPr>
            <w:r>
              <w:rPr>
                <w:lang w:eastAsia="en-GB"/>
              </w:rPr>
              <w:t>Fuels</w:t>
            </w:r>
          </w:p>
          <w:p w14:paraId="74820625" w14:textId="77777777" w:rsidR="004A1AFE" w:rsidRDefault="004A1AFE" w:rsidP="004A1AFE">
            <w:pPr>
              <w:pStyle w:val="BodyText"/>
              <w:rPr>
                <w:lang w:eastAsia="en-GB"/>
              </w:rPr>
            </w:pPr>
          </w:p>
          <w:p w14:paraId="164CAB58" w14:textId="77777777" w:rsidR="004A1AFE" w:rsidRDefault="004A1AFE" w:rsidP="006E522F">
            <w:pPr>
              <w:pStyle w:val="BodyText"/>
              <w:rPr>
                <w:lang w:eastAsia="en-GB"/>
              </w:rPr>
            </w:pPr>
          </w:p>
          <w:p w14:paraId="43ACC255" w14:textId="77777777" w:rsidR="004A1AFE" w:rsidRDefault="004A1AFE" w:rsidP="006E522F">
            <w:pPr>
              <w:pStyle w:val="BodyText"/>
              <w:rPr>
                <w:lang w:eastAsia="en-GB"/>
              </w:rPr>
            </w:pPr>
          </w:p>
          <w:p w14:paraId="27E85B25" w14:textId="77777777" w:rsidR="008506E0" w:rsidRPr="004A4E17" w:rsidRDefault="008506E0" w:rsidP="008506E0">
            <w:pPr>
              <w:pStyle w:val="BodyText"/>
              <w:rPr>
                <w:lang w:eastAsia="en-GB"/>
              </w:rPr>
            </w:pPr>
          </w:p>
        </w:tc>
        <w:tc>
          <w:tcPr>
            <w:tcW w:w="2268" w:type="dxa"/>
            <w:tcMar>
              <w:top w:w="113" w:type="dxa"/>
              <w:bottom w:w="113" w:type="dxa"/>
            </w:tcMar>
          </w:tcPr>
          <w:p w14:paraId="68859A55" w14:textId="066AB6A6" w:rsidR="004A1AFE" w:rsidRDefault="004A1AFE" w:rsidP="008506E0">
            <w:pPr>
              <w:pStyle w:val="BodyText"/>
              <w:rPr>
                <w:lang w:eastAsia="en-GB"/>
              </w:rPr>
            </w:pPr>
            <w:r w:rsidRPr="00304A28">
              <w:lastRenderedPageBreak/>
              <w:t>Describe the separation of petroleum into useful fractions by fractional distillation</w:t>
            </w:r>
          </w:p>
          <w:p w14:paraId="615F5B79" w14:textId="22450F38" w:rsidR="004A1AFE" w:rsidRDefault="004A1AFE" w:rsidP="008506E0">
            <w:pPr>
              <w:pStyle w:val="BodyText"/>
              <w:rPr>
                <w:lang w:eastAsia="en-GB"/>
              </w:rPr>
            </w:pPr>
          </w:p>
          <w:p w14:paraId="73D1AFAD" w14:textId="77777777" w:rsidR="004A1AFE" w:rsidRDefault="004A1AFE" w:rsidP="004A1AFE">
            <w:pPr>
              <w:pStyle w:val="BodyText"/>
              <w:rPr>
                <w:lang w:eastAsia="en-GB"/>
              </w:rPr>
            </w:pPr>
            <w:r>
              <w:rPr>
                <w:lang w:eastAsia="en-GB"/>
              </w:rPr>
              <w:t>Describe how the properties of fractions obtained from petroleum change as they are collected in a fractionating column from the bottom to the top of the column, limited to:</w:t>
            </w:r>
          </w:p>
          <w:p w14:paraId="4E4D7B07" w14:textId="4D707143" w:rsidR="004A1AFE" w:rsidRDefault="004A1AFE" w:rsidP="004A1AFE">
            <w:pPr>
              <w:pStyle w:val="BodyText"/>
              <w:rPr>
                <w:lang w:eastAsia="en-GB"/>
              </w:rPr>
            </w:pPr>
            <w:r>
              <w:rPr>
                <w:lang w:eastAsia="en-GB"/>
              </w:rPr>
              <w:t xml:space="preserve">(a) decreasing chain </w:t>
            </w:r>
            <w:r>
              <w:rPr>
                <w:lang w:eastAsia="en-GB"/>
              </w:rPr>
              <w:lastRenderedPageBreak/>
              <w:t>length</w:t>
            </w:r>
          </w:p>
          <w:p w14:paraId="0D75AD10" w14:textId="7FCDF316" w:rsidR="004A1AFE" w:rsidRDefault="004A1AFE" w:rsidP="004A1AFE">
            <w:pPr>
              <w:pStyle w:val="BodyText"/>
              <w:rPr>
                <w:lang w:eastAsia="en-GB"/>
              </w:rPr>
            </w:pPr>
            <w:r>
              <w:rPr>
                <w:lang w:eastAsia="en-GB"/>
              </w:rPr>
              <w:t>(b) higher volatility</w:t>
            </w:r>
          </w:p>
          <w:p w14:paraId="767CF967" w14:textId="127B24BC" w:rsidR="004A1AFE" w:rsidRDefault="004A1AFE" w:rsidP="004A1AFE">
            <w:pPr>
              <w:pStyle w:val="BodyText"/>
              <w:rPr>
                <w:lang w:eastAsia="en-GB"/>
              </w:rPr>
            </w:pPr>
            <w:r>
              <w:rPr>
                <w:lang w:eastAsia="en-GB"/>
              </w:rPr>
              <w:t>(c) lower boiling points</w:t>
            </w:r>
          </w:p>
          <w:p w14:paraId="4303C1FA" w14:textId="29DC01C2" w:rsidR="004A1AFE" w:rsidRDefault="004A1AFE" w:rsidP="004A1AFE">
            <w:pPr>
              <w:pStyle w:val="BodyText"/>
              <w:rPr>
                <w:lang w:eastAsia="en-GB"/>
              </w:rPr>
            </w:pPr>
            <w:r>
              <w:rPr>
                <w:lang w:eastAsia="en-GB"/>
              </w:rPr>
              <w:t>(d) lower viscosity</w:t>
            </w:r>
          </w:p>
          <w:p w14:paraId="5840CC9B" w14:textId="6EAAAE08" w:rsidR="004A1AFE" w:rsidRDefault="004A1AFE" w:rsidP="008506E0">
            <w:pPr>
              <w:pStyle w:val="BodyText"/>
              <w:rPr>
                <w:lang w:eastAsia="en-GB"/>
              </w:rPr>
            </w:pPr>
          </w:p>
          <w:p w14:paraId="0DFC82F9" w14:textId="1B0091A3" w:rsidR="004A1AFE" w:rsidRDefault="004A1AFE" w:rsidP="004A1AFE">
            <w:pPr>
              <w:pStyle w:val="BodyText"/>
              <w:rPr>
                <w:lang w:eastAsia="en-GB"/>
              </w:rPr>
            </w:pPr>
            <w:r>
              <w:rPr>
                <w:lang w:eastAsia="en-GB"/>
              </w:rPr>
              <w:t>Name the uses of the fractions as:</w:t>
            </w:r>
          </w:p>
          <w:p w14:paraId="2B3936BE" w14:textId="6BC28C0C" w:rsidR="004A1AFE" w:rsidRDefault="004A1AFE" w:rsidP="004A1AFE">
            <w:pPr>
              <w:pStyle w:val="BodyText"/>
              <w:rPr>
                <w:lang w:eastAsia="en-GB"/>
              </w:rPr>
            </w:pPr>
            <w:r>
              <w:rPr>
                <w:lang w:eastAsia="en-GB"/>
              </w:rPr>
              <w:t>(a) refinery gas fraction for gas used in heating and cooking</w:t>
            </w:r>
          </w:p>
          <w:p w14:paraId="4CF5D7E9" w14:textId="4C43AE38" w:rsidR="004A1AFE" w:rsidRDefault="004A1AFE" w:rsidP="004A1AFE">
            <w:pPr>
              <w:pStyle w:val="BodyText"/>
              <w:rPr>
                <w:lang w:eastAsia="en-GB"/>
              </w:rPr>
            </w:pPr>
            <w:r>
              <w:rPr>
                <w:lang w:eastAsia="en-GB"/>
              </w:rPr>
              <w:t>(b) gasoline/petrol fraction for fuel used in cars</w:t>
            </w:r>
          </w:p>
          <w:p w14:paraId="0E68EB07" w14:textId="3B55EBA8" w:rsidR="004A1AFE" w:rsidRDefault="004A1AFE" w:rsidP="004A1AFE">
            <w:pPr>
              <w:pStyle w:val="BodyText"/>
              <w:rPr>
                <w:lang w:eastAsia="en-GB"/>
              </w:rPr>
            </w:pPr>
            <w:r>
              <w:rPr>
                <w:lang w:eastAsia="en-GB"/>
              </w:rPr>
              <w:t>(c) naphtha fraction as a chemical feedstock</w:t>
            </w:r>
          </w:p>
          <w:p w14:paraId="6A0D15CD" w14:textId="0443737C" w:rsidR="004A1AFE" w:rsidRDefault="004A1AFE" w:rsidP="004A1AFE">
            <w:pPr>
              <w:pStyle w:val="BodyText"/>
              <w:rPr>
                <w:lang w:eastAsia="en-GB"/>
              </w:rPr>
            </w:pPr>
            <w:r>
              <w:rPr>
                <w:lang w:eastAsia="en-GB"/>
              </w:rPr>
              <w:t>(d) kerosene/paraffin fraction for jet fuel</w:t>
            </w:r>
          </w:p>
          <w:p w14:paraId="130A4466" w14:textId="7A2ED34E" w:rsidR="004A1AFE" w:rsidRDefault="004A1AFE" w:rsidP="004A1AFE">
            <w:pPr>
              <w:pStyle w:val="BodyText"/>
              <w:rPr>
                <w:lang w:eastAsia="en-GB"/>
              </w:rPr>
            </w:pPr>
            <w:r>
              <w:rPr>
                <w:lang w:eastAsia="en-GB"/>
              </w:rPr>
              <w:t>(e) diesel oil/gas oil fraction for fuel used in diesel engines</w:t>
            </w:r>
          </w:p>
          <w:p w14:paraId="0BEEB840" w14:textId="5BD4E994" w:rsidR="004A1AFE" w:rsidRDefault="004A1AFE" w:rsidP="004A1AFE">
            <w:pPr>
              <w:pStyle w:val="BodyText"/>
              <w:rPr>
                <w:lang w:eastAsia="en-GB"/>
              </w:rPr>
            </w:pPr>
            <w:r>
              <w:rPr>
                <w:lang w:eastAsia="en-GB"/>
              </w:rPr>
              <w:t>(f) fuel oil fraction for fuel used in ships and home heating systems</w:t>
            </w:r>
          </w:p>
          <w:p w14:paraId="601F35C2" w14:textId="43932D4B" w:rsidR="004A1AFE" w:rsidRDefault="004A1AFE" w:rsidP="004A1AFE">
            <w:pPr>
              <w:pStyle w:val="BodyText"/>
              <w:rPr>
                <w:lang w:eastAsia="en-GB"/>
              </w:rPr>
            </w:pPr>
            <w:r>
              <w:rPr>
                <w:lang w:eastAsia="en-GB"/>
              </w:rPr>
              <w:t>(g) lubricating fraction for lubricants, waxes and polishes</w:t>
            </w:r>
          </w:p>
          <w:p w14:paraId="17FD66B9" w14:textId="45734B68" w:rsidR="0030358B" w:rsidRPr="004A4E17" w:rsidRDefault="004A1AFE" w:rsidP="008506E0">
            <w:pPr>
              <w:pStyle w:val="BodyText"/>
              <w:rPr>
                <w:lang w:eastAsia="en-GB"/>
              </w:rPr>
            </w:pPr>
            <w:r>
              <w:rPr>
                <w:lang w:eastAsia="en-GB"/>
              </w:rPr>
              <w:t>(h) bitumen fraction for making roads</w:t>
            </w:r>
          </w:p>
        </w:tc>
        <w:tc>
          <w:tcPr>
            <w:tcW w:w="10915" w:type="dxa"/>
            <w:tcMar>
              <w:top w:w="113" w:type="dxa"/>
              <w:bottom w:w="113" w:type="dxa"/>
            </w:tcMar>
          </w:tcPr>
          <w:p w14:paraId="0EE9DF40" w14:textId="107381AF" w:rsidR="008506E0" w:rsidRDefault="00294BDC" w:rsidP="00294BDC">
            <w:pPr>
              <w:pStyle w:val="BodyText"/>
            </w:pPr>
            <w:r>
              <w:lastRenderedPageBreak/>
              <w:t xml:space="preserve">If </w:t>
            </w:r>
            <w:proofErr w:type="gramStart"/>
            <w:r>
              <w:t>possible</w:t>
            </w:r>
            <w:proofErr w:type="gramEnd"/>
            <w:r>
              <w:t xml:space="preserve"> show learners a sample of crude oil explaining that in this state it is not useful but that after processing, many useful products can be obtained.</w:t>
            </w:r>
          </w:p>
          <w:p w14:paraId="3A42D058" w14:textId="6AB6400B" w:rsidR="004A7DD3" w:rsidRDefault="004A7DD3" w:rsidP="00294BDC">
            <w:pPr>
              <w:pStyle w:val="BodyText"/>
            </w:pPr>
            <w:r>
              <w:t>This video explains what crude oil is like:</w:t>
            </w:r>
          </w:p>
          <w:p w14:paraId="039FF1CE" w14:textId="7320B8BC" w:rsidR="0041705A" w:rsidRDefault="005E3D7F" w:rsidP="004A7DD3">
            <w:pPr>
              <w:pStyle w:val="BodyText"/>
            </w:pPr>
            <w:hyperlink r:id="rId298" w:history="1">
              <w:r w:rsidR="004A7DD3" w:rsidRPr="00EF7AB7">
                <w:rPr>
                  <w:rStyle w:val="WebLink"/>
                </w:rPr>
                <w:t>www.youtube.com/watch?v=L99EybPORKk</w:t>
              </w:r>
            </w:hyperlink>
            <w:r w:rsidR="004A7DD3">
              <w:t xml:space="preserve"> [Will a gas engine run on crude oil?]</w:t>
            </w:r>
          </w:p>
          <w:p w14:paraId="2D63DDC0" w14:textId="77777777" w:rsidR="004A7DD3" w:rsidRDefault="004A7DD3" w:rsidP="004A7DD3">
            <w:pPr>
              <w:pStyle w:val="BodyText"/>
            </w:pPr>
          </w:p>
          <w:p w14:paraId="129D2443" w14:textId="495BE9F9" w:rsidR="0041705A" w:rsidRDefault="00ED332A" w:rsidP="00ED332A">
            <w:pPr>
              <w:pStyle w:val="BodyText"/>
            </w:pPr>
            <w:r w:rsidRPr="00194D48">
              <w:rPr>
                <w:b/>
              </w:rPr>
              <w:t>Experiment:</w:t>
            </w:r>
            <w:r>
              <w:t xml:space="preserve"> </w:t>
            </w:r>
            <w:r w:rsidR="00056F90">
              <w:t>S</w:t>
            </w:r>
            <w:r>
              <w:t>mall scale fractional distillation in the lab</w:t>
            </w:r>
          </w:p>
          <w:p w14:paraId="503E276A" w14:textId="42C1A3AE" w:rsidR="0041705A" w:rsidRDefault="005E3D7F" w:rsidP="004A7DD3">
            <w:pPr>
              <w:pStyle w:val="BodyText"/>
            </w:pPr>
            <w:hyperlink r:id="rId299" w:history="1">
              <w:r w:rsidR="004A7DD3" w:rsidRPr="00EF7AB7">
                <w:rPr>
                  <w:rStyle w:val="WebLink"/>
                </w:rPr>
                <w:t>https://edu.rsc.org/resources/fractional-distillation/2248.article</w:t>
              </w:r>
            </w:hyperlink>
            <w:r w:rsidR="00ED332A">
              <w:t xml:space="preserve"> [this article contains instructions, an apparatus guide, an animation and downloadable video]</w:t>
            </w:r>
          </w:p>
          <w:p w14:paraId="2D7F7A50" w14:textId="77777777" w:rsidR="004A7DD3" w:rsidRDefault="004A7DD3" w:rsidP="004A7DD3">
            <w:pPr>
              <w:pStyle w:val="BodyText"/>
            </w:pPr>
          </w:p>
          <w:p w14:paraId="129E4439" w14:textId="662BE207" w:rsidR="0041705A" w:rsidRDefault="0041705A" w:rsidP="0041705A">
            <w:pPr>
              <w:pStyle w:val="BodyText"/>
            </w:pPr>
            <w:r>
              <w:t>Animations/simulations</w:t>
            </w:r>
            <w:r w:rsidR="00056F90">
              <w:t xml:space="preserve"> of fractional distillation</w:t>
            </w:r>
            <w:r>
              <w:t>:</w:t>
            </w:r>
          </w:p>
          <w:p w14:paraId="307B0BAD" w14:textId="3C8B07F3" w:rsidR="0041705A" w:rsidRDefault="005E3D7F" w:rsidP="0041705A">
            <w:pPr>
              <w:pStyle w:val="BodyText"/>
            </w:pPr>
            <w:hyperlink r:id="rId300" w:history="1">
              <w:r w:rsidR="0041705A" w:rsidRPr="00EF7AB7">
                <w:rPr>
                  <w:rStyle w:val="WebLink"/>
                </w:rPr>
                <w:t>www.footprints-science.co.uk/index.php?type=Fractional%20distillation&amp;section=Section1&amp;info=6</w:t>
              </w:r>
            </w:hyperlink>
            <w:r w:rsidR="0041705A">
              <w:t xml:space="preserve"> [drag and drop the correct fractions]</w:t>
            </w:r>
          </w:p>
          <w:p w14:paraId="521773C1" w14:textId="77777777" w:rsidR="00294BDC" w:rsidRDefault="00294BDC" w:rsidP="0041705A">
            <w:pPr>
              <w:pStyle w:val="BodyText"/>
            </w:pPr>
          </w:p>
          <w:p w14:paraId="4C0F05E7" w14:textId="77777777" w:rsidR="00294BDC" w:rsidRDefault="00294BDC" w:rsidP="0041705A">
            <w:pPr>
              <w:pStyle w:val="BodyText"/>
            </w:pPr>
            <w:r>
              <w:t>A detailed look at what happens inside the fractionating tower:</w:t>
            </w:r>
          </w:p>
          <w:p w14:paraId="49A6A7C3" w14:textId="573AA6C5" w:rsidR="00294BDC" w:rsidRDefault="005E3D7F" w:rsidP="0041705A">
            <w:pPr>
              <w:pStyle w:val="BodyText"/>
            </w:pPr>
            <w:hyperlink r:id="rId301" w:history="1">
              <w:r w:rsidR="00294BDC" w:rsidRPr="00EF7AB7">
                <w:rPr>
                  <w:rStyle w:val="WebLink"/>
                </w:rPr>
                <w:t>http://resources.schoolscience.co.uk/Exxonmobil/infobank/4/flash/distillation.htm</w:t>
              </w:r>
            </w:hyperlink>
          </w:p>
          <w:p w14:paraId="2ECF5363" w14:textId="77777777" w:rsidR="00056F90" w:rsidRDefault="00056F90" w:rsidP="0041705A">
            <w:pPr>
              <w:pStyle w:val="BodyText"/>
              <w:rPr>
                <w:u w:val="single"/>
              </w:rPr>
            </w:pPr>
          </w:p>
          <w:p w14:paraId="305BF2B3" w14:textId="3325FAC7" w:rsidR="00294BDC" w:rsidRDefault="00056F90" w:rsidP="0041705A">
            <w:pPr>
              <w:pStyle w:val="BodyText"/>
            </w:pPr>
            <w:r>
              <w:lastRenderedPageBreak/>
              <w:t>A</w:t>
            </w:r>
            <w:r w:rsidR="00484BED">
              <w:t>sk learners to research the uses of the various fractions. If samples are available show them to learners.</w:t>
            </w:r>
          </w:p>
          <w:p w14:paraId="328FF21E" w14:textId="5FCF816A" w:rsidR="00484BED" w:rsidRDefault="00056F90" w:rsidP="0041705A">
            <w:pPr>
              <w:pStyle w:val="BodyText"/>
            </w:pPr>
            <w:r>
              <w:t xml:space="preserve">Learners will probably easily understand </w:t>
            </w:r>
            <w:r w:rsidR="00484BED">
              <w:t xml:space="preserve">many of the fuel uses, </w:t>
            </w:r>
            <w:r>
              <w:t xml:space="preserve">but </w:t>
            </w:r>
            <w:r w:rsidR="00484BED">
              <w:t xml:space="preserve">the use of </w:t>
            </w:r>
            <w:proofErr w:type="spellStart"/>
            <w:r w:rsidR="00484BED">
              <w:t>naphthas</w:t>
            </w:r>
            <w:proofErr w:type="spellEnd"/>
            <w:r w:rsidR="00484BED">
              <w:t xml:space="preserve"> in the chemical industry may </w:t>
            </w:r>
            <w:r>
              <w:t>be more difficult for them</w:t>
            </w:r>
            <w:r w:rsidR="00484BED">
              <w:t>.</w:t>
            </w:r>
            <w:r>
              <w:t xml:space="preserve"> </w:t>
            </w:r>
            <w:r w:rsidR="00484BED">
              <w:t>This article explains the uses of naphtha:</w:t>
            </w:r>
          </w:p>
          <w:p w14:paraId="53E3CFBD" w14:textId="55C50F78" w:rsidR="00484BED" w:rsidRDefault="005E3D7F" w:rsidP="0041705A">
            <w:pPr>
              <w:pStyle w:val="BodyText"/>
            </w:pPr>
            <w:hyperlink r:id="rId302" w:history="1">
              <w:r w:rsidR="00484BED" w:rsidRPr="00EF7AB7">
                <w:rPr>
                  <w:rStyle w:val="WebLink"/>
                </w:rPr>
                <w:t>https://energyeducation.ca/encyclopedia/Naphtha</w:t>
              </w:r>
            </w:hyperlink>
          </w:p>
          <w:p w14:paraId="2DED3442" w14:textId="77777777" w:rsidR="00EB28C1" w:rsidRDefault="00EB28C1" w:rsidP="0041705A">
            <w:pPr>
              <w:pStyle w:val="BodyText"/>
            </w:pPr>
          </w:p>
          <w:p w14:paraId="646F1CCA" w14:textId="529DCCB2" w:rsidR="00EB28C1" w:rsidRPr="00194D48" w:rsidRDefault="00EB28C1" w:rsidP="008E02F2">
            <w:pPr>
              <w:rPr>
                <w:b/>
              </w:rPr>
            </w:pPr>
            <w:r w:rsidRPr="00194D48">
              <w:rPr>
                <w:rFonts w:ascii="Arial" w:hAnsi="Arial" w:cs="Arial"/>
                <w:b/>
                <w:sz w:val="20"/>
                <w:szCs w:val="20"/>
              </w:rPr>
              <w:t>Extension</w:t>
            </w:r>
            <w:r w:rsidR="006A06B3">
              <w:rPr>
                <w:rFonts w:ascii="Arial" w:hAnsi="Arial" w:cs="Arial"/>
                <w:b/>
                <w:sz w:val="20"/>
                <w:szCs w:val="20"/>
              </w:rPr>
              <w:t xml:space="preserve"> activity: Stretch and prepare for A L</w:t>
            </w:r>
            <w:r w:rsidRPr="00194D48">
              <w:rPr>
                <w:rFonts w:ascii="Arial" w:hAnsi="Arial" w:cs="Arial"/>
                <w:b/>
                <w:sz w:val="20"/>
                <w:szCs w:val="20"/>
              </w:rPr>
              <w:t>evel</w:t>
            </w:r>
          </w:p>
          <w:p w14:paraId="158D02EB" w14:textId="66815BA3" w:rsidR="00EB28C1" w:rsidRDefault="00EB28C1">
            <w:pPr>
              <w:pStyle w:val="BodyText"/>
            </w:pPr>
            <w:r>
              <w:t>Learners try to find out why the boiling points of the hydrocarbons increase with increasing chain length in terms of intermolecular bonding.</w:t>
            </w:r>
          </w:p>
          <w:p w14:paraId="6F5A773C" w14:textId="5AF21E9B" w:rsidR="00FC2E54" w:rsidRPr="003A2DBE" w:rsidRDefault="00FC2E54" w:rsidP="0041705A">
            <w:pPr>
              <w:pStyle w:val="BodyText"/>
            </w:pPr>
          </w:p>
        </w:tc>
      </w:tr>
      <w:tr w:rsidR="008506E0" w:rsidRPr="004A4E17" w14:paraId="2410715D" w14:textId="77777777" w:rsidTr="00BC5F19">
        <w:tblPrEx>
          <w:tblCellMar>
            <w:top w:w="0" w:type="dxa"/>
            <w:bottom w:w="0" w:type="dxa"/>
          </w:tblCellMar>
        </w:tblPrEx>
        <w:tc>
          <w:tcPr>
            <w:tcW w:w="1418" w:type="dxa"/>
            <w:tcMar>
              <w:top w:w="113" w:type="dxa"/>
              <w:bottom w:w="113" w:type="dxa"/>
            </w:tcMar>
          </w:tcPr>
          <w:p w14:paraId="07040482" w14:textId="0D0A4951" w:rsidR="00FC2E54" w:rsidRDefault="00FC2E54" w:rsidP="008506E0">
            <w:pPr>
              <w:pStyle w:val="BodyText"/>
              <w:rPr>
                <w:lang w:eastAsia="en-GB"/>
              </w:rPr>
            </w:pPr>
            <w:r>
              <w:rPr>
                <w:lang w:eastAsia="en-GB"/>
              </w:rPr>
              <w:lastRenderedPageBreak/>
              <w:t>11.1.</w:t>
            </w:r>
            <w:r w:rsidR="002C5D8A">
              <w:rPr>
                <w:lang w:eastAsia="en-GB"/>
              </w:rPr>
              <w:t>2</w:t>
            </w:r>
            <w:r>
              <w:rPr>
                <w:lang w:eastAsia="en-GB"/>
              </w:rPr>
              <w:t xml:space="preserve"> (part)</w:t>
            </w:r>
          </w:p>
          <w:p w14:paraId="1C6E1D29" w14:textId="5F5874A0" w:rsidR="00FC2E54" w:rsidRDefault="00FC2E54" w:rsidP="008506E0">
            <w:pPr>
              <w:pStyle w:val="BodyText"/>
              <w:rPr>
                <w:lang w:eastAsia="en-GB"/>
              </w:rPr>
            </w:pPr>
            <w:r w:rsidRPr="00FC2E54">
              <w:rPr>
                <w:lang w:eastAsia="en-GB"/>
              </w:rPr>
              <w:t>Formulae, functional groups and terminology</w:t>
            </w:r>
          </w:p>
          <w:p w14:paraId="4B0AE8BF" w14:textId="54A051BC" w:rsidR="00FC2E54" w:rsidRDefault="0084636C" w:rsidP="008506E0">
            <w:pPr>
              <w:pStyle w:val="BodyText"/>
              <w:rPr>
                <w:lang w:eastAsia="en-GB"/>
              </w:rPr>
            </w:pPr>
            <w:r>
              <w:rPr>
                <w:lang w:eastAsia="en-GB"/>
              </w:rPr>
              <w:t xml:space="preserve">  </w:t>
            </w:r>
          </w:p>
          <w:p w14:paraId="33C08B0D" w14:textId="77777777" w:rsidR="00FC2E54" w:rsidRDefault="00FC2E54" w:rsidP="008506E0">
            <w:pPr>
              <w:pStyle w:val="BodyText"/>
              <w:rPr>
                <w:lang w:eastAsia="en-GB"/>
              </w:rPr>
            </w:pPr>
          </w:p>
          <w:p w14:paraId="03D07D5F" w14:textId="7C8FCD36" w:rsidR="008506E0" w:rsidRDefault="00B53D9C" w:rsidP="008506E0">
            <w:pPr>
              <w:pStyle w:val="BodyText"/>
              <w:rPr>
                <w:lang w:eastAsia="en-GB"/>
              </w:rPr>
            </w:pPr>
            <w:r>
              <w:rPr>
                <w:lang w:eastAsia="en-GB"/>
              </w:rPr>
              <w:t>11.4.1</w:t>
            </w:r>
          </w:p>
          <w:p w14:paraId="5F4855B8" w14:textId="77777777" w:rsidR="00B53D9C" w:rsidRDefault="00B53D9C" w:rsidP="008506E0">
            <w:pPr>
              <w:pStyle w:val="BodyText"/>
              <w:rPr>
                <w:lang w:eastAsia="en-GB"/>
              </w:rPr>
            </w:pPr>
            <w:r>
              <w:rPr>
                <w:lang w:eastAsia="en-GB"/>
              </w:rPr>
              <w:t>Alkanes</w:t>
            </w:r>
          </w:p>
          <w:p w14:paraId="1DB71E3A" w14:textId="250A2A19" w:rsidR="00B53D9C" w:rsidRDefault="00B53D9C" w:rsidP="008506E0">
            <w:pPr>
              <w:pStyle w:val="BodyText"/>
              <w:rPr>
                <w:lang w:eastAsia="en-GB"/>
              </w:rPr>
            </w:pPr>
          </w:p>
          <w:p w14:paraId="11FDCFC3" w14:textId="511814AD" w:rsidR="0030358B" w:rsidRDefault="0030358B" w:rsidP="008506E0">
            <w:pPr>
              <w:pStyle w:val="BodyText"/>
              <w:rPr>
                <w:lang w:eastAsia="en-GB"/>
              </w:rPr>
            </w:pPr>
          </w:p>
          <w:p w14:paraId="23DE0A77" w14:textId="18443400" w:rsidR="0030358B" w:rsidRDefault="0030358B" w:rsidP="008506E0">
            <w:pPr>
              <w:pStyle w:val="BodyText"/>
              <w:rPr>
                <w:lang w:eastAsia="en-GB"/>
              </w:rPr>
            </w:pPr>
          </w:p>
          <w:p w14:paraId="59055247" w14:textId="256C8665" w:rsidR="0030358B" w:rsidRDefault="0030358B" w:rsidP="008506E0">
            <w:pPr>
              <w:pStyle w:val="BodyText"/>
              <w:rPr>
                <w:lang w:eastAsia="en-GB"/>
              </w:rPr>
            </w:pPr>
          </w:p>
          <w:p w14:paraId="45E18722" w14:textId="2C464C0D" w:rsidR="0030358B" w:rsidRDefault="004E76B8" w:rsidP="0030358B">
            <w:pPr>
              <w:pStyle w:val="BodyText"/>
              <w:rPr>
                <w:lang w:eastAsia="en-GB"/>
              </w:rPr>
            </w:pPr>
            <w:r>
              <w:rPr>
                <w:lang w:eastAsia="en-GB"/>
              </w:rPr>
              <w:t>11.1.5</w:t>
            </w:r>
          </w:p>
          <w:p w14:paraId="7809FBC4" w14:textId="12FB2C41" w:rsidR="0030358B" w:rsidRDefault="0030358B" w:rsidP="0030358B">
            <w:pPr>
              <w:pStyle w:val="BodyText"/>
              <w:rPr>
                <w:lang w:eastAsia="en-GB"/>
              </w:rPr>
            </w:pPr>
            <w:r w:rsidRPr="00FC2E54">
              <w:rPr>
                <w:lang w:eastAsia="en-GB"/>
              </w:rPr>
              <w:t>Formulae, functional groups and terminology</w:t>
            </w:r>
          </w:p>
          <w:p w14:paraId="48DD7A20" w14:textId="73A30686" w:rsidR="00691A44" w:rsidRDefault="00691A44" w:rsidP="0030358B">
            <w:pPr>
              <w:pStyle w:val="BodyText"/>
              <w:rPr>
                <w:lang w:eastAsia="en-GB"/>
              </w:rPr>
            </w:pPr>
          </w:p>
          <w:p w14:paraId="441B6DA9" w14:textId="567F4D09" w:rsidR="00691A44" w:rsidRDefault="00691A44" w:rsidP="008506E0">
            <w:pPr>
              <w:pStyle w:val="BodyText"/>
              <w:rPr>
                <w:lang w:eastAsia="en-GB"/>
              </w:rPr>
            </w:pPr>
            <w:r>
              <w:rPr>
                <w:lang w:eastAsia="en-GB"/>
              </w:rPr>
              <w:t>11.2.1</w:t>
            </w:r>
            <w:r w:rsidR="00056F90">
              <w:rPr>
                <w:lang w:eastAsia="en-GB"/>
              </w:rPr>
              <w:t xml:space="preserve"> (part)</w:t>
            </w:r>
          </w:p>
          <w:p w14:paraId="57E2BDA0" w14:textId="5A60FAB6" w:rsidR="00272879" w:rsidRDefault="00691A44" w:rsidP="008506E0">
            <w:pPr>
              <w:pStyle w:val="BodyText"/>
              <w:rPr>
                <w:lang w:eastAsia="en-GB"/>
              </w:rPr>
            </w:pPr>
            <w:r w:rsidRPr="00691A44">
              <w:rPr>
                <w:lang w:eastAsia="en-GB"/>
              </w:rPr>
              <w:t>Naming organic compounds</w:t>
            </w:r>
          </w:p>
          <w:p w14:paraId="557EF2B4" w14:textId="5D604441" w:rsidR="00272879" w:rsidRDefault="00272879" w:rsidP="008506E0">
            <w:pPr>
              <w:pStyle w:val="BodyText"/>
              <w:rPr>
                <w:lang w:eastAsia="en-GB"/>
              </w:rPr>
            </w:pPr>
          </w:p>
          <w:p w14:paraId="3190A8C0" w14:textId="587152DB" w:rsidR="00272879" w:rsidRDefault="00272879" w:rsidP="00272879">
            <w:pPr>
              <w:pStyle w:val="BodyText"/>
              <w:rPr>
                <w:lang w:eastAsia="en-GB"/>
              </w:rPr>
            </w:pPr>
            <w:r>
              <w:rPr>
                <w:lang w:eastAsia="en-GB"/>
              </w:rPr>
              <w:t>11.2.3 (part)</w:t>
            </w:r>
          </w:p>
          <w:p w14:paraId="15A689C5" w14:textId="5E8D31BD" w:rsidR="00272879" w:rsidRDefault="00272879" w:rsidP="00272879">
            <w:pPr>
              <w:pStyle w:val="BodyText"/>
              <w:rPr>
                <w:lang w:eastAsia="en-GB"/>
              </w:rPr>
            </w:pPr>
            <w:r w:rsidRPr="00691A44">
              <w:rPr>
                <w:lang w:eastAsia="en-GB"/>
              </w:rPr>
              <w:t>Naming organic compounds</w:t>
            </w:r>
          </w:p>
          <w:p w14:paraId="69BA18D1" w14:textId="1158FB7F" w:rsidR="00921C84" w:rsidRDefault="00921C84" w:rsidP="00272879">
            <w:pPr>
              <w:pStyle w:val="BodyText"/>
              <w:rPr>
                <w:lang w:eastAsia="en-GB"/>
              </w:rPr>
            </w:pPr>
          </w:p>
          <w:p w14:paraId="1DB4EF1C" w14:textId="602DBDA2" w:rsidR="00921C84" w:rsidRDefault="00921C84" w:rsidP="00272879">
            <w:pPr>
              <w:pStyle w:val="BodyText"/>
              <w:rPr>
                <w:lang w:eastAsia="en-GB"/>
              </w:rPr>
            </w:pPr>
          </w:p>
          <w:p w14:paraId="55D0E1BE" w14:textId="09B64F73" w:rsidR="00921C84" w:rsidRDefault="00921C84" w:rsidP="00272879">
            <w:pPr>
              <w:pStyle w:val="BodyText"/>
              <w:rPr>
                <w:lang w:eastAsia="en-GB"/>
              </w:rPr>
            </w:pPr>
          </w:p>
          <w:p w14:paraId="3212A3E7" w14:textId="51D06ED1" w:rsidR="00921C84" w:rsidRDefault="00921C84" w:rsidP="00272879">
            <w:pPr>
              <w:pStyle w:val="BodyText"/>
              <w:rPr>
                <w:lang w:eastAsia="en-GB"/>
              </w:rPr>
            </w:pPr>
          </w:p>
          <w:p w14:paraId="44382942" w14:textId="77777777" w:rsidR="00921C84" w:rsidRDefault="00921C84" w:rsidP="00272879">
            <w:pPr>
              <w:pStyle w:val="BodyText"/>
              <w:rPr>
                <w:lang w:eastAsia="en-GB"/>
              </w:rPr>
            </w:pPr>
          </w:p>
          <w:p w14:paraId="37508A73" w14:textId="77777777" w:rsidR="00921C84" w:rsidRDefault="00921C84" w:rsidP="00272879">
            <w:pPr>
              <w:pStyle w:val="BodyText"/>
              <w:rPr>
                <w:lang w:eastAsia="en-GB"/>
              </w:rPr>
            </w:pPr>
          </w:p>
          <w:p w14:paraId="0F0F89FF" w14:textId="28C21A8C" w:rsidR="00921C84" w:rsidRDefault="00921C84" w:rsidP="00921C84">
            <w:pPr>
              <w:pStyle w:val="BodyText"/>
              <w:rPr>
                <w:lang w:eastAsia="en-GB"/>
              </w:rPr>
            </w:pPr>
            <w:r>
              <w:rPr>
                <w:lang w:eastAsia="en-GB"/>
              </w:rPr>
              <w:t>11.</w:t>
            </w:r>
            <w:r w:rsidR="0058482F">
              <w:rPr>
                <w:lang w:eastAsia="en-GB"/>
              </w:rPr>
              <w:t>4</w:t>
            </w:r>
            <w:r>
              <w:rPr>
                <w:lang w:eastAsia="en-GB"/>
              </w:rPr>
              <w:t>.2</w:t>
            </w:r>
          </w:p>
          <w:p w14:paraId="622DB614" w14:textId="358DBCA0" w:rsidR="00921C84" w:rsidRDefault="00921C84" w:rsidP="00921C84">
            <w:pPr>
              <w:pStyle w:val="BodyText"/>
              <w:rPr>
                <w:lang w:eastAsia="en-GB"/>
              </w:rPr>
            </w:pPr>
            <w:r>
              <w:rPr>
                <w:lang w:eastAsia="en-GB"/>
              </w:rPr>
              <w:t>Alkanes</w:t>
            </w:r>
          </w:p>
          <w:p w14:paraId="198A1002" w14:textId="3305C796" w:rsidR="00921C84" w:rsidRDefault="00921C84" w:rsidP="00921C84">
            <w:pPr>
              <w:pStyle w:val="BodyText"/>
              <w:rPr>
                <w:lang w:eastAsia="en-GB"/>
              </w:rPr>
            </w:pPr>
          </w:p>
          <w:p w14:paraId="7FC6A0AD" w14:textId="347A081A" w:rsidR="00921C84" w:rsidRDefault="00921C84" w:rsidP="00921C84">
            <w:pPr>
              <w:pStyle w:val="BodyText"/>
              <w:rPr>
                <w:lang w:eastAsia="en-GB"/>
              </w:rPr>
            </w:pPr>
          </w:p>
          <w:p w14:paraId="48958C76" w14:textId="237AA60C" w:rsidR="00921C84" w:rsidRDefault="00921C84" w:rsidP="00921C84">
            <w:pPr>
              <w:pStyle w:val="BodyText"/>
              <w:rPr>
                <w:lang w:eastAsia="en-GB"/>
              </w:rPr>
            </w:pPr>
          </w:p>
          <w:p w14:paraId="3340D76D" w14:textId="231C131C" w:rsidR="00921C84" w:rsidRDefault="00921C84" w:rsidP="00921C84">
            <w:pPr>
              <w:pStyle w:val="BodyText"/>
              <w:rPr>
                <w:lang w:eastAsia="en-GB"/>
              </w:rPr>
            </w:pPr>
          </w:p>
          <w:p w14:paraId="75A08676" w14:textId="5BC3EE0F" w:rsidR="00921C84" w:rsidRDefault="00921C84" w:rsidP="00921C84">
            <w:pPr>
              <w:pStyle w:val="BodyText"/>
              <w:rPr>
                <w:lang w:eastAsia="en-GB"/>
              </w:rPr>
            </w:pPr>
          </w:p>
          <w:p w14:paraId="263C6519" w14:textId="014B2ABC" w:rsidR="00921C84" w:rsidRDefault="00921C84" w:rsidP="00921C84">
            <w:pPr>
              <w:pStyle w:val="BodyText"/>
              <w:rPr>
                <w:lang w:eastAsia="en-GB"/>
              </w:rPr>
            </w:pPr>
          </w:p>
          <w:p w14:paraId="3457E8ED" w14:textId="2D882976" w:rsidR="00921C84" w:rsidRDefault="00921C84" w:rsidP="00921C84">
            <w:pPr>
              <w:pStyle w:val="BodyText"/>
              <w:rPr>
                <w:lang w:eastAsia="en-GB"/>
              </w:rPr>
            </w:pPr>
            <w:r>
              <w:rPr>
                <w:lang w:eastAsia="en-GB"/>
              </w:rPr>
              <w:t>11.</w:t>
            </w:r>
            <w:r w:rsidR="0058482F">
              <w:rPr>
                <w:lang w:eastAsia="en-GB"/>
              </w:rPr>
              <w:t>4</w:t>
            </w:r>
            <w:r>
              <w:rPr>
                <w:lang w:eastAsia="en-GB"/>
              </w:rPr>
              <w:t>.3</w:t>
            </w:r>
          </w:p>
          <w:p w14:paraId="2B8F9E25" w14:textId="45B63769" w:rsidR="00921C84" w:rsidRDefault="00921C84" w:rsidP="00921C84">
            <w:pPr>
              <w:pStyle w:val="BodyText"/>
              <w:rPr>
                <w:lang w:eastAsia="en-GB"/>
              </w:rPr>
            </w:pPr>
            <w:r>
              <w:rPr>
                <w:lang w:eastAsia="en-GB"/>
              </w:rPr>
              <w:t>Alkanes</w:t>
            </w:r>
          </w:p>
          <w:p w14:paraId="7A78A25D" w14:textId="3D81437A" w:rsidR="00921C84" w:rsidRDefault="00921C84" w:rsidP="00921C84">
            <w:pPr>
              <w:pStyle w:val="BodyText"/>
              <w:rPr>
                <w:lang w:eastAsia="en-GB"/>
              </w:rPr>
            </w:pPr>
          </w:p>
          <w:p w14:paraId="23066B86" w14:textId="6D47FBB9" w:rsidR="00921C84" w:rsidRDefault="00921C84" w:rsidP="00921C84">
            <w:pPr>
              <w:pStyle w:val="BodyText"/>
              <w:rPr>
                <w:lang w:eastAsia="en-GB"/>
              </w:rPr>
            </w:pPr>
          </w:p>
          <w:p w14:paraId="7D90E496" w14:textId="2BE02FF9" w:rsidR="00921C84" w:rsidRDefault="00921C84" w:rsidP="00921C84">
            <w:pPr>
              <w:pStyle w:val="BodyText"/>
              <w:rPr>
                <w:lang w:eastAsia="en-GB"/>
              </w:rPr>
            </w:pPr>
          </w:p>
          <w:p w14:paraId="529D3A4C" w14:textId="448089C1" w:rsidR="00921C84" w:rsidRDefault="00921C84" w:rsidP="00921C84">
            <w:pPr>
              <w:pStyle w:val="BodyText"/>
              <w:rPr>
                <w:lang w:eastAsia="en-GB"/>
              </w:rPr>
            </w:pPr>
          </w:p>
          <w:p w14:paraId="12318855" w14:textId="512DAE01" w:rsidR="00921C84" w:rsidRDefault="00921C84" w:rsidP="00921C84">
            <w:pPr>
              <w:pStyle w:val="BodyText"/>
              <w:rPr>
                <w:lang w:eastAsia="en-GB"/>
              </w:rPr>
            </w:pPr>
          </w:p>
          <w:p w14:paraId="60792F6B" w14:textId="12EBCD2C" w:rsidR="00921C84" w:rsidRDefault="00921C84" w:rsidP="00921C84">
            <w:pPr>
              <w:pStyle w:val="BodyText"/>
              <w:rPr>
                <w:lang w:eastAsia="en-GB"/>
              </w:rPr>
            </w:pPr>
          </w:p>
          <w:p w14:paraId="6F5C4C7B" w14:textId="790E25C7" w:rsidR="00921C84" w:rsidRDefault="00921C84" w:rsidP="00921C84">
            <w:pPr>
              <w:pStyle w:val="BodyText"/>
              <w:rPr>
                <w:lang w:eastAsia="en-GB"/>
              </w:rPr>
            </w:pPr>
            <w:r>
              <w:rPr>
                <w:lang w:eastAsia="en-GB"/>
              </w:rPr>
              <w:t>11.</w:t>
            </w:r>
            <w:r w:rsidR="005F6968">
              <w:rPr>
                <w:lang w:eastAsia="en-GB"/>
              </w:rPr>
              <w:t>4</w:t>
            </w:r>
            <w:r>
              <w:rPr>
                <w:lang w:eastAsia="en-GB"/>
              </w:rPr>
              <w:t>.4</w:t>
            </w:r>
          </w:p>
          <w:p w14:paraId="42EF09FD" w14:textId="77777777" w:rsidR="00921C84" w:rsidRDefault="00921C84" w:rsidP="00921C84">
            <w:pPr>
              <w:pStyle w:val="BodyText"/>
              <w:rPr>
                <w:lang w:eastAsia="en-GB"/>
              </w:rPr>
            </w:pPr>
            <w:r>
              <w:rPr>
                <w:lang w:eastAsia="en-GB"/>
              </w:rPr>
              <w:t>Alkanes</w:t>
            </w:r>
          </w:p>
          <w:p w14:paraId="7275BFFF" w14:textId="77777777" w:rsidR="00921C84" w:rsidRDefault="00921C84" w:rsidP="00921C84">
            <w:pPr>
              <w:pStyle w:val="BodyText"/>
              <w:rPr>
                <w:lang w:eastAsia="en-GB"/>
              </w:rPr>
            </w:pPr>
          </w:p>
          <w:p w14:paraId="3BB31ACE" w14:textId="77777777" w:rsidR="00921C84" w:rsidRDefault="00921C84" w:rsidP="00921C84">
            <w:pPr>
              <w:pStyle w:val="BodyText"/>
              <w:rPr>
                <w:lang w:eastAsia="en-GB"/>
              </w:rPr>
            </w:pPr>
          </w:p>
          <w:p w14:paraId="6EB57A31" w14:textId="2B7AED6D" w:rsidR="00921C84" w:rsidRDefault="00921C84" w:rsidP="00272879">
            <w:pPr>
              <w:pStyle w:val="BodyText"/>
              <w:rPr>
                <w:lang w:eastAsia="en-GB"/>
              </w:rPr>
            </w:pPr>
          </w:p>
          <w:p w14:paraId="25F342BE" w14:textId="77777777" w:rsidR="00921C84" w:rsidRDefault="00921C84" w:rsidP="00272879">
            <w:pPr>
              <w:pStyle w:val="BodyText"/>
              <w:rPr>
                <w:lang w:eastAsia="en-GB"/>
              </w:rPr>
            </w:pPr>
          </w:p>
          <w:p w14:paraId="3C3BA0DF" w14:textId="278BF1E9" w:rsidR="00921C84" w:rsidRDefault="00921C84" w:rsidP="00272879">
            <w:pPr>
              <w:pStyle w:val="BodyText"/>
              <w:rPr>
                <w:lang w:eastAsia="en-GB"/>
              </w:rPr>
            </w:pPr>
          </w:p>
          <w:p w14:paraId="55536858" w14:textId="5065E510" w:rsidR="00921C84" w:rsidRDefault="00921C84" w:rsidP="008506E0">
            <w:pPr>
              <w:pStyle w:val="BodyText"/>
              <w:rPr>
                <w:lang w:eastAsia="en-GB"/>
              </w:rPr>
            </w:pPr>
          </w:p>
          <w:p w14:paraId="7011828F" w14:textId="219DC3B2" w:rsidR="00921C84" w:rsidRDefault="00921C84" w:rsidP="008506E0">
            <w:pPr>
              <w:pStyle w:val="BodyText"/>
              <w:rPr>
                <w:lang w:eastAsia="en-GB"/>
              </w:rPr>
            </w:pPr>
          </w:p>
          <w:p w14:paraId="3C694946" w14:textId="2C8290B9" w:rsidR="00921C84" w:rsidRDefault="00921C84" w:rsidP="008506E0">
            <w:pPr>
              <w:pStyle w:val="BodyText"/>
              <w:rPr>
                <w:lang w:eastAsia="en-GB"/>
              </w:rPr>
            </w:pPr>
          </w:p>
          <w:p w14:paraId="27F6DCD4" w14:textId="7FA715D5" w:rsidR="00921C84" w:rsidRDefault="00921C84" w:rsidP="008506E0">
            <w:pPr>
              <w:pStyle w:val="BodyText"/>
              <w:rPr>
                <w:lang w:eastAsia="en-GB"/>
              </w:rPr>
            </w:pPr>
          </w:p>
          <w:p w14:paraId="47FD97AC" w14:textId="2E0EAC2C" w:rsidR="00921C84" w:rsidRDefault="00921C84" w:rsidP="008506E0">
            <w:pPr>
              <w:pStyle w:val="BodyText"/>
              <w:rPr>
                <w:lang w:eastAsia="en-GB"/>
              </w:rPr>
            </w:pPr>
          </w:p>
          <w:p w14:paraId="03EFD5DA" w14:textId="05473550" w:rsidR="00921C84" w:rsidRDefault="00921C84" w:rsidP="008506E0">
            <w:pPr>
              <w:pStyle w:val="BodyText"/>
              <w:rPr>
                <w:lang w:eastAsia="en-GB"/>
              </w:rPr>
            </w:pPr>
          </w:p>
          <w:p w14:paraId="17D4EED8" w14:textId="77777777" w:rsidR="00921C84" w:rsidRDefault="00921C84" w:rsidP="008506E0">
            <w:pPr>
              <w:pStyle w:val="BodyText"/>
              <w:rPr>
                <w:lang w:eastAsia="en-GB"/>
              </w:rPr>
            </w:pPr>
          </w:p>
          <w:p w14:paraId="65907CAB" w14:textId="77777777" w:rsidR="00DB6161" w:rsidRDefault="00DB6161" w:rsidP="008506E0">
            <w:pPr>
              <w:pStyle w:val="BodyText"/>
              <w:rPr>
                <w:lang w:eastAsia="en-GB"/>
              </w:rPr>
            </w:pPr>
          </w:p>
          <w:p w14:paraId="6114E222" w14:textId="19DA2366" w:rsidR="00F95403" w:rsidRDefault="00F04632" w:rsidP="00F95403">
            <w:pPr>
              <w:pStyle w:val="BodyText"/>
              <w:rPr>
                <w:lang w:eastAsia="en-GB"/>
              </w:rPr>
            </w:pPr>
            <w:r>
              <w:rPr>
                <w:lang w:eastAsia="en-GB"/>
              </w:rPr>
              <w:t>11.1.8</w:t>
            </w:r>
          </w:p>
          <w:p w14:paraId="793422D1" w14:textId="77777777" w:rsidR="00F95403" w:rsidRDefault="00F95403" w:rsidP="00F95403">
            <w:pPr>
              <w:pStyle w:val="BodyText"/>
              <w:rPr>
                <w:lang w:eastAsia="en-GB"/>
              </w:rPr>
            </w:pPr>
            <w:r w:rsidRPr="00FC2E54">
              <w:rPr>
                <w:lang w:eastAsia="en-GB"/>
              </w:rPr>
              <w:t>Formulae, functional groups and terminology</w:t>
            </w:r>
          </w:p>
          <w:p w14:paraId="04197E74" w14:textId="77777777" w:rsidR="00F95403" w:rsidRDefault="00F95403" w:rsidP="008506E0">
            <w:pPr>
              <w:pStyle w:val="BodyText"/>
              <w:rPr>
                <w:lang w:eastAsia="en-GB"/>
              </w:rPr>
            </w:pPr>
          </w:p>
          <w:p w14:paraId="7E07119E" w14:textId="10375977" w:rsidR="00691A44" w:rsidRDefault="00691A44" w:rsidP="008506E0">
            <w:pPr>
              <w:pStyle w:val="BodyText"/>
              <w:rPr>
                <w:lang w:eastAsia="en-GB"/>
              </w:rPr>
            </w:pPr>
          </w:p>
          <w:p w14:paraId="366FD5B1" w14:textId="7B65A843" w:rsidR="00F95403" w:rsidRDefault="00F95403" w:rsidP="008506E0">
            <w:pPr>
              <w:pStyle w:val="BodyText"/>
              <w:rPr>
                <w:lang w:eastAsia="en-GB"/>
              </w:rPr>
            </w:pPr>
          </w:p>
          <w:p w14:paraId="05F4FEB1" w14:textId="77777777" w:rsidR="00F95403" w:rsidRDefault="00F95403" w:rsidP="008506E0">
            <w:pPr>
              <w:pStyle w:val="BodyText"/>
              <w:rPr>
                <w:lang w:eastAsia="en-GB"/>
              </w:rPr>
            </w:pPr>
          </w:p>
          <w:p w14:paraId="335C0C4F" w14:textId="257B429D" w:rsidR="00B53D9C" w:rsidRPr="00DB2C1F" w:rsidRDefault="00B53D9C" w:rsidP="008506E0">
            <w:pPr>
              <w:pStyle w:val="BodyText"/>
              <w:rPr>
                <w:lang w:eastAsia="en-GB"/>
              </w:rPr>
            </w:pPr>
          </w:p>
        </w:tc>
        <w:tc>
          <w:tcPr>
            <w:tcW w:w="2268" w:type="dxa"/>
            <w:tcMar>
              <w:top w:w="113" w:type="dxa"/>
              <w:bottom w:w="113" w:type="dxa"/>
            </w:tcMar>
          </w:tcPr>
          <w:p w14:paraId="1E7731EB" w14:textId="7D6DDE22" w:rsidR="00FC2E54" w:rsidRDefault="00FC2E54" w:rsidP="00FC2E54">
            <w:pPr>
              <w:pStyle w:val="BodyText"/>
              <w:rPr>
                <w:lang w:eastAsia="en-GB"/>
              </w:rPr>
            </w:pPr>
            <w:r>
              <w:rPr>
                <w:lang w:eastAsia="en-GB"/>
              </w:rPr>
              <w:lastRenderedPageBreak/>
              <w:t xml:space="preserve">Write and interpret </w:t>
            </w:r>
            <w:r w:rsidR="0084636C">
              <w:rPr>
                <w:lang w:eastAsia="en-GB"/>
              </w:rPr>
              <w:t xml:space="preserve">general formulae of </w:t>
            </w:r>
            <w:r w:rsidR="00056F90">
              <w:rPr>
                <w:lang w:eastAsia="en-GB"/>
              </w:rPr>
              <w:t xml:space="preserve">compounds in </w:t>
            </w:r>
            <w:r w:rsidR="0084636C">
              <w:rPr>
                <w:lang w:eastAsia="en-GB"/>
              </w:rPr>
              <w:t>the</w:t>
            </w:r>
            <w:r>
              <w:rPr>
                <w:lang w:eastAsia="en-GB"/>
              </w:rPr>
              <w:t xml:space="preserve"> </w:t>
            </w:r>
            <w:r w:rsidR="00056F90">
              <w:rPr>
                <w:lang w:eastAsia="en-GB"/>
              </w:rPr>
              <w:t>same homol</w:t>
            </w:r>
            <w:r w:rsidR="005C208A">
              <w:rPr>
                <w:lang w:eastAsia="en-GB"/>
              </w:rPr>
              <w:t>o</w:t>
            </w:r>
            <w:r w:rsidR="00056F90">
              <w:rPr>
                <w:lang w:eastAsia="en-GB"/>
              </w:rPr>
              <w:t>gous series</w:t>
            </w:r>
            <w:r w:rsidR="00BC6F21">
              <w:rPr>
                <w:lang w:eastAsia="en-GB"/>
              </w:rPr>
              <w:t>,</w:t>
            </w:r>
            <w:r w:rsidR="00FC750C">
              <w:rPr>
                <w:lang w:eastAsia="en-GB"/>
              </w:rPr>
              <w:t xml:space="preserve"> limited to</w:t>
            </w:r>
            <w:r w:rsidR="00056F90">
              <w:rPr>
                <w:lang w:eastAsia="en-GB"/>
              </w:rPr>
              <w:t xml:space="preserve">: </w:t>
            </w:r>
            <w:r w:rsidR="00056F90">
              <w:rPr>
                <w:lang w:eastAsia="en-GB"/>
              </w:rPr>
              <w:br/>
            </w:r>
            <w:r w:rsidR="00F87295">
              <w:rPr>
                <w:lang w:eastAsia="en-GB"/>
              </w:rPr>
              <w:t>(</w:t>
            </w:r>
            <w:r w:rsidR="00056F90">
              <w:rPr>
                <w:lang w:eastAsia="en-GB"/>
              </w:rPr>
              <w:t xml:space="preserve">a) </w:t>
            </w:r>
            <w:r>
              <w:rPr>
                <w:lang w:eastAsia="en-GB"/>
              </w:rPr>
              <w:t xml:space="preserve">alkanes, </w:t>
            </w:r>
            <w:r w:rsidRPr="00D92EEF">
              <w:t>C</w:t>
            </w:r>
            <w:r w:rsidRPr="00D92EEF">
              <w:rPr>
                <w:vertAlign w:val="subscript"/>
              </w:rPr>
              <w:t>n</w:t>
            </w:r>
            <w:r w:rsidRPr="00D92EEF">
              <w:t>H</w:t>
            </w:r>
            <w:r w:rsidRPr="00D92EEF">
              <w:rPr>
                <w:vertAlign w:val="subscript"/>
              </w:rPr>
              <w:t>2n+2</w:t>
            </w:r>
          </w:p>
          <w:p w14:paraId="164CA0E1" w14:textId="77777777" w:rsidR="00FC2E54" w:rsidRDefault="00FC2E54" w:rsidP="008506E0">
            <w:pPr>
              <w:pStyle w:val="BodyText"/>
              <w:rPr>
                <w:lang w:eastAsia="en-GB"/>
              </w:rPr>
            </w:pPr>
          </w:p>
          <w:p w14:paraId="1A4677D3" w14:textId="4C66ABCB" w:rsidR="008506E0" w:rsidRDefault="00B53D9C" w:rsidP="008506E0">
            <w:pPr>
              <w:pStyle w:val="BodyText"/>
              <w:rPr>
                <w:lang w:eastAsia="en-GB"/>
              </w:rPr>
            </w:pPr>
            <w:r w:rsidRPr="00B53D9C">
              <w:rPr>
                <w:lang w:eastAsia="en-GB"/>
              </w:rPr>
              <w:t xml:space="preserve">State that the bonding in alkanes is single covalent and that </w:t>
            </w:r>
            <w:r w:rsidRPr="00B53D9C">
              <w:rPr>
                <w:lang w:eastAsia="en-GB"/>
              </w:rPr>
              <w:lastRenderedPageBreak/>
              <w:t>alkanes are saturated hydrocarbons</w:t>
            </w:r>
          </w:p>
          <w:p w14:paraId="70A75CCA" w14:textId="4F6C9626" w:rsidR="0030358B" w:rsidRDefault="0030358B" w:rsidP="008506E0">
            <w:pPr>
              <w:pStyle w:val="BodyText"/>
              <w:rPr>
                <w:lang w:eastAsia="en-GB"/>
              </w:rPr>
            </w:pPr>
          </w:p>
          <w:p w14:paraId="76C5809A" w14:textId="4E93047F" w:rsidR="00FC2E54" w:rsidRDefault="0030358B" w:rsidP="008506E0">
            <w:pPr>
              <w:pStyle w:val="BodyText"/>
              <w:rPr>
                <w:lang w:eastAsia="en-GB"/>
              </w:rPr>
            </w:pPr>
            <w:r w:rsidRPr="0030358B">
              <w:rPr>
                <w:lang w:eastAsia="en-GB"/>
              </w:rPr>
              <w:t>State that a saturated compound has molecules in which all carbon–carbon bonds are single bonds</w:t>
            </w:r>
          </w:p>
          <w:p w14:paraId="792056CC" w14:textId="68AEC811" w:rsidR="00691A44" w:rsidRDefault="00691A44" w:rsidP="008506E0">
            <w:pPr>
              <w:pStyle w:val="BodyText"/>
              <w:rPr>
                <w:lang w:eastAsia="en-GB"/>
              </w:rPr>
            </w:pPr>
          </w:p>
          <w:p w14:paraId="2F8033C4" w14:textId="77777777" w:rsidR="00272879" w:rsidRDefault="00272879" w:rsidP="00272879">
            <w:pPr>
              <w:pStyle w:val="BodyText"/>
              <w:rPr>
                <w:lang w:eastAsia="en-GB"/>
              </w:rPr>
            </w:pPr>
            <w:r>
              <w:rPr>
                <w:lang w:eastAsia="en-GB"/>
              </w:rPr>
              <w:t>Name and draw the displayed formulae of:</w:t>
            </w:r>
          </w:p>
          <w:p w14:paraId="12353D28" w14:textId="472944B9" w:rsidR="00921C84" w:rsidRDefault="00272879" w:rsidP="00272879">
            <w:pPr>
              <w:pStyle w:val="BodyText"/>
              <w:rPr>
                <w:lang w:eastAsia="en-GB"/>
              </w:rPr>
            </w:pPr>
            <w:r>
              <w:rPr>
                <w:lang w:eastAsia="en-GB"/>
              </w:rPr>
              <w:t>(a) methane and ethane</w:t>
            </w:r>
          </w:p>
          <w:p w14:paraId="2B59A36D" w14:textId="77777777" w:rsidR="00921C84" w:rsidRDefault="00921C84" w:rsidP="00272879">
            <w:pPr>
              <w:pStyle w:val="BodyText"/>
              <w:rPr>
                <w:lang w:eastAsia="en-GB"/>
              </w:rPr>
            </w:pPr>
          </w:p>
          <w:p w14:paraId="23FF59CC" w14:textId="77777777" w:rsidR="00272879" w:rsidRPr="00272879" w:rsidRDefault="00272879" w:rsidP="00272879">
            <w:pPr>
              <w:pStyle w:val="BodyText"/>
              <w:rPr>
                <w:color w:val="EA5B0C"/>
                <w:lang w:eastAsia="en-GB"/>
              </w:rPr>
            </w:pPr>
            <w:r w:rsidRPr="00272879">
              <w:rPr>
                <w:color w:val="EA5B0C"/>
                <w:lang w:eastAsia="en-GB"/>
              </w:rPr>
              <w:t>Name and draw the structural and displayed</w:t>
            </w:r>
          </w:p>
          <w:p w14:paraId="1624A394" w14:textId="77777777" w:rsidR="00272879" w:rsidRPr="00272879" w:rsidRDefault="00272879" w:rsidP="00272879">
            <w:pPr>
              <w:pStyle w:val="BodyText"/>
              <w:rPr>
                <w:color w:val="EA5B0C"/>
                <w:lang w:eastAsia="en-GB"/>
              </w:rPr>
            </w:pPr>
            <w:r w:rsidRPr="00272879">
              <w:rPr>
                <w:color w:val="EA5B0C"/>
                <w:lang w:eastAsia="en-GB"/>
              </w:rPr>
              <w:t>formulae of unbranched:</w:t>
            </w:r>
          </w:p>
          <w:p w14:paraId="591CDD22" w14:textId="16A42EA6" w:rsidR="00272879" w:rsidRPr="00272879" w:rsidRDefault="00272879" w:rsidP="00272879">
            <w:pPr>
              <w:pStyle w:val="BodyText"/>
              <w:rPr>
                <w:color w:val="EA5B0C"/>
                <w:lang w:eastAsia="en-GB"/>
              </w:rPr>
            </w:pPr>
            <w:r w:rsidRPr="00272879">
              <w:rPr>
                <w:color w:val="EA5B0C"/>
                <w:lang w:eastAsia="en-GB"/>
              </w:rPr>
              <w:t>(a) alkanes</w:t>
            </w:r>
          </w:p>
          <w:p w14:paraId="17A795E3" w14:textId="00D9C424" w:rsidR="00272879" w:rsidRDefault="00190E8D" w:rsidP="00272879">
            <w:pPr>
              <w:pStyle w:val="BodyText"/>
              <w:rPr>
                <w:color w:val="EA5B0C"/>
                <w:lang w:eastAsia="en-GB"/>
              </w:rPr>
            </w:pPr>
            <w:r w:rsidRPr="00190E8D">
              <w:rPr>
                <w:color w:val="EA5B0C"/>
                <w:lang w:eastAsia="en-GB"/>
              </w:rPr>
              <w:t>containing up to four carbon atoms per molecule</w:t>
            </w:r>
          </w:p>
          <w:p w14:paraId="3D4658C5" w14:textId="25EB90A1" w:rsidR="00921C84" w:rsidRDefault="00921C84" w:rsidP="00272879">
            <w:pPr>
              <w:pStyle w:val="BodyText"/>
              <w:rPr>
                <w:color w:val="EA5B0C"/>
                <w:lang w:eastAsia="en-GB"/>
              </w:rPr>
            </w:pPr>
          </w:p>
          <w:p w14:paraId="4EE4E880" w14:textId="77777777" w:rsidR="00921C84" w:rsidRDefault="00921C84" w:rsidP="00921C84">
            <w:pPr>
              <w:pStyle w:val="BodyText"/>
              <w:rPr>
                <w:lang w:eastAsia="en-GB"/>
              </w:rPr>
            </w:pPr>
            <w:r>
              <w:rPr>
                <w:lang w:eastAsia="en-GB"/>
              </w:rPr>
              <w:t>Describe the properties of alkanes as being</w:t>
            </w:r>
          </w:p>
          <w:p w14:paraId="3EB84C5F" w14:textId="77777777" w:rsidR="00921C84" w:rsidRDefault="00921C84" w:rsidP="00921C84">
            <w:pPr>
              <w:pStyle w:val="BodyText"/>
              <w:rPr>
                <w:lang w:eastAsia="en-GB"/>
              </w:rPr>
            </w:pPr>
            <w:r>
              <w:rPr>
                <w:lang w:eastAsia="en-GB"/>
              </w:rPr>
              <w:t>generally unreactive, except in terms of</w:t>
            </w:r>
          </w:p>
          <w:p w14:paraId="287BF869" w14:textId="6F928803" w:rsidR="00272879" w:rsidRDefault="00921C84" w:rsidP="00921C84">
            <w:pPr>
              <w:pStyle w:val="BodyText"/>
              <w:rPr>
                <w:lang w:eastAsia="en-GB"/>
              </w:rPr>
            </w:pPr>
            <w:r>
              <w:rPr>
                <w:lang w:eastAsia="en-GB"/>
              </w:rPr>
              <w:t>combustion and substitution by chlorine</w:t>
            </w:r>
          </w:p>
          <w:p w14:paraId="6378C93C" w14:textId="59A83CF5" w:rsidR="00921C84" w:rsidRDefault="00921C84" w:rsidP="00921C84">
            <w:pPr>
              <w:pStyle w:val="BodyText"/>
              <w:rPr>
                <w:lang w:eastAsia="en-GB"/>
              </w:rPr>
            </w:pPr>
          </w:p>
          <w:p w14:paraId="3E856BA2" w14:textId="77777777" w:rsidR="00921C84" w:rsidRPr="00921C84" w:rsidRDefault="00921C84" w:rsidP="00921C84">
            <w:pPr>
              <w:pStyle w:val="BodyText"/>
              <w:rPr>
                <w:color w:val="EA5B0C"/>
                <w:lang w:eastAsia="en-GB"/>
              </w:rPr>
            </w:pPr>
            <w:r w:rsidRPr="00921C84">
              <w:rPr>
                <w:color w:val="EA5B0C"/>
                <w:lang w:eastAsia="en-GB"/>
              </w:rPr>
              <w:t>State that in a substitution reaction one atom or</w:t>
            </w:r>
          </w:p>
          <w:p w14:paraId="1F7F0B62" w14:textId="77777777" w:rsidR="00921C84" w:rsidRPr="00921C84" w:rsidRDefault="00921C84" w:rsidP="00921C84">
            <w:pPr>
              <w:pStyle w:val="BodyText"/>
              <w:rPr>
                <w:color w:val="EA5B0C"/>
                <w:lang w:eastAsia="en-GB"/>
              </w:rPr>
            </w:pPr>
            <w:r w:rsidRPr="00921C84">
              <w:rPr>
                <w:color w:val="EA5B0C"/>
                <w:lang w:eastAsia="en-GB"/>
              </w:rPr>
              <w:t>group of atoms is replaced by another atom or</w:t>
            </w:r>
          </w:p>
          <w:p w14:paraId="26376DEE" w14:textId="67E466CC" w:rsidR="00921C84" w:rsidRPr="00921C84" w:rsidRDefault="00921C84" w:rsidP="00921C84">
            <w:pPr>
              <w:pStyle w:val="BodyText"/>
              <w:rPr>
                <w:color w:val="EA5B0C"/>
                <w:lang w:eastAsia="en-GB"/>
              </w:rPr>
            </w:pPr>
            <w:r w:rsidRPr="00921C84">
              <w:rPr>
                <w:color w:val="EA5B0C"/>
                <w:lang w:eastAsia="en-GB"/>
              </w:rPr>
              <w:t>group of atoms</w:t>
            </w:r>
          </w:p>
          <w:p w14:paraId="448840A8" w14:textId="406880D0" w:rsidR="00921C84" w:rsidRDefault="00921C84" w:rsidP="00272879">
            <w:pPr>
              <w:pStyle w:val="BodyText"/>
              <w:rPr>
                <w:lang w:eastAsia="en-GB"/>
              </w:rPr>
            </w:pPr>
          </w:p>
          <w:p w14:paraId="790B90C2" w14:textId="77777777" w:rsidR="00921C84" w:rsidRPr="00921C84" w:rsidRDefault="00921C84" w:rsidP="00921C84">
            <w:pPr>
              <w:pStyle w:val="BodyText"/>
              <w:rPr>
                <w:color w:val="EA5B0C"/>
                <w:lang w:eastAsia="en-GB"/>
              </w:rPr>
            </w:pPr>
            <w:r w:rsidRPr="00921C84">
              <w:rPr>
                <w:color w:val="EA5B0C"/>
                <w:lang w:eastAsia="en-GB"/>
              </w:rPr>
              <w:lastRenderedPageBreak/>
              <w:t>Describe the substitution reaction of alkanes</w:t>
            </w:r>
          </w:p>
          <w:p w14:paraId="4BBD4A1A" w14:textId="77777777" w:rsidR="00921C84" w:rsidRPr="00921C84" w:rsidRDefault="00921C84" w:rsidP="00921C84">
            <w:pPr>
              <w:pStyle w:val="BodyText"/>
              <w:rPr>
                <w:color w:val="EA5B0C"/>
                <w:lang w:eastAsia="en-GB"/>
              </w:rPr>
            </w:pPr>
            <w:r w:rsidRPr="00921C84">
              <w:rPr>
                <w:color w:val="EA5B0C"/>
                <w:lang w:eastAsia="en-GB"/>
              </w:rPr>
              <w:t>with chlorine as a photochemical reaction, with</w:t>
            </w:r>
          </w:p>
          <w:p w14:paraId="37D0A961" w14:textId="77777777" w:rsidR="00921C84" w:rsidRPr="00921C84" w:rsidRDefault="00921C84" w:rsidP="00921C84">
            <w:pPr>
              <w:pStyle w:val="BodyText"/>
              <w:rPr>
                <w:color w:val="EA5B0C"/>
                <w:lang w:eastAsia="en-GB"/>
              </w:rPr>
            </w:pPr>
            <w:r w:rsidRPr="00921C84">
              <w:rPr>
                <w:color w:val="EA5B0C"/>
                <w:lang w:eastAsia="en-GB"/>
              </w:rPr>
              <w:t>ultraviolet light providing the activation energy,</w:t>
            </w:r>
          </w:p>
          <w:p w14:paraId="66464995" w14:textId="68C52EEB" w:rsidR="00921C84" w:rsidRPr="00921C84" w:rsidRDefault="00921C84" w:rsidP="00921C84">
            <w:pPr>
              <w:pStyle w:val="BodyText"/>
              <w:rPr>
                <w:color w:val="EA5B0C"/>
                <w:lang w:eastAsia="en-GB"/>
              </w:rPr>
            </w:pPr>
            <w:r w:rsidRPr="005F6968">
              <w:rPr>
                <w:i/>
                <w:iCs/>
                <w:color w:val="EA5B0C"/>
                <w:lang w:eastAsia="en-GB"/>
              </w:rPr>
              <w:t>E</w:t>
            </w:r>
            <w:r w:rsidRPr="005F6968">
              <w:rPr>
                <w:i/>
                <w:iCs/>
                <w:color w:val="EA5B0C"/>
                <w:vertAlign w:val="subscript"/>
                <w:lang w:eastAsia="en-GB"/>
              </w:rPr>
              <w:t>a</w:t>
            </w:r>
            <w:r w:rsidRPr="00921C84">
              <w:rPr>
                <w:color w:val="EA5B0C"/>
                <w:lang w:eastAsia="en-GB"/>
              </w:rPr>
              <w:t xml:space="preserve">, and draw the structural or displayed formulae of the products, limited to </w:t>
            </w:r>
            <w:proofErr w:type="spellStart"/>
            <w:r w:rsidRPr="00921C84">
              <w:rPr>
                <w:color w:val="EA5B0C"/>
                <w:lang w:eastAsia="en-GB"/>
              </w:rPr>
              <w:t>monosubstitution</w:t>
            </w:r>
            <w:proofErr w:type="spellEnd"/>
          </w:p>
          <w:p w14:paraId="462818CF" w14:textId="41B6E456" w:rsidR="00921C84" w:rsidRDefault="00921C84" w:rsidP="00272879">
            <w:pPr>
              <w:pStyle w:val="BodyText"/>
              <w:rPr>
                <w:lang w:eastAsia="en-GB"/>
              </w:rPr>
            </w:pPr>
          </w:p>
          <w:p w14:paraId="6D50EFC3" w14:textId="394F3EB7" w:rsidR="00B53D9C" w:rsidRPr="004A4E17" w:rsidRDefault="00F95403" w:rsidP="008506E0">
            <w:pPr>
              <w:pStyle w:val="BodyText"/>
              <w:rPr>
                <w:lang w:eastAsia="en-GB"/>
              </w:rPr>
            </w:pPr>
            <w:r w:rsidRPr="00190E8D">
              <w:rPr>
                <w:color w:val="EA5B0C"/>
              </w:rPr>
              <w:t>Define structural isomers as compounds with the same molecular formula, but different structural formulae, including C</w:t>
            </w:r>
            <w:r w:rsidRPr="00190E8D">
              <w:rPr>
                <w:color w:val="EA5B0C"/>
                <w:vertAlign w:val="subscript"/>
              </w:rPr>
              <w:t>4</w:t>
            </w:r>
            <w:r w:rsidRPr="00190E8D">
              <w:rPr>
                <w:color w:val="EA5B0C"/>
              </w:rPr>
              <w:t>H</w:t>
            </w:r>
            <w:r w:rsidRPr="00190E8D">
              <w:rPr>
                <w:color w:val="EA5B0C"/>
                <w:vertAlign w:val="subscript"/>
              </w:rPr>
              <w:t>10</w:t>
            </w:r>
            <w:r w:rsidRPr="00190E8D">
              <w:rPr>
                <w:color w:val="EA5B0C"/>
              </w:rPr>
              <w:t xml:space="preserve"> as CH</w:t>
            </w:r>
            <w:r w:rsidRPr="00190E8D">
              <w:rPr>
                <w:color w:val="EA5B0C"/>
                <w:vertAlign w:val="subscript"/>
              </w:rPr>
              <w:t>3</w:t>
            </w:r>
            <w:r w:rsidRPr="00190E8D">
              <w:rPr>
                <w:color w:val="EA5B0C"/>
              </w:rPr>
              <w:t>CH</w:t>
            </w:r>
            <w:r w:rsidRPr="00190E8D">
              <w:rPr>
                <w:color w:val="EA5B0C"/>
                <w:vertAlign w:val="subscript"/>
              </w:rPr>
              <w:t>2</w:t>
            </w:r>
            <w:r w:rsidRPr="00190E8D">
              <w:rPr>
                <w:color w:val="EA5B0C"/>
              </w:rPr>
              <w:t>CH</w:t>
            </w:r>
            <w:r w:rsidRPr="00190E8D">
              <w:rPr>
                <w:color w:val="EA5B0C"/>
                <w:vertAlign w:val="subscript"/>
              </w:rPr>
              <w:t>2</w:t>
            </w:r>
            <w:r w:rsidRPr="00190E8D">
              <w:rPr>
                <w:color w:val="EA5B0C"/>
              </w:rPr>
              <w:t>CH</w:t>
            </w:r>
            <w:r w:rsidRPr="00190E8D">
              <w:rPr>
                <w:color w:val="EA5B0C"/>
                <w:vertAlign w:val="subscript"/>
              </w:rPr>
              <w:t>3</w:t>
            </w:r>
            <w:r w:rsidRPr="00190E8D">
              <w:rPr>
                <w:color w:val="EA5B0C"/>
              </w:rPr>
              <w:t xml:space="preserve"> and CH</w:t>
            </w:r>
            <w:r w:rsidRPr="00190E8D">
              <w:rPr>
                <w:color w:val="EA5B0C"/>
                <w:vertAlign w:val="subscript"/>
              </w:rPr>
              <w:t>3</w:t>
            </w:r>
            <w:r w:rsidRPr="00190E8D">
              <w:rPr>
                <w:color w:val="EA5B0C"/>
              </w:rPr>
              <w:t>CH(CH</w:t>
            </w:r>
            <w:r w:rsidRPr="00190E8D">
              <w:rPr>
                <w:color w:val="EA5B0C"/>
                <w:vertAlign w:val="subscript"/>
              </w:rPr>
              <w:t>3</w:t>
            </w:r>
            <w:r w:rsidRPr="00190E8D">
              <w:rPr>
                <w:color w:val="EA5B0C"/>
              </w:rPr>
              <w:t>)CH</w:t>
            </w:r>
            <w:r w:rsidRPr="00190E8D">
              <w:rPr>
                <w:color w:val="EA5B0C"/>
                <w:vertAlign w:val="subscript"/>
              </w:rPr>
              <w:t xml:space="preserve">3 </w:t>
            </w:r>
            <w:r w:rsidRPr="00190E8D">
              <w:rPr>
                <w:color w:val="EA5B0C"/>
              </w:rPr>
              <w:t>and C</w:t>
            </w:r>
            <w:r w:rsidRPr="00190E8D">
              <w:rPr>
                <w:color w:val="EA5B0C"/>
                <w:vertAlign w:val="subscript"/>
              </w:rPr>
              <w:t>4</w:t>
            </w:r>
            <w:r w:rsidRPr="00190E8D">
              <w:rPr>
                <w:color w:val="EA5B0C"/>
              </w:rPr>
              <w:t>H</w:t>
            </w:r>
            <w:r w:rsidRPr="00190E8D">
              <w:rPr>
                <w:color w:val="EA5B0C"/>
                <w:vertAlign w:val="subscript"/>
              </w:rPr>
              <w:t>8</w:t>
            </w:r>
            <w:r w:rsidRPr="00190E8D">
              <w:rPr>
                <w:color w:val="EA5B0C"/>
              </w:rPr>
              <w:t xml:space="preserve"> as CH</w:t>
            </w:r>
            <w:r w:rsidRPr="00190E8D">
              <w:rPr>
                <w:color w:val="EA5B0C"/>
                <w:vertAlign w:val="subscript"/>
              </w:rPr>
              <w:t>3</w:t>
            </w:r>
            <w:r w:rsidRPr="00190E8D">
              <w:rPr>
                <w:color w:val="EA5B0C"/>
              </w:rPr>
              <w:t>CH</w:t>
            </w:r>
            <w:r w:rsidRPr="00190E8D">
              <w:rPr>
                <w:color w:val="EA5B0C"/>
                <w:vertAlign w:val="subscript"/>
              </w:rPr>
              <w:t>2</w:t>
            </w:r>
            <w:r w:rsidRPr="00190E8D">
              <w:rPr>
                <w:color w:val="EA5B0C"/>
              </w:rPr>
              <w:t>CH=CH</w:t>
            </w:r>
            <w:r w:rsidRPr="00190E8D">
              <w:rPr>
                <w:color w:val="EA5B0C"/>
                <w:vertAlign w:val="subscript"/>
              </w:rPr>
              <w:t>2</w:t>
            </w:r>
            <w:r w:rsidRPr="00190E8D">
              <w:rPr>
                <w:color w:val="EA5B0C"/>
              </w:rPr>
              <w:t xml:space="preserve"> and CH</w:t>
            </w:r>
            <w:r w:rsidRPr="00190E8D">
              <w:rPr>
                <w:color w:val="EA5B0C"/>
                <w:vertAlign w:val="subscript"/>
              </w:rPr>
              <w:t>3</w:t>
            </w:r>
            <w:r w:rsidRPr="00190E8D">
              <w:rPr>
                <w:color w:val="EA5B0C"/>
              </w:rPr>
              <w:t>CH=CHCH</w:t>
            </w:r>
            <w:r w:rsidRPr="00190E8D">
              <w:rPr>
                <w:color w:val="EA5B0C"/>
                <w:vertAlign w:val="subscript"/>
              </w:rPr>
              <w:t>3</w:t>
            </w:r>
          </w:p>
        </w:tc>
        <w:tc>
          <w:tcPr>
            <w:tcW w:w="10915" w:type="dxa"/>
            <w:tcMar>
              <w:top w:w="113" w:type="dxa"/>
              <w:bottom w:w="113" w:type="dxa"/>
            </w:tcMar>
          </w:tcPr>
          <w:p w14:paraId="19FE1C40" w14:textId="298FE22F" w:rsidR="00F95403" w:rsidRPr="006A06B3" w:rsidRDefault="0009623F" w:rsidP="008506E0">
            <w:pPr>
              <w:pStyle w:val="BodyText"/>
              <w:rPr>
                <w:u w:val="single"/>
              </w:rPr>
            </w:pPr>
            <w:r w:rsidRPr="006A06B3">
              <w:rPr>
                <w:u w:val="single"/>
              </w:rPr>
              <w:lastRenderedPageBreak/>
              <w:t>The alkanes</w:t>
            </w:r>
          </w:p>
          <w:p w14:paraId="1705B440" w14:textId="19F2105C" w:rsidR="008506E0" w:rsidRDefault="0030358B" w:rsidP="008506E0">
            <w:pPr>
              <w:pStyle w:val="BodyText"/>
            </w:pPr>
            <w:r>
              <w:t>Link this discussion with crude oil and fractional distillation explaining that a large percentage of this black, viscous substance contains a mixture of alkanes.</w:t>
            </w:r>
          </w:p>
          <w:p w14:paraId="0E533A14" w14:textId="1EE8B643" w:rsidR="0030358B" w:rsidRDefault="0030358B" w:rsidP="0030358B">
            <w:pPr>
              <w:pStyle w:val="BodyText"/>
            </w:pPr>
            <w:r>
              <w:t>Draw the first member of the series, methane and make a molecular model of it. Learners should be able to draw a dot</w:t>
            </w:r>
            <w:r w:rsidR="00CE4AD2">
              <w:t>-</w:t>
            </w:r>
            <w:r>
              <w:t xml:space="preserve"> and</w:t>
            </w:r>
            <w:r w:rsidR="00CE4AD2">
              <w:t>-</w:t>
            </w:r>
            <w:r>
              <w:t>cross diagram</w:t>
            </w:r>
            <w:r w:rsidR="005D023C">
              <w:t xml:space="preserve"> for it and explain why the bonding is single covalent.</w:t>
            </w:r>
            <w:r w:rsidR="001E43B2">
              <w:t xml:space="preserve"> Define the term saturated hydrocarbons during this discussion.</w:t>
            </w:r>
          </w:p>
          <w:p w14:paraId="135DDA5A" w14:textId="2E319858" w:rsidR="0030358B" w:rsidRDefault="0030358B" w:rsidP="0030358B">
            <w:pPr>
              <w:pStyle w:val="BodyText"/>
            </w:pPr>
          </w:p>
          <w:p w14:paraId="32FCE2A2" w14:textId="5182E53C" w:rsidR="00691A44" w:rsidRDefault="00964E42" w:rsidP="0030358B">
            <w:pPr>
              <w:pStyle w:val="BodyText"/>
              <w:rPr>
                <w:u w:val="single"/>
              </w:rPr>
            </w:pPr>
            <w:r>
              <w:rPr>
                <w:u w:val="single"/>
              </w:rPr>
              <w:t>Molecular model</w:t>
            </w:r>
            <w:r w:rsidR="006C3BD2">
              <w:rPr>
                <w:u w:val="single"/>
              </w:rPr>
              <w:t>-</w:t>
            </w:r>
            <w:r>
              <w:rPr>
                <w:u w:val="single"/>
              </w:rPr>
              <w:t>building</w:t>
            </w:r>
            <w:r w:rsidR="00691A44" w:rsidRPr="00691A44">
              <w:rPr>
                <w:u w:val="single"/>
              </w:rPr>
              <w:t xml:space="preserve"> activity</w:t>
            </w:r>
          </w:p>
          <w:p w14:paraId="7D77BA51" w14:textId="5F1F67DD" w:rsidR="00691A44" w:rsidRDefault="00691A44" w:rsidP="00691A44">
            <w:pPr>
              <w:pStyle w:val="BodyText"/>
            </w:pPr>
            <w:r>
              <w:t>If you have access to plent</w:t>
            </w:r>
            <w:r w:rsidR="005C208A">
              <w:t>y</w:t>
            </w:r>
            <w:r>
              <w:t xml:space="preserve"> of molecular model</w:t>
            </w:r>
            <w:r w:rsidR="005C208A">
              <w:t>ling kits</w:t>
            </w:r>
            <w:r w:rsidR="005D023C">
              <w:t>,</w:t>
            </w:r>
            <w:r>
              <w:t xml:space="preserve"> learners </w:t>
            </w:r>
            <w:r w:rsidR="005D023C">
              <w:t xml:space="preserve">in pairs, </w:t>
            </w:r>
            <w:r>
              <w:t>build and name the fi</w:t>
            </w:r>
            <w:r w:rsidR="005D023C">
              <w:t>rst 4</w:t>
            </w:r>
            <w:r w:rsidR="005C208A">
              <w:t xml:space="preserve"> or </w:t>
            </w:r>
            <w:r w:rsidR="005D023C">
              <w:t>5</w:t>
            </w:r>
            <w:r>
              <w:t xml:space="preserve"> members of the homologous series. </w:t>
            </w:r>
            <w:r w:rsidR="00303028">
              <w:t>If few</w:t>
            </w:r>
            <w:r w:rsidR="004D40C8">
              <w:t>er</w:t>
            </w:r>
            <w:r w:rsidR="00303028">
              <w:t xml:space="preserve"> kits are available, then each group could build one model and hold it u</w:t>
            </w:r>
            <w:r w:rsidR="004D40C8">
              <w:t>p once finished. T</w:t>
            </w:r>
            <w:r w:rsidR="00303028">
              <w:t>he</w:t>
            </w:r>
            <w:r w:rsidR="005C208A">
              <w:t xml:space="preserve">y </w:t>
            </w:r>
            <w:r w:rsidR="005C208A">
              <w:lastRenderedPageBreak/>
              <w:t xml:space="preserve">may </w:t>
            </w:r>
            <w:r w:rsidR="00303028">
              <w:t>build long</w:t>
            </w:r>
            <w:r w:rsidR="004D40C8">
              <w:t>er</w:t>
            </w:r>
            <w:r w:rsidR="005C208A">
              <w:t>-</w:t>
            </w:r>
            <w:r w:rsidR="004D40C8">
              <w:t xml:space="preserve">chain </w:t>
            </w:r>
            <w:proofErr w:type="gramStart"/>
            <w:r w:rsidR="004D40C8">
              <w:t>alkanes</w:t>
            </w:r>
            <w:r w:rsidR="005C208A">
              <w:t>, but</w:t>
            </w:r>
            <w:proofErr w:type="gramEnd"/>
            <w:r w:rsidR="004D40C8">
              <w:t xml:space="preserve"> </w:t>
            </w:r>
            <w:r w:rsidR="005C208A">
              <w:t xml:space="preserve">emphasise that </w:t>
            </w:r>
            <w:r w:rsidR="004D40C8">
              <w:t xml:space="preserve">learners only </w:t>
            </w:r>
            <w:r w:rsidR="005C208A">
              <w:t xml:space="preserve">need to be able to name </w:t>
            </w:r>
            <w:r w:rsidR="004D40C8">
              <w:t>homologues</w:t>
            </w:r>
            <w:r w:rsidR="00303028">
              <w:t xml:space="preserve"> as long as 4</w:t>
            </w:r>
            <w:r w:rsidR="005C208A">
              <w:t xml:space="preserve"> carbon</w:t>
            </w:r>
            <w:r w:rsidR="00303028">
              <w:t xml:space="preserve"> atoms.</w:t>
            </w:r>
          </w:p>
          <w:p w14:paraId="40B691AF" w14:textId="77777777" w:rsidR="005C208A" w:rsidRDefault="005C208A" w:rsidP="00691A44">
            <w:pPr>
              <w:pStyle w:val="BodyText"/>
            </w:pPr>
          </w:p>
          <w:p w14:paraId="4575B23F" w14:textId="23ADA882" w:rsidR="000D6F8B" w:rsidRDefault="005C208A" w:rsidP="00691A44">
            <w:pPr>
              <w:pStyle w:val="BodyText"/>
            </w:pPr>
            <w:r>
              <w:t>Discuss with</w:t>
            </w:r>
            <w:r w:rsidR="000D6F8B">
              <w:t xml:space="preserve"> learners the differences in the way the molecules look </w:t>
            </w:r>
            <w:proofErr w:type="gramStart"/>
            <w:r w:rsidR="000D6F8B">
              <w:t>as</w:t>
            </w:r>
            <w:proofErr w:type="gramEnd"/>
            <w:r w:rsidR="000D6F8B">
              <w:t xml:space="preserve"> </w:t>
            </w:r>
            <w:r w:rsidR="000D6F8B" w:rsidRPr="00D55A05">
              <w:t>models compared to the way they are usually drawn in textbooks.</w:t>
            </w:r>
          </w:p>
          <w:p w14:paraId="7DA3C0E9" w14:textId="77777777" w:rsidR="005C208A" w:rsidRPr="00D55A05" w:rsidRDefault="005C208A" w:rsidP="00691A44">
            <w:pPr>
              <w:pStyle w:val="BodyText"/>
            </w:pPr>
          </w:p>
          <w:p w14:paraId="21B2BA83" w14:textId="52238E7A" w:rsidR="00D55A05" w:rsidRPr="00D55A05" w:rsidRDefault="00D55A05" w:rsidP="00691A44">
            <w:pPr>
              <w:pStyle w:val="BodyText"/>
            </w:pPr>
            <w:r w:rsidRPr="00D55A05">
              <w:t xml:space="preserve">If molecular model kits are not </w:t>
            </w:r>
            <w:proofErr w:type="gramStart"/>
            <w:r w:rsidRPr="00D55A05">
              <w:t>available</w:t>
            </w:r>
            <w:proofErr w:type="gramEnd"/>
            <w:r w:rsidRPr="00D55A05">
              <w:t xml:space="preserve"> then </w:t>
            </w:r>
            <w:r w:rsidR="007E4B39">
              <w:t>learners</w:t>
            </w:r>
            <w:r w:rsidR="005C208A">
              <w:t xml:space="preserve"> could use </w:t>
            </w:r>
            <w:r w:rsidRPr="00D55A05">
              <w:t>this virtual molecule-building app:</w:t>
            </w:r>
          </w:p>
          <w:p w14:paraId="6AC9096E" w14:textId="77777777" w:rsidR="006A06B3" w:rsidRDefault="005E3D7F" w:rsidP="00691A44">
            <w:pPr>
              <w:pStyle w:val="BodyText"/>
            </w:pPr>
            <w:hyperlink r:id="rId303" w:history="1">
              <w:r w:rsidR="00D55A05" w:rsidRPr="00EF7AB7">
                <w:rPr>
                  <w:rStyle w:val="WebLink"/>
                </w:rPr>
                <w:t>http://molview.org/</w:t>
              </w:r>
            </w:hyperlink>
            <w:r w:rsidR="006A06B3">
              <w:t xml:space="preserve"> </w:t>
            </w:r>
          </w:p>
          <w:p w14:paraId="456BD26C" w14:textId="7226A29D" w:rsidR="00D55A05" w:rsidRPr="00D55A05" w:rsidRDefault="006A06B3" w:rsidP="00691A44">
            <w:pPr>
              <w:pStyle w:val="BodyText"/>
            </w:pPr>
            <w:r>
              <w:t>F</w:t>
            </w:r>
            <w:r w:rsidR="00D55A05">
              <w:t>irst you construct a model in 2-D which is then conve</w:t>
            </w:r>
            <w:r>
              <w:t>rted into a 3-D rotatable model.</w:t>
            </w:r>
          </w:p>
          <w:p w14:paraId="7ED0C110" w14:textId="3FAE458E" w:rsidR="000D6F8B" w:rsidRDefault="000D6F8B" w:rsidP="00691A44">
            <w:pPr>
              <w:pStyle w:val="BodyText"/>
            </w:pPr>
          </w:p>
          <w:p w14:paraId="1BAF2D68" w14:textId="42A67DCE" w:rsidR="0061707F" w:rsidRDefault="00CE4AD2" w:rsidP="00691A44">
            <w:pPr>
              <w:pStyle w:val="BodyText"/>
            </w:pPr>
            <w:r>
              <w:t xml:space="preserve">When they have constructed and drawn </w:t>
            </w:r>
            <w:r w:rsidR="0061707F">
              <w:t>several members of the series, challenge learners to determine the general formula for the alkane homologous series and then predict the formula of some longer</w:t>
            </w:r>
            <w:r>
              <w:t>-</w:t>
            </w:r>
            <w:r w:rsidR="0061707F">
              <w:t>chain alkanes.</w:t>
            </w:r>
          </w:p>
          <w:p w14:paraId="240471C3" w14:textId="4686FAB1" w:rsidR="0061707F" w:rsidRDefault="0061707F" w:rsidP="00691A44">
            <w:pPr>
              <w:pStyle w:val="BodyText"/>
            </w:pPr>
          </w:p>
          <w:p w14:paraId="434C35D0" w14:textId="15A9B207" w:rsidR="00921C84" w:rsidRPr="00C63ED6" w:rsidRDefault="00921C84" w:rsidP="00691A44">
            <w:pPr>
              <w:pStyle w:val="BodyText"/>
              <w:rPr>
                <w:u w:val="single"/>
              </w:rPr>
            </w:pPr>
            <w:r w:rsidRPr="00C63ED6">
              <w:rPr>
                <w:u w:val="single"/>
              </w:rPr>
              <w:t>Reactivity of the alkanes</w:t>
            </w:r>
          </w:p>
          <w:p w14:paraId="2A1F794E" w14:textId="19B9D0D6" w:rsidR="00921C84" w:rsidRPr="00C63ED6" w:rsidRDefault="00921C84" w:rsidP="00691A44">
            <w:pPr>
              <w:pStyle w:val="BodyText"/>
            </w:pPr>
            <w:r w:rsidRPr="00C63ED6">
              <w:t>Once you have taught learners about the alkenes, alcohols and carboxylic acids, they may be able to postulate why the alkanes are relatively unreactive molecules. However, at this stage, it is probably best to explain that  C-C and C-H bonds are strong bonds and there is</w:t>
            </w:r>
            <w:r w:rsidR="009062C0" w:rsidRPr="00C63ED6">
              <w:t xml:space="preserve"> no </w:t>
            </w:r>
            <w:proofErr w:type="gramStart"/>
            <w:r w:rsidR="009062C0" w:rsidRPr="00C63ED6">
              <w:t>particular weakness</w:t>
            </w:r>
            <w:proofErr w:type="gramEnd"/>
            <w:r w:rsidR="009062C0" w:rsidRPr="00C63ED6">
              <w:t xml:space="preserve"> or site for attack in alkane molecules.</w:t>
            </w:r>
          </w:p>
          <w:p w14:paraId="088D5107" w14:textId="506EF1BB" w:rsidR="009062C0" w:rsidRPr="00C63ED6" w:rsidRDefault="009062C0" w:rsidP="00691A44">
            <w:pPr>
              <w:pStyle w:val="BodyText"/>
            </w:pPr>
          </w:p>
          <w:p w14:paraId="4B3C64D4" w14:textId="0EA6D2F5" w:rsidR="009062C0" w:rsidRPr="00C63ED6" w:rsidRDefault="009062C0" w:rsidP="00691A44">
            <w:pPr>
              <w:pStyle w:val="BodyText"/>
              <w:rPr>
                <w:u w:val="single"/>
              </w:rPr>
            </w:pPr>
            <w:r w:rsidRPr="00C63ED6">
              <w:rPr>
                <w:u w:val="single"/>
              </w:rPr>
              <w:t>Substitution reactions of the alkanes with chlorine</w:t>
            </w:r>
          </w:p>
          <w:p w14:paraId="30F7B72E" w14:textId="7D9396ED" w:rsidR="009062C0" w:rsidRPr="00C63ED6" w:rsidRDefault="009062C0" w:rsidP="00691A44">
            <w:pPr>
              <w:pStyle w:val="BodyText"/>
            </w:pPr>
            <w:r w:rsidRPr="00C63ED6">
              <w:t>L</w:t>
            </w:r>
            <w:r w:rsidR="00616B3F" w:rsidRPr="00C63ED6">
              <w:t>earners can build models of alkanes</w:t>
            </w:r>
            <w:r w:rsidRPr="00C63ED6">
              <w:t xml:space="preserve"> where one of the atoms is substituted at various positions in the alkane chain.</w:t>
            </w:r>
          </w:p>
          <w:p w14:paraId="22120D64" w14:textId="77538560" w:rsidR="00616B3F" w:rsidRPr="009062C0" w:rsidRDefault="00616B3F" w:rsidP="00691A44">
            <w:pPr>
              <w:pStyle w:val="BodyText"/>
            </w:pPr>
            <w:r w:rsidRPr="00C63ED6">
              <w:t>Explain that the mechanism of the reaction is complex and beyond the scope of IGCSE chemistry. However, learners will appreciate that UV light is of high energy and provides the Ea for the reaction to proceed.</w:t>
            </w:r>
            <w:r w:rsidR="003A0BCE" w:rsidRPr="00C63ED6">
              <w:t xml:space="preserve"> If you have already taught Chemical Energetics, learners should be able to draw a reaction pathway diagram (see 5.1.5)</w:t>
            </w:r>
          </w:p>
          <w:p w14:paraId="230573EE" w14:textId="77777777" w:rsidR="009062C0" w:rsidRPr="009062C0" w:rsidRDefault="009062C0" w:rsidP="00691A44">
            <w:pPr>
              <w:pStyle w:val="BodyText"/>
            </w:pPr>
          </w:p>
          <w:p w14:paraId="2637F584" w14:textId="3CD9E0AA" w:rsidR="00921C84" w:rsidRDefault="00921C84" w:rsidP="00691A44">
            <w:pPr>
              <w:pStyle w:val="BodyText"/>
            </w:pPr>
          </w:p>
          <w:p w14:paraId="0D8CB1E0" w14:textId="77777777" w:rsidR="00921C84" w:rsidRPr="00D55A05" w:rsidRDefault="00921C84" w:rsidP="00691A44">
            <w:pPr>
              <w:pStyle w:val="BodyText"/>
            </w:pPr>
          </w:p>
          <w:p w14:paraId="3F6ADAD4" w14:textId="470D7911" w:rsidR="000D6F8B" w:rsidRPr="000D6F8B" w:rsidRDefault="000D6F8B" w:rsidP="006C3BD2">
            <w:pPr>
              <w:pStyle w:val="BodyText"/>
              <w:rPr>
                <w:b/>
              </w:rPr>
            </w:pPr>
            <w:r w:rsidRPr="000D6F8B">
              <w:rPr>
                <w:b/>
              </w:rPr>
              <w:t>Extension</w:t>
            </w:r>
            <w:r w:rsidR="00667466">
              <w:rPr>
                <w:b/>
              </w:rPr>
              <w:t xml:space="preserve"> activity: Stretch and prepare for A L</w:t>
            </w:r>
            <w:r w:rsidRPr="000D6F8B">
              <w:rPr>
                <w:b/>
              </w:rPr>
              <w:t>evel</w:t>
            </w:r>
          </w:p>
          <w:p w14:paraId="6557C7E1" w14:textId="7B3CA5CA" w:rsidR="000D6F8B" w:rsidRDefault="007E4B39">
            <w:pPr>
              <w:pStyle w:val="BodyText"/>
            </w:pPr>
            <w:r>
              <w:t>L</w:t>
            </w:r>
            <w:r w:rsidR="000D6F8B">
              <w:t>earners justify the shapes of the molecules in terms of their bond angles and</w:t>
            </w:r>
            <w:r w:rsidR="009118A5">
              <w:t xml:space="preserve"> research the shape of methane.</w:t>
            </w:r>
          </w:p>
          <w:p w14:paraId="15B1B370" w14:textId="77777777" w:rsidR="007E4B39" w:rsidRDefault="007E4B39">
            <w:pPr>
              <w:pStyle w:val="BodyText"/>
            </w:pPr>
          </w:p>
          <w:p w14:paraId="57FC74B6" w14:textId="74AFF833" w:rsidR="009118A5" w:rsidRDefault="009118A5" w:rsidP="00691A44">
            <w:pPr>
              <w:pStyle w:val="BodyText"/>
            </w:pPr>
            <w:r>
              <w:t>If you have not discussed the increase in boiling point with increase in chain length</w:t>
            </w:r>
            <w:r w:rsidR="007E4B39">
              <w:t xml:space="preserve"> </w:t>
            </w:r>
            <w:r>
              <w:t>/</w:t>
            </w:r>
            <w:r w:rsidR="007E4B39">
              <w:t xml:space="preserve"> </w:t>
            </w:r>
            <w:r>
              <w:t>molecular mass already, this would be an appropriate time to do so. Also</w:t>
            </w:r>
            <w:r w:rsidR="00667466">
              <w:t>,</w:t>
            </w:r>
            <w:r>
              <w:t xml:space="preserve"> if you have samples of alkanes, it would be helpful for learners to see them.</w:t>
            </w:r>
          </w:p>
          <w:p w14:paraId="1F5BE52D" w14:textId="730EA64C" w:rsidR="009118A5" w:rsidRDefault="009118A5" w:rsidP="00691A44">
            <w:pPr>
              <w:pStyle w:val="BodyText"/>
            </w:pPr>
            <w:r>
              <w:t xml:space="preserve">Even pointing to a liquefied/pressurised canister, lighter </w:t>
            </w:r>
            <w:r w:rsidR="00964E42">
              <w:t>etc.</w:t>
            </w:r>
            <w:r>
              <w:t xml:space="preserve"> of the shorter alkanes and showing a bottle of pentane or hexane would be helpful to learners.</w:t>
            </w:r>
          </w:p>
          <w:p w14:paraId="7FA38B91" w14:textId="402E3695" w:rsidR="009118A5" w:rsidRDefault="009118A5" w:rsidP="00691A44">
            <w:pPr>
              <w:pStyle w:val="BodyText"/>
            </w:pPr>
          </w:p>
          <w:p w14:paraId="47F0C42D" w14:textId="3D3F8057" w:rsidR="009118A5" w:rsidRDefault="00A43652" w:rsidP="00691A44">
            <w:pPr>
              <w:pStyle w:val="BodyText"/>
              <w:rPr>
                <w:u w:val="single"/>
              </w:rPr>
            </w:pPr>
            <w:r>
              <w:rPr>
                <w:u w:val="single"/>
              </w:rPr>
              <w:t>Isomer</w:t>
            </w:r>
            <w:r w:rsidRPr="00A43652">
              <w:rPr>
                <w:u w:val="single"/>
              </w:rPr>
              <w:t xml:space="preserve"> model</w:t>
            </w:r>
            <w:r w:rsidR="00CE4AD2">
              <w:rPr>
                <w:u w:val="single"/>
              </w:rPr>
              <w:t>-</w:t>
            </w:r>
            <w:r w:rsidRPr="00A43652">
              <w:rPr>
                <w:u w:val="single"/>
              </w:rPr>
              <w:t>building activity</w:t>
            </w:r>
          </w:p>
          <w:p w14:paraId="11303644" w14:textId="482B4C4B" w:rsidR="00A43652" w:rsidRDefault="00A43652" w:rsidP="00691A44">
            <w:pPr>
              <w:pStyle w:val="BodyText"/>
            </w:pPr>
            <w:r>
              <w:t xml:space="preserve">This could be a separate activity or part of </w:t>
            </w:r>
            <w:r w:rsidR="007E4B39">
              <w:t>the previous one,</w:t>
            </w:r>
            <w:r>
              <w:t xml:space="preserve"> depending on time constraints.</w:t>
            </w:r>
          </w:p>
          <w:p w14:paraId="7EB4CDF1" w14:textId="0B9B925E" w:rsidR="00A43652" w:rsidRDefault="00A43652" w:rsidP="00691A44">
            <w:pPr>
              <w:pStyle w:val="BodyText"/>
              <w:rPr>
                <w:vertAlign w:val="subscript"/>
              </w:rPr>
            </w:pPr>
            <w:r>
              <w:t xml:space="preserve">Ask learners to build a model of butane, </w:t>
            </w:r>
            <w:r w:rsidRPr="00432685">
              <w:t>C</w:t>
            </w:r>
            <w:r w:rsidRPr="00432685">
              <w:rPr>
                <w:vertAlign w:val="subscript"/>
              </w:rPr>
              <w:t>4</w:t>
            </w:r>
            <w:r w:rsidRPr="00432685">
              <w:t>H</w:t>
            </w:r>
            <w:r w:rsidRPr="00432685">
              <w:rPr>
                <w:vertAlign w:val="subscript"/>
              </w:rPr>
              <w:t>10</w:t>
            </w:r>
            <w:r>
              <w:rPr>
                <w:vertAlign w:val="subscript"/>
              </w:rPr>
              <w:t xml:space="preserve">. </w:t>
            </w:r>
          </w:p>
          <w:p w14:paraId="240E1954" w14:textId="77777777" w:rsidR="007E4B39" w:rsidRDefault="007E4B39" w:rsidP="00691A44">
            <w:pPr>
              <w:pStyle w:val="BodyText"/>
            </w:pPr>
          </w:p>
          <w:p w14:paraId="6A4AE634" w14:textId="401AA60C" w:rsidR="00A43652" w:rsidRDefault="00A43652" w:rsidP="00691A44">
            <w:pPr>
              <w:pStyle w:val="BodyText"/>
            </w:pPr>
            <w:r>
              <w:t xml:space="preserve">Explain to learners that there is another way to use the same number of carbon and hydrogen atoms to build a different </w:t>
            </w:r>
            <w:r>
              <w:lastRenderedPageBreak/>
              <w:t>structure. Challenge them to do this. Learners should also draw the examples they come up with in the</w:t>
            </w:r>
            <w:r w:rsidR="00D55A05">
              <w:t>ir</w:t>
            </w:r>
            <w:r>
              <w:t xml:space="preserve"> notebooks.</w:t>
            </w:r>
          </w:p>
          <w:p w14:paraId="4DA8A524" w14:textId="78906E2B" w:rsidR="00A43652" w:rsidRDefault="007E4B39" w:rsidP="00691A44">
            <w:pPr>
              <w:pStyle w:val="BodyText"/>
              <w:rPr>
                <w:vertAlign w:val="subscript"/>
              </w:rPr>
            </w:pPr>
            <w:r>
              <w:t>L</w:t>
            </w:r>
            <w:r w:rsidR="00A43652">
              <w:t xml:space="preserve">earners will </w:t>
            </w:r>
            <w:r>
              <w:t>probably build</w:t>
            </w:r>
            <w:r w:rsidR="00A43652">
              <w:t xml:space="preserve"> this structure: </w:t>
            </w:r>
            <w:r w:rsidR="00A43652" w:rsidRPr="00432685">
              <w:t>CH</w:t>
            </w:r>
            <w:r w:rsidR="00A43652" w:rsidRPr="00432685">
              <w:rPr>
                <w:vertAlign w:val="subscript"/>
              </w:rPr>
              <w:t>3</w:t>
            </w:r>
            <w:r w:rsidR="00A43652" w:rsidRPr="00432685">
              <w:t>CH(CH</w:t>
            </w:r>
            <w:r w:rsidR="00A43652" w:rsidRPr="00432685">
              <w:rPr>
                <w:vertAlign w:val="subscript"/>
              </w:rPr>
              <w:t>3</w:t>
            </w:r>
            <w:r w:rsidR="00A43652" w:rsidRPr="00432685">
              <w:t>)CH</w:t>
            </w:r>
            <w:r w:rsidR="00A43652" w:rsidRPr="00432685">
              <w:rPr>
                <w:vertAlign w:val="subscript"/>
              </w:rPr>
              <w:t>3</w:t>
            </w:r>
          </w:p>
          <w:p w14:paraId="238E3848" w14:textId="77777777" w:rsidR="007E4B39" w:rsidRDefault="007E4B39" w:rsidP="00691A44">
            <w:pPr>
              <w:pStyle w:val="BodyText"/>
            </w:pPr>
          </w:p>
          <w:p w14:paraId="62A2A72A" w14:textId="2211DE7A" w:rsidR="00A43652" w:rsidRPr="00A43652" w:rsidRDefault="00A43652" w:rsidP="00691A44">
            <w:pPr>
              <w:pStyle w:val="BodyText"/>
            </w:pPr>
            <w:r>
              <w:t xml:space="preserve">Learners may be confused </w:t>
            </w:r>
            <w:r w:rsidR="00964E42">
              <w:t xml:space="preserve">by writing the </w:t>
            </w:r>
            <w:r w:rsidR="007E4B39">
              <w:t xml:space="preserve">displayed structure with the </w:t>
            </w:r>
            <w:r w:rsidR="00964E42">
              <w:t>methyl group up or down and not realising that the structures are the same as each other.</w:t>
            </w:r>
            <w:r w:rsidR="00D55A05">
              <w:t xml:space="preserve"> Flipping their models should help learners understand they are identical.</w:t>
            </w:r>
          </w:p>
          <w:p w14:paraId="2290AA44" w14:textId="77777777" w:rsidR="007E4B39" w:rsidRDefault="007E4B39" w:rsidP="00D55A05">
            <w:pPr>
              <w:pStyle w:val="BodyText"/>
            </w:pPr>
          </w:p>
          <w:p w14:paraId="404B81DC" w14:textId="57DF67BF" w:rsidR="00D55A05" w:rsidRPr="00D55A05" w:rsidRDefault="00D55A05" w:rsidP="00D55A05">
            <w:pPr>
              <w:pStyle w:val="BodyText"/>
            </w:pPr>
            <w:r w:rsidRPr="00D55A05">
              <w:t xml:space="preserve">If molecular model kits are not </w:t>
            </w:r>
            <w:proofErr w:type="gramStart"/>
            <w:r w:rsidRPr="00D55A05">
              <w:t>available</w:t>
            </w:r>
            <w:proofErr w:type="gramEnd"/>
            <w:r w:rsidRPr="00D55A05">
              <w:t xml:space="preserve"> then </w:t>
            </w:r>
            <w:r w:rsidR="007E4B39">
              <w:t xml:space="preserve">learners could use </w:t>
            </w:r>
            <w:r w:rsidRPr="00D55A05">
              <w:t>this virtual molecule-building app:</w:t>
            </w:r>
          </w:p>
          <w:p w14:paraId="174C7D0C" w14:textId="77777777" w:rsidR="00667466" w:rsidRDefault="005E3D7F" w:rsidP="00D55A05">
            <w:pPr>
              <w:pStyle w:val="BodyText"/>
            </w:pPr>
            <w:hyperlink r:id="rId304" w:history="1">
              <w:r w:rsidR="00D55A05" w:rsidRPr="00EF7AB7">
                <w:rPr>
                  <w:rStyle w:val="WebLink"/>
                </w:rPr>
                <w:t>http://molview.org/</w:t>
              </w:r>
            </w:hyperlink>
            <w:r w:rsidR="00667466">
              <w:t xml:space="preserve"> </w:t>
            </w:r>
          </w:p>
          <w:p w14:paraId="2BC19F67" w14:textId="3CD3E79D" w:rsidR="00D55A05" w:rsidRPr="00D55A05" w:rsidRDefault="00667466" w:rsidP="00D55A05">
            <w:pPr>
              <w:pStyle w:val="BodyText"/>
            </w:pPr>
            <w:r>
              <w:t>Fi</w:t>
            </w:r>
            <w:r w:rsidR="00D55A05">
              <w:t xml:space="preserve">rst you construct a model in 2-D which is then converted into a 3-D </w:t>
            </w:r>
            <w:r>
              <w:t>rotatable model.</w:t>
            </w:r>
          </w:p>
          <w:p w14:paraId="687214E0" w14:textId="77777777" w:rsidR="007E4B39" w:rsidRDefault="007E4B39" w:rsidP="00D55A05">
            <w:pPr>
              <w:pStyle w:val="BodyText"/>
            </w:pPr>
          </w:p>
          <w:p w14:paraId="3E0CFB06" w14:textId="66D09E4C" w:rsidR="00D55A05" w:rsidRPr="00D55A05" w:rsidRDefault="00DA6528" w:rsidP="00D55A05">
            <w:pPr>
              <w:pStyle w:val="BodyText"/>
            </w:pPr>
            <w:r>
              <w:t xml:space="preserve">Learners </w:t>
            </w:r>
            <w:r w:rsidR="007E4B39">
              <w:t>conclude by</w:t>
            </w:r>
            <w:r>
              <w:t xml:space="preserve"> writ</w:t>
            </w:r>
            <w:r w:rsidR="007E4B39">
              <w:t>ing</w:t>
            </w:r>
            <w:r>
              <w:t xml:space="preserve"> a definition of structural isomers.</w:t>
            </w:r>
          </w:p>
          <w:p w14:paraId="550B0D77" w14:textId="6CBD6213" w:rsidR="00A43652" w:rsidRPr="00691A44" w:rsidRDefault="00A43652" w:rsidP="00691A44">
            <w:pPr>
              <w:pStyle w:val="BodyText"/>
            </w:pPr>
          </w:p>
        </w:tc>
      </w:tr>
      <w:tr w:rsidR="00C17F12" w:rsidRPr="004A4E17" w14:paraId="79B30973" w14:textId="77777777" w:rsidTr="00BC5F19">
        <w:tblPrEx>
          <w:tblCellMar>
            <w:top w:w="0" w:type="dxa"/>
            <w:bottom w:w="0" w:type="dxa"/>
          </w:tblCellMar>
        </w:tblPrEx>
        <w:tc>
          <w:tcPr>
            <w:tcW w:w="1418" w:type="dxa"/>
            <w:tcMar>
              <w:top w:w="113" w:type="dxa"/>
              <w:bottom w:w="113" w:type="dxa"/>
            </w:tcMar>
          </w:tcPr>
          <w:p w14:paraId="39C2DD8E" w14:textId="39B55775" w:rsidR="00992C75" w:rsidRDefault="00992C75" w:rsidP="008506E0">
            <w:pPr>
              <w:pStyle w:val="BodyText"/>
              <w:rPr>
                <w:lang w:eastAsia="en-GB"/>
              </w:rPr>
            </w:pPr>
            <w:r>
              <w:rPr>
                <w:lang w:eastAsia="en-GB"/>
              </w:rPr>
              <w:lastRenderedPageBreak/>
              <w:t>11.5</w:t>
            </w:r>
            <w:r w:rsidR="00506E48">
              <w:rPr>
                <w:lang w:eastAsia="en-GB"/>
              </w:rPr>
              <w:t>.1</w:t>
            </w:r>
          </w:p>
          <w:p w14:paraId="773CCDBB" w14:textId="75C6B3A2" w:rsidR="00992C75" w:rsidRDefault="00992C75" w:rsidP="008506E0">
            <w:pPr>
              <w:pStyle w:val="BodyText"/>
              <w:rPr>
                <w:lang w:eastAsia="en-GB"/>
              </w:rPr>
            </w:pPr>
            <w:r>
              <w:rPr>
                <w:lang w:eastAsia="en-GB"/>
              </w:rPr>
              <w:t>Alkenes</w:t>
            </w:r>
          </w:p>
          <w:p w14:paraId="62E6462F" w14:textId="371F6E7D" w:rsidR="00992C75" w:rsidRDefault="00992C75" w:rsidP="008506E0">
            <w:pPr>
              <w:pStyle w:val="BodyText"/>
              <w:rPr>
                <w:lang w:eastAsia="en-GB"/>
              </w:rPr>
            </w:pPr>
          </w:p>
          <w:p w14:paraId="4BDE7D16" w14:textId="3171A05E" w:rsidR="00992C75" w:rsidRDefault="00992C75" w:rsidP="008506E0">
            <w:pPr>
              <w:pStyle w:val="BodyText"/>
              <w:rPr>
                <w:lang w:eastAsia="en-GB"/>
              </w:rPr>
            </w:pPr>
          </w:p>
          <w:p w14:paraId="6F21F4C9" w14:textId="04B8BD88" w:rsidR="00992C75" w:rsidRDefault="00992C75" w:rsidP="008506E0">
            <w:pPr>
              <w:pStyle w:val="BodyText"/>
              <w:rPr>
                <w:lang w:eastAsia="en-GB"/>
              </w:rPr>
            </w:pPr>
          </w:p>
          <w:p w14:paraId="3E4BBD48" w14:textId="7AA959CE" w:rsidR="00992C75" w:rsidRDefault="00992C75" w:rsidP="008506E0">
            <w:pPr>
              <w:pStyle w:val="BodyText"/>
              <w:rPr>
                <w:lang w:eastAsia="en-GB"/>
              </w:rPr>
            </w:pPr>
          </w:p>
          <w:p w14:paraId="4DE72E31" w14:textId="38E3FF78" w:rsidR="00992C75" w:rsidRDefault="00992C75" w:rsidP="008506E0">
            <w:pPr>
              <w:pStyle w:val="BodyText"/>
              <w:rPr>
                <w:lang w:eastAsia="en-GB"/>
              </w:rPr>
            </w:pPr>
          </w:p>
          <w:p w14:paraId="1DCC6720" w14:textId="459D09DF" w:rsidR="00992C75" w:rsidRDefault="00992C75" w:rsidP="008506E0">
            <w:pPr>
              <w:pStyle w:val="BodyText"/>
              <w:rPr>
                <w:lang w:eastAsia="en-GB"/>
              </w:rPr>
            </w:pPr>
          </w:p>
          <w:p w14:paraId="34908249" w14:textId="68BCB708" w:rsidR="00992C75" w:rsidRDefault="004E76B8" w:rsidP="008506E0">
            <w:pPr>
              <w:pStyle w:val="BodyText"/>
              <w:rPr>
                <w:lang w:eastAsia="en-GB"/>
              </w:rPr>
            </w:pPr>
            <w:r>
              <w:rPr>
                <w:lang w:eastAsia="en-GB"/>
              </w:rPr>
              <w:t>11.1.6</w:t>
            </w:r>
          </w:p>
          <w:p w14:paraId="6854A71B" w14:textId="4FF73A42" w:rsidR="00992C75" w:rsidRDefault="00992C75" w:rsidP="008506E0">
            <w:pPr>
              <w:pStyle w:val="BodyText"/>
              <w:rPr>
                <w:lang w:eastAsia="en-GB"/>
              </w:rPr>
            </w:pPr>
            <w:r w:rsidRPr="00992C75">
              <w:rPr>
                <w:lang w:eastAsia="en-GB"/>
              </w:rPr>
              <w:t xml:space="preserve">Formulae, functional </w:t>
            </w:r>
            <w:r w:rsidRPr="00992C75">
              <w:rPr>
                <w:lang w:eastAsia="en-GB"/>
              </w:rPr>
              <w:lastRenderedPageBreak/>
              <w:t>groups and terminology</w:t>
            </w:r>
          </w:p>
          <w:p w14:paraId="5A82E0D3" w14:textId="302210AA" w:rsidR="00992C75" w:rsidRDefault="00992C75" w:rsidP="008506E0">
            <w:pPr>
              <w:pStyle w:val="BodyText"/>
              <w:rPr>
                <w:lang w:eastAsia="en-GB"/>
              </w:rPr>
            </w:pPr>
          </w:p>
          <w:p w14:paraId="241E65F2" w14:textId="612AB4FC" w:rsidR="0034626A" w:rsidRDefault="0034626A" w:rsidP="008506E0">
            <w:pPr>
              <w:pStyle w:val="BodyText"/>
              <w:rPr>
                <w:lang w:eastAsia="en-GB"/>
              </w:rPr>
            </w:pPr>
          </w:p>
          <w:p w14:paraId="3C733E2E" w14:textId="79255382" w:rsidR="0034626A" w:rsidRDefault="0035142D" w:rsidP="0034626A">
            <w:pPr>
              <w:pStyle w:val="BodyText"/>
              <w:rPr>
                <w:lang w:eastAsia="en-GB"/>
              </w:rPr>
            </w:pPr>
            <w:r>
              <w:rPr>
                <w:lang w:eastAsia="en-GB"/>
              </w:rPr>
              <w:t>11.1.2</w:t>
            </w:r>
            <w:r w:rsidR="0084636C">
              <w:rPr>
                <w:lang w:eastAsia="en-GB"/>
              </w:rPr>
              <w:t xml:space="preserve"> (part)</w:t>
            </w:r>
          </w:p>
          <w:p w14:paraId="320F07FD" w14:textId="087F50FA" w:rsidR="0034626A" w:rsidRDefault="0034626A" w:rsidP="008506E0">
            <w:pPr>
              <w:pStyle w:val="BodyText"/>
              <w:rPr>
                <w:lang w:eastAsia="en-GB"/>
              </w:rPr>
            </w:pPr>
            <w:r>
              <w:rPr>
                <w:lang w:eastAsia="en-GB"/>
              </w:rPr>
              <w:t>Formulae, functional groups and terminology</w:t>
            </w:r>
          </w:p>
          <w:p w14:paraId="5FB1E972" w14:textId="3DB2CC50" w:rsidR="00992C75" w:rsidRDefault="00992C75" w:rsidP="008506E0">
            <w:pPr>
              <w:pStyle w:val="BodyText"/>
              <w:rPr>
                <w:lang w:eastAsia="en-GB"/>
              </w:rPr>
            </w:pPr>
          </w:p>
          <w:p w14:paraId="50C9A01C" w14:textId="77777777" w:rsidR="006C3BD2" w:rsidRDefault="006C3BD2" w:rsidP="008506E0">
            <w:pPr>
              <w:pStyle w:val="BodyText"/>
              <w:rPr>
                <w:lang w:eastAsia="en-GB"/>
              </w:rPr>
            </w:pPr>
          </w:p>
          <w:p w14:paraId="7E92A746" w14:textId="77777777" w:rsidR="00D802EF" w:rsidRDefault="00D802EF" w:rsidP="008506E0">
            <w:pPr>
              <w:pStyle w:val="BodyText"/>
              <w:rPr>
                <w:lang w:eastAsia="en-GB"/>
              </w:rPr>
            </w:pPr>
          </w:p>
          <w:p w14:paraId="66230B6B" w14:textId="2DC52113" w:rsidR="00992C75" w:rsidRDefault="00992C75" w:rsidP="008506E0">
            <w:pPr>
              <w:pStyle w:val="BodyText"/>
              <w:rPr>
                <w:lang w:eastAsia="en-GB"/>
              </w:rPr>
            </w:pPr>
            <w:r>
              <w:rPr>
                <w:lang w:eastAsia="en-GB"/>
              </w:rPr>
              <w:t>11.2.1 (part)</w:t>
            </w:r>
          </w:p>
          <w:p w14:paraId="57EDF68C" w14:textId="0C6207F2" w:rsidR="00992C75" w:rsidRDefault="00992C75" w:rsidP="008506E0">
            <w:pPr>
              <w:pStyle w:val="BodyText"/>
              <w:rPr>
                <w:lang w:eastAsia="en-GB"/>
              </w:rPr>
            </w:pPr>
            <w:r w:rsidRPr="00992C75">
              <w:rPr>
                <w:lang w:eastAsia="en-GB"/>
              </w:rPr>
              <w:t>Naming organic compounds</w:t>
            </w:r>
          </w:p>
          <w:p w14:paraId="27D782EB" w14:textId="1EB04B2B" w:rsidR="00974CAF" w:rsidRDefault="00974CAF" w:rsidP="008506E0">
            <w:pPr>
              <w:pStyle w:val="BodyText"/>
              <w:rPr>
                <w:lang w:eastAsia="en-GB"/>
              </w:rPr>
            </w:pPr>
          </w:p>
          <w:p w14:paraId="6C406FDC" w14:textId="569E0BB1" w:rsidR="00974CAF" w:rsidRDefault="00974CAF" w:rsidP="008506E0">
            <w:pPr>
              <w:pStyle w:val="BodyText"/>
              <w:rPr>
                <w:lang w:eastAsia="en-GB"/>
              </w:rPr>
            </w:pPr>
          </w:p>
          <w:p w14:paraId="3E1AB1DA" w14:textId="0189B9AE" w:rsidR="00974CAF" w:rsidRDefault="00974CAF" w:rsidP="00974CAF">
            <w:pPr>
              <w:pStyle w:val="BodyText"/>
              <w:rPr>
                <w:lang w:eastAsia="en-GB"/>
              </w:rPr>
            </w:pPr>
            <w:r>
              <w:rPr>
                <w:lang w:eastAsia="en-GB"/>
              </w:rPr>
              <w:t>11.2.3 (part)</w:t>
            </w:r>
          </w:p>
          <w:p w14:paraId="2125DD5A" w14:textId="77777777" w:rsidR="00974CAF" w:rsidRDefault="00974CAF" w:rsidP="00974CAF">
            <w:pPr>
              <w:pStyle w:val="BodyText"/>
              <w:rPr>
                <w:lang w:eastAsia="en-GB"/>
              </w:rPr>
            </w:pPr>
            <w:r w:rsidRPr="00992C75">
              <w:rPr>
                <w:lang w:eastAsia="en-GB"/>
              </w:rPr>
              <w:t>Naming organic compounds</w:t>
            </w:r>
          </w:p>
          <w:p w14:paraId="2AF3C079" w14:textId="77777777" w:rsidR="00974CAF" w:rsidRDefault="00974CAF" w:rsidP="008506E0">
            <w:pPr>
              <w:pStyle w:val="BodyText"/>
              <w:rPr>
                <w:lang w:eastAsia="en-GB"/>
              </w:rPr>
            </w:pPr>
          </w:p>
          <w:p w14:paraId="45496990" w14:textId="2C6396D3" w:rsidR="00992C75" w:rsidRDefault="00992C75" w:rsidP="008506E0">
            <w:pPr>
              <w:pStyle w:val="BodyText"/>
              <w:rPr>
                <w:lang w:eastAsia="en-GB"/>
              </w:rPr>
            </w:pPr>
          </w:p>
          <w:p w14:paraId="04E69024" w14:textId="4F1CB143" w:rsidR="00992C75" w:rsidRPr="00DB2C1F" w:rsidRDefault="00992C75" w:rsidP="008506E0">
            <w:pPr>
              <w:pStyle w:val="BodyText"/>
              <w:rPr>
                <w:lang w:eastAsia="en-GB"/>
              </w:rPr>
            </w:pPr>
          </w:p>
        </w:tc>
        <w:tc>
          <w:tcPr>
            <w:tcW w:w="2268" w:type="dxa"/>
            <w:tcMar>
              <w:top w:w="113" w:type="dxa"/>
              <w:bottom w:w="113" w:type="dxa"/>
            </w:tcMar>
          </w:tcPr>
          <w:p w14:paraId="555E9EE4" w14:textId="77777777" w:rsidR="00C17F12" w:rsidRDefault="00992C75" w:rsidP="008506E0">
            <w:pPr>
              <w:pStyle w:val="BodyText"/>
              <w:rPr>
                <w:lang w:eastAsia="en-GB"/>
              </w:rPr>
            </w:pPr>
            <w:r w:rsidRPr="00992C75">
              <w:rPr>
                <w:lang w:eastAsia="en-GB"/>
              </w:rPr>
              <w:lastRenderedPageBreak/>
              <w:t>State that the bonding in alkenes includes a double carbon–carbon covalent bond and that alkenes are unsaturated hydrocarbons</w:t>
            </w:r>
          </w:p>
          <w:p w14:paraId="3B442277" w14:textId="77777777" w:rsidR="00992C75" w:rsidRDefault="00992C75" w:rsidP="008506E0">
            <w:pPr>
              <w:pStyle w:val="BodyText"/>
              <w:rPr>
                <w:lang w:eastAsia="en-GB"/>
              </w:rPr>
            </w:pPr>
          </w:p>
          <w:p w14:paraId="4A0D2F41" w14:textId="43D30E32" w:rsidR="00992C75" w:rsidRDefault="00235FBE" w:rsidP="00235FBE">
            <w:pPr>
              <w:pStyle w:val="BodyText"/>
              <w:rPr>
                <w:lang w:eastAsia="en-GB"/>
              </w:rPr>
            </w:pPr>
            <w:r>
              <w:rPr>
                <w:lang w:eastAsia="en-GB"/>
              </w:rPr>
              <w:t>State that an unsaturated compound has</w:t>
            </w:r>
            <w:r>
              <w:rPr>
                <w:lang w:eastAsia="en-GB"/>
              </w:rPr>
              <w:t xml:space="preserve"> </w:t>
            </w:r>
            <w:r>
              <w:rPr>
                <w:lang w:eastAsia="en-GB"/>
              </w:rPr>
              <w:t xml:space="preserve">molecules in which </w:t>
            </w:r>
            <w:r>
              <w:rPr>
                <w:lang w:eastAsia="en-GB"/>
              </w:rPr>
              <w:lastRenderedPageBreak/>
              <w:t>one or more carbon–carbon</w:t>
            </w:r>
            <w:r>
              <w:rPr>
                <w:lang w:eastAsia="en-GB"/>
              </w:rPr>
              <w:t xml:space="preserve"> </w:t>
            </w:r>
            <w:r>
              <w:rPr>
                <w:lang w:eastAsia="en-GB"/>
              </w:rPr>
              <w:t>bonds are not single bonds</w:t>
            </w:r>
          </w:p>
          <w:p w14:paraId="251A3315" w14:textId="77777777" w:rsidR="004E76B8" w:rsidRDefault="004E76B8" w:rsidP="004E76B8">
            <w:pPr>
              <w:pStyle w:val="BodyText"/>
              <w:rPr>
                <w:lang w:eastAsia="en-GB"/>
              </w:rPr>
            </w:pPr>
          </w:p>
          <w:p w14:paraId="7FE125D3" w14:textId="6C55C012" w:rsidR="0034626A" w:rsidRDefault="0034626A" w:rsidP="0034626A">
            <w:pPr>
              <w:pStyle w:val="BodyText"/>
              <w:rPr>
                <w:lang w:eastAsia="en-GB"/>
              </w:rPr>
            </w:pPr>
            <w:r>
              <w:rPr>
                <w:lang w:eastAsia="en-GB"/>
              </w:rPr>
              <w:t xml:space="preserve">Write and interpret general formulae of </w:t>
            </w:r>
            <w:r w:rsidR="007E4B39">
              <w:rPr>
                <w:lang w:eastAsia="en-GB"/>
              </w:rPr>
              <w:t>compounds in the same homologous series</w:t>
            </w:r>
            <w:r w:rsidR="00FC750C">
              <w:rPr>
                <w:lang w:eastAsia="en-GB"/>
              </w:rPr>
              <w:t xml:space="preserve"> limited to</w:t>
            </w:r>
            <w:r w:rsidR="007E4B39">
              <w:rPr>
                <w:lang w:eastAsia="en-GB"/>
              </w:rPr>
              <w:t>:</w:t>
            </w:r>
          </w:p>
          <w:p w14:paraId="38FA39E2" w14:textId="25165978" w:rsidR="0034626A" w:rsidRDefault="00F87295" w:rsidP="0034626A">
            <w:pPr>
              <w:pStyle w:val="BodyText"/>
              <w:rPr>
                <w:vertAlign w:val="subscript"/>
                <w:lang w:eastAsia="en-GB"/>
              </w:rPr>
            </w:pPr>
            <w:r>
              <w:rPr>
                <w:lang w:eastAsia="en-GB"/>
              </w:rPr>
              <w:t>(</w:t>
            </w:r>
            <w:r w:rsidR="007E4B39">
              <w:rPr>
                <w:lang w:eastAsia="en-GB"/>
              </w:rPr>
              <w:t xml:space="preserve">b) </w:t>
            </w:r>
            <w:r w:rsidR="0034626A">
              <w:rPr>
                <w:lang w:eastAsia="en-GB"/>
              </w:rPr>
              <w:t>alkenes, C</w:t>
            </w:r>
            <w:r w:rsidR="0034626A" w:rsidRPr="00194D48">
              <w:rPr>
                <w:vertAlign w:val="subscript"/>
                <w:lang w:eastAsia="en-GB"/>
              </w:rPr>
              <w:t>n</w:t>
            </w:r>
            <w:r w:rsidR="0034626A">
              <w:rPr>
                <w:lang w:eastAsia="en-GB"/>
              </w:rPr>
              <w:t>H2</w:t>
            </w:r>
            <w:r w:rsidR="0034626A" w:rsidRPr="00194D48">
              <w:rPr>
                <w:vertAlign w:val="subscript"/>
                <w:lang w:eastAsia="en-GB"/>
              </w:rPr>
              <w:t>n</w:t>
            </w:r>
          </w:p>
          <w:p w14:paraId="6573086A" w14:textId="1D70FE9E" w:rsidR="00493556" w:rsidRDefault="00493556" w:rsidP="0034626A">
            <w:pPr>
              <w:pStyle w:val="BodyText"/>
              <w:rPr>
                <w:vertAlign w:val="subscript"/>
                <w:lang w:eastAsia="en-GB"/>
              </w:rPr>
            </w:pPr>
          </w:p>
          <w:p w14:paraId="12E4C23A" w14:textId="77777777" w:rsidR="00493556" w:rsidRDefault="00493556" w:rsidP="0034626A">
            <w:pPr>
              <w:pStyle w:val="BodyText"/>
              <w:rPr>
                <w:lang w:eastAsia="en-GB"/>
              </w:rPr>
            </w:pPr>
          </w:p>
          <w:p w14:paraId="0DC23622" w14:textId="022A2DAE" w:rsidR="00493556" w:rsidRDefault="00992C75" w:rsidP="00493556">
            <w:pPr>
              <w:pStyle w:val="BodyText"/>
              <w:rPr>
                <w:lang w:eastAsia="en-GB"/>
              </w:rPr>
            </w:pPr>
            <w:r>
              <w:rPr>
                <w:lang w:eastAsia="en-GB"/>
              </w:rPr>
              <w:t>Name and draw the structural and displayed formulae of</w:t>
            </w:r>
            <w:r w:rsidR="006D1052">
              <w:rPr>
                <w:lang w:eastAsia="en-GB"/>
              </w:rPr>
              <w:t xml:space="preserve"> </w:t>
            </w:r>
            <w:r>
              <w:rPr>
                <w:lang w:eastAsia="en-GB"/>
              </w:rPr>
              <w:t>u</w:t>
            </w:r>
            <w:r w:rsidR="006D1052">
              <w:rPr>
                <w:lang w:eastAsia="en-GB"/>
              </w:rPr>
              <w:t>nbranched</w:t>
            </w:r>
            <w:r w:rsidR="002D5C3F">
              <w:rPr>
                <w:lang w:eastAsia="en-GB"/>
              </w:rPr>
              <w:t>:</w:t>
            </w:r>
            <w:r w:rsidR="002D5C3F">
              <w:rPr>
                <w:lang w:eastAsia="en-GB"/>
              </w:rPr>
              <w:br/>
            </w:r>
            <w:r w:rsidR="00F87295">
              <w:rPr>
                <w:lang w:eastAsia="en-GB"/>
              </w:rPr>
              <w:t>(</w:t>
            </w:r>
            <w:r w:rsidR="002D5C3F">
              <w:rPr>
                <w:lang w:eastAsia="en-GB"/>
              </w:rPr>
              <w:t>b)</w:t>
            </w:r>
            <w:r w:rsidR="006D1052">
              <w:rPr>
                <w:lang w:eastAsia="en-GB"/>
              </w:rPr>
              <w:t xml:space="preserve"> </w:t>
            </w:r>
            <w:r w:rsidR="00493556">
              <w:rPr>
                <w:lang w:eastAsia="en-GB"/>
              </w:rPr>
              <w:t>ethene</w:t>
            </w:r>
          </w:p>
          <w:p w14:paraId="5B45D70C" w14:textId="103F28ED" w:rsidR="00493556" w:rsidRDefault="00493556" w:rsidP="00493556">
            <w:pPr>
              <w:pStyle w:val="BodyText"/>
              <w:rPr>
                <w:lang w:eastAsia="en-GB"/>
              </w:rPr>
            </w:pPr>
          </w:p>
          <w:p w14:paraId="7092AFA7" w14:textId="10C0A645" w:rsidR="00493556" w:rsidRPr="00974CAF" w:rsidRDefault="00493556" w:rsidP="00493556">
            <w:pPr>
              <w:pStyle w:val="BodyText"/>
              <w:rPr>
                <w:color w:val="EA5B0C"/>
                <w:lang w:eastAsia="en-GB"/>
              </w:rPr>
            </w:pPr>
            <w:r w:rsidRPr="00974CAF">
              <w:rPr>
                <w:color w:val="EA5B0C"/>
                <w:lang w:eastAsia="en-GB"/>
              </w:rPr>
              <w:t>Name and dr</w:t>
            </w:r>
            <w:r w:rsidR="00974CAF" w:rsidRPr="00974CAF">
              <w:rPr>
                <w:color w:val="EA5B0C"/>
                <w:lang w:eastAsia="en-GB"/>
              </w:rPr>
              <w:t xml:space="preserve">aw the structural and displayed </w:t>
            </w:r>
            <w:r w:rsidRPr="00974CAF">
              <w:rPr>
                <w:color w:val="EA5B0C"/>
                <w:lang w:eastAsia="en-GB"/>
              </w:rPr>
              <w:t>formulae of unbranched:</w:t>
            </w:r>
          </w:p>
          <w:p w14:paraId="4669997F" w14:textId="77777777" w:rsidR="00493556" w:rsidRPr="00974CAF" w:rsidRDefault="00493556" w:rsidP="00493556">
            <w:pPr>
              <w:pStyle w:val="BodyText"/>
              <w:rPr>
                <w:color w:val="EA5B0C"/>
                <w:lang w:eastAsia="en-GB"/>
              </w:rPr>
            </w:pPr>
            <w:r w:rsidRPr="00974CAF">
              <w:rPr>
                <w:color w:val="EA5B0C"/>
                <w:lang w:eastAsia="en-GB"/>
              </w:rPr>
              <w:t>(b) alkenes, including</w:t>
            </w:r>
          </w:p>
          <w:p w14:paraId="6211D347" w14:textId="1A6226C9" w:rsidR="00493556" w:rsidRDefault="00493556" w:rsidP="00493556">
            <w:pPr>
              <w:pStyle w:val="BodyText"/>
              <w:rPr>
                <w:color w:val="EA5B0C"/>
                <w:lang w:eastAsia="en-GB"/>
              </w:rPr>
            </w:pPr>
            <w:r w:rsidRPr="00974CAF">
              <w:rPr>
                <w:color w:val="EA5B0C"/>
                <w:lang w:eastAsia="en-GB"/>
              </w:rPr>
              <w:t>but-1-ene and but-2-ene</w:t>
            </w:r>
          </w:p>
          <w:p w14:paraId="4276A285" w14:textId="25140C00" w:rsidR="00190E8D" w:rsidRPr="00974CAF" w:rsidRDefault="00190E8D" w:rsidP="00493556">
            <w:pPr>
              <w:pStyle w:val="BodyText"/>
              <w:rPr>
                <w:color w:val="EA5B0C"/>
                <w:lang w:eastAsia="en-GB"/>
              </w:rPr>
            </w:pPr>
            <w:r w:rsidRPr="00190E8D">
              <w:rPr>
                <w:color w:val="EA5B0C"/>
                <w:lang w:eastAsia="en-GB"/>
              </w:rPr>
              <w:t>containing up to four carbon atoms per molecule</w:t>
            </w:r>
          </w:p>
          <w:p w14:paraId="1C347585" w14:textId="606C17E7" w:rsidR="00992C75" w:rsidRPr="004A4E17" w:rsidRDefault="00992C75" w:rsidP="008506E0">
            <w:pPr>
              <w:pStyle w:val="BodyText"/>
              <w:rPr>
                <w:lang w:eastAsia="en-GB"/>
              </w:rPr>
            </w:pPr>
          </w:p>
        </w:tc>
        <w:tc>
          <w:tcPr>
            <w:tcW w:w="10915" w:type="dxa"/>
            <w:tcMar>
              <w:top w:w="113" w:type="dxa"/>
              <w:bottom w:w="113" w:type="dxa"/>
            </w:tcMar>
          </w:tcPr>
          <w:p w14:paraId="48A530C6" w14:textId="606E90BA" w:rsidR="00C17F12" w:rsidRPr="00667466" w:rsidRDefault="00992C75" w:rsidP="008506E0">
            <w:pPr>
              <w:pStyle w:val="BodyText"/>
              <w:rPr>
                <w:u w:val="single"/>
              </w:rPr>
            </w:pPr>
            <w:r w:rsidRPr="00667466">
              <w:rPr>
                <w:u w:val="single"/>
              </w:rPr>
              <w:lastRenderedPageBreak/>
              <w:t xml:space="preserve">The </w:t>
            </w:r>
            <w:r w:rsidR="007E4B39" w:rsidRPr="00667466">
              <w:rPr>
                <w:u w:val="single"/>
              </w:rPr>
              <w:t>a</w:t>
            </w:r>
            <w:r w:rsidRPr="00667466">
              <w:rPr>
                <w:u w:val="single"/>
              </w:rPr>
              <w:t>lkenes</w:t>
            </w:r>
          </w:p>
          <w:p w14:paraId="1968ED97" w14:textId="26278970" w:rsidR="00992C75" w:rsidRDefault="007E4B39" w:rsidP="008506E0">
            <w:pPr>
              <w:pStyle w:val="BodyText"/>
            </w:pPr>
            <w:r>
              <w:t>Check that l</w:t>
            </w:r>
            <w:r w:rsidR="00E020F2">
              <w:t xml:space="preserve">earners </w:t>
            </w:r>
            <w:r>
              <w:t>recall how</w:t>
            </w:r>
            <w:r w:rsidR="00E020F2">
              <w:t xml:space="preserve"> to </w:t>
            </w:r>
            <w:r w:rsidR="00BA53E5">
              <w:t>draw a dot</w:t>
            </w:r>
            <w:r w:rsidR="00CE4AD2">
              <w:t>-</w:t>
            </w:r>
            <w:r w:rsidR="00BA53E5">
              <w:t>and</w:t>
            </w:r>
            <w:r w:rsidR="00CE4AD2">
              <w:t>-</w:t>
            </w:r>
            <w:r w:rsidR="00BA53E5">
              <w:t>cross diagram for the first member of the homologous series, ethene.</w:t>
            </w:r>
          </w:p>
          <w:p w14:paraId="614E29A3" w14:textId="008492B7" w:rsidR="00BA53E5" w:rsidRDefault="00BA53E5" w:rsidP="008506E0">
            <w:pPr>
              <w:pStyle w:val="BodyText"/>
            </w:pPr>
            <w:r>
              <w:t xml:space="preserve">Explain that the C=C double bond is </w:t>
            </w:r>
            <w:proofErr w:type="gramStart"/>
            <w:r>
              <w:t>reactive</w:t>
            </w:r>
            <w:proofErr w:type="gramEnd"/>
            <w:r>
              <w:t xml:space="preserve"> and that the molecule is termed </w:t>
            </w:r>
            <w:r w:rsidR="007E4B39">
              <w:t>‘</w:t>
            </w:r>
            <w:r>
              <w:t>unsaturated</w:t>
            </w:r>
            <w:r w:rsidR="007E4B39">
              <w:t>’</w:t>
            </w:r>
            <w:r>
              <w:t xml:space="preserve"> because of its presence in the molecule. Add that carbon-carbon triple bonds also exist.</w:t>
            </w:r>
          </w:p>
          <w:p w14:paraId="5CB6EB58" w14:textId="706F7398" w:rsidR="00BA53E5" w:rsidRDefault="00BA53E5" w:rsidP="008506E0">
            <w:pPr>
              <w:pStyle w:val="BodyText"/>
            </w:pPr>
          </w:p>
          <w:p w14:paraId="1FB235D5" w14:textId="5704A711" w:rsidR="00BA53E5" w:rsidRPr="00667466" w:rsidRDefault="00BA53E5" w:rsidP="00BA53E5">
            <w:pPr>
              <w:pStyle w:val="BodyText"/>
            </w:pPr>
            <w:r w:rsidRPr="00667466">
              <w:t>Molecular model</w:t>
            </w:r>
            <w:r w:rsidR="007E4B39" w:rsidRPr="00667466">
              <w:t>-</w:t>
            </w:r>
            <w:r w:rsidRPr="00667466">
              <w:t>building activity</w:t>
            </w:r>
            <w:r w:rsidR="00667466">
              <w:t>:</w:t>
            </w:r>
          </w:p>
          <w:p w14:paraId="7FFCA541" w14:textId="6A726458" w:rsidR="00BA53E5" w:rsidRDefault="00BA53E5" w:rsidP="00BA53E5">
            <w:pPr>
              <w:pStyle w:val="BodyText"/>
            </w:pPr>
            <w:r>
              <w:t>If you have access to plent</w:t>
            </w:r>
            <w:r w:rsidR="007E4B39">
              <w:t>y</w:t>
            </w:r>
            <w:r>
              <w:t xml:space="preserve"> of molecular model</w:t>
            </w:r>
            <w:r w:rsidR="007E4B39">
              <w:t>ling kits</w:t>
            </w:r>
            <w:r>
              <w:t>, learners in pairs, build and name the first 4</w:t>
            </w:r>
            <w:r w:rsidR="007E4B39">
              <w:t xml:space="preserve"> or </w:t>
            </w:r>
            <w:r>
              <w:t xml:space="preserve">5 members of the homologous series. If fewer kits are available, then each group could build one model and hold it up </w:t>
            </w:r>
            <w:r w:rsidR="006C3BD2">
              <w:t xml:space="preserve">when </w:t>
            </w:r>
            <w:r>
              <w:t xml:space="preserve">finished. </w:t>
            </w:r>
          </w:p>
          <w:p w14:paraId="12C7E5B4" w14:textId="7913AC65" w:rsidR="00BA53E5" w:rsidRDefault="006C3BD2" w:rsidP="00BA53E5">
            <w:pPr>
              <w:pStyle w:val="BodyText"/>
            </w:pPr>
            <w:r>
              <w:t>Learners should name e</w:t>
            </w:r>
            <w:r w:rsidR="00BA53E5">
              <w:t>ach member of the series.</w:t>
            </w:r>
          </w:p>
          <w:p w14:paraId="19C3DC25" w14:textId="0D3A796C" w:rsidR="00BA53E5" w:rsidRDefault="00BA53E5" w:rsidP="00BA53E5">
            <w:pPr>
              <w:pStyle w:val="BodyText"/>
            </w:pPr>
            <w:r>
              <w:t>As with the alkanes</w:t>
            </w:r>
            <w:r w:rsidR="0063166D">
              <w:t>,</w:t>
            </w:r>
            <w:r>
              <w:t xml:space="preserve"> </w:t>
            </w:r>
            <w:r w:rsidR="0063166D">
              <w:t xml:space="preserve">learners should inspect </w:t>
            </w:r>
            <w:r>
              <w:t>the shape of the molecule in 3-D space and compare to the standard representation in school textbooks.</w:t>
            </w:r>
          </w:p>
          <w:p w14:paraId="4E2E1DF2" w14:textId="77777777" w:rsidR="0063166D" w:rsidRDefault="0063166D" w:rsidP="00BA53E5">
            <w:pPr>
              <w:pStyle w:val="BodyText"/>
            </w:pPr>
          </w:p>
          <w:p w14:paraId="09E1424C" w14:textId="1750E26E" w:rsidR="00BA53E5" w:rsidRDefault="00BA53E5" w:rsidP="00BA53E5">
            <w:pPr>
              <w:pStyle w:val="BodyText"/>
            </w:pPr>
            <w:r>
              <w:t xml:space="preserve">If molecular model kits are not </w:t>
            </w:r>
            <w:proofErr w:type="gramStart"/>
            <w:r>
              <w:t>available</w:t>
            </w:r>
            <w:proofErr w:type="gramEnd"/>
            <w:r>
              <w:t xml:space="preserve"> then</w:t>
            </w:r>
            <w:r w:rsidR="0063166D">
              <w:t xml:space="preserve"> learners could use</w:t>
            </w:r>
            <w:r>
              <w:t xml:space="preserve"> this virtual molecule-building app:</w:t>
            </w:r>
          </w:p>
          <w:p w14:paraId="12743202" w14:textId="77777777" w:rsidR="00667466" w:rsidRDefault="005E3D7F" w:rsidP="00BA53E5">
            <w:pPr>
              <w:pStyle w:val="BodyText"/>
            </w:pPr>
            <w:hyperlink r:id="rId305" w:history="1">
              <w:r w:rsidR="00BA53E5" w:rsidRPr="00EF7AB7">
                <w:rPr>
                  <w:rStyle w:val="WebLink"/>
                </w:rPr>
                <w:t>http://molview.org</w:t>
              </w:r>
            </w:hyperlink>
            <w:r w:rsidR="00667466">
              <w:t xml:space="preserve"> </w:t>
            </w:r>
          </w:p>
          <w:p w14:paraId="21B922B2" w14:textId="3B1C6C47" w:rsidR="00BA53E5" w:rsidRDefault="00667466" w:rsidP="00BA53E5">
            <w:pPr>
              <w:pStyle w:val="BodyText"/>
            </w:pPr>
            <w:r>
              <w:t>Fi</w:t>
            </w:r>
            <w:r w:rsidR="00BA53E5">
              <w:t>rst you construct a model in 2-D which is then converted into a 3-</w:t>
            </w:r>
            <w:r>
              <w:t>D rotatable model.</w:t>
            </w:r>
          </w:p>
          <w:p w14:paraId="491EAE9B" w14:textId="391D4F8B" w:rsidR="00437FBE" w:rsidRDefault="00437FBE" w:rsidP="00BA53E5">
            <w:pPr>
              <w:pStyle w:val="BodyText"/>
            </w:pPr>
          </w:p>
          <w:p w14:paraId="5F6A287B" w14:textId="6F208B75" w:rsidR="0061707F" w:rsidRDefault="00437FBE" w:rsidP="00BA53E5">
            <w:pPr>
              <w:pStyle w:val="BodyText"/>
            </w:pPr>
            <w:r>
              <w:t xml:space="preserve">Learners try to write a general formula for the alkenes homologous </w:t>
            </w:r>
            <w:r w:rsidR="0063166D">
              <w:t xml:space="preserve">series </w:t>
            </w:r>
            <w:r>
              <w:t>and test it to write the formulae of higher member</w:t>
            </w:r>
            <w:r w:rsidR="0063166D">
              <w:t>s</w:t>
            </w:r>
            <w:r>
              <w:t xml:space="preserve"> o</w:t>
            </w:r>
            <w:r w:rsidR="0063166D">
              <w:t>f</w:t>
            </w:r>
            <w:r>
              <w:t xml:space="preserve"> the series.</w:t>
            </w:r>
          </w:p>
          <w:p w14:paraId="7EB28C3F" w14:textId="77777777" w:rsidR="00BA53E5" w:rsidRDefault="00BA53E5" w:rsidP="008506E0">
            <w:pPr>
              <w:pStyle w:val="BodyText"/>
            </w:pPr>
          </w:p>
          <w:p w14:paraId="406D90EB" w14:textId="4E92FA55" w:rsidR="00992C75" w:rsidRDefault="0035168F" w:rsidP="008506E0">
            <w:pPr>
              <w:pStyle w:val="BodyText"/>
            </w:pPr>
            <w:r>
              <w:t xml:space="preserve">Learners </w:t>
            </w:r>
            <w:r w:rsidR="006C3BD2">
              <w:t xml:space="preserve">could </w:t>
            </w:r>
            <w:r>
              <w:t>read this article about ethene (old name, ethylene) in the ripening of bananas:</w:t>
            </w:r>
          </w:p>
          <w:p w14:paraId="0E191BB4" w14:textId="779A639F" w:rsidR="0035168F" w:rsidRDefault="005E3D7F" w:rsidP="008506E0">
            <w:pPr>
              <w:pStyle w:val="BodyText"/>
            </w:pPr>
            <w:hyperlink r:id="rId306" w:history="1">
              <w:r w:rsidR="0035168F" w:rsidRPr="00EF7AB7">
                <w:rPr>
                  <w:rStyle w:val="WebLink"/>
                </w:rPr>
                <w:t>www.nationalgeographic.com/environment/urban-expeditions/food/food-journeys-graphic/</w:t>
              </w:r>
            </w:hyperlink>
          </w:p>
          <w:p w14:paraId="109CE6C1" w14:textId="77777777" w:rsidR="0035168F" w:rsidRDefault="0035168F" w:rsidP="008506E0">
            <w:pPr>
              <w:pStyle w:val="BodyText"/>
            </w:pPr>
          </w:p>
          <w:p w14:paraId="04BDE4F1" w14:textId="77777777" w:rsidR="00992C75" w:rsidRDefault="00992C75" w:rsidP="008506E0">
            <w:pPr>
              <w:pStyle w:val="BodyText"/>
            </w:pPr>
          </w:p>
          <w:p w14:paraId="238D2AE3" w14:textId="2FD9FA8A" w:rsidR="00DC30F7" w:rsidRDefault="00DC30F7" w:rsidP="008506E0">
            <w:pPr>
              <w:pStyle w:val="BodyText"/>
            </w:pPr>
          </w:p>
          <w:p w14:paraId="586D52A1" w14:textId="5A6F828B" w:rsidR="00992C75" w:rsidRPr="00DC30F7" w:rsidRDefault="00DC30F7" w:rsidP="00DC30F7">
            <w:pPr>
              <w:tabs>
                <w:tab w:val="left" w:pos="1182"/>
              </w:tabs>
            </w:pPr>
            <w:r>
              <w:tab/>
            </w:r>
          </w:p>
        </w:tc>
      </w:tr>
      <w:tr w:rsidR="00C17F12" w:rsidRPr="004A4E17" w14:paraId="16F6E2BA" w14:textId="77777777" w:rsidTr="00BC5F19">
        <w:tblPrEx>
          <w:tblCellMar>
            <w:top w:w="0" w:type="dxa"/>
            <w:bottom w:w="0" w:type="dxa"/>
          </w:tblCellMar>
        </w:tblPrEx>
        <w:tc>
          <w:tcPr>
            <w:tcW w:w="1418" w:type="dxa"/>
            <w:tcMar>
              <w:top w:w="113" w:type="dxa"/>
              <w:bottom w:w="113" w:type="dxa"/>
            </w:tcMar>
          </w:tcPr>
          <w:p w14:paraId="22857A73" w14:textId="77777777" w:rsidR="00C17F12" w:rsidRDefault="00CA2151" w:rsidP="008506E0">
            <w:pPr>
              <w:pStyle w:val="BodyText"/>
              <w:rPr>
                <w:lang w:eastAsia="en-GB"/>
              </w:rPr>
            </w:pPr>
            <w:r>
              <w:rPr>
                <w:lang w:eastAsia="en-GB"/>
              </w:rPr>
              <w:lastRenderedPageBreak/>
              <w:t>11.5.2</w:t>
            </w:r>
          </w:p>
          <w:p w14:paraId="6133F75C" w14:textId="77777777" w:rsidR="00CA2151" w:rsidRDefault="00CA2151" w:rsidP="008506E0">
            <w:pPr>
              <w:pStyle w:val="BodyText"/>
              <w:rPr>
                <w:lang w:eastAsia="en-GB"/>
              </w:rPr>
            </w:pPr>
            <w:r>
              <w:rPr>
                <w:lang w:eastAsia="en-GB"/>
              </w:rPr>
              <w:t>Alkenes</w:t>
            </w:r>
          </w:p>
          <w:p w14:paraId="618B1196" w14:textId="77777777" w:rsidR="00CA2151" w:rsidRDefault="00CA2151" w:rsidP="008506E0">
            <w:pPr>
              <w:pStyle w:val="BodyText"/>
              <w:rPr>
                <w:lang w:eastAsia="en-GB"/>
              </w:rPr>
            </w:pPr>
          </w:p>
          <w:p w14:paraId="282134A9" w14:textId="77777777" w:rsidR="00CA2151" w:rsidRDefault="00CA2151" w:rsidP="008506E0">
            <w:pPr>
              <w:pStyle w:val="BodyText"/>
              <w:rPr>
                <w:lang w:eastAsia="en-GB"/>
              </w:rPr>
            </w:pPr>
          </w:p>
          <w:p w14:paraId="73F29E26" w14:textId="77777777" w:rsidR="00CA2151" w:rsidRDefault="00CA2151" w:rsidP="008506E0">
            <w:pPr>
              <w:pStyle w:val="BodyText"/>
              <w:rPr>
                <w:lang w:eastAsia="en-GB"/>
              </w:rPr>
            </w:pPr>
          </w:p>
          <w:p w14:paraId="3DDE5F23" w14:textId="77777777" w:rsidR="00CA2151" w:rsidRDefault="00CA2151" w:rsidP="008506E0">
            <w:pPr>
              <w:pStyle w:val="BodyText"/>
              <w:rPr>
                <w:lang w:eastAsia="en-GB"/>
              </w:rPr>
            </w:pPr>
          </w:p>
          <w:p w14:paraId="400093C5" w14:textId="77777777" w:rsidR="00CA2151" w:rsidRDefault="00CA2151" w:rsidP="008506E0">
            <w:pPr>
              <w:pStyle w:val="BodyText"/>
              <w:rPr>
                <w:lang w:eastAsia="en-GB"/>
              </w:rPr>
            </w:pPr>
          </w:p>
          <w:p w14:paraId="1AFD5354" w14:textId="77777777" w:rsidR="00CA2151" w:rsidRDefault="00CA2151" w:rsidP="008506E0">
            <w:pPr>
              <w:pStyle w:val="BodyText"/>
              <w:rPr>
                <w:lang w:eastAsia="en-GB"/>
              </w:rPr>
            </w:pPr>
          </w:p>
          <w:p w14:paraId="5D05DCA9" w14:textId="77777777" w:rsidR="00CA2151" w:rsidRDefault="00CA2151" w:rsidP="008506E0">
            <w:pPr>
              <w:pStyle w:val="BodyText"/>
              <w:rPr>
                <w:lang w:eastAsia="en-GB"/>
              </w:rPr>
            </w:pPr>
          </w:p>
          <w:p w14:paraId="44EF3542" w14:textId="2F29B0B0" w:rsidR="00CA2151" w:rsidRDefault="00CA2151" w:rsidP="00CA2151">
            <w:pPr>
              <w:pStyle w:val="BodyText"/>
              <w:rPr>
                <w:lang w:eastAsia="en-GB"/>
              </w:rPr>
            </w:pPr>
            <w:r>
              <w:rPr>
                <w:lang w:eastAsia="en-GB"/>
              </w:rPr>
              <w:lastRenderedPageBreak/>
              <w:t>11.5.3</w:t>
            </w:r>
          </w:p>
          <w:p w14:paraId="78D7DC70" w14:textId="77777777" w:rsidR="00CA2151" w:rsidRDefault="00CA2151" w:rsidP="00CA2151">
            <w:pPr>
              <w:pStyle w:val="BodyText"/>
              <w:rPr>
                <w:lang w:eastAsia="en-GB"/>
              </w:rPr>
            </w:pPr>
            <w:r>
              <w:rPr>
                <w:lang w:eastAsia="en-GB"/>
              </w:rPr>
              <w:t>Alkenes</w:t>
            </w:r>
          </w:p>
          <w:p w14:paraId="43A3E00F" w14:textId="77777777" w:rsidR="00E2541C" w:rsidRDefault="00E2541C" w:rsidP="00CA2151">
            <w:pPr>
              <w:pStyle w:val="BodyText"/>
              <w:rPr>
                <w:lang w:eastAsia="en-GB"/>
              </w:rPr>
            </w:pPr>
          </w:p>
          <w:p w14:paraId="63D68EC1" w14:textId="77777777" w:rsidR="00E2541C" w:rsidRDefault="00E2541C" w:rsidP="00CA2151">
            <w:pPr>
              <w:pStyle w:val="BodyText"/>
              <w:rPr>
                <w:lang w:eastAsia="en-GB"/>
              </w:rPr>
            </w:pPr>
          </w:p>
          <w:p w14:paraId="6A7CCA8A" w14:textId="77777777" w:rsidR="00E2541C" w:rsidRDefault="00E2541C" w:rsidP="00CA2151">
            <w:pPr>
              <w:pStyle w:val="BodyText"/>
              <w:rPr>
                <w:lang w:eastAsia="en-GB"/>
              </w:rPr>
            </w:pPr>
          </w:p>
          <w:p w14:paraId="0179158B" w14:textId="519714AB" w:rsidR="00E2541C" w:rsidRDefault="00E2541C" w:rsidP="00E2541C">
            <w:pPr>
              <w:pStyle w:val="BodyText"/>
              <w:rPr>
                <w:lang w:eastAsia="en-GB"/>
              </w:rPr>
            </w:pPr>
            <w:r>
              <w:rPr>
                <w:lang w:eastAsia="en-GB"/>
              </w:rPr>
              <w:t>11.5.4</w:t>
            </w:r>
          </w:p>
          <w:p w14:paraId="647E6973" w14:textId="1D3C1A37" w:rsidR="00E2541C" w:rsidRPr="00DB2C1F" w:rsidRDefault="00E2541C" w:rsidP="00E2541C">
            <w:pPr>
              <w:pStyle w:val="BodyText"/>
              <w:rPr>
                <w:lang w:eastAsia="en-GB"/>
              </w:rPr>
            </w:pPr>
            <w:r>
              <w:rPr>
                <w:lang w:eastAsia="en-GB"/>
              </w:rPr>
              <w:t>Alkenes</w:t>
            </w:r>
          </w:p>
        </w:tc>
        <w:tc>
          <w:tcPr>
            <w:tcW w:w="2268" w:type="dxa"/>
            <w:tcMar>
              <w:top w:w="113" w:type="dxa"/>
              <w:bottom w:w="113" w:type="dxa"/>
            </w:tcMar>
          </w:tcPr>
          <w:p w14:paraId="70291A6B" w14:textId="77777777" w:rsidR="00C17F12" w:rsidRDefault="00CA2151" w:rsidP="008506E0">
            <w:pPr>
              <w:pStyle w:val="BodyText"/>
              <w:rPr>
                <w:lang w:eastAsia="en-GB"/>
              </w:rPr>
            </w:pPr>
            <w:r w:rsidRPr="00CA2151">
              <w:rPr>
                <w:lang w:eastAsia="en-GB"/>
              </w:rPr>
              <w:lastRenderedPageBreak/>
              <w:t>Describe the manufacture of alkenes and hydrogen by the cracking of larger alkane molecules using a high temperature and a catalyst</w:t>
            </w:r>
          </w:p>
          <w:p w14:paraId="12581A6E" w14:textId="77777777" w:rsidR="00CA2151" w:rsidRDefault="00CA2151" w:rsidP="008506E0">
            <w:pPr>
              <w:pStyle w:val="BodyText"/>
              <w:rPr>
                <w:lang w:eastAsia="en-GB"/>
              </w:rPr>
            </w:pPr>
          </w:p>
          <w:p w14:paraId="2101E385" w14:textId="642D1693" w:rsidR="00CA2151" w:rsidRDefault="00CA2151" w:rsidP="008506E0">
            <w:pPr>
              <w:pStyle w:val="BodyText"/>
              <w:rPr>
                <w:lang w:eastAsia="en-GB"/>
              </w:rPr>
            </w:pPr>
            <w:r w:rsidRPr="00CA2151">
              <w:rPr>
                <w:lang w:eastAsia="en-GB"/>
              </w:rPr>
              <w:t xml:space="preserve">Describe the reasons </w:t>
            </w:r>
            <w:r w:rsidRPr="00CA2151">
              <w:rPr>
                <w:lang w:eastAsia="en-GB"/>
              </w:rPr>
              <w:lastRenderedPageBreak/>
              <w:t>for the cracking of larger alkane molecules</w:t>
            </w:r>
          </w:p>
          <w:p w14:paraId="30C7EB9B" w14:textId="00A669DC" w:rsidR="00E2541C" w:rsidRDefault="00E2541C" w:rsidP="008506E0">
            <w:pPr>
              <w:pStyle w:val="BodyText"/>
              <w:rPr>
                <w:lang w:eastAsia="en-GB"/>
              </w:rPr>
            </w:pPr>
          </w:p>
          <w:p w14:paraId="51586F15" w14:textId="77777777" w:rsidR="00CA2151" w:rsidRDefault="00E2541C" w:rsidP="008506E0">
            <w:pPr>
              <w:pStyle w:val="BodyText"/>
              <w:rPr>
                <w:lang w:eastAsia="en-GB"/>
              </w:rPr>
            </w:pPr>
            <w:r w:rsidRPr="00E2541C">
              <w:rPr>
                <w:lang w:eastAsia="en-GB"/>
              </w:rPr>
              <w:t>Describe the test to distinguish between saturated and unsaturated hydrocarbons by their reaction with aqueous bromine</w:t>
            </w:r>
          </w:p>
          <w:p w14:paraId="60A05789" w14:textId="132A1AF2" w:rsidR="002E7E06" w:rsidRPr="004A4E17" w:rsidRDefault="002E7E06" w:rsidP="008506E0">
            <w:pPr>
              <w:pStyle w:val="BodyText"/>
              <w:rPr>
                <w:lang w:eastAsia="en-GB"/>
              </w:rPr>
            </w:pPr>
          </w:p>
        </w:tc>
        <w:tc>
          <w:tcPr>
            <w:tcW w:w="10915" w:type="dxa"/>
            <w:tcMar>
              <w:top w:w="113" w:type="dxa"/>
              <w:bottom w:w="113" w:type="dxa"/>
            </w:tcMar>
          </w:tcPr>
          <w:p w14:paraId="596819AE" w14:textId="77777777" w:rsidR="00C17F12" w:rsidRPr="00667466" w:rsidRDefault="00CA2151" w:rsidP="008506E0">
            <w:pPr>
              <w:pStyle w:val="BodyText"/>
              <w:rPr>
                <w:u w:val="single"/>
              </w:rPr>
            </w:pPr>
            <w:r w:rsidRPr="00667466">
              <w:rPr>
                <w:u w:val="single"/>
              </w:rPr>
              <w:lastRenderedPageBreak/>
              <w:t>Cracking</w:t>
            </w:r>
          </w:p>
          <w:p w14:paraId="24701D5F" w14:textId="2BF47CEE" w:rsidR="00831740" w:rsidRDefault="00253EA1" w:rsidP="008506E0">
            <w:pPr>
              <w:pStyle w:val="BodyText"/>
            </w:pPr>
            <w:r>
              <w:t>Learners research why cracking continues to be a major industrial process worldwide. Discuss that there is an excess of large hydrocarbons produced during the fractional distillation of crude oil. Large hydrocarbons are cracked to produce smaller alkanes that can be converted into petrol. Short</w:t>
            </w:r>
            <w:r w:rsidR="002D5C3F">
              <w:t xml:space="preserve"> </w:t>
            </w:r>
            <w:r>
              <w:t>chain length alkenes are also produced during this process which are very useful intermediates in industry.</w:t>
            </w:r>
          </w:p>
          <w:p w14:paraId="6068D3FD" w14:textId="77777777" w:rsidR="00253EA1" w:rsidRPr="00831740" w:rsidRDefault="00253EA1" w:rsidP="008506E0">
            <w:pPr>
              <w:pStyle w:val="BodyText"/>
            </w:pPr>
          </w:p>
          <w:p w14:paraId="7ACDCEF4" w14:textId="0DF5A2F4" w:rsidR="00831740" w:rsidRPr="00194D48" w:rsidRDefault="00831740" w:rsidP="008506E0">
            <w:pPr>
              <w:pStyle w:val="BodyText"/>
            </w:pPr>
            <w:r w:rsidRPr="00194D48">
              <w:rPr>
                <w:b/>
              </w:rPr>
              <w:t>Experiment:</w:t>
            </w:r>
            <w:r w:rsidRPr="00194D48">
              <w:t xml:space="preserve"> Cracking hydrocarbons in liquid paraffin with a catalyst</w:t>
            </w:r>
            <w:r w:rsidR="002D5C3F">
              <w:t>:</w:t>
            </w:r>
          </w:p>
          <w:p w14:paraId="06F0BF6F" w14:textId="6A1B3B59" w:rsidR="00831740" w:rsidRDefault="005E3D7F" w:rsidP="008506E0">
            <w:pPr>
              <w:pStyle w:val="BodyText"/>
            </w:pPr>
            <w:hyperlink r:id="rId307" w:history="1">
              <w:r w:rsidR="00831740" w:rsidRPr="00EF7AB7">
                <w:rPr>
                  <w:rStyle w:val="WebLink"/>
                </w:rPr>
                <w:t>https://edu.rsc.org/resources/cracking-hydrocarbons/681.article</w:t>
              </w:r>
            </w:hyperlink>
          </w:p>
          <w:p w14:paraId="31C0C550" w14:textId="5D697938" w:rsidR="00831740" w:rsidRDefault="00831740" w:rsidP="008506E0">
            <w:pPr>
              <w:pStyle w:val="BodyText"/>
            </w:pPr>
            <w:r>
              <w:t>Perform the experiment and/or watch the video within the link. In the experiment</w:t>
            </w:r>
            <w:r w:rsidR="002D5C3F">
              <w:t>,</w:t>
            </w:r>
          </w:p>
          <w:p w14:paraId="6E816493" w14:textId="325C537A" w:rsidR="00831740" w:rsidRDefault="002D5C3F" w:rsidP="00831740">
            <w:pPr>
              <w:pStyle w:val="BodyText"/>
            </w:pPr>
            <w:r>
              <w:lastRenderedPageBreak/>
              <w:t>l</w:t>
            </w:r>
            <w:r w:rsidR="00253EA1">
              <w:t>iquid paraffin (containing alkanes of chain length 5-15 carbon atoms</w:t>
            </w:r>
            <w:r w:rsidR="00981E2A">
              <w:t>), is cracked producing short chain length alkenes. These are tested with bromine water (which becomes decolourised).</w:t>
            </w:r>
            <w:r w:rsidR="00595106">
              <w:t xml:space="preserve"> </w:t>
            </w:r>
          </w:p>
          <w:p w14:paraId="55C995AD" w14:textId="317FEA63" w:rsidR="00595106" w:rsidRDefault="00595106" w:rsidP="00831740">
            <w:pPr>
              <w:pStyle w:val="BodyText"/>
            </w:pPr>
          </w:p>
          <w:p w14:paraId="236856F5" w14:textId="489D4815" w:rsidR="0028158F" w:rsidRDefault="0028158F" w:rsidP="00831740">
            <w:pPr>
              <w:pStyle w:val="BodyText"/>
            </w:pPr>
            <w:r w:rsidRPr="00194D48">
              <w:rPr>
                <w:b/>
              </w:rPr>
              <w:t>Experiment:</w:t>
            </w:r>
            <w:r>
              <w:t xml:space="preserve"> Testing for unsaturation</w:t>
            </w:r>
          </w:p>
          <w:p w14:paraId="2D447BE8" w14:textId="2248A6FD" w:rsidR="00981E2A" w:rsidRDefault="00595106" w:rsidP="00831740">
            <w:pPr>
              <w:pStyle w:val="BodyText"/>
            </w:pPr>
            <w:r>
              <w:t>This video shows</w:t>
            </w:r>
            <w:r w:rsidR="00AF6674">
              <w:t xml:space="preserve"> how to do</w:t>
            </w:r>
            <w:r>
              <w:t xml:space="preserve"> the test for unsaturated hydrocarbons using bromine water:</w:t>
            </w:r>
          </w:p>
          <w:p w14:paraId="3F468F96" w14:textId="1AFB4C02" w:rsidR="00831740" w:rsidRDefault="005E3D7F" w:rsidP="008506E0">
            <w:pPr>
              <w:pStyle w:val="BodyText"/>
            </w:pPr>
            <w:hyperlink r:id="rId308" w:history="1">
              <w:r w:rsidR="00595106" w:rsidRPr="00EF7AB7">
                <w:rPr>
                  <w:rStyle w:val="WebLink"/>
                </w:rPr>
                <w:t>www.youtube.com/watch?v=ZXcS3oY9wQo</w:t>
              </w:r>
            </w:hyperlink>
          </w:p>
          <w:p w14:paraId="7916DCD5" w14:textId="77777777" w:rsidR="00595106" w:rsidRDefault="00595106" w:rsidP="008506E0">
            <w:pPr>
              <w:pStyle w:val="BodyText"/>
            </w:pPr>
          </w:p>
          <w:p w14:paraId="024B1F28" w14:textId="7E50B403" w:rsidR="00595106" w:rsidRPr="00831740" w:rsidRDefault="00595106" w:rsidP="008506E0">
            <w:pPr>
              <w:pStyle w:val="BodyText"/>
            </w:pPr>
          </w:p>
        </w:tc>
      </w:tr>
      <w:tr w:rsidR="00C17F12" w:rsidRPr="004A4E17" w14:paraId="7AE9D9CD" w14:textId="77777777" w:rsidTr="00BC5F19">
        <w:tblPrEx>
          <w:tblCellMar>
            <w:top w:w="0" w:type="dxa"/>
            <w:bottom w:w="0" w:type="dxa"/>
          </w:tblCellMar>
        </w:tblPrEx>
        <w:tc>
          <w:tcPr>
            <w:tcW w:w="1418" w:type="dxa"/>
            <w:tcMar>
              <w:top w:w="113" w:type="dxa"/>
              <w:bottom w:w="113" w:type="dxa"/>
            </w:tcMar>
          </w:tcPr>
          <w:p w14:paraId="780829DF" w14:textId="48D38FCB" w:rsidR="00E2541C" w:rsidRDefault="00E2541C" w:rsidP="00E2541C">
            <w:pPr>
              <w:pStyle w:val="BodyText"/>
              <w:rPr>
                <w:lang w:eastAsia="en-GB"/>
              </w:rPr>
            </w:pPr>
            <w:r>
              <w:rPr>
                <w:lang w:eastAsia="en-GB"/>
              </w:rPr>
              <w:lastRenderedPageBreak/>
              <w:t>11.5.5</w:t>
            </w:r>
          </w:p>
          <w:p w14:paraId="73C7FB2E" w14:textId="77777777" w:rsidR="00C17F12" w:rsidRDefault="00E2541C" w:rsidP="00E2541C">
            <w:pPr>
              <w:pStyle w:val="BodyText"/>
              <w:rPr>
                <w:lang w:eastAsia="en-GB"/>
              </w:rPr>
            </w:pPr>
            <w:r>
              <w:rPr>
                <w:lang w:eastAsia="en-GB"/>
              </w:rPr>
              <w:t>Alkenes</w:t>
            </w:r>
          </w:p>
          <w:p w14:paraId="3735C283" w14:textId="77777777" w:rsidR="00E2541C" w:rsidRDefault="00E2541C" w:rsidP="00E2541C">
            <w:pPr>
              <w:pStyle w:val="BodyText"/>
              <w:rPr>
                <w:lang w:eastAsia="en-GB"/>
              </w:rPr>
            </w:pPr>
          </w:p>
          <w:p w14:paraId="107E646B" w14:textId="77777777" w:rsidR="00E2541C" w:rsidRDefault="00E2541C" w:rsidP="00E2541C">
            <w:pPr>
              <w:pStyle w:val="BodyText"/>
              <w:rPr>
                <w:lang w:eastAsia="en-GB"/>
              </w:rPr>
            </w:pPr>
          </w:p>
          <w:p w14:paraId="73F1E9F6" w14:textId="3FA548D5" w:rsidR="00E2541C" w:rsidRDefault="00E2541C" w:rsidP="00E2541C">
            <w:pPr>
              <w:pStyle w:val="BodyText"/>
              <w:rPr>
                <w:lang w:eastAsia="en-GB"/>
              </w:rPr>
            </w:pPr>
            <w:r>
              <w:rPr>
                <w:lang w:eastAsia="en-GB"/>
              </w:rPr>
              <w:t>11.5.6</w:t>
            </w:r>
          </w:p>
          <w:p w14:paraId="1864BEF6" w14:textId="22A984F8" w:rsidR="00E2541C" w:rsidRPr="00DB2C1F" w:rsidRDefault="00E2541C" w:rsidP="00E2541C">
            <w:pPr>
              <w:pStyle w:val="BodyText"/>
              <w:rPr>
                <w:lang w:eastAsia="en-GB"/>
              </w:rPr>
            </w:pPr>
            <w:r>
              <w:rPr>
                <w:lang w:eastAsia="en-GB"/>
              </w:rPr>
              <w:t>Alkenes</w:t>
            </w:r>
          </w:p>
        </w:tc>
        <w:tc>
          <w:tcPr>
            <w:tcW w:w="2268" w:type="dxa"/>
            <w:tcMar>
              <w:top w:w="113" w:type="dxa"/>
              <w:bottom w:w="113" w:type="dxa"/>
            </w:tcMar>
          </w:tcPr>
          <w:p w14:paraId="6706D5ED" w14:textId="4EB78517" w:rsidR="00CA2151" w:rsidRPr="00506E48" w:rsidRDefault="00E2541C" w:rsidP="008506E0">
            <w:pPr>
              <w:pStyle w:val="BodyText"/>
              <w:rPr>
                <w:color w:val="EA5B0C"/>
                <w:lang w:eastAsia="en-GB"/>
              </w:rPr>
            </w:pPr>
            <w:r w:rsidRPr="00506E48">
              <w:rPr>
                <w:color w:val="EA5B0C"/>
                <w:lang w:eastAsia="en-GB"/>
              </w:rPr>
              <w:t>State that in an addition reaction only one product is formed</w:t>
            </w:r>
          </w:p>
          <w:p w14:paraId="71799480" w14:textId="6042E7D6" w:rsidR="00E2541C" w:rsidRDefault="00E2541C" w:rsidP="008506E0">
            <w:pPr>
              <w:pStyle w:val="BodyText"/>
              <w:rPr>
                <w:lang w:eastAsia="en-GB"/>
              </w:rPr>
            </w:pPr>
          </w:p>
          <w:p w14:paraId="5E085885" w14:textId="77777777" w:rsidR="00E2541C" w:rsidRPr="00506E48" w:rsidRDefault="00E2541C" w:rsidP="00E2541C">
            <w:pPr>
              <w:pStyle w:val="BodyText"/>
              <w:rPr>
                <w:color w:val="EA5B0C"/>
                <w:lang w:eastAsia="en-GB"/>
              </w:rPr>
            </w:pPr>
            <w:r w:rsidRPr="00506E48">
              <w:rPr>
                <w:color w:val="EA5B0C"/>
                <w:lang w:eastAsia="en-GB"/>
              </w:rPr>
              <w:t>Describe the properties of alkenes in terms of addition reactions with:</w:t>
            </w:r>
          </w:p>
          <w:p w14:paraId="0138CEFF" w14:textId="4C8788A0" w:rsidR="00E2541C" w:rsidRPr="00506E48" w:rsidRDefault="00E2541C" w:rsidP="00E2541C">
            <w:pPr>
              <w:pStyle w:val="BodyText"/>
              <w:rPr>
                <w:color w:val="EA5B0C"/>
                <w:lang w:eastAsia="en-GB"/>
              </w:rPr>
            </w:pPr>
            <w:r w:rsidRPr="00506E48">
              <w:rPr>
                <w:color w:val="EA5B0C"/>
                <w:lang w:eastAsia="en-GB"/>
              </w:rPr>
              <w:t>(a) bromine or bromine water</w:t>
            </w:r>
          </w:p>
          <w:p w14:paraId="7B69B698" w14:textId="7EBCDD69" w:rsidR="00E2541C" w:rsidRPr="00506E48" w:rsidRDefault="00E2541C" w:rsidP="00E2541C">
            <w:pPr>
              <w:pStyle w:val="BodyText"/>
              <w:rPr>
                <w:color w:val="EA5B0C"/>
                <w:lang w:eastAsia="en-GB"/>
              </w:rPr>
            </w:pPr>
            <w:r w:rsidRPr="00506E48">
              <w:rPr>
                <w:color w:val="EA5B0C"/>
                <w:lang w:eastAsia="en-GB"/>
              </w:rPr>
              <w:t>(b) hydrogen in the presence of a nickel catalyst</w:t>
            </w:r>
          </w:p>
          <w:p w14:paraId="218EDAA2" w14:textId="23FF629F" w:rsidR="00E2541C" w:rsidRPr="00506E48" w:rsidRDefault="00E2541C" w:rsidP="00E2541C">
            <w:pPr>
              <w:pStyle w:val="BodyText"/>
              <w:rPr>
                <w:color w:val="EA5B0C"/>
                <w:lang w:eastAsia="en-GB"/>
              </w:rPr>
            </w:pPr>
            <w:r w:rsidRPr="00506E48">
              <w:rPr>
                <w:color w:val="EA5B0C"/>
                <w:lang w:eastAsia="en-GB"/>
              </w:rPr>
              <w:t>(c) steam in the presence of an acid catalyst</w:t>
            </w:r>
          </w:p>
          <w:p w14:paraId="7DC7FF7F" w14:textId="00665026" w:rsidR="00E2541C" w:rsidRPr="00506E48" w:rsidRDefault="00E2541C" w:rsidP="00E2541C">
            <w:pPr>
              <w:pStyle w:val="BodyText"/>
              <w:rPr>
                <w:color w:val="EA5B0C"/>
                <w:lang w:eastAsia="en-GB"/>
              </w:rPr>
            </w:pPr>
            <w:r w:rsidRPr="00506E48">
              <w:rPr>
                <w:color w:val="EA5B0C"/>
                <w:lang w:eastAsia="en-GB"/>
              </w:rPr>
              <w:t>and draw the structural or displayed formulae of the products</w:t>
            </w:r>
          </w:p>
          <w:p w14:paraId="096772BA" w14:textId="77777777" w:rsidR="00CA2151" w:rsidRDefault="00CA2151" w:rsidP="008506E0">
            <w:pPr>
              <w:pStyle w:val="BodyText"/>
              <w:rPr>
                <w:lang w:eastAsia="en-GB"/>
              </w:rPr>
            </w:pPr>
          </w:p>
          <w:p w14:paraId="6BFE8F1F" w14:textId="0C49E1C8" w:rsidR="00CA2151" w:rsidRPr="004A4E17" w:rsidRDefault="00CA2151" w:rsidP="008506E0">
            <w:pPr>
              <w:pStyle w:val="BodyText"/>
              <w:rPr>
                <w:lang w:eastAsia="en-GB"/>
              </w:rPr>
            </w:pPr>
          </w:p>
        </w:tc>
        <w:tc>
          <w:tcPr>
            <w:tcW w:w="10915" w:type="dxa"/>
            <w:tcMar>
              <w:top w:w="113" w:type="dxa"/>
              <w:bottom w:w="113" w:type="dxa"/>
            </w:tcMar>
          </w:tcPr>
          <w:p w14:paraId="3FF67AD0" w14:textId="4F6A8031" w:rsidR="00DF11E0" w:rsidRPr="00194D48" w:rsidRDefault="005B3EAD" w:rsidP="008506E0">
            <w:pPr>
              <w:pStyle w:val="BodyText"/>
              <w:rPr>
                <w:u w:val="single"/>
              </w:rPr>
            </w:pPr>
            <w:r w:rsidRPr="00194D48">
              <w:t xml:space="preserve">a) </w:t>
            </w:r>
            <w:r w:rsidR="00DF11E0" w:rsidRPr="005B3EAD">
              <w:rPr>
                <w:u w:val="single"/>
              </w:rPr>
              <w:t>With bromine</w:t>
            </w:r>
          </w:p>
          <w:p w14:paraId="36F94D22" w14:textId="65F47FD8" w:rsidR="00DD6681" w:rsidRDefault="00D73347" w:rsidP="008506E0">
            <w:pPr>
              <w:pStyle w:val="BodyText"/>
            </w:pPr>
            <w:r>
              <w:t xml:space="preserve">Illustrate the addition reaction with bromine </w:t>
            </w:r>
            <w:r w:rsidR="00DF11E0">
              <w:t xml:space="preserve">and ethene </w:t>
            </w:r>
            <w:r>
              <w:t>first. Since the reaction</w:t>
            </w:r>
            <w:r w:rsidR="00DF11E0">
              <w:t>, mechanistically</w:t>
            </w:r>
            <w:r w:rsidR="005B3EAD">
              <w:t>,</w:t>
            </w:r>
            <w:r>
              <w:t xml:space="preserve"> is complex </w:t>
            </w:r>
            <w:r w:rsidR="005B3EAD">
              <w:t>for</w:t>
            </w:r>
            <w:r>
              <w:t xml:space="preserve"> this level, the explanation and equation shown in the following page is </w:t>
            </w:r>
            <w:proofErr w:type="gramStart"/>
            <w:r>
              <w:t>sufficient</w:t>
            </w:r>
            <w:proofErr w:type="gramEnd"/>
            <w:r>
              <w:t>:</w:t>
            </w:r>
          </w:p>
          <w:p w14:paraId="77D10CC2" w14:textId="1FE08D45" w:rsidR="00D73347" w:rsidRDefault="005E3D7F" w:rsidP="008506E0">
            <w:pPr>
              <w:pStyle w:val="BodyText"/>
            </w:pPr>
            <w:hyperlink r:id="rId309" w:history="1">
              <w:r w:rsidR="00D73347" w:rsidRPr="00EF7AB7">
                <w:rPr>
                  <w:rStyle w:val="WebLink"/>
                </w:rPr>
                <w:t>www.bbc.co.uk/bitesize/guides/z3v4xfr/revision/2</w:t>
              </w:r>
            </w:hyperlink>
            <w:r w:rsidR="00667466">
              <w:t xml:space="preserve"> (go to ‘Reactions of alkenes’)</w:t>
            </w:r>
          </w:p>
          <w:p w14:paraId="035BBB70" w14:textId="23B2607B" w:rsidR="00D73347" w:rsidRDefault="005B3EAD" w:rsidP="008506E0">
            <w:pPr>
              <w:pStyle w:val="BodyText"/>
            </w:pPr>
            <w:r>
              <w:t>Learners could u</w:t>
            </w:r>
            <w:r w:rsidR="00D73347">
              <w:t>s</w:t>
            </w:r>
            <w:r>
              <w:t>e</w:t>
            </w:r>
            <w:r w:rsidR="00D73347">
              <w:t xml:space="preserve"> molecular models </w:t>
            </w:r>
            <w:r>
              <w:t>to</w:t>
            </w:r>
            <w:r w:rsidR="00D73347">
              <w:t xml:space="preserve"> help </w:t>
            </w:r>
            <w:r>
              <w:t xml:space="preserve">them </w:t>
            </w:r>
            <w:r w:rsidR="00D73347">
              <w:t>remember this reaction.</w:t>
            </w:r>
          </w:p>
          <w:p w14:paraId="4EC99378" w14:textId="77777777" w:rsidR="005B3EAD" w:rsidRDefault="005B3EAD" w:rsidP="008506E0">
            <w:pPr>
              <w:pStyle w:val="BodyText"/>
            </w:pPr>
          </w:p>
          <w:p w14:paraId="34886FFA" w14:textId="42E4CA6A" w:rsidR="00D73347" w:rsidRDefault="00D73347" w:rsidP="008506E0">
            <w:pPr>
              <w:pStyle w:val="BodyText"/>
            </w:pPr>
            <w:r>
              <w:t>Emphasise that this reaction occurs because the double bond is the reactive part of the molecule and that alkanes cannot undergo this reaction.</w:t>
            </w:r>
          </w:p>
          <w:p w14:paraId="5E3616C7" w14:textId="0D2C2215" w:rsidR="00D73347" w:rsidRDefault="00DF11E0" w:rsidP="008506E0">
            <w:pPr>
              <w:pStyle w:val="BodyText"/>
            </w:pPr>
            <w:r>
              <w:t xml:space="preserve">As in the page above, </w:t>
            </w:r>
            <w:r w:rsidR="005B3EAD">
              <w:t xml:space="preserve">ask </w:t>
            </w:r>
            <w:r>
              <w:t>learners to predict the structure of the products formed when propene and but-1-ene react with aqueous bromine.</w:t>
            </w:r>
          </w:p>
          <w:p w14:paraId="06848EC8" w14:textId="3A54292E" w:rsidR="00DF11E0" w:rsidRDefault="00DF11E0" w:rsidP="008506E0">
            <w:pPr>
              <w:pStyle w:val="BodyText"/>
            </w:pPr>
          </w:p>
          <w:p w14:paraId="49BCA2A7" w14:textId="7C878CEC" w:rsidR="002D01AA" w:rsidRPr="002D01AA" w:rsidRDefault="005B3EAD" w:rsidP="008506E0">
            <w:pPr>
              <w:pStyle w:val="BodyText"/>
              <w:rPr>
                <w:u w:val="single"/>
              </w:rPr>
            </w:pPr>
            <w:r>
              <w:rPr>
                <w:u w:val="single"/>
              </w:rPr>
              <w:t xml:space="preserve">b) </w:t>
            </w:r>
            <w:r w:rsidR="002D01AA">
              <w:rPr>
                <w:u w:val="single"/>
              </w:rPr>
              <w:t>H</w:t>
            </w:r>
            <w:r w:rsidR="002D01AA" w:rsidRPr="002D01AA">
              <w:rPr>
                <w:u w:val="single"/>
              </w:rPr>
              <w:t>ydro</w:t>
            </w:r>
            <w:r w:rsidR="002D01AA">
              <w:rPr>
                <w:u w:val="single"/>
              </w:rPr>
              <w:t>genation</w:t>
            </w:r>
          </w:p>
          <w:p w14:paraId="74189B18" w14:textId="71243979" w:rsidR="002D01AA" w:rsidRDefault="002D01AA" w:rsidP="008506E0">
            <w:pPr>
              <w:pStyle w:val="BodyText"/>
            </w:pPr>
            <w:r>
              <w:t>This reaction cannot easily be performed in the laboratory. Learners need to know that an alkene, in the presence of a nickel catalyst</w:t>
            </w:r>
            <w:r w:rsidR="005B3EAD">
              <w:t>,</w:t>
            </w:r>
            <w:r>
              <w:t xml:space="preserve"> undergoes an addition reaction with hydrogen, producing the saturated analogue</w:t>
            </w:r>
            <w:r w:rsidR="005B3EAD">
              <w:t>:</w:t>
            </w:r>
          </w:p>
          <w:p w14:paraId="5EFE3310" w14:textId="06E249FA" w:rsidR="001F68F7" w:rsidRDefault="005E3D7F" w:rsidP="001F68F7">
            <w:pPr>
              <w:pStyle w:val="BodyText"/>
            </w:pPr>
            <w:hyperlink r:id="rId310" w:history="1">
              <w:r w:rsidR="001F68F7" w:rsidRPr="00EF7AB7">
                <w:rPr>
                  <w:rStyle w:val="WebLink"/>
                </w:rPr>
                <w:t>www.bbc.co.uk/bitesize/guides/z3v4xfr/revision/2</w:t>
              </w:r>
            </w:hyperlink>
            <w:r w:rsidR="001F68F7">
              <w:t xml:space="preserve"> </w:t>
            </w:r>
            <w:r w:rsidR="00667466">
              <w:t>(go to ‘Reactions of alkenes’)</w:t>
            </w:r>
          </w:p>
          <w:p w14:paraId="0B83597E" w14:textId="14B93CC2" w:rsidR="002D01AA" w:rsidRDefault="002D01AA" w:rsidP="008506E0">
            <w:pPr>
              <w:pStyle w:val="BodyText"/>
            </w:pPr>
          </w:p>
          <w:p w14:paraId="4D5409BE" w14:textId="2A81C4DB" w:rsidR="002D01AA" w:rsidRDefault="005B3EAD" w:rsidP="008506E0">
            <w:pPr>
              <w:pStyle w:val="BodyText"/>
              <w:rPr>
                <w:u w:val="single"/>
              </w:rPr>
            </w:pPr>
            <w:r>
              <w:t xml:space="preserve">c) </w:t>
            </w:r>
            <w:r w:rsidR="002D01AA" w:rsidRPr="002D01AA">
              <w:rPr>
                <w:u w:val="single"/>
              </w:rPr>
              <w:t>Hydration</w:t>
            </w:r>
          </w:p>
          <w:p w14:paraId="318A1A5C" w14:textId="70AB27CD" w:rsidR="002D01AA" w:rsidRDefault="002D01AA" w:rsidP="008506E0">
            <w:pPr>
              <w:pStyle w:val="BodyText"/>
            </w:pPr>
            <w:r>
              <w:t>This is the name given to the reaction of an alkene with steam at 300</w:t>
            </w:r>
            <w:r>
              <w:rPr>
                <w:vertAlign w:val="superscript"/>
              </w:rPr>
              <w:t>o</w:t>
            </w:r>
            <w:r>
              <w:t>C and a catalyst. This reaction cannot easily be performed in the laboratory</w:t>
            </w:r>
            <w:r w:rsidR="005B3EAD">
              <w:t>:</w:t>
            </w:r>
          </w:p>
          <w:p w14:paraId="0513136E" w14:textId="3547A528" w:rsidR="002D01AA" w:rsidRDefault="005E3D7F" w:rsidP="008506E0">
            <w:pPr>
              <w:pStyle w:val="BodyText"/>
            </w:pPr>
            <w:hyperlink r:id="rId311" w:history="1">
              <w:r w:rsidR="002D01AA" w:rsidRPr="00EF7AB7">
                <w:rPr>
                  <w:rStyle w:val="WebLink"/>
                </w:rPr>
                <w:t>www.bbc.co.uk/bitesize/guides/z3v4xfr/revision/2</w:t>
              </w:r>
            </w:hyperlink>
            <w:r w:rsidR="001F68F7">
              <w:t xml:space="preserve"> </w:t>
            </w:r>
            <w:r w:rsidR="00667466">
              <w:t>(go to ‘Reactions of alkenes’)</w:t>
            </w:r>
          </w:p>
          <w:p w14:paraId="25C4F0CD" w14:textId="77777777" w:rsidR="002D01AA" w:rsidRDefault="002D01AA" w:rsidP="008506E0">
            <w:pPr>
              <w:pStyle w:val="BodyText"/>
            </w:pPr>
          </w:p>
          <w:p w14:paraId="415745A6" w14:textId="5728E6EB" w:rsidR="00200678" w:rsidRPr="000D6F8B" w:rsidRDefault="00200678" w:rsidP="00200678">
            <w:pPr>
              <w:pStyle w:val="BodyText"/>
              <w:rPr>
                <w:b/>
              </w:rPr>
            </w:pPr>
            <w:r w:rsidRPr="000D6F8B">
              <w:rPr>
                <w:b/>
              </w:rPr>
              <w:t>Extension: Stretch and prepare for A level</w:t>
            </w:r>
          </w:p>
          <w:p w14:paraId="0054976C" w14:textId="6270553B" w:rsidR="002D01AA" w:rsidRPr="002D01AA" w:rsidRDefault="00200678" w:rsidP="008506E0">
            <w:pPr>
              <w:pStyle w:val="BodyText"/>
            </w:pPr>
            <w:r>
              <w:t>Learners investigate the reaction of propene with HC</w:t>
            </w:r>
            <w:r w:rsidR="005B3EAD" w:rsidRPr="00432685">
              <w:rPr>
                <w:rFonts w:ascii="Bookman Old Style" w:hAnsi="Bookman Old Style"/>
                <w:i/>
                <w:iCs/>
              </w:rPr>
              <w:t>l</w:t>
            </w:r>
            <w:r>
              <w:t xml:space="preserve">. They find out why there are two possible products and why one is the major product and one </w:t>
            </w:r>
            <w:r w:rsidR="00A34946">
              <w:t xml:space="preserve">is </w:t>
            </w:r>
            <w:r>
              <w:t>produced in much lesser quantit</w:t>
            </w:r>
            <w:r w:rsidR="005B3EAD">
              <w:t>ies</w:t>
            </w:r>
            <w:r>
              <w:t>.</w:t>
            </w:r>
          </w:p>
          <w:p w14:paraId="5F4A3632" w14:textId="0C80714C" w:rsidR="00D73347" w:rsidRDefault="005E3D7F">
            <w:pPr>
              <w:pStyle w:val="BodyText"/>
            </w:pPr>
            <w:hyperlink r:id="rId312" w:history="1">
              <w:r w:rsidR="00200678" w:rsidRPr="00EF7AB7">
                <w:rPr>
                  <w:rStyle w:val="WebLink"/>
                </w:rPr>
                <w:t>www.chemguide.co.uk/organicprops/alkenes/hhal.html</w:t>
              </w:r>
            </w:hyperlink>
            <w:r w:rsidR="00667466">
              <w:t xml:space="preserve"> (g</w:t>
            </w:r>
            <w:r w:rsidR="00200678">
              <w:t>o to ‘Ad</w:t>
            </w:r>
            <w:r w:rsidR="00667466">
              <w:t>dition to unsymmetrical alkenes)</w:t>
            </w:r>
          </w:p>
          <w:p w14:paraId="1FC59B77" w14:textId="11909DF2" w:rsidR="001915E4" w:rsidRPr="00B43DFD" w:rsidRDefault="001915E4">
            <w:pPr>
              <w:pStyle w:val="BodyText"/>
            </w:pPr>
          </w:p>
        </w:tc>
      </w:tr>
      <w:tr w:rsidR="00C17F12" w:rsidRPr="004A4E17" w14:paraId="6E4E7E73" w14:textId="77777777" w:rsidTr="00BC5F19">
        <w:tblPrEx>
          <w:tblCellMar>
            <w:top w:w="0" w:type="dxa"/>
            <w:bottom w:w="0" w:type="dxa"/>
          </w:tblCellMar>
        </w:tblPrEx>
        <w:tc>
          <w:tcPr>
            <w:tcW w:w="1418" w:type="dxa"/>
            <w:tcMar>
              <w:top w:w="113" w:type="dxa"/>
              <w:bottom w:w="113" w:type="dxa"/>
            </w:tcMar>
          </w:tcPr>
          <w:p w14:paraId="707160BF" w14:textId="62ECAA70" w:rsidR="006A19D3" w:rsidRDefault="0035142D" w:rsidP="00427C36">
            <w:pPr>
              <w:pStyle w:val="BodyText"/>
              <w:rPr>
                <w:lang w:eastAsia="en-GB"/>
              </w:rPr>
            </w:pPr>
            <w:r>
              <w:rPr>
                <w:lang w:eastAsia="en-GB"/>
              </w:rPr>
              <w:lastRenderedPageBreak/>
              <w:t>11.1.2</w:t>
            </w:r>
            <w:r w:rsidR="006A19D3">
              <w:rPr>
                <w:lang w:eastAsia="en-GB"/>
              </w:rPr>
              <w:t xml:space="preserve"> </w:t>
            </w:r>
            <w:r w:rsidR="00FC750C">
              <w:rPr>
                <w:lang w:eastAsia="en-GB"/>
              </w:rPr>
              <w:t>(</w:t>
            </w:r>
            <w:r w:rsidR="006A19D3">
              <w:rPr>
                <w:lang w:eastAsia="en-GB"/>
              </w:rPr>
              <w:t>part</w:t>
            </w:r>
            <w:r w:rsidR="00FC750C">
              <w:rPr>
                <w:lang w:eastAsia="en-GB"/>
              </w:rPr>
              <w:t>)</w:t>
            </w:r>
          </w:p>
          <w:p w14:paraId="3F29F299" w14:textId="21BA5212" w:rsidR="00427C36" w:rsidRDefault="006A19D3" w:rsidP="00427C36">
            <w:pPr>
              <w:pStyle w:val="BodyText"/>
              <w:rPr>
                <w:lang w:eastAsia="en-GB"/>
              </w:rPr>
            </w:pPr>
            <w:r w:rsidRPr="006A19D3">
              <w:rPr>
                <w:lang w:eastAsia="en-GB"/>
              </w:rPr>
              <w:t>Formulae, functional groups and terminology</w:t>
            </w:r>
          </w:p>
          <w:p w14:paraId="03EB4D77" w14:textId="7507884C" w:rsidR="006A19D3" w:rsidRDefault="006A19D3" w:rsidP="00427C36">
            <w:pPr>
              <w:pStyle w:val="BodyText"/>
              <w:rPr>
                <w:lang w:eastAsia="en-GB"/>
              </w:rPr>
            </w:pPr>
          </w:p>
          <w:p w14:paraId="4215C05E" w14:textId="77777777" w:rsidR="00FC750C" w:rsidRDefault="00FC750C" w:rsidP="00427C36">
            <w:pPr>
              <w:pStyle w:val="BodyText"/>
              <w:rPr>
                <w:lang w:eastAsia="en-GB"/>
              </w:rPr>
            </w:pPr>
          </w:p>
          <w:p w14:paraId="57819EFA" w14:textId="12423F61" w:rsidR="00FC750C" w:rsidRDefault="00FC750C" w:rsidP="00427C36">
            <w:pPr>
              <w:pStyle w:val="BodyText"/>
              <w:rPr>
                <w:lang w:eastAsia="en-GB"/>
              </w:rPr>
            </w:pPr>
          </w:p>
          <w:p w14:paraId="128616E0" w14:textId="77777777" w:rsidR="00411F03" w:rsidRDefault="00411F03" w:rsidP="00427C36">
            <w:pPr>
              <w:pStyle w:val="BodyText"/>
              <w:rPr>
                <w:lang w:eastAsia="en-GB"/>
              </w:rPr>
            </w:pPr>
          </w:p>
          <w:p w14:paraId="03187DB9" w14:textId="3777DFDC" w:rsidR="006A19D3" w:rsidRDefault="006A19D3" w:rsidP="00427C36">
            <w:pPr>
              <w:pStyle w:val="BodyText"/>
              <w:rPr>
                <w:lang w:eastAsia="en-GB"/>
              </w:rPr>
            </w:pPr>
            <w:r>
              <w:rPr>
                <w:lang w:eastAsia="en-GB"/>
              </w:rPr>
              <w:t xml:space="preserve">11.2.1 </w:t>
            </w:r>
            <w:r w:rsidR="00FC750C">
              <w:rPr>
                <w:lang w:eastAsia="en-GB"/>
              </w:rPr>
              <w:t>(</w:t>
            </w:r>
            <w:r>
              <w:rPr>
                <w:lang w:eastAsia="en-GB"/>
              </w:rPr>
              <w:t>part</w:t>
            </w:r>
            <w:r w:rsidR="00FC750C">
              <w:rPr>
                <w:lang w:eastAsia="en-GB"/>
              </w:rPr>
              <w:t>)</w:t>
            </w:r>
          </w:p>
          <w:p w14:paraId="272D1434" w14:textId="17DBD332" w:rsidR="006A19D3" w:rsidRDefault="006A19D3" w:rsidP="00427C36">
            <w:pPr>
              <w:pStyle w:val="BodyText"/>
              <w:rPr>
                <w:lang w:eastAsia="en-GB"/>
              </w:rPr>
            </w:pPr>
            <w:r w:rsidRPr="006A19D3">
              <w:rPr>
                <w:lang w:eastAsia="en-GB"/>
              </w:rPr>
              <w:t>Naming organic compounds</w:t>
            </w:r>
          </w:p>
          <w:p w14:paraId="6741D99D" w14:textId="77777777" w:rsidR="00411F03" w:rsidRDefault="00411F03" w:rsidP="00427C36">
            <w:pPr>
              <w:pStyle w:val="BodyText"/>
              <w:rPr>
                <w:lang w:eastAsia="en-GB"/>
              </w:rPr>
            </w:pPr>
          </w:p>
          <w:p w14:paraId="57C6D5CA" w14:textId="2E6BDF73" w:rsidR="00411F03" w:rsidRDefault="00411F03" w:rsidP="00411F03">
            <w:pPr>
              <w:pStyle w:val="BodyText"/>
              <w:rPr>
                <w:lang w:eastAsia="en-GB"/>
              </w:rPr>
            </w:pPr>
            <w:r>
              <w:rPr>
                <w:lang w:eastAsia="en-GB"/>
              </w:rPr>
              <w:t>11.2.3 (part)</w:t>
            </w:r>
          </w:p>
          <w:p w14:paraId="020485B2" w14:textId="77777777" w:rsidR="00411F03" w:rsidRDefault="00411F03" w:rsidP="00411F03">
            <w:pPr>
              <w:pStyle w:val="BodyText"/>
              <w:rPr>
                <w:lang w:eastAsia="en-GB"/>
              </w:rPr>
            </w:pPr>
            <w:r w:rsidRPr="006A19D3">
              <w:rPr>
                <w:lang w:eastAsia="en-GB"/>
              </w:rPr>
              <w:t>Naming organic compounds</w:t>
            </w:r>
          </w:p>
          <w:p w14:paraId="78E22BE5" w14:textId="17BAF09F" w:rsidR="006A19D3" w:rsidRDefault="006A19D3" w:rsidP="00427C36">
            <w:pPr>
              <w:pStyle w:val="BodyText"/>
              <w:rPr>
                <w:lang w:eastAsia="en-GB"/>
              </w:rPr>
            </w:pPr>
          </w:p>
          <w:p w14:paraId="79ADC41F" w14:textId="77777777" w:rsidR="006A19D3" w:rsidRDefault="006A19D3" w:rsidP="00427C36">
            <w:pPr>
              <w:pStyle w:val="BodyText"/>
              <w:rPr>
                <w:lang w:eastAsia="en-GB"/>
              </w:rPr>
            </w:pPr>
          </w:p>
          <w:p w14:paraId="0BBD9673" w14:textId="1A532978" w:rsidR="006A19D3" w:rsidRDefault="006A19D3" w:rsidP="00427C36">
            <w:pPr>
              <w:pStyle w:val="BodyText"/>
              <w:rPr>
                <w:lang w:eastAsia="en-GB"/>
              </w:rPr>
            </w:pPr>
          </w:p>
          <w:p w14:paraId="2B1B4EF1" w14:textId="77777777" w:rsidR="00427C36" w:rsidRDefault="00427C36" w:rsidP="00427C36">
            <w:pPr>
              <w:pStyle w:val="BodyText"/>
              <w:rPr>
                <w:lang w:eastAsia="en-GB"/>
              </w:rPr>
            </w:pPr>
          </w:p>
          <w:p w14:paraId="0EC33CBF" w14:textId="06D52120" w:rsidR="00411F03" w:rsidRDefault="00411F03" w:rsidP="00427C36">
            <w:pPr>
              <w:pStyle w:val="BodyText"/>
              <w:rPr>
                <w:lang w:eastAsia="en-GB"/>
              </w:rPr>
            </w:pPr>
          </w:p>
          <w:p w14:paraId="396476C8" w14:textId="38C64593" w:rsidR="00190E8D" w:rsidRDefault="00190E8D" w:rsidP="00427C36">
            <w:pPr>
              <w:pStyle w:val="BodyText"/>
              <w:rPr>
                <w:lang w:eastAsia="en-GB"/>
              </w:rPr>
            </w:pPr>
          </w:p>
          <w:p w14:paraId="13FFBAC9" w14:textId="5F875463" w:rsidR="00190E8D" w:rsidRDefault="00190E8D" w:rsidP="00427C36">
            <w:pPr>
              <w:pStyle w:val="BodyText"/>
              <w:rPr>
                <w:lang w:eastAsia="en-GB"/>
              </w:rPr>
            </w:pPr>
          </w:p>
          <w:p w14:paraId="11DB4BD3" w14:textId="77777777" w:rsidR="00DB6161" w:rsidRDefault="00DB6161" w:rsidP="00427C36">
            <w:pPr>
              <w:pStyle w:val="BodyText"/>
              <w:rPr>
                <w:lang w:eastAsia="en-GB"/>
              </w:rPr>
            </w:pPr>
          </w:p>
          <w:p w14:paraId="65DC64F8" w14:textId="016C1982" w:rsidR="00427C36" w:rsidRDefault="00427C36" w:rsidP="00427C36">
            <w:pPr>
              <w:pStyle w:val="BodyText"/>
              <w:rPr>
                <w:lang w:eastAsia="en-GB"/>
              </w:rPr>
            </w:pPr>
            <w:r>
              <w:rPr>
                <w:lang w:eastAsia="en-GB"/>
              </w:rPr>
              <w:t>11.6.3</w:t>
            </w:r>
          </w:p>
          <w:p w14:paraId="3501E73E" w14:textId="531A5862" w:rsidR="00427C36" w:rsidRDefault="00427C36" w:rsidP="00427C36">
            <w:pPr>
              <w:pStyle w:val="BodyText"/>
              <w:rPr>
                <w:lang w:eastAsia="en-GB"/>
              </w:rPr>
            </w:pPr>
            <w:r>
              <w:rPr>
                <w:lang w:eastAsia="en-GB"/>
              </w:rPr>
              <w:t>Alcohols</w:t>
            </w:r>
          </w:p>
          <w:p w14:paraId="1881CBBD" w14:textId="77777777" w:rsidR="00427C36" w:rsidRDefault="00427C36" w:rsidP="008506E0">
            <w:pPr>
              <w:pStyle w:val="BodyText"/>
              <w:rPr>
                <w:lang w:eastAsia="en-GB"/>
              </w:rPr>
            </w:pPr>
          </w:p>
          <w:p w14:paraId="1781CBEC" w14:textId="4542CBCF" w:rsidR="00427C36" w:rsidRDefault="00427C36" w:rsidP="008506E0">
            <w:pPr>
              <w:pStyle w:val="BodyText"/>
              <w:rPr>
                <w:lang w:eastAsia="en-GB"/>
              </w:rPr>
            </w:pPr>
          </w:p>
          <w:p w14:paraId="5BBE6EF1" w14:textId="77777777" w:rsidR="00427C36" w:rsidRDefault="00427C36" w:rsidP="008506E0">
            <w:pPr>
              <w:pStyle w:val="BodyText"/>
              <w:rPr>
                <w:lang w:eastAsia="en-GB"/>
              </w:rPr>
            </w:pPr>
          </w:p>
          <w:p w14:paraId="22306E38" w14:textId="6978D634" w:rsidR="00C17F12" w:rsidRDefault="00427C36" w:rsidP="008506E0">
            <w:pPr>
              <w:pStyle w:val="BodyText"/>
              <w:rPr>
                <w:lang w:eastAsia="en-GB"/>
              </w:rPr>
            </w:pPr>
            <w:r>
              <w:rPr>
                <w:lang w:eastAsia="en-GB"/>
              </w:rPr>
              <w:t>11.6.1</w:t>
            </w:r>
          </w:p>
          <w:p w14:paraId="2272C476" w14:textId="77777777" w:rsidR="00427C36" w:rsidRDefault="00427C36" w:rsidP="008506E0">
            <w:pPr>
              <w:pStyle w:val="BodyText"/>
              <w:rPr>
                <w:lang w:eastAsia="en-GB"/>
              </w:rPr>
            </w:pPr>
            <w:r>
              <w:rPr>
                <w:lang w:eastAsia="en-GB"/>
              </w:rPr>
              <w:t>Alcohols</w:t>
            </w:r>
          </w:p>
          <w:p w14:paraId="1BAFCA99" w14:textId="77777777" w:rsidR="008E4417" w:rsidRDefault="008E4417" w:rsidP="008506E0">
            <w:pPr>
              <w:pStyle w:val="BodyText"/>
              <w:rPr>
                <w:lang w:eastAsia="en-GB"/>
              </w:rPr>
            </w:pPr>
          </w:p>
          <w:p w14:paraId="0890F37C" w14:textId="77777777" w:rsidR="008E4417" w:rsidRDefault="008E4417" w:rsidP="008506E0">
            <w:pPr>
              <w:pStyle w:val="BodyText"/>
              <w:rPr>
                <w:lang w:eastAsia="en-GB"/>
              </w:rPr>
            </w:pPr>
          </w:p>
          <w:p w14:paraId="3042F742" w14:textId="77777777" w:rsidR="008E4417" w:rsidRDefault="008E4417" w:rsidP="008506E0">
            <w:pPr>
              <w:pStyle w:val="BodyText"/>
              <w:rPr>
                <w:lang w:eastAsia="en-GB"/>
              </w:rPr>
            </w:pPr>
          </w:p>
          <w:p w14:paraId="0881AE08" w14:textId="77777777" w:rsidR="008E4417" w:rsidRDefault="008E4417" w:rsidP="008506E0">
            <w:pPr>
              <w:pStyle w:val="BodyText"/>
              <w:rPr>
                <w:lang w:eastAsia="en-GB"/>
              </w:rPr>
            </w:pPr>
          </w:p>
          <w:p w14:paraId="4B53C1C8" w14:textId="77777777" w:rsidR="008E4417" w:rsidRDefault="008E4417" w:rsidP="008506E0">
            <w:pPr>
              <w:pStyle w:val="BodyText"/>
              <w:rPr>
                <w:lang w:eastAsia="en-GB"/>
              </w:rPr>
            </w:pPr>
          </w:p>
          <w:p w14:paraId="61D82439" w14:textId="77777777" w:rsidR="008E4417" w:rsidRDefault="008E4417" w:rsidP="008506E0">
            <w:pPr>
              <w:pStyle w:val="BodyText"/>
              <w:rPr>
                <w:lang w:eastAsia="en-GB"/>
              </w:rPr>
            </w:pPr>
          </w:p>
          <w:p w14:paraId="09D6202D" w14:textId="77777777" w:rsidR="008E4417" w:rsidRDefault="008E4417" w:rsidP="008506E0">
            <w:pPr>
              <w:pStyle w:val="BodyText"/>
              <w:rPr>
                <w:lang w:eastAsia="en-GB"/>
              </w:rPr>
            </w:pPr>
          </w:p>
          <w:p w14:paraId="740D51CF" w14:textId="77777777" w:rsidR="008E4417" w:rsidRDefault="008E4417" w:rsidP="008506E0">
            <w:pPr>
              <w:pStyle w:val="BodyText"/>
              <w:rPr>
                <w:lang w:eastAsia="en-GB"/>
              </w:rPr>
            </w:pPr>
          </w:p>
          <w:p w14:paraId="7564C633" w14:textId="77777777" w:rsidR="008E4417" w:rsidRDefault="008E4417" w:rsidP="008506E0">
            <w:pPr>
              <w:pStyle w:val="BodyText"/>
              <w:rPr>
                <w:lang w:eastAsia="en-GB"/>
              </w:rPr>
            </w:pPr>
          </w:p>
          <w:p w14:paraId="333A16AA" w14:textId="77777777" w:rsidR="008E4417" w:rsidRDefault="008E4417" w:rsidP="008506E0">
            <w:pPr>
              <w:pStyle w:val="BodyText"/>
              <w:rPr>
                <w:lang w:eastAsia="en-GB"/>
              </w:rPr>
            </w:pPr>
          </w:p>
          <w:p w14:paraId="030F3514" w14:textId="77777777" w:rsidR="008E4417" w:rsidRDefault="008E4417" w:rsidP="008506E0">
            <w:pPr>
              <w:pStyle w:val="BodyText"/>
              <w:rPr>
                <w:lang w:eastAsia="en-GB"/>
              </w:rPr>
            </w:pPr>
          </w:p>
          <w:p w14:paraId="2201996A" w14:textId="77777777" w:rsidR="008E4417" w:rsidRDefault="008E4417" w:rsidP="008506E0">
            <w:pPr>
              <w:pStyle w:val="BodyText"/>
              <w:rPr>
                <w:lang w:eastAsia="en-GB"/>
              </w:rPr>
            </w:pPr>
          </w:p>
          <w:p w14:paraId="24E021F3" w14:textId="77777777" w:rsidR="008E4417" w:rsidRDefault="008E4417" w:rsidP="008506E0">
            <w:pPr>
              <w:pStyle w:val="BodyText"/>
              <w:rPr>
                <w:lang w:eastAsia="en-GB"/>
              </w:rPr>
            </w:pPr>
          </w:p>
          <w:p w14:paraId="4220B174" w14:textId="77777777" w:rsidR="008E4417" w:rsidRDefault="008E4417" w:rsidP="008506E0">
            <w:pPr>
              <w:pStyle w:val="BodyText"/>
              <w:rPr>
                <w:lang w:eastAsia="en-GB"/>
              </w:rPr>
            </w:pPr>
          </w:p>
          <w:p w14:paraId="3CF46FA2" w14:textId="77777777" w:rsidR="002A01EE" w:rsidRDefault="002A01EE" w:rsidP="008E4417">
            <w:pPr>
              <w:pStyle w:val="BodyText"/>
              <w:rPr>
                <w:lang w:eastAsia="en-GB"/>
              </w:rPr>
            </w:pPr>
          </w:p>
          <w:p w14:paraId="3E659F88" w14:textId="3A432522" w:rsidR="008E4417" w:rsidRDefault="008E4417" w:rsidP="008E4417">
            <w:pPr>
              <w:pStyle w:val="BodyText"/>
              <w:rPr>
                <w:lang w:eastAsia="en-GB"/>
              </w:rPr>
            </w:pPr>
            <w:r>
              <w:rPr>
                <w:lang w:eastAsia="en-GB"/>
              </w:rPr>
              <w:t>11.6.4</w:t>
            </w:r>
          </w:p>
          <w:p w14:paraId="7469CD30" w14:textId="5BA5FD6B" w:rsidR="008E4417" w:rsidRDefault="008E4417" w:rsidP="008E4417">
            <w:pPr>
              <w:pStyle w:val="BodyText"/>
              <w:rPr>
                <w:lang w:eastAsia="en-GB"/>
              </w:rPr>
            </w:pPr>
            <w:r>
              <w:rPr>
                <w:lang w:eastAsia="en-GB"/>
              </w:rPr>
              <w:t>Alcohols</w:t>
            </w:r>
          </w:p>
          <w:p w14:paraId="785588CD" w14:textId="420FD4F7" w:rsidR="008E4417" w:rsidRPr="00DB2C1F" w:rsidRDefault="008E4417" w:rsidP="008506E0">
            <w:pPr>
              <w:pStyle w:val="BodyText"/>
              <w:rPr>
                <w:lang w:eastAsia="en-GB"/>
              </w:rPr>
            </w:pPr>
          </w:p>
        </w:tc>
        <w:tc>
          <w:tcPr>
            <w:tcW w:w="2268" w:type="dxa"/>
            <w:tcMar>
              <w:top w:w="113" w:type="dxa"/>
              <w:bottom w:w="113" w:type="dxa"/>
            </w:tcMar>
          </w:tcPr>
          <w:p w14:paraId="1A3E0D45" w14:textId="32547404" w:rsidR="00FC750C" w:rsidRDefault="006A19D3" w:rsidP="00427C36">
            <w:pPr>
              <w:pStyle w:val="BodyText"/>
              <w:rPr>
                <w:lang w:eastAsia="en-GB"/>
              </w:rPr>
            </w:pPr>
            <w:r w:rsidRPr="006A19D3">
              <w:rPr>
                <w:lang w:eastAsia="en-GB"/>
              </w:rPr>
              <w:lastRenderedPageBreak/>
              <w:t>Write and interpret general f</w:t>
            </w:r>
            <w:r>
              <w:rPr>
                <w:lang w:eastAsia="en-GB"/>
              </w:rPr>
              <w:t xml:space="preserve">ormulae of compounds in the </w:t>
            </w:r>
            <w:r w:rsidR="00FC750C">
              <w:rPr>
                <w:lang w:eastAsia="en-GB"/>
              </w:rPr>
              <w:t xml:space="preserve">same </w:t>
            </w:r>
            <w:r w:rsidRPr="006A19D3">
              <w:rPr>
                <w:lang w:eastAsia="en-GB"/>
              </w:rPr>
              <w:t>homologous series</w:t>
            </w:r>
            <w:r w:rsidR="00FC750C">
              <w:rPr>
                <w:lang w:eastAsia="en-GB"/>
              </w:rPr>
              <w:t xml:space="preserve"> limited to:</w:t>
            </w:r>
          </w:p>
          <w:p w14:paraId="44F6B529" w14:textId="138B7E0B" w:rsidR="00427C36" w:rsidRDefault="00F87295" w:rsidP="00427C36">
            <w:pPr>
              <w:pStyle w:val="BodyText"/>
              <w:rPr>
                <w:lang w:eastAsia="en-GB"/>
              </w:rPr>
            </w:pPr>
            <w:r>
              <w:rPr>
                <w:lang w:eastAsia="en-GB"/>
              </w:rPr>
              <w:t>(</w:t>
            </w:r>
            <w:r w:rsidR="00FC750C">
              <w:rPr>
                <w:lang w:eastAsia="en-GB"/>
              </w:rPr>
              <w:t>c)</w:t>
            </w:r>
            <w:r w:rsidR="006F5221">
              <w:rPr>
                <w:lang w:eastAsia="en-GB"/>
              </w:rPr>
              <w:t xml:space="preserve"> </w:t>
            </w:r>
            <w:r w:rsidR="00FC750C">
              <w:rPr>
                <w:lang w:eastAsia="en-GB"/>
              </w:rPr>
              <w:t xml:space="preserve">alcohols  </w:t>
            </w:r>
            <w:r w:rsidR="006F5221" w:rsidRPr="006F5221">
              <w:rPr>
                <w:lang w:eastAsia="en-GB"/>
              </w:rPr>
              <w:t>C</w:t>
            </w:r>
            <w:r w:rsidR="006F5221" w:rsidRPr="00194D48">
              <w:rPr>
                <w:vertAlign w:val="subscript"/>
                <w:lang w:eastAsia="en-GB"/>
              </w:rPr>
              <w:t>n</w:t>
            </w:r>
            <w:r w:rsidR="006F5221" w:rsidRPr="006F5221">
              <w:rPr>
                <w:lang w:eastAsia="en-GB"/>
              </w:rPr>
              <w:t>H2</w:t>
            </w:r>
            <w:r w:rsidR="006F5221" w:rsidRPr="00194D48">
              <w:rPr>
                <w:vertAlign w:val="subscript"/>
                <w:lang w:eastAsia="en-GB"/>
              </w:rPr>
              <w:t>n+1</w:t>
            </w:r>
            <w:r w:rsidR="006F5221" w:rsidRPr="006F5221">
              <w:rPr>
                <w:lang w:eastAsia="en-GB"/>
              </w:rPr>
              <w:t>OH</w:t>
            </w:r>
          </w:p>
          <w:p w14:paraId="17210095" w14:textId="441D20B3" w:rsidR="00427C36" w:rsidRDefault="00427C36" w:rsidP="00427C36">
            <w:pPr>
              <w:pStyle w:val="BodyText"/>
              <w:rPr>
                <w:lang w:eastAsia="en-GB"/>
              </w:rPr>
            </w:pPr>
          </w:p>
          <w:p w14:paraId="2C7C45AD" w14:textId="77777777" w:rsidR="00411F03" w:rsidRDefault="00411F03" w:rsidP="00427C36">
            <w:pPr>
              <w:pStyle w:val="BodyText"/>
              <w:rPr>
                <w:lang w:eastAsia="en-GB"/>
              </w:rPr>
            </w:pPr>
          </w:p>
          <w:p w14:paraId="75FEAE20" w14:textId="42D9E044" w:rsidR="00715998" w:rsidRDefault="006A19D3" w:rsidP="00427C36">
            <w:pPr>
              <w:pStyle w:val="BodyText"/>
              <w:rPr>
                <w:lang w:eastAsia="en-GB"/>
              </w:rPr>
            </w:pPr>
            <w:r w:rsidRPr="006A19D3">
              <w:rPr>
                <w:lang w:eastAsia="en-GB"/>
              </w:rPr>
              <w:t>Name and draw the displayed formulae of unbranched</w:t>
            </w:r>
            <w:r w:rsidR="00715998">
              <w:rPr>
                <w:lang w:eastAsia="en-GB"/>
              </w:rPr>
              <w:t>:</w:t>
            </w:r>
          </w:p>
          <w:p w14:paraId="7042E66E" w14:textId="79E892B8" w:rsidR="00DB6161" w:rsidRDefault="00F87295" w:rsidP="00411F03">
            <w:pPr>
              <w:pStyle w:val="BodyText"/>
              <w:rPr>
                <w:lang w:eastAsia="en-GB"/>
              </w:rPr>
            </w:pPr>
            <w:r>
              <w:rPr>
                <w:lang w:eastAsia="en-GB"/>
              </w:rPr>
              <w:t>(</w:t>
            </w:r>
            <w:r w:rsidR="00715998">
              <w:rPr>
                <w:lang w:eastAsia="en-GB"/>
              </w:rPr>
              <w:t>c)</w:t>
            </w:r>
            <w:r w:rsidR="006A19D3">
              <w:rPr>
                <w:lang w:eastAsia="en-GB"/>
              </w:rPr>
              <w:t xml:space="preserve"> </w:t>
            </w:r>
            <w:r w:rsidR="006A19D3" w:rsidRPr="006A19D3">
              <w:rPr>
                <w:lang w:eastAsia="en-GB"/>
              </w:rPr>
              <w:t xml:space="preserve"> </w:t>
            </w:r>
            <w:r w:rsidR="00411F03">
              <w:rPr>
                <w:lang w:eastAsia="en-GB"/>
              </w:rPr>
              <w:t>ethanol</w:t>
            </w:r>
          </w:p>
          <w:p w14:paraId="6A51837E" w14:textId="4D12382D" w:rsidR="00411F03" w:rsidRDefault="00411F03" w:rsidP="00411F03">
            <w:pPr>
              <w:pStyle w:val="BodyText"/>
              <w:rPr>
                <w:lang w:eastAsia="en-GB"/>
              </w:rPr>
            </w:pPr>
          </w:p>
          <w:p w14:paraId="20CCC822" w14:textId="0F38B7ED" w:rsidR="00411F03" w:rsidRPr="00411F03" w:rsidRDefault="00411F03" w:rsidP="00411F03">
            <w:pPr>
              <w:pStyle w:val="BodyText"/>
              <w:rPr>
                <w:color w:val="EA5B0C"/>
                <w:lang w:eastAsia="en-GB"/>
              </w:rPr>
            </w:pPr>
            <w:r w:rsidRPr="00411F03">
              <w:rPr>
                <w:color w:val="EA5B0C"/>
                <w:lang w:eastAsia="en-GB"/>
              </w:rPr>
              <w:t>Name and draw the structural and displayed formulae of unbranched:</w:t>
            </w:r>
          </w:p>
          <w:p w14:paraId="6B26777F" w14:textId="77777777" w:rsidR="00411F03" w:rsidRPr="00411F03" w:rsidRDefault="00411F03" w:rsidP="00411F03">
            <w:pPr>
              <w:pStyle w:val="BodyText"/>
              <w:rPr>
                <w:color w:val="EA5B0C"/>
                <w:lang w:eastAsia="en-GB"/>
              </w:rPr>
            </w:pPr>
            <w:r w:rsidRPr="00411F03">
              <w:rPr>
                <w:color w:val="EA5B0C"/>
                <w:lang w:eastAsia="en-GB"/>
              </w:rPr>
              <w:t>(c) alcohols, including</w:t>
            </w:r>
          </w:p>
          <w:p w14:paraId="3DC3375A" w14:textId="77777777" w:rsidR="00411F03" w:rsidRPr="00411F03" w:rsidRDefault="00411F03" w:rsidP="00411F03">
            <w:pPr>
              <w:pStyle w:val="BodyText"/>
              <w:rPr>
                <w:color w:val="EA5B0C"/>
                <w:lang w:eastAsia="en-GB"/>
              </w:rPr>
            </w:pPr>
            <w:r w:rsidRPr="00411F03">
              <w:rPr>
                <w:color w:val="EA5B0C"/>
                <w:lang w:eastAsia="en-GB"/>
              </w:rPr>
              <w:t>propan-1-ol, propan-2-ol, butan-1-ol and</w:t>
            </w:r>
          </w:p>
          <w:p w14:paraId="4B1F82A0" w14:textId="7B919FAB" w:rsidR="00411F03" w:rsidRDefault="00411F03" w:rsidP="00411F03">
            <w:pPr>
              <w:pStyle w:val="BodyText"/>
              <w:rPr>
                <w:color w:val="EA5B0C"/>
                <w:lang w:eastAsia="en-GB"/>
              </w:rPr>
            </w:pPr>
            <w:r w:rsidRPr="00411F03">
              <w:rPr>
                <w:color w:val="EA5B0C"/>
                <w:lang w:eastAsia="en-GB"/>
              </w:rPr>
              <w:t>butan-2-ol</w:t>
            </w:r>
          </w:p>
          <w:p w14:paraId="52264EC5" w14:textId="7C2AE3DA" w:rsidR="00427C36" w:rsidRPr="00190E8D" w:rsidRDefault="00190E8D" w:rsidP="00427C36">
            <w:pPr>
              <w:pStyle w:val="BodyText"/>
              <w:rPr>
                <w:color w:val="EA5B0C"/>
                <w:lang w:eastAsia="en-GB"/>
              </w:rPr>
            </w:pPr>
            <w:r w:rsidRPr="00190E8D">
              <w:rPr>
                <w:color w:val="EA5B0C"/>
                <w:lang w:eastAsia="en-GB"/>
              </w:rPr>
              <w:t>containing up to four carbon atoms per molecule</w:t>
            </w:r>
          </w:p>
          <w:p w14:paraId="5C7D7BDB" w14:textId="77777777" w:rsidR="00411F03" w:rsidRDefault="00411F03" w:rsidP="00427C36">
            <w:pPr>
              <w:pStyle w:val="BodyText"/>
              <w:rPr>
                <w:lang w:eastAsia="en-GB"/>
              </w:rPr>
            </w:pPr>
          </w:p>
          <w:p w14:paraId="4BFFE2BB" w14:textId="5408014A" w:rsidR="00427C36" w:rsidRDefault="00427C36" w:rsidP="00427C36">
            <w:pPr>
              <w:pStyle w:val="BodyText"/>
              <w:rPr>
                <w:lang w:eastAsia="en-GB"/>
              </w:rPr>
            </w:pPr>
            <w:r>
              <w:rPr>
                <w:lang w:eastAsia="en-GB"/>
              </w:rPr>
              <w:t>State the uses of ethanol as:</w:t>
            </w:r>
          </w:p>
          <w:p w14:paraId="32A9ED56" w14:textId="400C3C18" w:rsidR="00427C36" w:rsidRDefault="00427C36" w:rsidP="00427C36">
            <w:pPr>
              <w:pStyle w:val="BodyText"/>
              <w:rPr>
                <w:lang w:eastAsia="en-GB"/>
              </w:rPr>
            </w:pPr>
            <w:r>
              <w:rPr>
                <w:lang w:eastAsia="en-GB"/>
              </w:rPr>
              <w:t xml:space="preserve">(a) a solvent </w:t>
            </w:r>
          </w:p>
          <w:p w14:paraId="0E4E421C" w14:textId="62CBA369" w:rsidR="00427C36" w:rsidRDefault="00427C36" w:rsidP="00427C36">
            <w:pPr>
              <w:pStyle w:val="BodyText"/>
              <w:rPr>
                <w:lang w:eastAsia="en-GB"/>
              </w:rPr>
            </w:pPr>
            <w:r>
              <w:rPr>
                <w:lang w:eastAsia="en-GB"/>
              </w:rPr>
              <w:t>(b) a fuel</w:t>
            </w:r>
          </w:p>
          <w:p w14:paraId="29918DE2" w14:textId="77777777" w:rsidR="00427C36" w:rsidRDefault="00427C36" w:rsidP="00427C36">
            <w:pPr>
              <w:pStyle w:val="BodyText"/>
              <w:rPr>
                <w:lang w:eastAsia="en-GB"/>
              </w:rPr>
            </w:pPr>
          </w:p>
          <w:p w14:paraId="3C3744B3" w14:textId="77777777" w:rsidR="00427C36" w:rsidRDefault="008E4417" w:rsidP="00427C36">
            <w:pPr>
              <w:pStyle w:val="BodyText"/>
              <w:rPr>
                <w:lang w:eastAsia="en-GB"/>
              </w:rPr>
            </w:pPr>
            <w:r w:rsidRPr="008E4417">
              <w:rPr>
                <w:lang w:eastAsia="en-GB"/>
              </w:rPr>
              <w:t>Describe the manufacture of ethanol by:</w:t>
            </w:r>
            <w:r w:rsidRPr="008E4417">
              <w:rPr>
                <w:lang w:eastAsia="en-GB"/>
              </w:rPr>
              <w:br/>
              <w:t>(a) fermentation of aqueous glucose at 25–35 °C</w:t>
            </w:r>
            <w:r w:rsidRPr="008E4417">
              <w:rPr>
                <w:lang w:eastAsia="en-GB"/>
              </w:rPr>
              <w:br/>
              <w:t xml:space="preserve">in the presence of yeast and in the </w:t>
            </w:r>
            <w:r w:rsidRPr="008E4417">
              <w:rPr>
                <w:lang w:eastAsia="en-GB"/>
              </w:rPr>
              <w:lastRenderedPageBreak/>
              <w:t>absence of</w:t>
            </w:r>
            <w:r w:rsidRPr="008E4417">
              <w:rPr>
                <w:lang w:eastAsia="en-GB"/>
              </w:rPr>
              <w:br/>
              <w:t>oxygen</w:t>
            </w:r>
            <w:r w:rsidRPr="008E4417">
              <w:rPr>
                <w:lang w:eastAsia="en-GB"/>
              </w:rPr>
              <w:br/>
              <w:t>(b) catalytic addition of steam to ethene</w:t>
            </w:r>
            <w:r w:rsidRPr="008E4417">
              <w:rPr>
                <w:lang w:eastAsia="en-GB"/>
              </w:rPr>
              <w:br/>
              <w:t xml:space="preserve">at 300 °C and 6000 kPa / 60 </w:t>
            </w:r>
            <w:proofErr w:type="spellStart"/>
            <w:r w:rsidRPr="008E4417">
              <w:rPr>
                <w:lang w:eastAsia="en-GB"/>
              </w:rPr>
              <w:t>atm</w:t>
            </w:r>
            <w:proofErr w:type="spellEnd"/>
            <w:r w:rsidRPr="008E4417">
              <w:rPr>
                <w:lang w:eastAsia="en-GB"/>
              </w:rPr>
              <w:t xml:space="preserve"> in the</w:t>
            </w:r>
            <w:r w:rsidRPr="008E4417">
              <w:rPr>
                <w:lang w:eastAsia="en-GB"/>
              </w:rPr>
              <w:br/>
              <w:t>presence of an acid catalyst</w:t>
            </w:r>
          </w:p>
          <w:p w14:paraId="1A9BBD7F" w14:textId="77777777" w:rsidR="002A01EE" w:rsidRDefault="002A01EE" w:rsidP="008E4417">
            <w:pPr>
              <w:pStyle w:val="BodyText"/>
              <w:rPr>
                <w:color w:val="EA5B0C"/>
                <w:lang w:eastAsia="en-GB"/>
              </w:rPr>
            </w:pPr>
          </w:p>
          <w:p w14:paraId="7A663131" w14:textId="086B6203" w:rsidR="008E4417" w:rsidRPr="008E4417" w:rsidRDefault="008E4417" w:rsidP="008E4417">
            <w:pPr>
              <w:pStyle w:val="BodyText"/>
              <w:rPr>
                <w:color w:val="EA5B0C"/>
                <w:lang w:eastAsia="en-GB"/>
              </w:rPr>
            </w:pPr>
            <w:r w:rsidRPr="008E4417">
              <w:rPr>
                <w:color w:val="EA5B0C"/>
                <w:lang w:eastAsia="en-GB"/>
              </w:rPr>
              <w:t>Describe the advantages and disadvantages of</w:t>
            </w:r>
          </w:p>
          <w:p w14:paraId="3D7A2321" w14:textId="77777777" w:rsidR="008E4417" w:rsidRPr="008E4417" w:rsidRDefault="008E4417" w:rsidP="008E4417">
            <w:pPr>
              <w:pStyle w:val="BodyText"/>
              <w:rPr>
                <w:color w:val="EA5B0C"/>
                <w:lang w:eastAsia="en-GB"/>
              </w:rPr>
            </w:pPr>
            <w:r w:rsidRPr="008E4417">
              <w:rPr>
                <w:color w:val="EA5B0C"/>
                <w:lang w:eastAsia="en-GB"/>
              </w:rPr>
              <w:t>the manufacture of ethanol by:</w:t>
            </w:r>
          </w:p>
          <w:p w14:paraId="11A28C6C" w14:textId="77777777" w:rsidR="008E4417" w:rsidRPr="008E4417" w:rsidRDefault="008E4417" w:rsidP="008E4417">
            <w:pPr>
              <w:pStyle w:val="BodyText"/>
              <w:rPr>
                <w:color w:val="EA5B0C"/>
                <w:lang w:eastAsia="en-GB"/>
              </w:rPr>
            </w:pPr>
            <w:r w:rsidRPr="008E4417">
              <w:rPr>
                <w:color w:val="EA5B0C"/>
                <w:lang w:eastAsia="en-GB"/>
              </w:rPr>
              <w:t>(a) fermentation</w:t>
            </w:r>
          </w:p>
          <w:p w14:paraId="65622EBF" w14:textId="23F1C023" w:rsidR="008E4417" w:rsidRPr="008E4417" w:rsidRDefault="008E4417" w:rsidP="008E4417">
            <w:pPr>
              <w:pStyle w:val="BodyText"/>
              <w:rPr>
                <w:color w:val="EA5B0C"/>
                <w:lang w:eastAsia="en-GB"/>
              </w:rPr>
            </w:pPr>
            <w:r w:rsidRPr="008E4417">
              <w:rPr>
                <w:color w:val="EA5B0C"/>
                <w:lang w:eastAsia="en-GB"/>
              </w:rPr>
              <w:t>(b) catalytic addition of steam to ethene</w:t>
            </w:r>
          </w:p>
          <w:p w14:paraId="046E2014" w14:textId="3F5CC79A" w:rsidR="008E4417" w:rsidRPr="004A4E17" w:rsidRDefault="008E4417" w:rsidP="00427C36">
            <w:pPr>
              <w:pStyle w:val="BodyText"/>
              <w:rPr>
                <w:lang w:eastAsia="en-GB"/>
              </w:rPr>
            </w:pPr>
          </w:p>
        </w:tc>
        <w:tc>
          <w:tcPr>
            <w:tcW w:w="10915" w:type="dxa"/>
            <w:tcMar>
              <w:top w:w="113" w:type="dxa"/>
              <w:bottom w:w="113" w:type="dxa"/>
            </w:tcMar>
          </w:tcPr>
          <w:p w14:paraId="09D5DD62" w14:textId="024466AA" w:rsidR="006F5221" w:rsidRPr="00667466" w:rsidRDefault="00506E48" w:rsidP="008506E0">
            <w:pPr>
              <w:pStyle w:val="BodyText"/>
            </w:pPr>
            <w:r>
              <w:rPr>
                <w:u w:val="single"/>
              </w:rPr>
              <w:lastRenderedPageBreak/>
              <w:t xml:space="preserve">The </w:t>
            </w:r>
            <w:r w:rsidR="006F5221" w:rsidRPr="00667466">
              <w:rPr>
                <w:u w:val="single"/>
              </w:rPr>
              <w:t>Alcohols</w:t>
            </w:r>
          </w:p>
          <w:p w14:paraId="06691A30" w14:textId="3D0681F4" w:rsidR="006F5221" w:rsidRPr="00667466" w:rsidRDefault="006F5221" w:rsidP="008506E0">
            <w:pPr>
              <w:pStyle w:val="BodyText"/>
            </w:pPr>
            <w:r w:rsidRPr="00667466">
              <w:t>Molecular model</w:t>
            </w:r>
            <w:r w:rsidR="00A34946" w:rsidRPr="00667466">
              <w:t>-</w:t>
            </w:r>
            <w:r w:rsidRPr="00667466">
              <w:t>building</w:t>
            </w:r>
            <w:r w:rsidR="00A34946" w:rsidRPr="00667466">
              <w:t xml:space="preserve"> activity</w:t>
            </w:r>
            <w:r w:rsidR="00667466">
              <w:t>:</w:t>
            </w:r>
          </w:p>
          <w:p w14:paraId="4E48EB61" w14:textId="3DAFBC77" w:rsidR="006F5221" w:rsidRDefault="006F5221" w:rsidP="008506E0">
            <w:pPr>
              <w:pStyle w:val="BodyText"/>
            </w:pPr>
            <w:r>
              <w:t xml:space="preserve">Using </w:t>
            </w:r>
            <w:r w:rsidR="00A34946">
              <w:t>kits or virtually</w:t>
            </w:r>
            <w:r>
              <w:t>, learners build the first few member</w:t>
            </w:r>
            <w:r w:rsidR="00A34946">
              <w:t>s</w:t>
            </w:r>
            <w:r>
              <w:t xml:space="preserve"> of the series. You can either provide them with the formula for the homologous series or they can determine it afterwards.</w:t>
            </w:r>
            <w:r w:rsidR="004373F7">
              <w:t xml:space="preserve"> </w:t>
            </w:r>
            <w:r w:rsidR="00A34946">
              <w:t>Guide l</w:t>
            </w:r>
            <w:r w:rsidR="004373F7">
              <w:t xml:space="preserve">earners </w:t>
            </w:r>
            <w:r w:rsidR="00A34946">
              <w:t>on</w:t>
            </w:r>
            <w:r w:rsidR="004373F7">
              <w:t xml:space="preserve"> how to name the alcohols.</w:t>
            </w:r>
          </w:p>
          <w:p w14:paraId="52003086" w14:textId="6C52742C" w:rsidR="006F5221" w:rsidRDefault="006F5221" w:rsidP="008506E0">
            <w:pPr>
              <w:pStyle w:val="BodyText"/>
            </w:pPr>
          </w:p>
          <w:p w14:paraId="3936932F" w14:textId="24827390" w:rsidR="004373F7" w:rsidRPr="004373F7" w:rsidRDefault="004373F7" w:rsidP="008506E0">
            <w:pPr>
              <w:pStyle w:val="BodyText"/>
              <w:rPr>
                <w:u w:val="single"/>
              </w:rPr>
            </w:pPr>
            <w:r w:rsidRPr="004373F7">
              <w:rPr>
                <w:u w:val="single"/>
              </w:rPr>
              <w:t>Ethanol</w:t>
            </w:r>
          </w:p>
          <w:p w14:paraId="323FA09D" w14:textId="19DDEF3C" w:rsidR="006F5221" w:rsidRDefault="00B204AA" w:rsidP="008506E0">
            <w:pPr>
              <w:pStyle w:val="BodyText"/>
            </w:pPr>
            <w:r>
              <w:t>Explain the significance of ethanol industrially and that it has many uses</w:t>
            </w:r>
            <w:r w:rsidR="00715998">
              <w:t>,</w:t>
            </w:r>
            <w:r>
              <w:t xml:space="preserve"> </w:t>
            </w:r>
            <w:r w:rsidR="00715998">
              <w:t xml:space="preserve">for example as </w:t>
            </w:r>
            <w:r>
              <w:t>a solvent and a fuel</w:t>
            </w:r>
            <w:r w:rsidR="004373F7">
              <w:t>. Details in this page:</w:t>
            </w:r>
          </w:p>
          <w:p w14:paraId="5CDA0443" w14:textId="722F87A4" w:rsidR="00427C36" w:rsidRDefault="005E3D7F" w:rsidP="008506E0">
            <w:pPr>
              <w:pStyle w:val="BodyText"/>
            </w:pPr>
            <w:hyperlink r:id="rId313" w:history="1">
              <w:r w:rsidR="00427C36" w:rsidRPr="00EF7AB7">
                <w:rPr>
                  <w:rStyle w:val="WebLink"/>
                </w:rPr>
                <w:t>www.essentialchemicalindustry.org/chemicals/ethanol.html</w:t>
              </w:r>
            </w:hyperlink>
          </w:p>
          <w:p w14:paraId="3D177D02" w14:textId="77777777" w:rsidR="00715998" w:rsidRDefault="00715998" w:rsidP="008506E0">
            <w:pPr>
              <w:pStyle w:val="BodyText"/>
            </w:pPr>
          </w:p>
          <w:p w14:paraId="5D626E6F" w14:textId="6356FBCE" w:rsidR="004214A7" w:rsidRDefault="004214A7" w:rsidP="008506E0">
            <w:pPr>
              <w:pStyle w:val="BodyText"/>
            </w:pPr>
            <w:r>
              <w:t xml:space="preserve">You could ask learners to research the uses of ethanol as a solvent for a short assignment </w:t>
            </w:r>
            <w:r w:rsidR="00F87295">
              <w:t>(</w:t>
            </w:r>
            <w:r w:rsidR="00715998">
              <w:t>for example:</w:t>
            </w:r>
            <w:r>
              <w:t xml:space="preserve"> cosmetics, food colourings and flavourings, medicinal preparations, cleaning agents and as an industrial solvent</w:t>
            </w:r>
            <w:r w:rsidR="00F87295">
              <w:t>).</w:t>
            </w:r>
          </w:p>
          <w:p w14:paraId="7786E7BA" w14:textId="7FBAA567" w:rsidR="004214A7" w:rsidRDefault="004214A7" w:rsidP="008506E0">
            <w:pPr>
              <w:pStyle w:val="BodyText"/>
            </w:pPr>
          </w:p>
          <w:p w14:paraId="38377915" w14:textId="1B06E9B3" w:rsidR="00B204AA" w:rsidRDefault="006A7AD2" w:rsidP="008506E0">
            <w:pPr>
              <w:pStyle w:val="BodyText"/>
            </w:pPr>
            <w:r>
              <w:t xml:space="preserve">There are </w:t>
            </w:r>
            <w:r w:rsidR="001915E4">
              <w:t xml:space="preserve">two </w:t>
            </w:r>
            <w:r>
              <w:t>main methods of preparing ethanol industrially:</w:t>
            </w:r>
          </w:p>
          <w:p w14:paraId="2DE085AD" w14:textId="77777777" w:rsidR="00F87295" w:rsidRDefault="00F87295" w:rsidP="00194D48">
            <w:pPr>
              <w:pStyle w:val="BodyText"/>
            </w:pPr>
          </w:p>
          <w:p w14:paraId="2FF60265" w14:textId="4661DB21" w:rsidR="00B204AA" w:rsidRPr="004373F7" w:rsidRDefault="00715998" w:rsidP="00194D48">
            <w:pPr>
              <w:pStyle w:val="BodyText"/>
              <w:rPr>
                <w:u w:val="single"/>
              </w:rPr>
            </w:pPr>
            <w:r w:rsidRPr="00194D48">
              <w:t>a)</w:t>
            </w:r>
            <w:r>
              <w:rPr>
                <w:u w:val="single"/>
              </w:rPr>
              <w:t xml:space="preserve"> </w:t>
            </w:r>
            <w:r w:rsidR="004373F7" w:rsidRPr="004373F7">
              <w:rPr>
                <w:u w:val="single"/>
              </w:rPr>
              <w:t>Manufacture</w:t>
            </w:r>
            <w:r w:rsidR="004373F7">
              <w:rPr>
                <w:u w:val="single"/>
              </w:rPr>
              <w:t xml:space="preserve"> of ethanol by fermentation</w:t>
            </w:r>
          </w:p>
          <w:p w14:paraId="27A4001C" w14:textId="73404606" w:rsidR="00715998" w:rsidRDefault="004373F7" w:rsidP="008506E0">
            <w:pPr>
              <w:pStyle w:val="BodyText"/>
            </w:pPr>
            <w:r w:rsidRPr="00194D48">
              <w:rPr>
                <w:b/>
              </w:rPr>
              <w:t>Experiment:</w:t>
            </w:r>
            <w:r>
              <w:t xml:space="preserve"> </w:t>
            </w:r>
            <w:r w:rsidR="00715998">
              <w:t>F</w:t>
            </w:r>
            <w:r>
              <w:t xml:space="preserve">ermentation of sucrose </w:t>
            </w:r>
          </w:p>
          <w:p w14:paraId="628170FE" w14:textId="2F44C4E6" w:rsidR="004373F7" w:rsidRDefault="00715998" w:rsidP="008506E0">
            <w:pPr>
              <w:pStyle w:val="BodyText"/>
            </w:pPr>
            <w:r>
              <w:t xml:space="preserve">Learners set up this experiment </w:t>
            </w:r>
            <w:r w:rsidR="004373F7">
              <w:t>and after about a week, distil the ethanol produced. Th</w:t>
            </w:r>
            <w:r>
              <w:t>e</w:t>
            </w:r>
            <w:r w:rsidR="004373F7">
              <w:t xml:space="preserve"> preparation </w:t>
            </w:r>
            <w:r>
              <w:t>is at</w:t>
            </w:r>
            <w:r w:rsidR="004373F7">
              <w:t>:</w:t>
            </w:r>
          </w:p>
          <w:p w14:paraId="24950F98" w14:textId="0FC2B090" w:rsidR="004373F7" w:rsidRDefault="005E3D7F" w:rsidP="008506E0">
            <w:pPr>
              <w:pStyle w:val="BodyText"/>
            </w:pPr>
            <w:hyperlink r:id="rId314" w:history="1">
              <w:r w:rsidR="004373F7" w:rsidRPr="00EF7AB7">
                <w:rPr>
                  <w:rStyle w:val="WebLink"/>
                </w:rPr>
                <w:t>http://home.miracosta.edu/dlr/210exp5.htm</w:t>
              </w:r>
            </w:hyperlink>
          </w:p>
          <w:p w14:paraId="3AFC493F" w14:textId="2926CE86" w:rsidR="004373F7" w:rsidRDefault="00715998" w:rsidP="008506E0">
            <w:pPr>
              <w:pStyle w:val="BodyText"/>
            </w:pPr>
            <w:r>
              <w:t>You could</w:t>
            </w:r>
            <w:r w:rsidR="004373F7">
              <w:t xml:space="preserve"> </w:t>
            </w:r>
            <w:r>
              <w:t xml:space="preserve">link this </w:t>
            </w:r>
            <w:r w:rsidR="004373F7">
              <w:t>to anaerobic respiration</w:t>
            </w:r>
            <w:r>
              <w:t>, for learners studying biology</w:t>
            </w:r>
            <w:r w:rsidR="004373F7">
              <w:t>.</w:t>
            </w:r>
          </w:p>
          <w:p w14:paraId="67D140C5" w14:textId="77777777" w:rsidR="00385AB8" w:rsidRDefault="00385AB8" w:rsidP="008506E0">
            <w:pPr>
              <w:pStyle w:val="BodyText"/>
              <w:rPr>
                <w:b/>
              </w:rPr>
            </w:pPr>
          </w:p>
          <w:p w14:paraId="0F3EE241" w14:textId="6BFE5858" w:rsidR="004373F7" w:rsidRDefault="00385AB8" w:rsidP="008506E0">
            <w:pPr>
              <w:pStyle w:val="BodyText"/>
            </w:pPr>
            <w:r>
              <w:t>L</w:t>
            </w:r>
            <w:r w:rsidR="004373F7">
              <w:t xml:space="preserve">earners </w:t>
            </w:r>
            <w:r w:rsidR="00A9458C">
              <w:t xml:space="preserve">who need less support could </w:t>
            </w:r>
            <w:r w:rsidR="004373F7">
              <w:t xml:space="preserve">calculate the amounts </w:t>
            </w:r>
            <w:r w:rsidR="0085578C">
              <w:t xml:space="preserve">of reagents involved in the preparation and the </w:t>
            </w:r>
            <w:r>
              <w:t xml:space="preserve">percentage </w:t>
            </w:r>
            <w:r w:rsidR="0085578C">
              <w:t>yield of ethanol produced.</w:t>
            </w:r>
          </w:p>
          <w:p w14:paraId="0E067DA9" w14:textId="2A0F665B" w:rsidR="0085578C" w:rsidRDefault="0085578C" w:rsidP="008506E0">
            <w:pPr>
              <w:pStyle w:val="BodyText"/>
            </w:pPr>
          </w:p>
          <w:p w14:paraId="2BD6801C" w14:textId="179016A4" w:rsidR="0085578C" w:rsidRDefault="00715998" w:rsidP="006A7AD2">
            <w:pPr>
              <w:pStyle w:val="BodyText"/>
              <w:rPr>
                <w:u w:val="single"/>
              </w:rPr>
            </w:pPr>
            <w:r>
              <w:t>b</w:t>
            </w:r>
            <w:r w:rsidR="006A7AD2" w:rsidRPr="00194D48">
              <w:t xml:space="preserve">) </w:t>
            </w:r>
            <w:r w:rsidR="0085578C" w:rsidRPr="0085578C">
              <w:rPr>
                <w:u w:val="single"/>
              </w:rPr>
              <w:t>Manufacture of ethanol by the catalytic addition of steam to ethene.</w:t>
            </w:r>
          </w:p>
          <w:p w14:paraId="5DC1874C" w14:textId="3BFFC182" w:rsidR="0085578C" w:rsidRDefault="0067443A" w:rsidP="008506E0">
            <w:pPr>
              <w:pStyle w:val="BodyText"/>
            </w:pPr>
            <w:r>
              <w:t>Learners need to know the basic chemical equation for the reaction. They also need to appreciate that a high temperature and pressure is required and a catalyst.</w:t>
            </w:r>
          </w:p>
          <w:p w14:paraId="3F5C6B2E" w14:textId="77777777" w:rsidR="00947B11" w:rsidRDefault="00947B11" w:rsidP="00AC6F9A">
            <w:pPr>
              <w:pStyle w:val="BodyText"/>
              <w:rPr>
                <w:b/>
              </w:rPr>
            </w:pPr>
          </w:p>
          <w:p w14:paraId="4E5A71DA" w14:textId="4F4EC05F" w:rsidR="00AC6F9A" w:rsidRPr="000D6F8B" w:rsidRDefault="00AC6F9A" w:rsidP="00AC6F9A">
            <w:pPr>
              <w:pStyle w:val="BodyText"/>
              <w:rPr>
                <w:b/>
              </w:rPr>
            </w:pPr>
            <w:r w:rsidRPr="000D6F8B">
              <w:rPr>
                <w:b/>
              </w:rPr>
              <w:t>Extension</w:t>
            </w:r>
            <w:r w:rsidR="00667466">
              <w:rPr>
                <w:b/>
              </w:rPr>
              <w:t xml:space="preserve"> activity: Stretch and prepare for A L</w:t>
            </w:r>
            <w:r w:rsidRPr="000D6F8B">
              <w:rPr>
                <w:b/>
              </w:rPr>
              <w:t>evel</w:t>
            </w:r>
          </w:p>
          <w:p w14:paraId="5DAF6720" w14:textId="707D6D63" w:rsidR="00AC6F9A" w:rsidRDefault="00AC6F9A" w:rsidP="008506E0">
            <w:pPr>
              <w:pStyle w:val="BodyText"/>
            </w:pPr>
            <w:r>
              <w:t xml:space="preserve">Learners </w:t>
            </w:r>
            <w:r w:rsidR="00715998">
              <w:t>investigate what type of</w:t>
            </w:r>
            <w:r>
              <w:t xml:space="preserve"> process</w:t>
            </w:r>
            <w:r w:rsidR="00715998">
              <w:t xml:space="preserve"> this is.</w:t>
            </w:r>
            <w:r>
              <w:t xml:space="preserve"> </w:t>
            </w:r>
            <w:r w:rsidR="00667466">
              <w:t>(</w:t>
            </w:r>
            <w:r>
              <w:t>a dynamic equilibrium</w:t>
            </w:r>
            <w:r w:rsidR="00667466">
              <w:t>)</w:t>
            </w:r>
          </w:p>
          <w:p w14:paraId="3BB055D5" w14:textId="495BD973" w:rsidR="00AC6F9A" w:rsidRDefault="00AC6F9A" w:rsidP="008506E0">
            <w:pPr>
              <w:pStyle w:val="BodyText"/>
            </w:pPr>
            <w:r>
              <w:t>They make predictions about changing the effects of pressure and temperature:</w:t>
            </w:r>
          </w:p>
          <w:p w14:paraId="2964DBE7" w14:textId="63B1E392" w:rsidR="00AC6F9A" w:rsidRDefault="005E3D7F" w:rsidP="008506E0">
            <w:pPr>
              <w:pStyle w:val="BodyText"/>
            </w:pPr>
            <w:hyperlink r:id="rId315" w:history="1">
              <w:r w:rsidR="00AC6F9A" w:rsidRPr="00EF7AB7">
                <w:rPr>
                  <w:rStyle w:val="WebLink"/>
                </w:rPr>
                <w:t>www.chemguide.co.uk/physical/equilibria/ethanol.html</w:t>
              </w:r>
            </w:hyperlink>
          </w:p>
          <w:p w14:paraId="36B7B1C1" w14:textId="0CFD339C" w:rsidR="0067443A" w:rsidRDefault="0067443A" w:rsidP="008506E0">
            <w:pPr>
              <w:pStyle w:val="BodyText"/>
            </w:pPr>
          </w:p>
          <w:p w14:paraId="4EDF13AF" w14:textId="1AC38735" w:rsidR="0067443A" w:rsidRDefault="0067443A" w:rsidP="008506E0">
            <w:pPr>
              <w:pStyle w:val="BodyText"/>
            </w:pPr>
            <w:r>
              <w:t xml:space="preserve">Because ethanol is such an important substance, </w:t>
            </w:r>
            <w:r w:rsidR="00715998">
              <w:t xml:space="preserve">learners should compare </w:t>
            </w:r>
            <w:r>
              <w:t xml:space="preserve">the advantages and disadvantages of the </w:t>
            </w:r>
            <w:r w:rsidR="00715998">
              <w:t xml:space="preserve">two </w:t>
            </w:r>
            <w:r>
              <w:t>process</w:t>
            </w:r>
            <w:r w:rsidR="00715998">
              <w:t>es</w:t>
            </w:r>
            <w:r>
              <w:t>:</w:t>
            </w:r>
          </w:p>
          <w:p w14:paraId="6D2F8C5C" w14:textId="77777777" w:rsidR="00667466" w:rsidRDefault="005E3D7F" w:rsidP="008506E0">
            <w:pPr>
              <w:pStyle w:val="BodyText"/>
            </w:pPr>
            <w:hyperlink r:id="rId316" w:history="1">
              <w:r w:rsidR="00AC6F9A" w:rsidRPr="00EF7AB7">
                <w:rPr>
                  <w:rStyle w:val="WebLink"/>
                </w:rPr>
                <w:t>www.bbc.co.uk/bitesize/guides/z8sb2p3/revision/3</w:t>
              </w:r>
            </w:hyperlink>
            <w:r w:rsidR="00667466">
              <w:t xml:space="preserve"> </w:t>
            </w:r>
          </w:p>
          <w:p w14:paraId="010FAD2E" w14:textId="4F552417" w:rsidR="00AC6F9A" w:rsidRPr="0067443A" w:rsidRDefault="00AC6F9A" w:rsidP="008506E0">
            <w:pPr>
              <w:pStyle w:val="BodyText"/>
            </w:pPr>
            <w:r>
              <w:t>The advantages and disadvantages of makin</w:t>
            </w:r>
            <w:r w:rsidR="00667466">
              <w:t>g ethanol by each method</w:t>
            </w:r>
          </w:p>
          <w:p w14:paraId="7C8F3E4C" w14:textId="77777777" w:rsidR="0085578C" w:rsidRDefault="0085578C" w:rsidP="008506E0">
            <w:pPr>
              <w:pStyle w:val="BodyText"/>
            </w:pPr>
          </w:p>
          <w:p w14:paraId="4AD8DD00" w14:textId="77777777" w:rsidR="004373F7" w:rsidRDefault="004373F7" w:rsidP="008506E0">
            <w:pPr>
              <w:pStyle w:val="BodyText"/>
            </w:pPr>
          </w:p>
          <w:p w14:paraId="24846D32" w14:textId="3BDF8FE3" w:rsidR="004373F7" w:rsidRDefault="004373F7" w:rsidP="008506E0">
            <w:pPr>
              <w:pStyle w:val="BodyText"/>
            </w:pPr>
          </w:p>
          <w:p w14:paraId="0FD15FA2" w14:textId="07F4FEA7" w:rsidR="00427C36" w:rsidRPr="004A4E17" w:rsidRDefault="00427C36" w:rsidP="008506E0">
            <w:pPr>
              <w:pStyle w:val="BodyText"/>
            </w:pPr>
          </w:p>
        </w:tc>
      </w:tr>
      <w:tr w:rsidR="00C17F12" w:rsidRPr="004A4E17" w14:paraId="7A61B2D8" w14:textId="77777777" w:rsidTr="00BC5F19">
        <w:tblPrEx>
          <w:tblCellMar>
            <w:top w:w="0" w:type="dxa"/>
            <w:bottom w:w="0" w:type="dxa"/>
          </w:tblCellMar>
        </w:tblPrEx>
        <w:tc>
          <w:tcPr>
            <w:tcW w:w="1418" w:type="dxa"/>
            <w:tcMar>
              <w:top w:w="113" w:type="dxa"/>
              <w:bottom w:w="113" w:type="dxa"/>
            </w:tcMar>
          </w:tcPr>
          <w:p w14:paraId="65E8B1CA" w14:textId="466B01D4" w:rsidR="00427C36" w:rsidRDefault="00427C36" w:rsidP="00427C36">
            <w:pPr>
              <w:pStyle w:val="BodyText"/>
              <w:rPr>
                <w:lang w:eastAsia="en-GB"/>
              </w:rPr>
            </w:pPr>
            <w:r>
              <w:rPr>
                <w:lang w:eastAsia="en-GB"/>
              </w:rPr>
              <w:lastRenderedPageBreak/>
              <w:t>11.6.2</w:t>
            </w:r>
          </w:p>
          <w:p w14:paraId="77C81722" w14:textId="2AF983E7" w:rsidR="00C17F12" w:rsidRPr="00DB2C1F" w:rsidRDefault="00427C36" w:rsidP="00427C36">
            <w:pPr>
              <w:pStyle w:val="BodyText"/>
              <w:rPr>
                <w:lang w:eastAsia="en-GB"/>
              </w:rPr>
            </w:pPr>
            <w:r>
              <w:rPr>
                <w:lang w:eastAsia="en-GB"/>
              </w:rPr>
              <w:t>Alcohols</w:t>
            </w:r>
          </w:p>
        </w:tc>
        <w:tc>
          <w:tcPr>
            <w:tcW w:w="2268" w:type="dxa"/>
            <w:tcMar>
              <w:top w:w="113" w:type="dxa"/>
              <w:bottom w:w="113" w:type="dxa"/>
            </w:tcMar>
          </w:tcPr>
          <w:p w14:paraId="2EB44E8D" w14:textId="77777777" w:rsidR="00C17F12" w:rsidRDefault="00427C36" w:rsidP="008506E0">
            <w:pPr>
              <w:pStyle w:val="BodyText"/>
              <w:rPr>
                <w:lang w:eastAsia="en-GB"/>
              </w:rPr>
            </w:pPr>
            <w:r w:rsidRPr="00427C36">
              <w:rPr>
                <w:lang w:eastAsia="en-GB"/>
              </w:rPr>
              <w:t>Des</w:t>
            </w:r>
            <w:r w:rsidR="008E4417">
              <w:rPr>
                <w:lang w:eastAsia="en-GB"/>
              </w:rPr>
              <w:t>cribe the combustion of ethanol</w:t>
            </w:r>
          </w:p>
          <w:p w14:paraId="522C59C7" w14:textId="69F31D34" w:rsidR="008E4417" w:rsidRPr="004A4E17" w:rsidRDefault="008E4417" w:rsidP="008506E0">
            <w:pPr>
              <w:pStyle w:val="BodyText"/>
              <w:rPr>
                <w:lang w:eastAsia="en-GB"/>
              </w:rPr>
            </w:pPr>
          </w:p>
        </w:tc>
        <w:tc>
          <w:tcPr>
            <w:tcW w:w="10915" w:type="dxa"/>
            <w:tcMar>
              <w:top w:w="113" w:type="dxa"/>
              <w:bottom w:w="113" w:type="dxa"/>
            </w:tcMar>
          </w:tcPr>
          <w:p w14:paraId="538EC68C" w14:textId="1AF1AF77" w:rsidR="00113DCD" w:rsidRPr="00667466" w:rsidRDefault="00113DCD" w:rsidP="008506E0">
            <w:pPr>
              <w:pStyle w:val="BodyText"/>
              <w:rPr>
                <w:u w:val="single"/>
              </w:rPr>
            </w:pPr>
            <w:r w:rsidRPr="00667466">
              <w:rPr>
                <w:u w:val="single"/>
              </w:rPr>
              <w:t>Complete combustion</w:t>
            </w:r>
          </w:p>
          <w:p w14:paraId="56BF14CD" w14:textId="5135A012" w:rsidR="00C17F12" w:rsidRDefault="00113DCD" w:rsidP="008506E0">
            <w:pPr>
              <w:pStyle w:val="BodyText"/>
            </w:pPr>
            <w:r>
              <w:t>If possible</w:t>
            </w:r>
            <w:r w:rsidR="00DB6161">
              <w:t>,</w:t>
            </w:r>
            <w:r>
              <w:t xml:space="preserve"> perform </w:t>
            </w:r>
            <w:r w:rsidR="00DB6161">
              <w:t xml:space="preserve">the </w:t>
            </w:r>
            <w:r>
              <w:t xml:space="preserve">experiment below to determine the products of complete combustion. </w:t>
            </w:r>
          </w:p>
          <w:p w14:paraId="18131C62" w14:textId="341A2277" w:rsidR="00963214" w:rsidRDefault="00963214" w:rsidP="008506E0">
            <w:pPr>
              <w:pStyle w:val="BodyText"/>
            </w:pPr>
          </w:p>
          <w:p w14:paraId="003C9C27" w14:textId="7D48B102" w:rsidR="00963214" w:rsidRDefault="00963214">
            <w:pPr>
              <w:pStyle w:val="BodyText"/>
            </w:pPr>
            <w:r w:rsidRPr="00194D48">
              <w:rPr>
                <w:b/>
              </w:rPr>
              <w:t>Experiment:</w:t>
            </w:r>
            <w:r w:rsidR="00DB6161">
              <w:rPr>
                <w:b/>
              </w:rPr>
              <w:t xml:space="preserve"> </w:t>
            </w:r>
            <w:r>
              <w:t>Determination of the products of combustion</w:t>
            </w:r>
          </w:p>
          <w:p w14:paraId="377484BB" w14:textId="68BB841F" w:rsidR="00963214" w:rsidRPr="00963214" w:rsidRDefault="00963214" w:rsidP="00963214">
            <w:pPr>
              <w:pStyle w:val="BodyText"/>
            </w:pPr>
            <w:r>
              <w:t>Limewater is used to detect CO</w:t>
            </w:r>
            <w:r>
              <w:rPr>
                <w:vertAlign w:val="subscript"/>
              </w:rPr>
              <w:t>2</w:t>
            </w:r>
            <w:r w:rsidRPr="00194D48">
              <w:t>(g)</w:t>
            </w:r>
            <w:r>
              <w:rPr>
                <w:vertAlign w:val="subscript"/>
              </w:rPr>
              <w:t xml:space="preserve"> </w:t>
            </w:r>
            <w:r>
              <w:t>and cobalt chloride paper is used to detect H</w:t>
            </w:r>
            <w:r>
              <w:rPr>
                <w:vertAlign w:val="subscript"/>
              </w:rPr>
              <w:t>2</w:t>
            </w:r>
            <w:r>
              <w:t>O</w:t>
            </w:r>
            <w:r w:rsidR="00DB6161">
              <w:t>:</w:t>
            </w:r>
          </w:p>
          <w:p w14:paraId="2E19B690" w14:textId="7F8995FB" w:rsidR="00963214" w:rsidRDefault="005E3D7F" w:rsidP="00963214">
            <w:pPr>
              <w:pStyle w:val="BodyText"/>
            </w:pPr>
            <w:hyperlink r:id="rId317" w:history="1">
              <w:r w:rsidR="00963214" w:rsidRPr="00EF7AB7">
                <w:rPr>
                  <w:rStyle w:val="WebLink"/>
                </w:rPr>
                <w:t>https://edu.rsc.org/resources/identifying-the-products-of-combustion/707.article</w:t>
              </w:r>
            </w:hyperlink>
            <w:r w:rsidR="00667466">
              <w:t xml:space="preserve"> (</w:t>
            </w:r>
            <w:r w:rsidR="00963214" w:rsidRPr="00963214">
              <w:t>Identifying the products of combustion</w:t>
            </w:r>
            <w:r w:rsidR="00667466">
              <w:t>)</w:t>
            </w:r>
          </w:p>
          <w:p w14:paraId="4B1B0013" w14:textId="77777777" w:rsidR="00963214" w:rsidRDefault="00963214" w:rsidP="00963214">
            <w:pPr>
              <w:pStyle w:val="BodyText"/>
            </w:pPr>
          </w:p>
          <w:p w14:paraId="5572C918" w14:textId="39840265" w:rsidR="00963214" w:rsidRDefault="00DB6161" w:rsidP="00B8477B">
            <w:pPr>
              <w:pStyle w:val="BodyText"/>
            </w:pPr>
            <w:r w:rsidRPr="005368C5">
              <w:rPr>
                <w:b/>
              </w:rPr>
              <w:t>Experiment:</w:t>
            </w:r>
            <w:r>
              <w:rPr>
                <w:b/>
              </w:rPr>
              <w:t xml:space="preserve"> </w:t>
            </w:r>
            <w:r w:rsidR="00B8477B">
              <w:t>Calculating the energy produced per gram of fuel for a range of alcohols</w:t>
            </w:r>
          </w:p>
          <w:p w14:paraId="0E9D1B5B" w14:textId="185CAB5E" w:rsidR="00B8477B" w:rsidRDefault="00B8477B" w:rsidP="00B8477B">
            <w:pPr>
              <w:pStyle w:val="BodyText"/>
            </w:pPr>
            <w:r>
              <w:t xml:space="preserve">Methanol, ethanol, propanol and butanol are </w:t>
            </w:r>
            <w:proofErr w:type="gramStart"/>
            <w:r>
              <w:t>burned</w:t>
            </w:r>
            <w:proofErr w:type="gramEnd"/>
            <w:r>
              <w:t xml:space="preserve"> and the heat produced used to raise the temperature of a known mass of water</w:t>
            </w:r>
            <w:r w:rsidR="00DB6161">
              <w:t>:</w:t>
            </w:r>
          </w:p>
          <w:p w14:paraId="2CF70159" w14:textId="36270459" w:rsidR="00963214" w:rsidRDefault="005E3D7F" w:rsidP="008506E0">
            <w:pPr>
              <w:pStyle w:val="BodyText"/>
            </w:pPr>
            <w:hyperlink r:id="rId318" w:history="1">
              <w:r w:rsidR="00DB6161" w:rsidRPr="00EF7AB7">
                <w:rPr>
                  <w:rStyle w:val="WebLink"/>
                </w:rPr>
                <w:t>www.bbc.co.uk/bitesize/guides/z2jndxs/revision/4</w:t>
              </w:r>
            </w:hyperlink>
            <w:r w:rsidR="00B8477B">
              <w:t xml:space="preserve"> </w:t>
            </w:r>
          </w:p>
          <w:p w14:paraId="274D3EEF" w14:textId="77777777" w:rsidR="00963214" w:rsidRDefault="00963214" w:rsidP="008506E0">
            <w:pPr>
              <w:pStyle w:val="BodyText"/>
            </w:pPr>
          </w:p>
          <w:p w14:paraId="54B052A7" w14:textId="25445E0C" w:rsidR="00113DCD" w:rsidRDefault="00113DCD" w:rsidP="008506E0">
            <w:pPr>
              <w:pStyle w:val="BodyText"/>
            </w:pPr>
            <w:r>
              <w:t>Learners write and balance equations for a range of different alcohols</w:t>
            </w:r>
            <w:r w:rsidR="00F87295">
              <w:t>:</w:t>
            </w:r>
          </w:p>
          <w:p w14:paraId="39531604" w14:textId="7627DFD9" w:rsidR="00113DCD" w:rsidRDefault="005E3D7F" w:rsidP="008506E0">
            <w:pPr>
              <w:pStyle w:val="BodyText"/>
            </w:pPr>
            <w:hyperlink r:id="rId319" w:history="1">
              <w:r w:rsidR="00113DCD" w:rsidRPr="00EF7AB7">
                <w:rPr>
                  <w:rStyle w:val="WebLink"/>
                </w:rPr>
                <w:t>www.passmyexams.co.uk/GCSE/chemistry/combustion-of-alcohols.html</w:t>
              </w:r>
            </w:hyperlink>
            <w:r w:rsidR="00113DCD">
              <w:t xml:space="preserve"> [equations for burning methanol, ethanol, propanol and butanol</w:t>
            </w:r>
            <w:r w:rsidR="00F87295">
              <w:t>]</w:t>
            </w:r>
          </w:p>
          <w:p w14:paraId="6F4B3856" w14:textId="77777777" w:rsidR="00113DCD" w:rsidRDefault="00113DCD" w:rsidP="008506E0">
            <w:pPr>
              <w:pStyle w:val="BodyText"/>
            </w:pPr>
          </w:p>
          <w:p w14:paraId="778EEC2C" w14:textId="51BF7905" w:rsidR="00113DCD" w:rsidRDefault="00E17AF7" w:rsidP="008506E0">
            <w:pPr>
              <w:pStyle w:val="BodyText"/>
            </w:pPr>
            <w:r>
              <w:t xml:space="preserve">For </w:t>
            </w:r>
            <w:r w:rsidR="00F87295">
              <w:t>learners who find</w:t>
            </w:r>
            <w:r>
              <w:t xml:space="preserve"> balancing equations </w:t>
            </w:r>
            <w:r w:rsidR="00F87295">
              <w:t xml:space="preserve">difficult </w:t>
            </w:r>
            <w:r>
              <w:t>this reference is useful:</w:t>
            </w:r>
          </w:p>
          <w:p w14:paraId="6D752EE2" w14:textId="39929028" w:rsidR="00E17AF7" w:rsidRDefault="005E3D7F" w:rsidP="008506E0">
            <w:pPr>
              <w:pStyle w:val="BodyText"/>
            </w:pPr>
            <w:hyperlink r:id="rId320" w:history="1">
              <w:r w:rsidR="00E17AF7" w:rsidRPr="00EF7AB7">
                <w:rPr>
                  <w:rStyle w:val="WebLink"/>
                </w:rPr>
                <w:t>www.open.edu/openlearn/ocw/mod/oucontent/view.php?id=83424&amp;section=2.2.1</w:t>
              </w:r>
            </w:hyperlink>
          </w:p>
          <w:p w14:paraId="35832C16" w14:textId="77777777" w:rsidR="00E17AF7" w:rsidRDefault="00E17AF7" w:rsidP="008506E0">
            <w:pPr>
              <w:pStyle w:val="BodyText"/>
            </w:pPr>
          </w:p>
          <w:p w14:paraId="3C577852" w14:textId="4E66A9CF" w:rsidR="00596003" w:rsidRPr="00667466" w:rsidRDefault="00596003" w:rsidP="008506E0">
            <w:pPr>
              <w:pStyle w:val="BodyText"/>
              <w:rPr>
                <w:u w:val="single"/>
              </w:rPr>
            </w:pPr>
            <w:r w:rsidRPr="00667466">
              <w:rPr>
                <w:u w:val="single"/>
              </w:rPr>
              <w:t>Incomplete combustion</w:t>
            </w:r>
          </w:p>
          <w:p w14:paraId="598ABA7F" w14:textId="05F1313D" w:rsidR="00596003" w:rsidRDefault="00F87295" w:rsidP="008506E0">
            <w:pPr>
              <w:pStyle w:val="BodyText"/>
            </w:pPr>
            <w:r>
              <w:lastRenderedPageBreak/>
              <w:t>Encourage l</w:t>
            </w:r>
            <w:r w:rsidR="00596003">
              <w:t xml:space="preserve">earners to find out about what happens when there is not enough oxygen available for complete combustion. </w:t>
            </w:r>
            <w:r>
              <w:t>Discuss t</w:t>
            </w:r>
            <w:r w:rsidR="00596003">
              <w:t>he formation of carbon (soot) and carbon monoxide.</w:t>
            </w:r>
          </w:p>
          <w:p w14:paraId="2AB45744" w14:textId="77777777" w:rsidR="00596003" w:rsidRDefault="00596003" w:rsidP="008506E0">
            <w:pPr>
              <w:pStyle w:val="BodyText"/>
            </w:pPr>
            <w:r>
              <w:t xml:space="preserve">Talk about smoky (yellow) flames and how they are created. </w:t>
            </w:r>
          </w:p>
          <w:p w14:paraId="4C2E69B3" w14:textId="33BF564C" w:rsidR="00596003" w:rsidRDefault="00596003" w:rsidP="008506E0">
            <w:pPr>
              <w:pStyle w:val="BodyText"/>
            </w:pPr>
            <w:r>
              <w:t xml:space="preserve">Demonstrate with a </w:t>
            </w:r>
            <w:proofErr w:type="spellStart"/>
            <w:r w:rsidR="00667466">
              <w:t>b</w:t>
            </w:r>
            <w:r>
              <w:t>unsen</w:t>
            </w:r>
            <w:proofErr w:type="spellEnd"/>
            <w:r>
              <w:t xml:space="preserve"> burner. Discuss what difference it makes to the colour and nature of the flame when the air hole is open and closed.</w:t>
            </w:r>
          </w:p>
          <w:p w14:paraId="0A7D0CD3" w14:textId="5E99C52E" w:rsidR="004920AA" w:rsidRPr="004A4E17" w:rsidRDefault="004920AA" w:rsidP="008506E0">
            <w:pPr>
              <w:pStyle w:val="BodyText"/>
            </w:pPr>
          </w:p>
        </w:tc>
      </w:tr>
      <w:tr w:rsidR="00C17F12" w:rsidRPr="004A4E17" w14:paraId="539E28C7" w14:textId="77777777" w:rsidTr="00BC5F19">
        <w:tblPrEx>
          <w:tblCellMar>
            <w:top w:w="0" w:type="dxa"/>
            <w:bottom w:w="0" w:type="dxa"/>
          </w:tblCellMar>
        </w:tblPrEx>
        <w:tc>
          <w:tcPr>
            <w:tcW w:w="1418" w:type="dxa"/>
            <w:tcMar>
              <w:top w:w="113" w:type="dxa"/>
              <w:bottom w:w="113" w:type="dxa"/>
            </w:tcMar>
          </w:tcPr>
          <w:p w14:paraId="5AC058B4" w14:textId="6FE3A91D" w:rsidR="007A41AB" w:rsidRDefault="0035142D" w:rsidP="007A41AB">
            <w:pPr>
              <w:pStyle w:val="BodyText"/>
              <w:rPr>
                <w:lang w:eastAsia="en-GB"/>
              </w:rPr>
            </w:pPr>
            <w:r>
              <w:rPr>
                <w:lang w:eastAsia="en-GB"/>
              </w:rPr>
              <w:lastRenderedPageBreak/>
              <w:t>11.1.2</w:t>
            </w:r>
            <w:r w:rsidR="007A41AB">
              <w:rPr>
                <w:lang w:eastAsia="en-GB"/>
              </w:rPr>
              <w:t xml:space="preserve"> </w:t>
            </w:r>
            <w:r w:rsidR="00DB6161">
              <w:rPr>
                <w:lang w:eastAsia="en-GB"/>
              </w:rPr>
              <w:t>(</w:t>
            </w:r>
            <w:r w:rsidR="007A41AB">
              <w:rPr>
                <w:lang w:eastAsia="en-GB"/>
              </w:rPr>
              <w:t>part</w:t>
            </w:r>
            <w:r w:rsidR="00DB6161">
              <w:rPr>
                <w:lang w:eastAsia="en-GB"/>
              </w:rPr>
              <w:t>)</w:t>
            </w:r>
          </w:p>
          <w:p w14:paraId="2017D1D3" w14:textId="77777777" w:rsidR="007A41AB" w:rsidRDefault="007A41AB" w:rsidP="007A41AB">
            <w:pPr>
              <w:pStyle w:val="BodyText"/>
              <w:rPr>
                <w:lang w:eastAsia="en-GB"/>
              </w:rPr>
            </w:pPr>
            <w:r w:rsidRPr="006A19D3">
              <w:rPr>
                <w:lang w:eastAsia="en-GB"/>
              </w:rPr>
              <w:t>Formulae, functional groups and terminology</w:t>
            </w:r>
          </w:p>
          <w:p w14:paraId="1161FD18" w14:textId="77777777" w:rsidR="007A41AB" w:rsidRDefault="007A41AB" w:rsidP="008506E0">
            <w:pPr>
              <w:pStyle w:val="BodyText"/>
              <w:rPr>
                <w:lang w:eastAsia="en-GB"/>
              </w:rPr>
            </w:pPr>
          </w:p>
          <w:p w14:paraId="1C316EA4" w14:textId="596B741F" w:rsidR="007A41AB" w:rsidRDefault="007A41AB" w:rsidP="008506E0">
            <w:pPr>
              <w:pStyle w:val="BodyText"/>
              <w:rPr>
                <w:lang w:eastAsia="en-GB"/>
              </w:rPr>
            </w:pPr>
          </w:p>
          <w:p w14:paraId="4E3B2C42" w14:textId="77777777" w:rsidR="00DB6161" w:rsidRDefault="00DB6161" w:rsidP="008506E0">
            <w:pPr>
              <w:pStyle w:val="BodyText"/>
              <w:rPr>
                <w:lang w:eastAsia="en-GB"/>
              </w:rPr>
            </w:pPr>
          </w:p>
          <w:p w14:paraId="2F832843" w14:textId="233E300A" w:rsidR="007A41AB" w:rsidRDefault="007A41AB" w:rsidP="007A41AB">
            <w:pPr>
              <w:pStyle w:val="BodyText"/>
              <w:rPr>
                <w:lang w:eastAsia="en-GB"/>
              </w:rPr>
            </w:pPr>
            <w:r>
              <w:rPr>
                <w:lang w:eastAsia="en-GB"/>
              </w:rPr>
              <w:t xml:space="preserve">11.2.1 </w:t>
            </w:r>
            <w:r w:rsidR="00DB6161">
              <w:rPr>
                <w:lang w:eastAsia="en-GB"/>
              </w:rPr>
              <w:t>(</w:t>
            </w:r>
            <w:r>
              <w:rPr>
                <w:lang w:eastAsia="en-GB"/>
              </w:rPr>
              <w:t>part</w:t>
            </w:r>
            <w:r w:rsidR="00DB6161">
              <w:rPr>
                <w:lang w:eastAsia="en-GB"/>
              </w:rPr>
              <w:t>)</w:t>
            </w:r>
          </w:p>
          <w:p w14:paraId="55AC5793" w14:textId="77777777" w:rsidR="007A41AB" w:rsidRDefault="007A41AB" w:rsidP="007A41AB">
            <w:pPr>
              <w:pStyle w:val="BodyText"/>
              <w:rPr>
                <w:lang w:eastAsia="en-GB"/>
              </w:rPr>
            </w:pPr>
            <w:r w:rsidRPr="006A19D3">
              <w:rPr>
                <w:lang w:eastAsia="en-GB"/>
              </w:rPr>
              <w:t>Naming organic compounds</w:t>
            </w:r>
          </w:p>
          <w:p w14:paraId="52DBEC0E" w14:textId="0730D542" w:rsidR="007A41AB" w:rsidRDefault="007A41AB" w:rsidP="008506E0">
            <w:pPr>
              <w:pStyle w:val="BodyText"/>
              <w:rPr>
                <w:lang w:eastAsia="en-GB"/>
              </w:rPr>
            </w:pPr>
          </w:p>
          <w:p w14:paraId="7771F561" w14:textId="77777777" w:rsidR="00190E8D" w:rsidRDefault="00190E8D" w:rsidP="008506E0">
            <w:pPr>
              <w:pStyle w:val="BodyText"/>
              <w:rPr>
                <w:lang w:eastAsia="en-GB"/>
              </w:rPr>
            </w:pPr>
          </w:p>
          <w:p w14:paraId="7C590C97" w14:textId="372CD1DC" w:rsidR="00190E8D" w:rsidRDefault="00190E8D" w:rsidP="00190E8D">
            <w:pPr>
              <w:pStyle w:val="BodyText"/>
              <w:rPr>
                <w:lang w:eastAsia="en-GB"/>
              </w:rPr>
            </w:pPr>
            <w:r>
              <w:rPr>
                <w:lang w:eastAsia="en-GB"/>
              </w:rPr>
              <w:t>11.2.3 (part)</w:t>
            </w:r>
          </w:p>
          <w:p w14:paraId="7F44F6D6" w14:textId="77777777" w:rsidR="00190E8D" w:rsidRDefault="00190E8D" w:rsidP="00190E8D">
            <w:pPr>
              <w:pStyle w:val="BodyText"/>
              <w:rPr>
                <w:lang w:eastAsia="en-GB"/>
              </w:rPr>
            </w:pPr>
            <w:r w:rsidRPr="006A19D3">
              <w:rPr>
                <w:lang w:eastAsia="en-GB"/>
              </w:rPr>
              <w:t>Naming organic compounds</w:t>
            </w:r>
          </w:p>
          <w:p w14:paraId="1DBC48D5" w14:textId="77777777" w:rsidR="00190E8D" w:rsidRDefault="00190E8D" w:rsidP="008506E0">
            <w:pPr>
              <w:pStyle w:val="BodyText"/>
              <w:rPr>
                <w:lang w:eastAsia="en-GB"/>
              </w:rPr>
            </w:pPr>
          </w:p>
          <w:p w14:paraId="35D7EE74" w14:textId="77777777" w:rsidR="00DB6161" w:rsidRDefault="00DB6161" w:rsidP="008506E0">
            <w:pPr>
              <w:pStyle w:val="BodyText"/>
              <w:rPr>
                <w:lang w:eastAsia="en-GB"/>
              </w:rPr>
            </w:pPr>
          </w:p>
          <w:p w14:paraId="011B5E54" w14:textId="20E053AA" w:rsidR="00190E8D" w:rsidRDefault="00190E8D" w:rsidP="008506E0">
            <w:pPr>
              <w:pStyle w:val="BodyText"/>
              <w:rPr>
                <w:lang w:eastAsia="en-GB"/>
              </w:rPr>
            </w:pPr>
          </w:p>
          <w:p w14:paraId="58F65B80" w14:textId="77777777" w:rsidR="00213099" w:rsidRDefault="00213099" w:rsidP="008506E0">
            <w:pPr>
              <w:pStyle w:val="BodyText"/>
              <w:rPr>
                <w:lang w:eastAsia="en-GB"/>
              </w:rPr>
            </w:pPr>
          </w:p>
          <w:p w14:paraId="341A88E5" w14:textId="77777777" w:rsidR="007A41AB" w:rsidRDefault="007A41AB" w:rsidP="008506E0">
            <w:pPr>
              <w:pStyle w:val="BodyText"/>
              <w:rPr>
                <w:lang w:eastAsia="en-GB"/>
              </w:rPr>
            </w:pPr>
          </w:p>
          <w:p w14:paraId="71E29E59" w14:textId="2F6E4359" w:rsidR="00C17F12" w:rsidRDefault="007A41AB" w:rsidP="008506E0">
            <w:pPr>
              <w:pStyle w:val="BodyText"/>
              <w:rPr>
                <w:lang w:eastAsia="en-GB"/>
              </w:rPr>
            </w:pPr>
            <w:r>
              <w:rPr>
                <w:lang w:eastAsia="en-GB"/>
              </w:rPr>
              <w:t>11.7.1</w:t>
            </w:r>
          </w:p>
          <w:p w14:paraId="11171184" w14:textId="612A7654" w:rsidR="007A41AB" w:rsidRPr="00DB2C1F" w:rsidRDefault="007A41AB" w:rsidP="008506E0">
            <w:pPr>
              <w:pStyle w:val="BodyText"/>
              <w:rPr>
                <w:lang w:eastAsia="en-GB"/>
              </w:rPr>
            </w:pPr>
            <w:r w:rsidRPr="007A41AB">
              <w:rPr>
                <w:lang w:eastAsia="en-GB"/>
              </w:rPr>
              <w:t>Carboxylic acids</w:t>
            </w:r>
          </w:p>
        </w:tc>
        <w:tc>
          <w:tcPr>
            <w:tcW w:w="2268" w:type="dxa"/>
            <w:tcMar>
              <w:top w:w="113" w:type="dxa"/>
              <w:bottom w:w="113" w:type="dxa"/>
            </w:tcMar>
          </w:tcPr>
          <w:p w14:paraId="589FE1E5" w14:textId="5A75DBEE" w:rsidR="007A41AB" w:rsidRDefault="007A41AB" w:rsidP="004214A7">
            <w:pPr>
              <w:pStyle w:val="BodyText"/>
            </w:pPr>
            <w:r w:rsidRPr="007A41AB">
              <w:t>Write and interpret general formulae of compounds in the</w:t>
            </w:r>
            <w:r>
              <w:t xml:space="preserve"> </w:t>
            </w:r>
            <w:r w:rsidR="00DB6161">
              <w:rPr>
                <w:lang w:eastAsia="en-GB"/>
              </w:rPr>
              <w:t>same homologous series</w:t>
            </w:r>
            <w:r w:rsidR="004B52A6">
              <w:rPr>
                <w:lang w:eastAsia="en-GB"/>
              </w:rPr>
              <w:t>,</w:t>
            </w:r>
            <w:r w:rsidR="00DB6161">
              <w:rPr>
                <w:lang w:eastAsia="en-GB"/>
              </w:rPr>
              <w:t xml:space="preserve"> limited to</w:t>
            </w:r>
            <w:r w:rsidR="00DB6161">
              <w:t xml:space="preserve">: </w:t>
            </w:r>
            <w:r w:rsidR="00DB6161">
              <w:br/>
            </w:r>
            <w:r w:rsidR="00F87295">
              <w:t>(</w:t>
            </w:r>
            <w:r w:rsidR="00DB6161">
              <w:t xml:space="preserve">d) </w:t>
            </w:r>
            <w:r>
              <w:t>carboxylic acids</w:t>
            </w:r>
            <w:r w:rsidR="00DB6161" w:rsidDel="00DB6161">
              <w:t xml:space="preserve"> </w:t>
            </w:r>
          </w:p>
          <w:p w14:paraId="3C3BEBF2" w14:textId="4564FE53" w:rsidR="007A41AB" w:rsidRDefault="007A41AB" w:rsidP="004214A7">
            <w:pPr>
              <w:pStyle w:val="BodyText"/>
              <w:rPr>
                <w:lang w:eastAsia="en-GB"/>
              </w:rPr>
            </w:pPr>
            <w:r w:rsidRPr="00D92EEF">
              <w:t>C</w:t>
            </w:r>
            <w:r w:rsidRPr="00D92EEF">
              <w:rPr>
                <w:vertAlign w:val="subscript"/>
              </w:rPr>
              <w:t>n</w:t>
            </w:r>
            <w:r w:rsidRPr="00D92EEF">
              <w:t>H</w:t>
            </w:r>
            <w:r w:rsidRPr="00D92EEF">
              <w:rPr>
                <w:vertAlign w:val="subscript"/>
              </w:rPr>
              <w:t>2n+1</w:t>
            </w:r>
            <w:r w:rsidRPr="00D92EEF">
              <w:t>COOH</w:t>
            </w:r>
          </w:p>
          <w:p w14:paraId="20AF02BF" w14:textId="77777777" w:rsidR="007A41AB" w:rsidRDefault="007A41AB" w:rsidP="004214A7">
            <w:pPr>
              <w:pStyle w:val="BodyText"/>
              <w:rPr>
                <w:lang w:eastAsia="en-GB"/>
              </w:rPr>
            </w:pPr>
          </w:p>
          <w:p w14:paraId="045E542D" w14:textId="2321103E" w:rsidR="007A41AB" w:rsidRDefault="007A41AB" w:rsidP="004214A7">
            <w:pPr>
              <w:pStyle w:val="BodyText"/>
              <w:rPr>
                <w:lang w:eastAsia="en-GB"/>
              </w:rPr>
            </w:pPr>
            <w:r w:rsidRPr="007A41AB">
              <w:rPr>
                <w:lang w:eastAsia="en-GB"/>
              </w:rPr>
              <w:t>Name and draw the displayed formulae of unbranched</w:t>
            </w:r>
            <w:r w:rsidR="00DB6161">
              <w:rPr>
                <w:lang w:eastAsia="en-GB"/>
              </w:rPr>
              <w:t>:</w:t>
            </w:r>
            <w:r>
              <w:rPr>
                <w:lang w:eastAsia="en-GB"/>
              </w:rPr>
              <w:t xml:space="preserve"> </w:t>
            </w:r>
            <w:r w:rsidR="00DB6161">
              <w:rPr>
                <w:lang w:eastAsia="en-GB"/>
              </w:rPr>
              <w:br/>
            </w:r>
            <w:r w:rsidR="00F87295">
              <w:rPr>
                <w:lang w:eastAsia="en-GB"/>
              </w:rPr>
              <w:t>(</w:t>
            </w:r>
            <w:r w:rsidR="00DB6161">
              <w:rPr>
                <w:lang w:eastAsia="en-GB"/>
              </w:rPr>
              <w:t xml:space="preserve">d) </w:t>
            </w:r>
            <w:r w:rsidR="006F76BF">
              <w:rPr>
                <w:lang w:eastAsia="en-GB"/>
              </w:rPr>
              <w:t>ethanoic acid</w:t>
            </w:r>
          </w:p>
          <w:p w14:paraId="4678D019" w14:textId="326ACF59" w:rsidR="006F76BF" w:rsidRDefault="006F76BF" w:rsidP="004214A7">
            <w:pPr>
              <w:pStyle w:val="BodyText"/>
              <w:rPr>
                <w:lang w:eastAsia="en-GB"/>
              </w:rPr>
            </w:pPr>
          </w:p>
          <w:p w14:paraId="03B7B523" w14:textId="77777777" w:rsidR="002D2E1B" w:rsidRDefault="002D2E1B" w:rsidP="006F76BF">
            <w:pPr>
              <w:pStyle w:val="BodyText"/>
              <w:rPr>
                <w:color w:val="EA5B0C"/>
                <w:lang w:eastAsia="en-GB"/>
              </w:rPr>
            </w:pPr>
          </w:p>
          <w:p w14:paraId="30D8A609" w14:textId="3F9CF6E0" w:rsidR="006F76BF" w:rsidRPr="00190E8D" w:rsidRDefault="006F76BF" w:rsidP="006F76BF">
            <w:pPr>
              <w:pStyle w:val="BodyText"/>
              <w:rPr>
                <w:color w:val="EA5B0C"/>
                <w:lang w:eastAsia="en-GB"/>
              </w:rPr>
            </w:pPr>
            <w:r w:rsidRPr="00190E8D">
              <w:rPr>
                <w:color w:val="EA5B0C"/>
                <w:lang w:eastAsia="en-GB"/>
              </w:rPr>
              <w:t>Name and dr</w:t>
            </w:r>
            <w:r w:rsidR="00190E8D" w:rsidRPr="00190E8D">
              <w:rPr>
                <w:color w:val="EA5B0C"/>
                <w:lang w:eastAsia="en-GB"/>
              </w:rPr>
              <w:t xml:space="preserve">aw the structural and displayed </w:t>
            </w:r>
            <w:r w:rsidRPr="00190E8D">
              <w:rPr>
                <w:color w:val="EA5B0C"/>
                <w:lang w:eastAsia="en-GB"/>
              </w:rPr>
              <w:t>formulae of unbranched:</w:t>
            </w:r>
          </w:p>
          <w:p w14:paraId="03734279" w14:textId="29C464AB" w:rsidR="006F76BF" w:rsidRPr="00190E8D" w:rsidRDefault="00190E8D" w:rsidP="006F76BF">
            <w:pPr>
              <w:pStyle w:val="BodyText"/>
              <w:rPr>
                <w:color w:val="EA5B0C"/>
                <w:lang w:eastAsia="en-GB"/>
              </w:rPr>
            </w:pPr>
            <w:r w:rsidRPr="00190E8D">
              <w:rPr>
                <w:color w:val="EA5B0C"/>
                <w:lang w:eastAsia="en-GB"/>
              </w:rPr>
              <w:t xml:space="preserve"> </w:t>
            </w:r>
            <w:r w:rsidR="006F76BF" w:rsidRPr="00190E8D">
              <w:rPr>
                <w:color w:val="EA5B0C"/>
                <w:lang w:eastAsia="en-GB"/>
              </w:rPr>
              <w:t>(d) carboxylic acids</w:t>
            </w:r>
          </w:p>
          <w:p w14:paraId="46A15A68" w14:textId="77C9DBA5" w:rsidR="006F76BF" w:rsidRPr="00190E8D" w:rsidRDefault="006F76BF" w:rsidP="006F76BF">
            <w:pPr>
              <w:pStyle w:val="BodyText"/>
              <w:rPr>
                <w:color w:val="EA5B0C"/>
                <w:lang w:eastAsia="en-GB"/>
              </w:rPr>
            </w:pPr>
            <w:r w:rsidRPr="00190E8D">
              <w:rPr>
                <w:color w:val="EA5B0C"/>
                <w:lang w:eastAsia="en-GB"/>
              </w:rPr>
              <w:t>containing up to four carbon atoms per molecule</w:t>
            </w:r>
          </w:p>
          <w:p w14:paraId="12C5C970" w14:textId="08464667" w:rsidR="007A41AB" w:rsidRDefault="007A41AB" w:rsidP="004214A7">
            <w:pPr>
              <w:pStyle w:val="BodyText"/>
              <w:rPr>
                <w:lang w:eastAsia="en-GB"/>
              </w:rPr>
            </w:pPr>
          </w:p>
          <w:p w14:paraId="628C7974" w14:textId="7C2E4E86" w:rsidR="004214A7" w:rsidRDefault="004214A7" w:rsidP="004214A7">
            <w:pPr>
              <w:pStyle w:val="BodyText"/>
              <w:rPr>
                <w:lang w:eastAsia="en-GB"/>
              </w:rPr>
            </w:pPr>
            <w:r>
              <w:rPr>
                <w:lang w:eastAsia="en-GB"/>
              </w:rPr>
              <w:t>Describe th</w:t>
            </w:r>
            <w:r w:rsidR="00213099">
              <w:rPr>
                <w:lang w:eastAsia="en-GB"/>
              </w:rPr>
              <w:t xml:space="preserve">e reactions of ethanoic acid </w:t>
            </w:r>
            <w:r>
              <w:rPr>
                <w:lang w:eastAsia="en-GB"/>
              </w:rPr>
              <w:t>with:</w:t>
            </w:r>
          </w:p>
          <w:p w14:paraId="421C334D" w14:textId="664A058B" w:rsidR="004214A7" w:rsidRDefault="004214A7" w:rsidP="004214A7">
            <w:pPr>
              <w:pStyle w:val="BodyText"/>
              <w:rPr>
                <w:lang w:eastAsia="en-GB"/>
              </w:rPr>
            </w:pPr>
            <w:r>
              <w:rPr>
                <w:lang w:eastAsia="en-GB"/>
              </w:rPr>
              <w:t>(a) metals</w:t>
            </w:r>
          </w:p>
          <w:p w14:paraId="4EE8FAD9" w14:textId="449E09F9" w:rsidR="004214A7" w:rsidRDefault="004214A7" w:rsidP="004214A7">
            <w:pPr>
              <w:pStyle w:val="BodyText"/>
              <w:rPr>
                <w:lang w:eastAsia="en-GB"/>
              </w:rPr>
            </w:pPr>
            <w:r>
              <w:rPr>
                <w:lang w:eastAsia="en-GB"/>
              </w:rPr>
              <w:t>(b) bases</w:t>
            </w:r>
          </w:p>
          <w:p w14:paraId="5AEC238F" w14:textId="67BCAD62" w:rsidR="004214A7" w:rsidRDefault="004214A7" w:rsidP="004214A7">
            <w:pPr>
              <w:pStyle w:val="BodyText"/>
              <w:rPr>
                <w:lang w:eastAsia="en-GB"/>
              </w:rPr>
            </w:pPr>
            <w:r>
              <w:rPr>
                <w:lang w:eastAsia="en-GB"/>
              </w:rPr>
              <w:t>(c) carbonates</w:t>
            </w:r>
          </w:p>
          <w:p w14:paraId="3D07B0F9" w14:textId="6DFBED3F" w:rsidR="007A41AB" w:rsidRPr="004A4E17" w:rsidRDefault="004214A7" w:rsidP="004214A7">
            <w:pPr>
              <w:pStyle w:val="BodyText"/>
              <w:rPr>
                <w:lang w:eastAsia="en-GB"/>
              </w:rPr>
            </w:pPr>
            <w:r>
              <w:rPr>
                <w:lang w:eastAsia="en-GB"/>
              </w:rPr>
              <w:t>including names and formulae of the salts produced</w:t>
            </w:r>
          </w:p>
        </w:tc>
        <w:tc>
          <w:tcPr>
            <w:tcW w:w="10915" w:type="dxa"/>
            <w:tcMar>
              <w:top w:w="113" w:type="dxa"/>
              <w:bottom w:w="113" w:type="dxa"/>
            </w:tcMar>
          </w:tcPr>
          <w:p w14:paraId="019ABF7C" w14:textId="77777777" w:rsidR="00C17F12" w:rsidRPr="00667466" w:rsidRDefault="007A41AB" w:rsidP="008506E0">
            <w:pPr>
              <w:pStyle w:val="BodyText"/>
              <w:rPr>
                <w:u w:val="single"/>
              </w:rPr>
            </w:pPr>
            <w:r w:rsidRPr="00667466">
              <w:rPr>
                <w:u w:val="single"/>
              </w:rPr>
              <w:t>Carboxylic acids</w:t>
            </w:r>
          </w:p>
          <w:p w14:paraId="70C05F8B" w14:textId="1421DB79" w:rsidR="00E726CF" w:rsidRPr="00194D48" w:rsidRDefault="00E726CF" w:rsidP="007A41AB">
            <w:pPr>
              <w:pStyle w:val="BodyText"/>
              <w:rPr>
                <w:u w:val="single"/>
              </w:rPr>
            </w:pPr>
            <w:r w:rsidRPr="005368C5">
              <w:rPr>
                <w:u w:val="single"/>
              </w:rPr>
              <w:t>Molecular model-building activity</w:t>
            </w:r>
          </w:p>
          <w:p w14:paraId="62D9D200" w14:textId="0DCC46AF" w:rsidR="007A41AB" w:rsidRDefault="007A41AB" w:rsidP="007A41AB">
            <w:pPr>
              <w:pStyle w:val="BodyText"/>
              <w:rPr>
                <w:lang w:eastAsia="en-GB"/>
              </w:rPr>
            </w:pPr>
            <w:r>
              <w:t>As with the homologous series above</w:t>
            </w:r>
            <w:r w:rsidR="00E726CF">
              <w:t>,</w:t>
            </w:r>
            <w:r>
              <w:t xml:space="preserve"> build models or explore them using computer simulations. Write down the first four unbranched members of the homologous series and show that the general formula for this series is </w:t>
            </w:r>
            <w:r w:rsidRPr="00D92EEF">
              <w:t>C</w:t>
            </w:r>
            <w:r w:rsidRPr="00D92EEF">
              <w:rPr>
                <w:vertAlign w:val="subscript"/>
              </w:rPr>
              <w:t>n</w:t>
            </w:r>
            <w:r w:rsidRPr="00D92EEF">
              <w:t>H</w:t>
            </w:r>
            <w:r w:rsidRPr="00D92EEF">
              <w:rPr>
                <w:vertAlign w:val="subscript"/>
              </w:rPr>
              <w:t>2n+1</w:t>
            </w:r>
            <w:r w:rsidRPr="00D92EEF">
              <w:t>COOH</w:t>
            </w:r>
          </w:p>
          <w:p w14:paraId="1CEA82C5" w14:textId="13330084" w:rsidR="007A41AB" w:rsidRDefault="007A41AB" w:rsidP="008506E0">
            <w:pPr>
              <w:pStyle w:val="BodyText"/>
            </w:pPr>
          </w:p>
          <w:p w14:paraId="6237D38A" w14:textId="6B337FD3" w:rsidR="007A41AB" w:rsidRDefault="007A41AB" w:rsidP="008506E0">
            <w:pPr>
              <w:pStyle w:val="BodyText"/>
            </w:pPr>
            <w:r>
              <w:t>Carboxylic acids are weak acids</w:t>
            </w:r>
            <w:r w:rsidR="00E726CF">
              <w:t xml:space="preserve">. Ask </w:t>
            </w:r>
            <w:r>
              <w:t xml:space="preserve">learners </w:t>
            </w:r>
            <w:r w:rsidR="00667466">
              <w:t>for examples of weak acids. T</w:t>
            </w:r>
            <w:r w:rsidR="00E726CF">
              <w:t>hey will probably know</w:t>
            </w:r>
            <w:r>
              <w:t xml:space="preserve"> ethanoic acid (acetic acid)</w:t>
            </w:r>
            <w:r w:rsidR="00667466">
              <w:t>.</w:t>
            </w:r>
          </w:p>
          <w:p w14:paraId="5ABFA09A" w14:textId="54276720" w:rsidR="007A41AB" w:rsidRDefault="007A41AB" w:rsidP="008506E0">
            <w:pPr>
              <w:pStyle w:val="BodyText"/>
            </w:pPr>
            <w:r>
              <w:t>Show them a sample from the lab</w:t>
            </w:r>
            <w:r w:rsidR="00E726CF">
              <w:t xml:space="preserve"> </w:t>
            </w:r>
            <w:r>
              <w:t>and</w:t>
            </w:r>
            <w:r w:rsidR="00E726CF">
              <w:t>/or</w:t>
            </w:r>
            <w:r>
              <w:t xml:space="preserve"> a bottle of vinegar. Let them smell it to help recall this substance.</w:t>
            </w:r>
          </w:p>
          <w:p w14:paraId="726B2249" w14:textId="77777777" w:rsidR="00E726CF" w:rsidRDefault="00E726CF" w:rsidP="008506E0">
            <w:pPr>
              <w:pStyle w:val="BodyText"/>
            </w:pPr>
          </w:p>
          <w:p w14:paraId="4293ECC4" w14:textId="1379846F" w:rsidR="007A41AB" w:rsidRPr="00993884" w:rsidRDefault="00692A2D" w:rsidP="008506E0">
            <w:pPr>
              <w:pStyle w:val="BodyText"/>
            </w:pPr>
            <w:r>
              <w:t xml:space="preserve">Learners </w:t>
            </w:r>
            <w:r w:rsidR="00E726CF">
              <w:t xml:space="preserve">can </w:t>
            </w:r>
            <w:r>
              <w:t>do test</w:t>
            </w:r>
            <w:r w:rsidR="00E726CF">
              <w:t>-</w:t>
            </w:r>
            <w:r>
              <w:t>tube reactions with reactive metals (</w:t>
            </w:r>
            <w:r w:rsidR="00E726CF">
              <w:t>such as</w:t>
            </w:r>
            <w:r>
              <w:t xml:space="preserve"> magnesium), with bases and carbonates</w:t>
            </w:r>
            <w:r w:rsidR="00E726CF">
              <w:t>.</w:t>
            </w:r>
            <w:r>
              <w:t xml:space="preserve"> </w:t>
            </w:r>
            <w:r w:rsidR="00E726CF">
              <w:t>T</w:t>
            </w:r>
            <w:r>
              <w:t>hey name the salts produced. Naming</w:t>
            </w:r>
            <w:r w:rsidR="00993884">
              <w:t xml:space="preserve"> and writing formulae of the</w:t>
            </w:r>
            <w:r>
              <w:t xml:space="preserve"> salts of </w:t>
            </w:r>
            <w:r w:rsidR="007A2D5B">
              <w:t>carboxylic</w:t>
            </w:r>
            <w:r w:rsidR="00C57FFE">
              <w:t xml:space="preserve"> acids c</w:t>
            </w:r>
            <w:r w:rsidR="00667466">
              <w:t>an be confusing for learners. F</w:t>
            </w:r>
            <w:r w:rsidR="00C57FFE">
              <w:t>or example, when magnesium reacts with ethanoic acid, the salt formed (CH</w:t>
            </w:r>
            <w:r w:rsidR="00993884">
              <w:rPr>
                <w:vertAlign w:val="subscript"/>
              </w:rPr>
              <w:t>3</w:t>
            </w:r>
            <w:r w:rsidR="00993884">
              <w:t>COO)</w:t>
            </w:r>
            <w:r w:rsidR="00993884">
              <w:rPr>
                <w:vertAlign w:val="subscript"/>
              </w:rPr>
              <w:t>2</w:t>
            </w:r>
            <w:r w:rsidR="00993884">
              <w:t>Mg is called magnesium ethanoate</w:t>
            </w:r>
            <w:r w:rsidR="00667466">
              <w:t>.</w:t>
            </w:r>
          </w:p>
          <w:p w14:paraId="3567402B" w14:textId="5515780D" w:rsidR="00C57FFE" w:rsidRDefault="00C57FFE" w:rsidP="008506E0">
            <w:pPr>
              <w:pStyle w:val="BodyText"/>
            </w:pPr>
          </w:p>
          <w:p w14:paraId="33AB8109" w14:textId="094E51F7" w:rsidR="00C57FFE" w:rsidRDefault="00C57FFE" w:rsidP="008506E0">
            <w:pPr>
              <w:pStyle w:val="BodyText"/>
            </w:pPr>
            <w:r w:rsidRPr="00194D48">
              <w:rPr>
                <w:b/>
              </w:rPr>
              <w:t>Experiment:</w:t>
            </w:r>
            <w:r>
              <w:t xml:space="preserve"> </w:t>
            </w:r>
            <w:r w:rsidRPr="00C57FFE">
              <w:t>The acidic reactions of ethanoic acid</w:t>
            </w:r>
            <w:r>
              <w:t xml:space="preserve"> compared to hydrochloric acid of the same concentration</w:t>
            </w:r>
          </w:p>
          <w:p w14:paraId="603088FD" w14:textId="0025EDC8" w:rsidR="00C57FFE" w:rsidRDefault="005E3D7F" w:rsidP="008506E0">
            <w:pPr>
              <w:pStyle w:val="BodyText"/>
            </w:pPr>
            <w:hyperlink r:id="rId321" w:history="1">
              <w:r w:rsidR="00C57FFE" w:rsidRPr="00EF7AB7">
                <w:rPr>
                  <w:rStyle w:val="WebLink"/>
                </w:rPr>
                <w:t>https://edu.rsc.org/resources/the-acidic-reactions-of-ethanoic-acid/462.article</w:t>
              </w:r>
            </w:hyperlink>
            <w:r w:rsidR="00C57FFE">
              <w:t xml:space="preserve"> [reactions with Mg, sodium carbonate, copper carbonate, sodium hydroxide).</w:t>
            </w:r>
          </w:p>
          <w:p w14:paraId="4A1FC68E" w14:textId="77777777" w:rsidR="00C57FFE" w:rsidRPr="007A41AB" w:rsidRDefault="00C57FFE" w:rsidP="008506E0">
            <w:pPr>
              <w:pStyle w:val="BodyText"/>
            </w:pPr>
          </w:p>
          <w:p w14:paraId="775F0440" w14:textId="77777777" w:rsidR="007A41AB" w:rsidRDefault="007A41AB" w:rsidP="008506E0">
            <w:pPr>
              <w:pStyle w:val="BodyText"/>
            </w:pPr>
          </w:p>
          <w:p w14:paraId="6B1D06E3" w14:textId="28B0AD06" w:rsidR="007A41AB" w:rsidRPr="004A4E17" w:rsidRDefault="007A41AB" w:rsidP="008506E0">
            <w:pPr>
              <w:pStyle w:val="BodyText"/>
            </w:pPr>
          </w:p>
        </w:tc>
      </w:tr>
      <w:tr w:rsidR="00C17F12" w:rsidRPr="004A4E17" w14:paraId="56217C8A" w14:textId="77777777" w:rsidTr="00BC5F19">
        <w:tblPrEx>
          <w:tblCellMar>
            <w:top w:w="0" w:type="dxa"/>
            <w:bottom w:w="0" w:type="dxa"/>
          </w:tblCellMar>
        </w:tblPrEx>
        <w:tc>
          <w:tcPr>
            <w:tcW w:w="1418" w:type="dxa"/>
            <w:tcMar>
              <w:top w:w="113" w:type="dxa"/>
              <w:bottom w:w="113" w:type="dxa"/>
            </w:tcMar>
          </w:tcPr>
          <w:p w14:paraId="30D850ED" w14:textId="347A405E" w:rsidR="007A41AB" w:rsidRDefault="007A41AB" w:rsidP="007A41AB">
            <w:pPr>
              <w:pStyle w:val="BodyText"/>
              <w:rPr>
                <w:lang w:eastAsia="en-GB"/>
              </w:rPr>
            </w:pPr>
            <w:r>
              <w:rPr>
                <w:lang w:eastAsia="en-GB"/>
              </w:rPr>
              <w:lastRenderedPageBreak/>
              <w:t>11.7.2</w:t>
            </w:r>
          </w:p>
          <w:p w14:paraId="758F2CF0" w14:textId="75A5738E" w:rsidR="00C17F12" w:rsidRPr="00DB2C1F" w:rsidRDefault="007A41AB" w:rsidP="007A41AB">
            <w:pPr>
              <w:pStyle w:val="BodyText"/>
              <w:rPr>
                <w:lang w:eastAsia="en-GB"/>
              </w:rPr>
            </w:pPr>
            <w:r w:rsidRPr="007A41AB">
              <w:rPr>
                <w:lang w:eastAsia="en-GB"/>
              </w:rPr>
              <w:t>Carboxylic acids</w:t>
            </w:r>
          </w:p>
        </w:tc>
        <w:tc>
          <w:tcPr>
            <w:tcW w:w="2268" w:type="dxa"/>
            <w:tcMar>
              <w:top w:w="113" w:type="dxa"/>
              <w:bottom w:w="113" w:type="dxa"/>
            </w:tcMar>
          </w:tcPr>
          <w:p w14:paraId="344642BE" w14:textId="77777777" w:rsidR="007A41AB" w:rsidRPr="00213099" w:rsidRDefault="007A41AB" w:rsidP="007A41AB">
            <w:pPr>
              <w:pStyle w:val="BodyText"/>
              <w:rPr>
                <w:color w:val="EA5B0C"/>
                <w:lang w:eastAsia="en-GB"/>
              </w:rPr>
            </w:pPr>
            <w:r w:rsidRPr="00213099">
              <w:rPr>
                <w:color w:val="EA5B0C"/>
                <w:lang w:eastAsia="en-GB"/>
              </w:rPr>
              <w:t>Describe the formation of ethanoic acid by the oxidation of ethanol:</w:t>
            </w:r>
          </w:p>
          <w:p w14:paraId="18F85EFC" w14:textId="65D20D04" w:rsidR="00081BEB" w:rsidRPr="00213099" w:rsidRDefault="007A41AB" w:rsidP="007A41AB">
            <w:pPr>
              <w:pStyle w:val="BodyText"/>
              <w:rPr>
                <w:color w:val="EA5B0C"/>
                <w:lang w:eastAsia="en-GB"/>
              </w:rPr>
            </w:pPr>
            <w:r w:rsidRPr="00213099">
              <w:rPr>
                <w:color w:val="EA5B0C"/>
                <w:lang w:eastAsia="en-GB"/>
              </w:rPr>
              <w:t>(a) with acidified aqueous potassium manganate(</w:t>
            </w:r>
            <w:r w:rsidR="00F87295" w:rsidRPr="00213099">
              <w:rPr>
                <w:rFonts w:ascii="Times New Roman" w:hAnsi="Times New Roman" w:cs="Times New Roman"/>
                <w:color w:val="EA5B0C"/>
              </w:rPr>
              <w:t>VII</w:t>
            </w:r>
            <w:r w:rsidRPr="00213099">
              <w:rPr>
                <w:color w:val="EA5B0C"/>
                <w:lang w:eastAsia="en-GB"/>
              </w:rPr>
              <w:t>)</w:t>
            </w:r>
          </w:p>
          <w:p w14:paraId="10BBDA71" w14:textId="2C6961B2" w:rsidR="00C17F12" w:rsidRPr="004A4E17" w:rsidRDefault="007A41AB" w:rsidP="007A41AB">
            <w:pPr>
              <w:pStyle w:val="BodyText"/>
              <w:rPr>
                <w:lang w:eastAsia="en-GB"/>
              </w:rPr>
            </w:pPr>
            <w:r w:rsidRPr="00213099">
              <w:rPr>
                <w:color w:val="EA5B0C"/>
                <w:lang w:eastAsia="en-GB"/>
              </w:rPr>
              <w:t>(b) by bacterial oxidation during vinegar production</w:t>
            </w:r>
          </w:p>
        </w:tc>
        <w:tc>
          <w:tcPr>
            <w:tcW w:w="10915" w:type="dxa"/>
            <w:tcMar>
              <w:top w:w="113" w:type="dxa"/>
              <w:bottom w:w="113" w:type="dxa"/>
            </w:tcMar>
          </w:tcPr>
          <w:p w14:paraId="79C22362" w14:textId="6939F892" w:rsidR="00F66016" w:rsidRDefault="00386CD9" w:rsidP="008506E0">
            <w:pPr>
              <w:pStyle w:val="BodyText"/>
            </w:pPr>
            <w:r>
              <w:t>This video shows the method to carry out a test</w:t>
            </w:r>
            <w:r w:rsidR="00E726CF">
              <w:t>-</w:t>
            </w:r>
            <w:r>
              <w:t>tube reaction</w:t>
            </w:r>
            <w:r w:rsidR="00E726CF">
              <w:t>:</w:t>
            </w:r>
          </w:p>
          <w:p w14:paraId="681416A3" w14:textId="7001F51E" w:rsidR="00386CD9" w:rsidRDefault="005E3D7F" w:rsidP="008506E0">
            <w:pPr>
              <w:pStyle w:val="BodyText"/>
            </w:pPr>
            <w:hyperlink r:id="rId322" w:history="1">
              <w:r w:rsidR="00386CD9" w:rsidRPr="00EF7AB7">
                <w:rPr>
                  <w:rStyle w:val="WebLink"/>
                </w:rPr>
                <w:t>www.youtube.com/watch?v=d7pCdCg84_E</w:t>
              </w:r>
            </w:hyperlink>
          </w:p>
          <w:p w14:paraId="71FF0CFA" w14:textId="031C7DDE" w:rsidR="00386CD9" w:rsidRDefault="00386CD9" w:rsidP="008506E0">
            <w:pPr>
              <w:pStyle w:val="BodyText"/>
            </w:pPr>
          </w:p>
          <w:p w14:paraId="4A03B64F" w14:textId="31A72E88" w:rsidR="00386CD9" w:rsidRDefault="00E726CF" w:rsidP="008506E0">
            <w:pPr>
              <w:pStyle w:val="BodyText"/>
            </w:pPr>
            <w:r>
              <w:t>For</w:t>
            </w:r>
            <w:r w:rsidR="00386CD9">
              <w:t xml:space="preserve"> the oxidation of ethanol to ethanoic acid using bacteria (acetobacter), oxygen must be present for this process to </w:t>
            </w:r>
            <w:proofErr w:type="spellStart"/>
            <w:r w:rsidR="00386CD9">
              <w:t>occur.This</w:t>
            </w:r>
            <w:proofErr w:type="spellEnd"/>
            <w:r w:rsidR="00386CD9">
              <w:t xml:space="preserve"> page discusses the balanced chemical equation for the reaction</w:t>
            </w:r>
            <w:r>
              <w:t>:</w:t>
            </w:r>
          </w:p>
          <w:p w14:paraId="1E6A6A36" w14:textId="75B0E0E8" w:rsidR="00386CD9" w:rsidRDefault="005E3D7F" w:rsidP="008506E0">
            <w:pPr>
              <w:pStyle w:val="BodyText"/>
            </w:pPr>
            <w:hyperlink r:id="rId323" w:history="1">
              <w:r w:rsidR="00386CD9" w:rsidRPr="00EF7AB7">
                <w:rPr>
                  <w:rStyle w:val="WebLink"/>
                </w:rPr>
                <w:t>www.savemyexams.co.uk/igcse-chemistry-edexcel-new/revision-notes/alcohols/alcohols-oxidation-reactions-of-ethanol/</w:t>
              </w:r>
            </w:hyperlink>
          </w:p>
          <w:p w14:paraId="53E6F7B9" w14:textId="77777777" w:rsidR="00386CD9" w:rsidRDefault="00386CD9" w:rsidP="008506E0">
            <w:pPr>
              <w:pStyle w:val="BodyText"/>
            </w:pPr>
          </w:p>
          <w:p w14:paraId="0E07DA3C" w14:textId="30E84E2D" w:rsidR="00F66016" w:rsidRDefault="00DB3BAF" w:rsidP="008506E0">
            <w:pPr>
              <w:pStyle w:val="BodyText"/>
            </w:pPr>
            <w:r w:rsidRPr="00194D48">
              <w:rPr>
                <w:b/>
              </w:rPr>
              <w:t>Experiment:</w:t>
            </w:r>
            <w:r w:rsidR="00303144">
              <w:t xml:space="preserve"> </w:t>
            </w:r>
            <w:r w:rsidR="00F66016">
              <w:t>The oxidation of ethanol to ethanoic acid (via ethanal)</w:t>
            </w:r>
          </w:p>
          <w:p w14:paraId="195922BC" w14:textId="77777777" w:rsidR="00F66016" w:rsidRPr="00EF7AB7" w:rsidRDefault="005E3D7F" w:rsidP="008506E0">
            <w:pPr>
              <w:pStyle w:val="BodyText"/>
              <w:rPr>
                <w:rStyle w:val="WebLink"/>
              </w:rPr>
            </w:pPr>
            <w:hyperlink r:id="rId324" w:history="1">
              <w:r w:rsidR="00F66016" w:rsidRPr="00EF7AB7">
                <w:rPr>
                  <w:rStyle w:val="WebLink"/>
                </w:rPr>
                <w:t>https://edu.rsc.org/resources/oxidation-of-ethanol/1757.article</w:t>
              </w:r>
            </w:hyperlink>
          </w:p>
          <w:p w14:paraId="11B7E038" w14:textId="57F61B6B" w:rsidR="00303144" w:rsidRPr="004A4E17" w:rsidRDefault="00303144" w:rsidP="008506E0">
            <w:pPr>
              <w:pStyle w:val="BodyText"/>
            </w:pPr>
          </w:p>
        </w:tc>
      </w:tr>
      <w:tr w:rsidR="00C17F12" w:rsidRPr="004A4E17" w14:paraId="1DB19F64" w14:textId="77777777" w:rsidTr="00BC5F19">
        <w:tblPrEx>
          <w:tblCellMar>
            <w:top w:w="0" w:type="dxa"/>
            <w:bottom w:w="0" w:type="dxa"/>
          </w:tblCellMar>
        </w:tblPrEx>
        <w:tc>
          <w:tcPr>
            <w:tcW w:w="1418" w:type="dxa"/>
            <w:tcMar>
              <w:top w:w="113" w:type="dxa"/>
              <w:bottom w:w="113" w:type="dxa"/>
            </w:tcMar>
          </w:tcPr>
          <w:p w14:paraId="51042233" w14:textId="66937B5A" w:rsidR="007A41AB" w:rsidRDefault="007A41AB" w:rsidP="007A41AB">
            <w:pPr>
              <w:pStyle w:val="BodyText"/>
              <w:rPr>
                <w:lang w:eastAsia="en-GB"/>
              </w:rPr>
            </w:pPr>
            <w:r>
              <w:rPr>
                <w:lang w:eastAsia="en-GB"/>
              </w:rPr>
              <w:t>11.7.3</w:t>
            </w:r>
          </w:p>
          <w:p w14:paraId="0DB0C792" w14:textId="77777777" w:rsidR="00C17F12" w:rsidRDefault="007A41AB" w:rsidP="007A41AB">
            <w:pPr>
              <w:pStyle w:val="BodyText"/>
              <w:rPr>
                <w:lang w:eastAsia="en-GB"/>
              </w:rPr>
            </w:pPr>
            <w:r w:rsidRPr="007A41AB">
              <w:rPr>
                <w:lang w:eastAsia="en-GB"/>
              </w:rPr>
              <w:t>Carboxylic acids</w:t>
            </w:r>
          </w:p>
          <w:p w14:paraId="5442DDEB" w14:textId="77777777" w:rsidR="007A41AB" w:rsidRDefault="007A41AB" w:rsidP="007A41AB">
            <w:pPr>
              <w:pStyle w:val="BodyText"/>
              <w:rPr>
                <w:lang w:eastAsia="en-GB"/>
              </w:rPr>
            </w:pPr>
          </w:p>
          <w:p w14:paraId="07159728" w14:textId="77777777" w:rsidR="007A41AB" w:rsidRDefault="007A41AB" w:rsidP="007A41AB">
            <w:pPr>
              <w:pStyle w:val="BodyText"/>
              <w:rPr>
                <w:lang w:eastAsia="en-GB"/>
              </w:rPr>
            </w:pPr>
          </w:p>
          <w:p w14:paraId="5E1D3524" w14:textId="77777777" w:rsidR="007A41AB" w:rsidRDefault="007A41AB" w:rsidP="007A41AB">
            <w:pPr>
              <w:pStyle w:val="BodyText"/>
              <w:rPr>
                <w:lang w:eastAsia="en-GB"/>
              </w:rPr>
            </w:pPr>
          </w:p>
          <w:p w14:paraId="703CA94E" w14:textId="31CA09C6" w:rsidR="007A41AB" w:rsidRDefault="007A41AB" w:rsidP="007A41AB">
            <w:pPr>
              <w:pStyle w:val="BodyText"/>
              <w:rPr>
                <w:lang w:eastAsia="en-GB"/>
              </w:rPr>
            </w:pPr>
            <w:r>
              <w:rPr>
                <w:lang w:eastAsia="en-GB"/>
              </w:rPr>
              <w:t>11.2.</w:t>
            </w:r>
            <w:r w:rsidR="00BB1FC1">
              <w:rPr>
                <w:lang w:eastAsia="en-GB"/>
              </w:rPr>
              <w:t>4</w:t>
            </w:r>
          </w:p>
          <w:p w14:paraId="5DB39CD0" w14:textId="736BDA9D" w:rsidR="007A41AB" w:rsidRPr="00DB2C1F" w:rsidRDefault="007A41AB" w:rsidP="007A41AB">
            <w:pPr>
              <w:pStyle w:val="BodyText"/>
              <w:rPr>
                <w:lang w:eastAsia="en-GB"/>
              </w:rPr>
            </w:pPr>
            <w:r w:rsidRPr="007A41AB">
              <w:rPr>
                <w:lang w:eastAsia="en-GB"/>
              </w:rPr>
              <w:t>Naming organic compounds</w:t>
            </w:r>
          </w:p>
        </w:tc>
        <w:tc>
          <w:tcPr>
            <w:tcW w:w="2268" w:type="dxa"/>
            <w:tcMar>
              <w:top w:w="113" w:type="dxa"/>
              <w:bottom w:w="113" w:type="dxa"/>
            </w:tcMar>
          </w:tcPr>
          <w:p w14:paraId="10A15D0C" w14:textId="77777777" w:rsidR="00C17F12" w:rsidRPr="00213099" w:rsidRDefault="007A41AB" w:rsidP="008506E0">
            <w:pPr>
              <w:pStyle w:val="BodyText"/>
              <w:rPr>
                <w:color w:val="EA5B0C"/>
                <w:lang w:eastAsia="en-GB"/>
              </w:rPr>
            </w:pPr>
            <w:r w:rsidRPr="00213099">
              <w:rPr>
                <w:color w:val="EA5B0C"/>
                <w:lang w:eastAsia="en-GB"/>
              </w:rPr>
              <w:t>Describe the reaction of a carboxylic acid with an alcohol using an acid catalyst to form an ester</w:t>
            </w:r>
          </w:p>
          <w:p w14:paraId="2C74AB16" w14:textId="0BAEBD5D" w:rsidR="007A41AB" w:rsidRDefault="007A41AB" w:rsidP="008506E0">
            <w:pPr>
              <w:pStyle w:val="BodyText"/>
              <w:rPr>
                <w:lang w:eastAsia="en-GB"/>
              </w:rPr>
            </w:pPr>
          </w:p>
          <w:p w14:paraId="4E93B9DE" w14:textId="5B0BDDA0" w:rsidR="007A41AB" w:rsidRPr="004A4E17" w:rsidRDefault="007A41AB" w:rsidP="008506E0">
            <w:pPr>
              <w:pStyle w:val="BodyText"/>
              <w:rPr>
                <w:lang w:eastAsia="en-GB"/>
              </w:rPr>
            </w:pPr>
            <w:r w:rsidRPr="007A41AB">
              <w:rPr>
                <w:lang w:eastAsia="en-GB"/>
              </w:rPr>
              <w:t>Name and draw the displayed formulae of the unbranched esters which can be made from unbranched alcohols and carboxylic acids, each containing up to four carbon atoms</w:t>
            </w:r>
          </w:p>
        </w:tc>
        <w:tc>
          <w:tcPr>
            <w:tcW w:w="10915" w:type="dxa"/>
            <w:tcMar>
              <w:top w:w="113" w:type="dxa"/>
              <w:bottom w:w="113" w:type="dxa"/>
            </w:tcMar>
          </w:tcPr>
          <w:p w14:paraId="6960AC91" w14:textId="714235B0" w:rsidR="00C17F12" w:rsidRDefault="006B14CE" w:rsidP="008506E0">
            <w:pPr>
              <w:pStyle w:val="BodyText"/>
            </w:pPr>
            <w:r>
              <w:t>Since the structures are relatively complicated for this level, start with an example pair of molecules and show how a molecule of water is lost</w:t>
            </w:r>
            <w:r w:rsidR="00C709AE">
              <w:t>,</w:t>
            </w:r>
            <w:r>
              <w:t xml:space="preserve"> producing an ester.</w:t>
            </w:r>
          </w:p>
          <w:p w14:paraId="1BCEAAFB" w14:textId="1EDCFDC7" w:rsidR="006B14CE" w:rsidRDefault="006B14CE" w:rsidP="008506E0">
            <w:pPr>
              <w:pStyle w:val="BodyText"/>
            </w:pPr>
            <w:r>
              <w:t>After writing the structure, explain how the ester is named.</w:t>
            </w:r>
          </w:p>
          <w:p w14:paraId="1F007165" w14:textId="141296BA" w:rsidR="006B14CE" w:rsidRDefault="005E3D7F" w:rsidP="008506E0">
            <w:pPr>
              <w:pStyle w:val="BodyText"/>
            </w:pPr>
            <w:hyperlink r:id="rId325" w:history="1">
              <w:r w:rsidR="006B14CE" w:rsidRPr="00EF7AB7">
                <w:rPr>
                  <w:rStyle w:val="WebLink"/>
                </w:rPr>
                <w:t>www.docbrown.info/page04/OilProducts10b.htm</w:t>
              </w:r>
            </w:hyperlink>
            <w:r w:rsidR="006B14CE">
              <w:t xml:space="preserve"> [explains the reaction, chemical equation and how to name esters]</w:t>
            </w:r>
          </w:p>
          <w:p w14:paraId="4ACA62D1" w14:textId="29EBE853" w:rsidR="006C3E96" w:rsidRDefault="006C3E96" w:rsidP="008506E0">
            <w:pPr>
              <w:pStyle w:val="BodyText"/>
            </w:pPr>
          </w:p>
          <w:p w14:paraId="0D98E70A" w14:textId="66DD3028" w:rsidR="006C3E96" w:rsidRDefault="006C3E96" w:rsidP="008506E0">
            <w:pPr>
              <w:pStyle w:val="BodyText"/>
            </w:pPr>
            <w:r w:rsidRPr="00194D48">
              <w:rPr>
                <w:b/>
              </w:rPr>
              <w:t>Experiment:</w:t>
            </w:r>
            <w:r>
              <w:t xml:space="preserve"> </w:t>
            </w:r>
            <w:r w:rsidRPr="006C3E96">
              <w:t>Making esters from alcohols and acids</w:t>
            </w:r>
          </w:p>
          <w:p w14:paraId="7F8635F3" w14:textId="1CAA0D47" w:rsidR="006C3E96" w:rsidRDefault="005E3D7F" w:rsidP="008506E0">
            <w:pPr>
              <w:pStyle w:val="BodyText"/>
            </w:pPr>
            <w:hyperlink r:id="rId326" w:history="1">
              <w:r w:rsidR="006C3E96" w:rsidRPr="00EF7AB7">
                <w:rPr>
                  <w:rStyle w:val="WebLink"/>
                </w:rPr>
                <w:t>https://edu.rsc.org/resources/making-esters-from-alcohols-and-acids/1743.article</w:t>
              </w:r>
            </w:hyperlink>
            <w:r w:rsidR="00667466">
              <w:t xml:space="preserve"> A</w:t>
            </w:r>
            <w:r w:rsidR="006C3E96">
              <w:t xml:space="preserve"> range of alcohols and acids are reacted to produce various esters. The esters a</w:t>
            </w:r>
            <w:r w:rsidR="00667466">
              <w:t>re characterised by their odour.</w:t>
            </w:r>
          </w:p>
          <w:p w14:paraId="7D66DC21" w14:textId="77777777" w:rsidR="00AC7926" w:rsidRDefault="00AC7926" w:rsidP="00AC7926">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5E91F269" w14:textId="77777777" w:rsidTr="007C0EE2">
              <w:tc>
                <w:tcPr>
                  <w:tcW w:w="853" w:type="pct"/>
                  <w:shd w:val="clear" w:color="auto" w:fill="EA5B0C"/>
                </w:tcPr>
                <w:p w14:paraId="6E17D067"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2A2E758" w14:textId="77777777" w:rsidR="00710380" w:rsidRPr="00B369CD" w:rsidRDefault="00710380" w:rsidP="00710380">
                  <w:pPr>
                    <w:pStyle w:val="BodyText"/>
                    <w:tabs>
                      <w:tab w:val="left" w:pos="1995"/>
                      <w:tab w:val="left" w:pos="3795"/>
                    </w:tabs>
                  </w:pPr>
                  <w:r>
                    <w:tab/>
                  </w:r>
                  <w:r>
                    <w:tab/>
                  </w:r>
                </w:p>
              </w:tc>
            </w:tr>
            <w:tr w:rsidR="00710380" w:rsidRPr="00B369CD" w14:paraId="40CE59E6" w14:textId="77777777" w:rsidTr="007C0EE2">
              <w:tc>
                <w:tcPr>
                  <w:tcW w:w="5000" w:type="pct"/>
                  <w:gridSpan w:val="2"/>
                </w:tcPr>
                <w:p w14:paraId="200D7F03" w14:textId="490B9152" w:rsidR="00710380" w:rsidRPr="00B369CD" w:rsidRDefault="00710380" w:rsidP="00710380">
                  <w:pPr>
                    <w:pStyle w:val="BodyText"/>
                  </w:pPr>
                  <w:r w:rsidRPr="00B369CD">
                    <w:t>Carry out</w:t>
                  </w:r>
                  <w:r>
                    <w:t xml:space="preserve"> the</w:t>
                  </w:r>
                  <w:r w:rsidRPr="00B369CD">
                    <w:t xml:space="preserve"> </w:t>
                  </w:r>
                  <w:r w:rsidRPr="00710380">
                    <w:rPr>
                      <w:i/>
                    </w:rPr>
                    <w:t>Making esters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44E5F7B" w14:textId="5BC05AC3" w:rsidR="00710380" w:rsidRPr="004A4E17" w:rsidRDefault="00710380" w:rsidP="00AC7926">
            <w:pPr>
              <w:pStyle w:val="BodyText"/>
            </w:pPr>
          </w:p>
        </w:tc>
      </w:tr>
      <w:tr w:rsidR="007A41AB" w:rsidRPr="004A4E17" w14:paraId="5D8C72D5" w14:textId="77777777" w:rsidTr="00BC5F19">
        <w:tblPrEx>
          <w:tblCellMar>
            <w:top w:w="0" w:type="dxa"/>
            <w:bottom w:w="0" w:type="dxa"/>
          </w:tblCellMar>
        </w:tblPrEx>
        <w:tc>
          <w:tcPr>
            <w:tcW w:w="1418" w:type="dxa"/>
            <w:tcMar>
              <w:top w:w="113" w:type="dxa"/>
              <w:bottom w:w="113" w:type="dxa"/>
            </w:tcMar>
          </w:tcPr>
          <w:p w14:paraId="3E6C4060" w14:textId="670D2756" w:rsidR="00C939F8" w:rsidRDefault="00C939F8" w:rsidP="00C939F8">
            <w:pPr>
              <w:pStyle w:val="BodyText"/>
              <w:rPr>
                <w:lang w:eastAsia="en-GB"/>
              </w:rPr>
            </w:pPr>
            <w:r>
              <w:rPr>
                <w:lang w:eastAsia="en-GB"/>
              </w:rPr>
              <w:t>11.8.</w:t>
            </w:r>
            <w:r w:rsidR="00C709AE">
              <w:rPr>
                <w:lang w:eastAsia="en-GB"/>
              </w:rPr>
              <w:t>1</w:t>
            </w:r>
          </w:p>
          <w:p w14:paraId="59EE8987" w14:textId="13DB83B1" w:rsidR="00C939F8" w:rsidRDefault="00C939F8" w:rsidP="00C939F8">
            <w:pPr>
              <w:pStyle w:val="BodyText"/>
              <w:rPr>
                <w:lang w:eastAsia="en-GB"/>
              </w:rPr>
            </w:pPr>
            <w:r>
              <w:rPr>
                <w:lang w:eastAsia="en-GB"/>
              </w:rPr>
              <w:t>Polymers</w:t>
            </w:r>
          </w:p>
          <w:p w14:paraId="6757CF20" w14:textId="2B83CE48" w:rsidR="00C237DC" w:rsidRDefault="00C237DC" w:rsidP="00C939F8">
            <w:pPr>
              <w:pStyle w:val="BodyText"/>
              <w:rPr>
                <w:lang w:eastAsia="en-GB"/>
              </w:rPr>
            </w:pPr>
          </w:p>
          <w:p w14:paraId="7A8D6EC1" w14:textId="0C9ADCB4" w:rsidR="00C237DC" w:rsidRDefault="00C237DC" w:rsidP="00C939F8">
            <w:pPr>
              <w:pStyle w:val="BodyText"/>
              <w:rPr>
                <w:lang w:eastAsia="en-GB"/>
              </w:rPr>
            </w:pPr>
          </w:p>
          <w:p w14:paraId="2C11A9CD" w14:textId="77777777" w:rsidR="0029404C" w:rsidRDefault="0029404C" w:rsidP="00C939F8">
            <w:pPr>
              <w:pStyle w:val="BodyText"/>
              <w:rPr>
                <w:lang w:eastAsia="en-GB"/>
              </w:rPr>
            </w:pPr>
          </w:p>
          <w:p w14:paraId="3972E256" w14:textId="2EC8AF54" w:rsidR="00C237DC" w:rsidRDefault="00C237DC" w:rsidP="00C939F8">
            <w:pPr>
              <w:pStyle w:val="BodyText"/>
              <w:rPr>
                <w:lang w:eastAsia="en-GB"/>
              </w:rPr>
            </w:pPr>
          </w:p>
          <w:p w14:paraId="77AB0A44" w14:textId="082336A4" w:rsidR="00C237DC" w:rsidRDefault="00C237DC" w:rsidP="00C237DC">
            <w:pPr>
              <w:pStyle w:val="BodyText"/>
              <w:rPr>
                <w:lang w:eastAsia="en-GB"/>
              </w:rPr>
            </w:pPr>
            <w:r>
              <w:rPr>
                <w:lang w:eastAsia="en-GB"/>
              </w:rPr>
              <w:t>1</w:t>
            </w:r>
            <w:r w:rsidR="0029404C">
              <w:rPr>
                <w:lang w:eastAsia="en-GB"/>
              </w:rPr>
              <w:t>1</w:t>
            </w:r>
            <w:r>
              <w:rPr>
                <w:lang w:eastAsia="en-GB"/>
              </w:rPr>
              <w:t>.8.2</w:t>
            </w:r>
          </w:p>
          <w:p w14:paraId="77B5D394" w14:textId="77777777" w:rsidR="00C237DC" w:rsidRDefault="00C237DC" w:rsidP="00C237DC">
            <w:pPr>
              <w:pStyle w:val="BodyText"/>
              <w:rPr>
                <w:lang w:eastAsia="en-GB"/>
              </w:rPr>
            </w:pPr>
            <w:r>
              <w:rPr>
                <w:lang w:eastAsia="en-GB"/>
              </w:rPr>
              <w:t>Polymers</w:t>
            </w:r>
          </w:p>
          <w:p w14:paraId="09BA0B98" w14:textId="7E729A15" w:rsidR="00C237DC" w:rsidRDefault="00C237DC" w:rsidP="008506E0">
            <w:pPr>
              <w:pStyle w:val="BodyText"/>
              <w:rPr>
                <w:lang w:eastAsia="en-GB"/>
              </w:rPr>
            </w:pPr>
          </w:p>
          <w:p w14:paraId="0D8E0075" w14:textId="77777777" w:rsidR="0029404C" w:rsidRDefault="0029404C" w:rsidP="008506E0">
            <w:pPr>
              <w:pStyle w:val="BodyText"/>
              <w:rPr>
                <w:lang w:eastAsia="en-GB"/>
              </w:rPr>
            </w:pPr>
          </w:p>
          <w:p w14:paraId="74D133C6" w14:textId="77777777" w:rsidR="00C237DC" w:rsidRDefault="00C237DC" w:rsidP="008506E0">
            <w:pPr>
              <w:pStyle w:val="BodyText"/>
              <w:rPr>
                <w:lang w:eastAsia="en-GB"/>
              </w:rPr>
            </w:pPr>
          </w:p>
          <w:p w14:paraId="22F49A0D" w14:textId="77777777" w:rsidR="00C709AE" w:rsidRDefault="00C709AE" w:rsidP="008506E0">
            <w:pPr>
              <w:pStyle w:val="BodyText"/>
              <w:rPr>
                <w:lang w:eastAsia="en-GB"/>
              </w:rPr>
            </w:pPr>
          </w:p>
          <w:p w14:paraId="18B818AD" w14:textId="4BB06927" w:rsidR="007A41AB" w:rsidRDefault="005267DC" w:rsidP="008506E0">
            <w:pPr>
              <w:pStyle w:val="BodyText"/>
              <w:rPr>
                <w:lang w:eastAsia="en-GB"/>
              </w:rPr>
            </w:pPr>
            <w:r>
              <w:rPr>
                <w:lang w:eastAsia="en-GB"/>
              </w:rPr>
              <w:lastRenderedPageBreak/>
              <w:t>11.8.</w:t>
            </w:r>
            <w:r w:rsidR="00BD7901">
              <w:rPr>
                <w:lang w:eastAsia="en-GB"/>
              </w:rPr>
              <w:t>3</w:t>
            </w:r>
          </w:p>
          <w:p w14:paraId="3E302CC2" w14:textId="77777777" w:rsidR="005267DC" w:rsidRDefault="005267DC" w:rsidP="008506E0">
            <w:pPr>
              <w:pStyle w:val="BodyText"/>
              <w:rPr>
                <w:lang w:eastAsia="en-GB"/>
              </w:rPr>
            </w:pPr>
            <w:r>
              <w:rPr>
                <w:lang w:eastAsia="en-GB"/>
              </w:rPr>
              <w:t>Polymers</w:t>
            </w:r>
          </w:p>
          <w:p w14:paraId="688DD569" w14:textId="77777777" w:rsidR="00C259EC" w:rsidRDefault="00C259EC" w:rsidP="008506E0">
            <w:pPr>
              <w:pStyle w:val="BodyText"/>
              <w:rPr>
                <w:lang w:eastAsia="en-GB"/>
              </w:rPr>
            </w:pPr>
          </w:p>
          <w:p w14:paraId="2E0A4B2F" w14:textId="4D907FF4" w:rsidR="00C259EC" w:rsidRDefault="00BD7901" w:rsidP="00C259EC">
            <w:pPr>
              <w:pStyle w:val="BodyText"/>
              <w:rPr>
                <w:lang w:eastAsia="en-GB"/>
              </w:rPr>
            </w:pPr>
            <w:r>
              <w:rPr>
                <w:lang w:eastAsia="en-GB"/>
              </w:rPr>
              <w:t>11.8.6</w:t>
            </w:r>
          </w:p>
          <w:p w14:paraId="133732BB" w14:textId="77777777" w:rsidR="00C259EC" w:rsidRDefault="00C259EC" w:rsidP="00C259EC">
            <w:pPr>
              <w:pStyle w:val="BodyText"/>
              <w:rPr>
                <w:lang w:eastAsia="en-GB"/>
              </w:rPr>
            </w:pPr>
            <w:r>
              <w:rPr>
                <w:lang w:eastAsia="en-GB"/>
              </w:rPr>
              <w:t>Polymers</w:t>
            </w:r>
          </w:p>
          <w:p w14:paraId="28CC02C0" w14:textId="77777777" w:rsidR="00C939F8" w:rsidRDefault="00C939F8" w:rsidP="00C259EC">
            <w:pPr>
              <w:pStyle w:val="BodyText"/>
              <w:rPr>
                <w:lang w:eastAsia="en-GB"/>
              </w:rPr>
            </w:pPr>
          </w:p>
          <w:p w14:paraId="4650B7E5" w14:textId="77777777" w:rsidR="00C939F8" w:rsidRDefault="00C939F8" w:rsidP="00C259EC">
            <w:pPr>
              <w:pStyle w:val="BodyText"/>
              <w:rPr>
                <w:lang w:eastAsia="en-GB"/>
              </w:rPr>
            </w:pPr>
          </w:p>
          <w:p w14:paraId="3FE6CF86" w14:textId="77777777" w:rsidR="00352D7B" w:rsidRDefault="00352D7B" w:rsidP="00C259EC">
            <w:pPr>
              <w:pStyle w:val="BodyText"/>
              <w:rPr>
                <w:lang w:eastAsia="en-GB"/>
              </w:rPr>
            </w:pPr>
          </w:p>
          <w:p w14:paraId="14B41AA1" w14:textId="77777777" w:rsidR="00352D7B" w:rsidRDefault="00352D7B" w:rsidP="00C259EC">
            <w:pPr>
              <w:pStyle w:val="BodyText"/>
              <w:rPr>
                <w:lang w:eastAsia="en-GB"/>
              </w:rPr>
            </w:pPr>
          </w:p>
          <w:p w14:paraId="7173CC00" w14:textId="3DD2EB12" w:rsidR="00C939F8" w:rsidRDefault="00DB6292" w:rsidP="00C939F8">
            <w:pPr>
              <w:pStyle w:val="BodyText"/>
              <w:rPr>
                <w:lang w:eastAsia="en-GB"/>
              </w:rPr>
            </w:pPr>
            <w:r>
              <w:rPr>
                <w:lang w:eastAsia="en-GB"/>
              </w:rPr>
              <w:t>11.8.7</w:t>
            </w:r>
          </w:p>
          <w:p w14:paraId="58AA1507" w14:textId="0266019B" w:rsidR="00C939F8" w:rsidRPr="00DB2C1F" w:rsidRDefault="00C939F8" w:rsidP="00C939F8">
            <w:pPr>
              <w:pStyle w:val="BodyText"/>
              <w:rPr>
                <w:lang w:eastAsia="en-GB"/>
              </w:rPr>
            </w:pPr>
            <w:r>
              <w:rPr>
                <w:lang w:eastAsia="en-GB"/>
              </w:rPr>
              <w:t>Polymers</w:t>
            </w:r>
          </w:p>
        </w:tc>
        <w:tc>
          <w:tcPr>
            <w:tcW w:w="2268" w:type="dxa"/>
            <w:tcMar>
              <w:top w:w="113" w:type="dxa"/>
              <w:bottom w:w="113" w:type="dxa"/>
            </w:tcMar>
          </w:tcPr>
          <w:p w14:paraId="24C13B8D" w14:textId="2A99817E" w:rsidR="007A41AB" w:rsidRDefault="005267DC" w:rsidP="008506E0">
            <w:pPr>
              <w:pStyle w:val="BodyText"/>
              <w:rPr>
                <w:lang w:eastAsia="en-GB"/>
              </w:rPr>
            </w:pPr>
            <w:r w:rsidRPr="005267DC">
              <w:rPr>
                <w:lang w:eastAsia="en-GB"/>
              </w:rPr>
              <w:lastRenderedPageBreak/>
              <w:t>Define polymers as large molecules built up from many smaller molecules called monomers</w:t>
            </w:r>
          </w:p>
          <w:p w14:paraId="321682FC" w14:textId="7DB370F0" w:rsidR="00C709AE" w:rsidRDefault="00C709AE" w:rsidP="008506E0">
            <w:pPr>
              <w:pStyle w:val="BodyText"/>
              <w:rPr>
                <w:lang w:eastAsia="en-GB"/>
              </w:rPr>
            </w:pPr>
          </w:p>
          <w:p w14:paraId="1B322720" w14:textId="77777777" w:rsidR="00C237DC" w:rsidRDefault="00C237DC" w:rsidP="00C237DC">
            <w:pPr>
              <w:pStyle w:val="BodyText"/>
              <w:rPr>
                <w:lang w:eastAsia="en-GB"/>
              </w:rPr>
            </w:pPr>
            <w:r>
              <w:rPr>
                <w:lang w:eastAsia="en-GB"/>
              </w:rPr>
              <w:t>Describe the formation of poly(ethene) as an</w:t>
            </w:r>
          </w:p>
          <w:p w14:paraId="6800934F" w14:textId="23B2B7F5" w:rsidR="00C237DC" w:rsidRDefault="00C237DC" w:rsidP="00C237DC">
            <w:pPr>
              <w:pStyle w:val="BodyText"/>
              <w:rPr>
                <w:lang w:eastAsia="en-GB"/>
              </w:rPr>
            </w:pPr>
            <w:r>
              <w:rPr>
                <w:lang w:eastAsia="en-GB"/>
              </w:rPr>
              <w:t>example of addition polymerisation using ethene monomers</w:t>
            </w:r>
          </w:p>
          <w:p w14:paraId="2553014A" w14:textId="77777777" w:rsidR="00C237DC" w:rsidRDefault="00C237DC" w:rsidP="008506E0">
            <w:pPr>
              <w:pStyle w:val="BodyText"/>
              <w:rPr>
                <w:lang w:eastAsia="en-GB"/>
              </w:rPr>
            </w:pPr>
          </w:p>
          <w:p w14:paraId="24ABCB8D" w14:textId="112C65E2" w:rsidR="00C709AE" w:rsidRDefault="00C709AE" w:rsidP="008506E0">
            <w:pPr>
              <w:pStyle w:val="BodyText"/>
              <w:rPr>
                <w:lang w:eastAsia="en-GB"/>
              </w:rPr>
            </w:pPr>
            <w:r w:rsidRPr="00C939F8">
              <w:rPr>
                <w:lang w:eastAsia="en-GB"/>
              </w:rPr>
              <w:lastRenderedPageBreak/>
              <w:t>State that plastics are made from polymers</w:t>
            </w:r>
          </w:p>
          <w:p w14:paraId="08E77C66" w14:textId="77777777" w:rsidR="00C259EC" w:rsidRDefault="00C259EC" w:rsidP="008506E0">
            <w:pPr>
              <w:pStyle w:val="BodyText"/>
              <w:rPr>
                <w:lang w:eastAsia="en-GB"/>
              </w:rPr>
            </w:pPr>
          </w:p>
          <w:p w14:paraId="13E32C67" w14:textId="77777777" w:rsidR="00C259EC" w:rsidRPr="00BD7901" w:rsidRDefault="00C259EC" w:rsidP="008506E0">
            <w:pPr>
              <w:pStyle w:val="BodyText"/>
              <w:rPr>
                <w:color w:val="EA5B0C"/>
              </w:rPr>
            </w:pPr>
            <w:r w:rsidRPr="00BD7901">
              <w:rPr>
                <w:color w:val="EA5B0C"/>
              </w:rPr>
              <w:t>Identify the repeat units and/or linkages in addition polymers and in condensation polymers</w:t>
            </w:r>
          </w:p>
          <w:p w14:paraId="4AF6A13C" w14:textId="77777777" w:rsidR="00C939F8" w:rsidRDefault="00C939F8" w:rsidP="008506E0">
            <w:pPr>
              <w:pStyle w:val="BodyText"/>
            </w:pPr>
          </w:p>
          <w:p w14:paraId="0FF58344" w14:textId="7BA35BA9" w:rsidR="00C939F8" w:rsidRPr="004A4E17" w:rsidRDefault="00C939F8" w:rsidP="008506E0">
            <w:pPr>
              <w:pStyle w:val="BodyText"/>
            </w:pPr>
            <w:r w:rsidRPr="00DB6292">
              <w:rPr>
                <w:color w:val="EA5B0C"/>
              </w:rPr>
              <w:t xml:space="preserve">Deduce the structure or repeat unit of an addition polymer from a given alkene and </w:t>
            </w:r>
            <w:r w:rsidRPr="00DB6292">
              <w:rPr>
                <w:iCs/>
                <w:color w:val="EA5B0C"/>
              </w:rPr>
              <w:t>vice versa</w:t>
            </w:r>
          </w:p>
        </w:tc>
        <w:tc>
          <w:tcPr>
            <w:tcW w:w="10915" w:type="dxa"/>
            <w:tcMar>
              <w:top w:w="113" w:type="dxa"/>
              <w:bottom w:w="113" w:type="dxa"/>
            </w:tcMar>
          </w:tcPr>
          <w:p w14:paraId="59DC1ECE" w14:textId="77777777" w:rsidR="007A41AB" w:rsidRPr="00667466" w:rsidRDefault="00705138" w:rsidP="008506E0">
            <w:pPr>
              <w:pStyle w:val="BodyText"/>
              <w:rPr>
                <w:u w:val="single"/>
              </w:rPr>
            </w:pPr>
            <w:r w:rsidRPr="00667466">
              <w:rPr>
                <w:u w:val="single"/>
              </w:rPr>
              <w:lastRenderedPageBreak/>
              <w:t xml:space="preserve">Addition </w:t>
            </w:r>
            <w:r w:rsidR="005267DC" w:rsidRPr="00667466">
              <w:rPr>
                <w:u w:val="single"/>
              </w:rPr>
              <w:t>Polymers</w:t>
            </w:r>
          </w:p>
          <w:p w14:paraId="1D89E526" w14:textId="5801AF5E" w:rsidR="00705138" w:rsidRDefault="00C709AE" w:rsidP="008506E0">
            <w:pPr>
              <w:pStyle w:val="BodyText"/>
            </w:pPr>
            <w:r>
              <w:t>P</w:t>
            </w:r>
            <w:r w:rsidR="00705138">
              <w:t>rovid</w:t>
            </w:r>
            <w:r>
              <w:t>e</w:t>
            </w:r>
            <w:r w:rsidR="00705138">
              <w:t xml:space="preserve"> an example</w:t>
            </w:r>
            <w:r>
              <w:t xml:space="preserve"> of a polymer</w:t>
            </w:r>
            <w:r w:rsidR="00705138">
              <w:t>, such as the polymerisation of ethene to give polythene</w:t>
            </w:r>
            <w:r>
              <w:t>, and use this to give the definition</w:t>
            </w:r>
            <w:r w:rsidR="00705138">
              <w:t>.</w:t>
            </w:r>
          </w:p>
          <w:p w14:paraId="57EAC31F" w14:textId="77777777" w:rsidR="00C709AE" w:rsidRDefault="00C709AE" w:rsidP="008506E0">
            <w:pPr>
              <w:pStyle w:val="BodyText"/>
            </w:pPr>
          </w:p>
          <w:p w14:paraId="2A92AF39" w14:textId="644C6E73" w:rsidR="00705138" w:rsidRDefault="00371749" w:rsidP="008506E0">
            <w:pPr>
              <w:pStyle w:val="BodyText"/>
            </w:pPr>
            <w:r>
              <w:t>Mention that ethene is produced in large quantities via the cracking of alkanes discussed in section 11.5.2</w:t>
            </w:r>
            <w:r w:rsidR="00C709AE">
              <w:t xml:space="preserve"> Alkenes.</w:t>
            </w:r>
          </w:p>
          <w:p w14:paraId="636FC662" w14:textId="77777777" w:rsidR="00371749" w:rsidRDefault="003A4395" w:rsidP="008506E0">
            <w:pPr>
              <w:pStyle w:val="BodyText"/>
            </w:pPr>
            <w:r>
              <w:t>Also mention that plastics are made from polymers and that there are many types of plastics depending on the monomer used.</w:t>
            </w:r>
          </w:p>
          <w:p w14:paraId="5ED1DFC9" w14:textId="77777777" w:rsidR="003A4395" w:rsidRDefault="003A4395" w:rsidP="008506E0">
            <w:pPr>
              <w:pStyle w:val="BodyText"/>
            </w:pPr>
          </w:p>
          <w:p w14:paraId="0A0FDB79" w14:textId="77777777" w:rsidR="003A4395" w:rsidRDefault="003E6916" w:rsidP="008506E0">
            <w:pPr>
              <w:pStyle w:val="BodyText"/>
            </w:pPr>
            <w:r>
              <w:t xml:space="preserve">Polyethene: draw several ethene monomer units and then the resulting polymer, pointing out that the unsaturated </w:t>
            </w:r>
            <w:proofErr w:type="spellStart"/>
            <w:r>
              <w:t>momomer</w:t>
            </w:r>
            <w:proofErr w:type="spellEnd"/>
            <w:r>
              <w:t xml:space="preserve"> starting material becomes a saturated product with an extremely long chain.</w:t>
            </w:r>
          </w:p>
          <w:p w14:paraId="09E57E6E" w14:textId="77777777" w:rsidR="003E6916" w:rsidRDefault="003E6916" w:rsidP="008506E0">
            <w:pPr>
              <w:pStyle w:val="BodyText"/>
            </w:pPr>
          </w:p>
          <w:p w14:paraId="4371A163" w14:textId="53B17CFE" w:rsidR="003E6916" w:rsidRDefault="003E6916" w:rsidP="008506E0">
            <w:pPr>
              <w:pStyle w:val="BodyText"/>
            </w:pPr>
            <w:r>
              <w:t>Next, give learners plenty of practice drawing the formation of polymer molecules using</w:t>
            </w:r>
            <w:r w:rsidR="00BF7B7E">
              <w:t>, for example:</w:t>
            </w:r>
            <w:r>
              <w:t xml:space="preserve"> chloroethene, </w:t>
            </w:r>
            <w:r>
              <w:lastRenderedPageBreak/>
              <w:t xml:space="preserve">propene, chloroethene and </w:t>
            </w:r>
            <w:proofErr w:type="spellStart"/>
            <w:r>
              <w:t>phenylethene</w:t>
            </w:r>
            <w:proofErr w:type="spellEnd"/>
            <w:r>
              <w:t xml:space="preserve"> (styrene).</w:t>
            </w:r>
          </w:p>
          <w:p w14:paraId="079C08C3" w14:textId="77777777" w:rsidR="003E6916" w:rsidRDefault="003E6916" w:rsidP="008506E0">
            <w:pPr>
              <w:pStyle w:val="BodyText"/>
            </w:pPr>
          </w:p>
          <w:p w14:paraId="7F89FDEA" w14:textId="5B14FFED" w:rsidR="003E6916" w:rsidRDefault="003E6916" w:rsidP="008506E0">
            <w:pPr>
              <w:pStyle w:val="BodyText"/>
            </w:pPr>
            <w:r>
              <w:t xml:space="preserve">After this, provide learners with polymer molecule structures where they </w:t>
            </w:r>
            <w:proofErr w:type="gramStart"/>
            <w:r>
              <w:t>have to</w:t>
            </w:r>
            <w:proofErr w:type="gramEnd"/>
            <w:r>
              <w:t xml:space="preserve"> work in reverse to identify the monomer which was used to produce the polymer.</w:t>
            </w:r>
          </w:p>
          <w:p w14:paraId="6151DC78" w14:textId="77777777" w:rsidR="003E6916" w:rsidRDefault="003E6916" w:rsidP="008506E0">
            <w:pPr>
              <w:pStyle w:val="BodyText"/>
            </w:pPr>
          </w:p>
          <w:p w14:paraId="3FD10DAF" w14:textId="77777777" w:rsidR="003E6916" w:rsidRDefault="00FD45FF" w:rsidP="008506E0">
            <w:pPr>
              <w:pStyle w:val="BodyText"/>
            </w:pPr>
            <w:r>
              <w:t xml:space="preserve">This page highlights how the repeating unit in </w:t>
            </w:r>
            <w:proofErr w:type="spellStart"/>
            <w:r>
              <w:t>polychloroethene</w:t>
            </w:r>
            <w:proofErr w:type="spellEnd"/>
            <w:r>
              <w:t xml:space="preserve"> is identified:</w:t>
            </w:r>
          </w:p>
          <w:p w14:paraId="772E7ED7" w14:textId="4FAB1744" w:rsidR="00FD45FF" w:rsidRDefault="005E3D7F" w:rsidP="008506E0">
            <w:pPr>
              <w:pStyle w:val="BodyText"/>
            </w:pPr>
            <w:hyperlink r:id="rId327" w:history="1">
              <w:r w:rsidR="00FD45FF" w:rsidRPr="00EF7AB7">
                <w:rPr>
                  <w:rStyle w:val="WebLink"/>
                </w:rPr>
                <w:t>www.bbc.co.uk/bitesize/guides/zyfgmnb/revision/1</w:t>
              </w:r>
            </w:hyperlink>
          </w:p>
          <w:p w14:paraId="58B97363" w14:textId="50D6F75B" w:rsidR="003F6727" w:rsidRPr="00705138" w:rsidRDefault="003F6727" w:rsidP="008506E0">
            <w:pPr>
              <w:pStyle w:val="BodyText"/>
            </w:pPr>
          </w:p>
        </w:tc>
      </w:tr>
      <w:tr w:rsidR="007A41AB" w:rsidRPr="004A4E17" w14:paraId="39E0B161" w14:textId="77777777" w:rsidTr="00BC5F19">
        <w:tc>
          <w:tcPr>
            <w:tcW w:w="1418" w:type="dxa"/>
            <w:tcMar>
              <w:top w:w="113" w:type="dxa"/>
              <w:bottom w:w="113" w:type="dxa"/>
            </w:tcMar>
          </w:tcPr>
          <w:p w14:paraId="668AAB77" w14:textId="7AFBFA76" w:rsidR="00C939F8" w:rsidRDefault="00C939F8" w:rsidP="00C939F8">
            <w:pPr>
              <w:pStyle w:val="BodyText"/>
              <w:rPr>
                <w:lang w:eastAsia="en-GB"/>
              </w:rPr>
            </w:pPr>
            <w:r>
              <w:rPr>
                <w:lang w:eastAsia="en-GB"/>
              </w:rPr>
              <w:lastRenderedPageBreak/>
              <w:t>11.8</w:t>
            </w:r>
            <w:r w:rsidR="00DB6292">
              <w:rPr>
                <w:lang w:eastAsia="en-GB"/>
              </w:rPr>
              <w:t>.8</w:t>
            </w:r>
          </w:p>
          <w:p w14:paraId="7923A083" w14:textId="77777777" w:rsidR="007A41AB" w:rsidRDefault="00C939F8" w:rsidP="00C939F8">
            <w:pPr>
              <w:pStyle w:val="BodyText"/>
              <w:rPr>
                <w:lang w:eastAsia="en-GB"/>
              </w:rPr>
            </w:pPr>
            <w:r>
              <w:rPr>
                <w:lang w:eastAsia="en-GB"/>
              </w:rPr>
              <w:t>Polymers</w:t>
            </w:r>
          </w:p>
          <w:p w14:paraId="1597766E" w14:textId="77777777" w:rsidR="00C939F8" w:rsidRDefault="00C939F8" w:rsidP="00C939F8">
            <w:pPr>
              <w:pStyle w:val="BodyText"/>
              <w:rPr>
                <w:lang w:eastAsia="en-GB"/>
              </w:rPr>
            </w:pPr>
          </w:p>
          <w:p w14:paraId="1BE05AA9" w14:textId="77777777" w:rsidR="00C939F8" w:rsidRDefault="00C939F8" w:rsidP="00C939F8">
            <w:pPr>
              <w:pStyle w:val="BodyText"/>
              <w:rPr>
                <w:lang w:eastAsia="en-GB"/>
              </w:rPr>
            </w:pPr>
          </w:p>
          <w:p w14:paraId="4B32B563" w14:textId="77777777" w:rsidR="00C939F8" w:rsidRDefault="00C939F8" w:rsidP="00C939F8">
            <w:pPr>
              <w:pStyle w:val="BodyText"/>
              <w:rPr>
                <w:lang w:eastAsia="en-GB"/>
              </w:rPr>
            </w:pPr>
          </w:p>
          <w:p w14:paraId="1599E107" w14:textId="77777777" w:rsidR="00C939F8" w:rsidRDefault="00C939F8" w:rsidP="00C939F8">
            <w:pPr>
              <w:pStyle w:val="BodyText"/>
              <w:rPr>
                <w:lang w:eastAsia="en-GB"/>
              </w:rPr>
            </w:pPr>
          </w:p>
          <w:p w14:paraId="6BE7DE8D" w14:textId="77777777" w:rsidR="00C939F8" w:rsidRDefault="00C939F8" w:rsidP="00C939F8">
            <w:pPr>
              <w:pStyle w:val="BodyText"/>
              <w:rPr>
                <w:lang w:eastAsia="en-GB"/>
              </w:rPr>
            </w:pPr>
          </w:p>
          <w:p w14:paraId="10204093" w14:textId="77777777" w:rsidR="00C939F8" w:rsidRDefault="00C939F8" w:rsidP="00C939F8">
            <w:pPr>
              <w:pStyle w:val="BodyText"/>
              <w:rPr>
                <w:lang w:eastAsia="en-GB"/>
              </w:rPr>
            </w:pPr>
          </w:p>
          <w:p w14:paraId="56E63C50" w14:textId="77777777" w:rsidR="00C939F8" w:rsidRDefault="00C939F8" w:rsidP="00C939F8">
            <w:pPr>
              <w:pStyle w:val="BodyText"/>
              <w:rPr>
                <w:lang w:eastAsia="en-GB"/>
              </w:rPr>
            </w:pPr>
          </w:p>
          <w:p w14:paraId="204BB894" w14:textId="77777777" w:rsidR="00C939F8" w:rsidRDefault="00C939F8" w:rsidP="00C939F8">
            <w:pPr>
              <w:pStyle w:val="BodyText"/>
              <w:rPr>
                <w:lang w:eastAsia="en-GB"/>
              </w:rPr>
            </w:pPr>
          </w:p>
          <w:p w14:paraId="30089EF6" w14:textId="77777777" w:rsidR="00C939F8" w:rsidRDefault="00C939F8" w:rsidP="00C939F8">
            <w:pPr>
              <w:pStyle w:val="BodyText"/>
              <w:rPr>
                <w:lang w:eastAsia="en-GB"/>
              </w:rPr>
            </w:pPr>
          </w:p>
          <w:p w14:paraId="51CF7666" w14:textId="1C7B5AE4" w:rsidR="00C939F8" w:rsidRDefault="00C939F8" w:rsidP="00C939F8">
            <w:pPr>
              <w:pStyle w:val="BodyText"/>
              <w:rPr>
                <w:lang w:eastAsia="en-GB"/>
              </w:rPr>
            </w:pPr>
          </w:p>
          <w:p w14:paraId="435AB10C" w14:textId="0946F97F" w:rsidR="00282A97" w:rsidRDefault="00282A97" w:rsidP="00C939F8">
            <w:pPr>
              <w:pStyle w:val="BodyText"/>
              <w:rPr>
                <w:lang w:eastAsia="en-GB"/>
              </w:rPr>
            </w:pPr>
          </w:p>
          <w:p w14:paraId="581941A2" w14:textId="1D4623E3" w:rsidR="00282A97" w:rsidRDefault="00DB6292" w:rsidP="00282A97">
            <w:pPr>
              <w:pStyle w:val="BodyText"/>
              <w:rPr>
                <w:lang w:eastAsia="en-GB"/>
              </w:rPr>
            </w:pPr>
            <w:r>
              <w:rPr>
                <w:lang w:eastAsia="en-GB"/>
              </w:rPr>
              <w:t>11.8.10</w:t>
            </w:r>
          </w:p>
          <w:p w14:paraId="5BF7C961" w14:textId="77777777" w:rsidR="00282A97" w:rsidRDefault="00282A97" w:rsidP="00282A97">
            <w:pPr>
              <w:pStyle w:val="BodyText"/>
              <w:rPr>
                <w:lang w:eastAsia="en-GB"/>
              </w:rPr>
            </w:pPr>
            <w:r>
              <w:rPr>
                <w:lang w:eastAsia="en-GB"/>
              </w:rPr>
              <w:t>Polymers</w:t>
            </w:r>
          </w:p>
          <w:p w14:paraId="134EFBA9" w14:textId="77777777" w:rsidR="00282A97" w:rsidRDefault="00282A97" w:rsidP="00C939F8">
            <w:pPr>
              <w:pStyle w:val="BodyText"/>
              <w:rPr>
                <w:lang w:eastAsia="en-GB"/>
              </w:rPr>
            </w:pPr>
          </w:p>
          <w:p w14:paraId="3D693B65" w14:textId="77777777" w:rsidR="00F6221F" w:rsidRDefault="00F6221F" w:rsidP="00C939F8">
            <w:pPr>
              <w:pStyle w:val="BodyText"/>
              <w:rPr>
                <w:lang w:eastAsia="en-GB"/>
              </w:rPr>
            </w:pPr>
          </w:p>
          <w:p w14:paraId="0918780C" w14:textId="77777777" w:rsidR="00F6221F" w:rsidRDefault="00F6221F" w:rsidP="00C939F8">
            <w:pPr>
              <w:pStyle w:val="BodyText"/>
              <w:rPr>
                <w:lang w:eastAsia="en-GB"/>
              </w:rPr>
            </w:pPr>
          </w:p>
          <w:p w14:paraId="2559C5B9" w14:textId="77777777" w:rsidR="00F6221F" w:rsidRDefault="00F6221F" w:rsidP="00C939F8">
            <w:pPr>
              <w:pStyle w:val="BodyText"/>
              <w:rPr>
                <w:lang w:eastAsia="en-GB"/>
              </w:rPr>
            </w:pPr>
          </w:p>
          <w:p w14:paraId="00030D46" w14:textId="77777777" w:rsidR="00F6221F" w:rsidRDefault="00F6221F" w:rsidP="00C939F8">
            <w:pPr>
              <w:pStyle w:val="BodyText"/>
              <w:rPr>
                <w:lang w:eastAsia="en-GB"/>
              </w:rPr>
            </w:pPr>
          </w:p>
          <w:p w14:paraId="649A14BD" w14:textId="77777777" w:rsidR="00584D98" w:rsidRDefault="00584D98" w:rsidP="00C939F8">
            <w:pPr>
              <w:pStyle w:val="BodyText"/>
              <w:rPr>
                <w:lang w:eastAsia="en-GB"/>
              </w:rPr>
            </w:pPr>
          </w:p>
          <w:p w14:paraId="3E36472E" w14:textId="77777777" w:rsidR="006A0BCA" w:rsidRDefault="006A0BCA" w:rsidP="00C939F8">
            <w:pPr>
              <w:pStyle w:val="BodyText"/>
              <w:rPr>
                <w:lang w:eastAsia="en-GB"/>
              </w:rPr>
            </w:pPr>
          </w:p>
          <w:p w14:paraId="43559025" w14:textId="77777777" w:rsidR="006A0BCA" w:rsidRDefault="006A0BCA" w:rsidP="00C939F8">
            <w:pPr>
              <w:pStyle w:val="BodyText"/>
              <w:rPr>
                <w:lang w:eastAsia="en-GB"/>
              </w:rPr>
            </w:pPr>
          </w:p>
          <w:p w14:paraId="6CB38E8A" w14:textId="77777777" w:rsidR="00BF7B7E" w:rsidRDefault="00BF7B7E" w:rsidP="00C939F8">
            <w:pPr>
              <w:pStyle w:val="BodyText"/>
              <w:rPr>
                <w:lang w:eastAsia="en-GB"/>
              </w:rPr>
            </w:pPr>
          </w:p>
          <w:p w14:paraId="075C7F84" w14:textId="77777777" w:rsidR="004E1270" w:rsidRDefault="004E1270" w:rsidP="00C939F8">
            <w:pPr>
              <w:pStyle w:val="BodyText"/>
              <w:rPr>
                <w:lang w:eastAsia="en-GB"/>
              </w:rPr>
            </w:pPr>
          </w:p>
          <w:p w14:paraId="181C0FD4" w14:textId="77777777" w:rsidR="004E1270" w:rsidRDefault="004E1270" w:rsidP="00C939F8">
            <w:pPr>
              <w:pStyle w:val="BodyText"/>
              <w:rPr>
                <w:lang w:eastAsia="en-GB"/>
              </w:rPr>
            </w:pPr>
          </w:p>
          <w:p w14:paraId="6C880E8C" w14:textId="77777777" w:rsidR="004E1270" w:rsidRDefault="004E1270" w:rsidP="00C939F8">
            <w:pPr>
              <w:pStyle w:val="BodyText"/>
              <w:rPr>
                <w:lang w:eastAsia="en-GB"/>
              </w:rPr>
            </w:pPr>
          </w:p>
          <w:p w14:paraId="0003F333" w14:textId="0797FB15" w:rsidR="00C939F8" w:rsidRDefault="00DB6292" w:rsidP="00C939F8">
            <w:pPr>
              <w:pStyle w:val="BodyText"/>
              <w:rPr>
                <w:lang w:eastAsia="en-GB"/>
              </w:rPr>
            </w:pPr>
            <w:r>
              <w:rPr>
                <w:lang w:eastAsia="en-GB"/>
              </w:rPr>
              <w:t>11.8.9</w:t>
            </w:r>
          </w:p>
          <w:p w14:paraId="10C44470" w14:textId="77777777" w:rsidR="00C939F8" w:rsidRDefault="00C939F8" w:rsidP="00C939F8">
            <w:pPr>
              <w:pStyle w:val="BodyText"/>
              <w:rPr>
                <w:lang w:eastAsia="en-GB"/>
              </w:rPr>
            </w:pPr>
            <w:r>
              <w:rPr>
                <w:lang w:eastAsia="en-GB"/>
              </w:rPr>
              <w:t>Polymers</w:t>
            </w:r>
          </w:p>
          <w:p w14:paraId="230B3B16" w14:textId="77777777" w:rsidR="00C4266C" w:rsidRDefault="00C4266C" w:rsidP="00C939F8">
            <w:pPr>
              <w:pStyle w:val="BodyText"/>
              <w:rPr>
                <w:lang w:eastAsia="en-GB"/>
              </w:rPr>
            </w:pPr>
          </w:p>
          <w:p w14:paraId="241A3867" w14:textId="77777777" w:rsidR="00C4266C" w:rsidRDefault="00C4266C" w:rsidP="00C939F8">
            <w:pPr>
              <w:pStyle w:val="BodyText"/>
              <w:rPr>
                <w:lang w:eastAsia="en-GB"/>
              </w:rPr>
            </w:pPr>
          </w:p>
          <w:p w14:paraId="22ED807B" w14:textId="48586E30" w:rsidR="00C4266C" w:rsidRDefault="00C4266C" w:rsidP="00C939F8">
            <w:pPr>
              <w:pStyle w:val="BodyText"/>
              <w:rPr>
                <w:lang w:eastAsia="en-GB"/>
              </w:rPr>
            </w:pPr>
          </w:p>
          <w:p w14:paraId="43B172FC" w14:textId="6CDBCCDF" w:rsidR="00C4266C" w:rsidRDefault="00DB6292" w:rsidP="00C4266C">
            <w:pPr>
              <w:pStyle w:val="BodyText"/>
              <w:rPr>
                <w:lang w:eastAsia="en-GB"/>
              </w:rPr>
            </w:pPr>
            <w:r>
              <w:rPr>
                <w:lang w:eastAsia="en-GB"/>
              </w:rPr>
              <w:t>11.8.12</w:t>
            </w:r>
          </w:p>
          <w:p w14:paraId="099509DD" w14:textId="77777777" w:rsidR="00C4266C" w:rsidRDefault="00C4266C" w:rsidP="00C4266C">
            <w:pPr>
              <w:pStyle w:val="BodyText"/>
              <w:rPr>
                <w:lang w:eastAsia="en-GB"/>
              </w:rPr>
            </w:pPr>
            <w:r>
              <w:rPr>
                <w:lang w:eastAsia="en-GB"/>
              </w:rPr>
              <w:t>Polymers</w:t>
            </w:r>
          </w:p>
          <w:p w14:paraId="35A80E5F" w14:textId="77777777" w:rsidR="00C4266C" w:rsidRDefault="00C4266C" w:rsidP="00C4266C">
            <w:pPr>
              <w:pStyle w:val="BodyText"/>
              <w:rPr>
                <w:lang w:eastAsia="en-GB"/>
              </w:rPr>
            </w:pPr>
          </w:p>
          <w:p w14:paraId="0B3C1700" w14:textId="77777777" w:rsidR="00C4266C" w:rsidRDefault="00C4266C" w:rsidP="00C4266C">
            <w:pPr>
              <w:pStyle w:val="BodyText"/>
              <w:rPr>
                <w:lang w:eastAsia="en-GB"/>
              </w:rPr>
            </w:pPr>
          </w:p>
          <w:p w14:paraId="573EF789" w14:textId="77777777" w:rsidR="00F6221F" w:rsidRDefault="00F6221F" w:rsidP="00C4266C">
            <w:pPr>
              <w:pStyle w:val="BodyText"/>
              <w:rPr>
                <w:lang w:eastAsia="en-GB"/>
              </w:rPr>
            </w:pPr>
          </w:p>
          <w:p w14:paraId="25AB200A" w14:textId="77777777" w:rsidR="00F6221F" w:rsidRDefault="00F6221F" w:rsidP="00C4266C">
            <w:pPr>
              <w:pStyle w:val="BodyText"/>
              <w:rPr>
                <w:lang w:eastAsia="en-GB"/>
              </w:rPr>
            </w:pPr>
          </w:p>
          <w:p w14:paraId="30F8E072" w14:textId="77777777" w:rsidR="00F6221F" w:rsidRDefault="00F6221F" w:rsidP="00C4266C">
            <w:pPr>
              <w:pStyle w:val="BodyText"/>
              <w:rPr>
                <w:lang w:eastAsia="en-GB"/>
              </w:rPr>
            </w:pPr>
          </w:p>
          <w:p w14:paraId="1B4B0F3A" w14:textId="77777777" w:rsidR="00C4266C" w:rsidRDefault="00C4266C" w:rsidP="00C4266C">
            <w:pPr>
              <w:pStyle w:val="BodyText"/>
              <w:rPr>
                <w:lang w:eastAsia="en-GB"/>
              </w:rPr>
            </w:pPr>
          </w:p>
          <w:p w14:paraId="2544C5A1" w14:textId="77777777" w:rsidR="00C709AE" w:rsidRDefault="00C709AE" w:rsidP="00C4266C">
            <w:pPr>
              <w:pStyle w:val="BodyText"/>
              <w:rPr>
                <w:lang w:eastAsia="en-GB"/>
              </w:rPr>
            </w:pPr>
          </w:p>
          <w:p w14:paraId="3F89E71E" w14:textId="6B388510" w:rsidR="00F6221F" w:rsidRDefault="00F6221F" w:rsidP="00C4266C">
            <w:pPr>
              <w:pStyle w:val="BodyText"/>
              <w:rPr>
                <w:lang w:eastAsia="en-GB"/>
              </w:rPr>
            </w:pPr>
          </w:p>
          <w:p w14:paraId="3D65B66D" w14:textId="77777777" w:rsidR="004B52A6" w:rsidRDefault="004B52A6" w:rsidP="00C4266C">
            <w:pPr>
              <w:pStyle w:val="BodyText"/>
              <w:rPr>
                <w:lang w:eastAsia="en-GB"/>
              </w:rPr>
            </w:pPr>
          </w:p>
          <w:p w14:paraId="101F149D" w14:textId="77777777" w:rsidR="009F6777" w:rsidRDefault="009F6777" w:rsidP="00C4266C">
            <w:pPr>
              <w:pStyle w:val="BodyText"/>
              <w:rPr>
                <w:lang w:eastAsia="en-GB"/>
              </w:rPr>
            </w:pPr>
          </w:p>
          <w:p w14:paraId="5DBCDD03" w14:textId="77777777" w:rsidR="009F6777" w:rsidRPr="009F6777" w:rsidRDefault="009F6777" w:rsidP="00C4266C">
            <w:pPr>
              <w:pStyle w:val="BodyText"/>
              <w:rPr>
                <w:sz w:val="16"/>
                <w:szCs w:val="16"/>
                <w:lang w:eastAsia="en-GB"/>
              </w:rPr>
            </w:pPr>
          </w:p>
          <w:p w14:paraId="239E62CF" w14:textId="13667C57" w:rsidR="00C4266C" w:rsidRDefault="0029404C" w:rsidP="00C4266C">
            <w:pPr>
              <w:pStyle w:val="BodyText"/>
              <w:rPr>
                <w:lang w:eastAsia="en-GB"/>
              </w:rPr>
            </w:pPr>
            <w:r>
              <w:rPr>
                <w:lang w:eastAsia="en-GB"/>
              </w:rPr>
              <w:t>11.8.13</w:t>
            </w:r>
          </w:p>
          <w:p w14:paraId="35419852" w14:textId="0E41700D" w:rsidR="00C4266C" w:rsidRPr="00DB2C1F" w:rsidRDefault="00C4266C" w:rsidP="00C4266C">
            <w:pPr>
              <w:pStyle w:val="BodyText"/>
              <w:rPr>
                <w:lang w:eastAsia="en-GB"/>
              </w:rPr>
            </w:pPr>
            <w:r>
              <w:rPr>
                <w:lang w:eastAsia="en-GB"/>
              </w:rPr>
              <w:t>Polymers</w:t>
            </w:r>
          </w:p>
        </w:tc>
        <w:tc>
          <w:tcPr>
            <w:tcW w:w="2268" w:type="dxa"/>
            <w:tcMar>
              <w:top w:w="113" w:type="dxa"/>
              <w:left w:w="57" w:type="dxa"/>
              <w:bottom w:w="113" w:type="dxa"/>
              <w:right w:w="57" w:type="dxa"/>
            </w:tcMar>
          </w:tcPr>
          <w:p w14:paraId="5B15B40B" w14:textId="77777777" w:rsidR="00C939F8" w:rsidRPr="00DB6292" w:rsidRDefault="00C939F8" w:rsidP="00C939F8">
            <w:pPr>
              <w:pStyle w:val="BodyText"/>
              <w:rPr>
                <w:color w:val="EA5B0C"/>
              </w:rPr>
            </w:pPr>
            <w:r w:rsidRPr="00DB6292">
              <w:rPr>
                <w:color w:val="EA5B0C"/>
              </w:rPr>
              <w:lastRenderedPageBreak/>
              <w:t>Deduce the structure or repeat unit of a condensation polymer from given monomers and vice versa, limited to:</w:t>
            </w:r>
          </w:p>
          <w:p w14:paraId="6AA8E4A8" w14:textId="77777777" w:rsidR="00C939F8" w:rsidRPr="00DB6292" w:rsidRDefault="00C939F8" w:rsidP="00C939F8">
            <w:pPr>
              <w:pStyle w:val="BodyText"/>
              <w:rPr>
                <w:color w:val="EA5B0C"/>
              </w:rPr>
            </w:pPr>
            <w:r w:rsidRPr="00DB6292">
              <w:rPr>
                <w:color w:val="EA5B0C"/>
              </w:rPr>
              <w:t xml:space="preserve">(a) polyamides from a dicarboxylic acid and a diamine </w:t>
            </w:r>
          </w:p>
          <w:p w14:paraId="6C58F8FD" w14:textId="462302C9" w:rsidR="00C939F8" w:rsidRPr="00DB6292" w:rsidRDefault="00C939F8" w:rsidP="00C939F8">
            <w:pPr>
              <w:pStyle w:val="BodyText"/>
              <w:rPr>
                <w:color w:val="EA5B0C"/>
              </w:rPr>
            </w:pPr>
            <w:r w:rsidRPr="00DB6292">
              <w:rPr>
                <w:color w:val="EA5B0C"/>
              </w:rPr>
              <w:t>(b) polyesters from a dicarboxylic acid and a diol</w:t>
            </w:r>
          </w:p>
          <w:p w14:paraId="131F8CD3" w14:textId="77777777" w:rsidR="00282A97" w:rsidRDefault="00282A97" w:rsidP="00C939F8">
            <w:pPr>
              <w:pStyle w:val="BodyText"/>
            </w:pPr>
          </w:p>
          <w:p w14:paraId="32809E56" w14:textId="77777777" w:rsidR="00282A97" w:rsidRPr="00DB6292" w:rsidRDefault="00282A97" w:rsidP="00194D48">
            <w:pPr>
              <w:rPr>
                <w:rFonts w:ascii="Arial" w:hAnsi="Arial" w:cs="Arial"/>
                <w:color w:val="EA5B0C"/>
                <w:sz w:val="20"/>
                <w:szCs w:val="20"/>
              </w:rPr>
            </w:pPr>
            <w:r w:rsidRPr="00DB6292">
              <w:rPr>
                <w:rFonts w:ascii="Arial" w:hAnsi="Arial" w:cs="Arial"/>
                <w:color w:val="EA5B0C"/>
                <w:sz w:val="20"/>
                <w:szCs w:val="20"/>
              </w:rPr>
              <w:t>Describe and draw the structure of</w:t>
            </w:r>
          </w:p>
          <w:p w14:paraId="29D6F710" w14:textId="71A86251" w:rsidR="00BF7B7E" w:rsidRPr="00DB6292" w:rsidRDefault="00282A97" w:rsidP="00194D48">
            <w:pPr>
              <w:pStyle w:val="ListParagraph"/>
              <w:numPr>
                <w:ilvl w:val="0"/>
                <w:numId w:val="29"/>
              </w:numPr>
              <w:ind w:left="391" w:hanging="391"/>
              <w:rPr>
                <w:color w:val="EA5B0C"/>
              </w:rPr>
            </w:pPr>
            <w:r w:rsidRPr="00DB6292">
              <w:rPr>
                <w:rFonts w:cs="Arial"/>
                <w:color w:val="EA5B0C"/>
              </w:rPr>
              <w:t>nylon, a polyamide</w:t>
            </w:r>
          </w:p>
          <w:p w14:paraId="7177E275" w14:textId="4665DC1E" w:rsidR="006A0BCA" w:rsidRPr="00DB6292" w:rsidRDefault="00BF7B7E" w:rsidP="00194D48">
            <w:pPr>
              <w:rPr>
                <w:rFonts w:cs="Arial"/>
                <w:color w:val="EA5B0C"/>
              </w:rPr>
            </w:pPr>
            <w:r w:rsidRPr="00DB6292">
              <w:rPr>
                <w:noProof/>
                <w:color w:val="EA5B0C"/>
                <w:lang w:eastAsia="en-GB"/>
              </w:rPr>
              <w:drawing>
                <wp:inline distT="0" distB="0" distL="0" distR="0" wp14:anchorId="4CBA3A8C" wp14:editId="639A4671">
                  <wp:extent cx="1380564" cy="304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28"/>
                          <a:srcRect r="18759"/>
                          <a:stretch/>
                        </pic:blipFill>
                        <pic:spPr bwMode="auto">
                          <a:xfrm>
                            <a:off x="0" y="0"/>
                            <a:ext cx="1382705" cy="305273"/>
                          </a:xfrm>
                          <a:prstGeom prst="rect">
                            <a:avLst/>
                          </a:prstGeom>
                          <a:ln>
                            <a:noFill/>
                          </a:ln>
                          <a:extLst>
                            <a:ext uri="{53640926-AAD7-44D8-BBD7-CCE9431645EC}">
                              <a14:shadowObscured xmlns:a14="http://schemas.microsoft.com/office/drawing/2010/main"/>
                            </a:ext>
                          </a:extLst>
                        </pic:spPr>
                      </pic:pic>
                    </a:graphicData>
                  </a:graphic>
                </wp:inline>
              </w:drawing>
            </w:r>
          </w:p>
          <w:p w14:paraId="360B0025" w14:textId="77777777" w:rsidR="006A0BCA" w:rsidRPr="00DB6292" w:rsidRDefault="006A0BCA" w:rsidP="006A0BCA">
            <w:pPr>
              <w:pStyle w:val="ListParagraph"/>
              <w:numPr>
                <w:ilvl w:val="0"/>
                <w:numId w:val="29"/>
              </w:numPr>
              <w:ind w:left="391" w:hanging="391"/>
              <w:rPr>
                <w:rFonts w:cs="Arial"/>
                <w:iCs/>
                <w:color w:val="EA5B0C"/>
              </w:rPr>
            </w:pPr>
            <w:r w:rsidRPr="00DB6292">
              <w:rPr>
                <w:rFonts w:cs="Arial"/>
                <w:iCs/>
                <w:color w:val="EA5B0C"/>
              </w:rPr>
              <w:t>PET, a polyester</w:t>
            </w:r>
          </w:p>
          <w:p w14:paraId="308D42BB" w14:textId="3322C3F6" w:rsidR="00BF7B7E" w:rsidRPr="00DB6292" w:rsidRDefault="00BF7B7E" w:rsidP="00194D48">
            <w:pPr>
              <w:pStyle w:val="ListParagraph"/>
              <w:ind w:left="0"/>
              <w:rPr>
                <w:color w:val="EA5B0C"/>
              </w:rPr>
            </w:pPr>
            <w:r w:rsidRPr="00DB6292">
              <w:rPr>
                <w:noProof/>
                <w:color w:val="EA5B0C"/>
                <w:lang w:eastAsia="en-GB"/>
              </w:rPr>
              <w:drawing>
                <wp:inline distT="0" distB="0" distL="0" distR="0" wp14:anchorId="57C47DDF" wp14:editId="112C5488">
                  <wp:extent cx="1398494" cy="340659"/>
                  <wp:effectExtent l="0" t="0" r="0" b="2540"/>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9"/>
                          <a:stretch>
                            <a:fillRect/>
                          </a:stretch>
                        </pic:blipFill>
                        <pic:spPr>
                          <a:xfrm>
                            <a:off x="0" y="0"/>
                            <a:ext cx="1400735" cy="341205"/>
                          </a:xfrm>
                          <a:prstGeom prst="rect">
                            <a:avLst/>
                          </a:prstGeom>
                        </pic:spPr>
                      </pic:pic>
                    </a:graphicData>
                  </a:graphic>
                </wp:inline>
              </w:drawing>
            </w:r>
          </w:p>
          <w:p w14:paraId="42893214" w14:textId="39E45A93" w:rsidR="00282A97" w:rsidRPr="00DB6292" w:rsidRDefault="00282A97" w:rsidP="00194D48">
            <w:pPr>
              <w:pStyle w:val="ListParagraph"/>
              <w:ind w:left="0"/>
              <w:rPr>
                <w:color w:val="EA5B0C"/>
              </w:rPr>
            </w:pPr>
            <w:r w:rsidRPr="00DB6292">
              <w:rPr>
                <w:color w:val="EA5B0C"/>
              </w:rPr>
              <w:t xml:space="preserve">The full name for PET, polyethylene </w:t>
            </w:r>
            <w:r w:rsidRPr="00DB6292">
              <w:rPr>
                <w:color w:val="EA5B0C"/>
              </w:rPr>
              <w:lastRenderedPageBreak/>
              <w:t xml:space="preserve">terephthalate, is </w:t>
            </w:r>
            <w:r w:rsidRPr="00472ED3">
              <w:rPr>
                <w:b/>
                <w:bCs/>
                <w:color w:val="EA5B0C"/>
              </w:rPr>
              <w:t>not</w:t>
            </w:r>
            <w:r w:rsidRPr="00DB6292">
              <w:rPr>
                <w:color w:val="EA5B0C"/>
              </w:rPr>
              <w:t xml:space="preserve"> required.</w:t>
            </w:r>
          </w:p>
          <w:p w14:paraId="1EB69F7A" w14:textId="5F10C35D" w:rsidR="00282A97" w:rsidRDefault="00282A97" w:rsidP="00C939F8">
            <w:pPr>
              <w:pStyle w:val="BodyText"/>
            </w:pPr>
          </w:p>
          <w:p w14:paraId="77105E55" w14:textId="326F6247" w:rsidR="00C939F8" w:rsidRPr="00DB6292" w:rsidRDefault="00C939F8" w:rsidP="00C939F8">
            <w:pPr>
              <w:pStyle w:val="BodyText"/>
              <w:rPr>
                <w:color w:val="EA5B0C"/>
              </w:rPr>
            </w:pPr>
            <w:r w:rsidRPr="00DB6292">
              <w:rPr>
                <w:color w:val="EA5B0C"/>
              </w:rPr>
              <w:t>Describe the difference between addition and condensation polymerisation</w:t>
            </w:r>
          </w:p>
          <w:p w14:paraId="761A0160" w14:textId="5D36D3E4" w:rsidR="00C4266C" w:rsidRDefault="00C4266C" w:rsidP="00C939F8">
            <w:pPr>
              <w:pStyle w:val="BodyText"/>
            </w:pPr>
          </w:p>
          <w:p w14:paraId="252EAAA6" w14:textId="182B43EE" w:rsidR="00DB6292" w:rsidRDefault="00C4266C" w:rsidP="00C4266C">
            <w:pPr>
              <w:pStyle w:val="BodyText"/>
              <w:rPr>
                <w:color w:val="EA5B0C"/>
              </w:rPr>
            </w:pPr>
            <w:r w:rsidRPr="00DB6292">
              <w:rPr>
                <w:color w:val="EA5B0C"/>
              </w:rPr>
              <w:t xml:space="preserve">Describe proteins as natural polyamides and </w:t>
            </w:r>
            <w:r w:rsidR="004B52A6" w:rsidRPr="00DB6292">
              <w:rPr>
                <w:color w:val="EA5B0C"/>
              </w:rPr>
              <w:t xml:space="preserve">that they </w:t>
            </w:r>
            <w:r w:rsidRPr="00DB6292">
              <w:rPr>
                <w:color w:val="EA5B0C"/>
              </w:rPr>
              <w:t>are formed from amino acid monomers with the general structure</w:t>
            </w:r>
            <w:r w:rsidR="00DB6292">
              <w:rPr>
                <w:color w:val="EA5B0C"/>
              </w:rPr>
              <w:t>,</w:t>
            </w:r>
            <w:r w:rsidRPr="00DB6292">
              <w:rPr>
                <w:color w:val="EA5B0C"/>
              </w:rPr>
              <w:t xml:space="preserve">  </w:t>
            </w:r>
            <w:r w:rsidR="00C709AE" w:rsidRPr="00DB6292">
              <w:rPr>
                <w:noProof/>
                <w:color w:val="EA5B0C"/>
                <w:lang w:eastAsia="en-GB"/>
              </w:rPr>
              <w:drawing>
                <wp:inline distT="0" distB="0" distL="0" distR="0" wp14:anchorId="5F7F3CAD" wp14:editId="2F479D41">
                  <wp:extent cx="770255" cy="418465"/>
                  <wp:effectExtent l="0" t="0" r="0" b="635"/>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0"/>
                          <a:stretch>
                            <a:fillRect/>
                          </a:stretch>
                        </pic:blipFill>
                        <pic:spPr>
                          <a:xfrm>
                            <a:off x="0" y="0"/>
                            <a:ext cx="770255" cy="418465"/>
                          </a:xfrm>
                          <a:prstGeom prst="rect">
                            <a:avLst/>
                          </a:prstGeom>
                        </pic:spPr>
                      </pic:pic>
                    </a:graphicData>
                  </a:graphic>
                </wp:inline>
              </w:drawing>
            </w:r>
          </w:p>
          <w:p w14:paraId="3DAD1465" w14:textId="5EA8C43A" w:rsidR="00C4266C" w:rsidRDefault="00C4266C" w:rsidP="00C4266C">
            <w:pPr>
              <w:pStyle w:val="BodyText"/>
            </w:pPr>
            <w:r w:rsidRPr="00DB6292">
              <w:rPr>
                <w:color w:val="EA5B0C"/>
              </w:rPr>
              <w:t>where R represents different types of side chain</w:t>
            </w:r>
          </w:p>
          <w:p w14:paraId="33F44973" w14:textId="77777777" w:rsidR="00C4266C" w:rsidRDefault="00C4266C" w:rsidP="00C4266C">
            <w:pPr>
              <w:pStyle w:val="BodyText"/>
            </w:pPr>
          </w:p>
          <w:p w14:paraId="3DB283B0" w14:textId="77777777" w:rsidR="00C4266C" w:rsidRPr="00DB6292" w:rsidRDefault="00C4266C" w:rsidP="00C4266C">
            <w:pPr>
              <w:pStyle w:val="BodyText"/>
              <w:rPr>
                <w:color w:val="EA5B0C"/>
              </w:rPr>
            </w:pPr>
            <w:r w:rsidRPr="00DB6292">
              <w:rPr>
                <w:color w:val="EA5B0C"/>
              </w:rPr>
              <w:t>Describe and draw the structure of proteins as:</w:t>
            </w:r>
          </w:p>
          <w:p w14:paraId="0472D8A6" w14:textId="77777777" w:rsidR="00C4266C" w:rsidRPr="00DB6292" w:rsidRDefault="00C4266C" w:rsidP="00C4266C">
            <w:pPr>
              <w:pStyle w:val="BodyText"/>
              <w:rPr>
                <w:color w:val="EA5B0C"/>
              </w:rPr>
            </w:pPr>
            <w:r w:rsidRPr="00DB6292">
              <w:rPr>
                <w:color w:val="EA5B0C"/>
              </w:rPr>
              <w:t xml:space="preserve"> </w:t>
            </w:r>
          </w:p>
          <w:p w14:paraId="307D5FAD" w14:textId="047C7768" w:rsidR="007A41AB" w:rsidRPr="004A4E17" w:rsidRDefault="00C4266C" w:rsidP="008506E0">
            <w:pPr>
              <w:pStyle w:val="BodyText"/>
              <w:rPr>
                <w:lang w:eastAsia="en-GB"/>
              </w:rPr>
            </w:pPr>
            <w:r w:rsidRPr="00432685">
              <w:rPr>
                <w:noProof/>
                <w:color w:val="FF0000"/>
                <w:lang w:eastAsia="en-GB"/>
              </w:rPr>
              <w:drawing>
                <wp:inline distT="0" distB="0" distL="0" distR="0" wp14:anchorId="3C615AF3" wp14:editId="493A4451">
                  <wp:extent cx="1228164" cy="313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1268202" cy="323684"/>
                          </a:xfrm>
                          <a:prstGeom prst="rect">
                            <a:avLst/>
                          </a:prstGeom>
                        </pic:spPr>
                      </pic:pic>
                    </a:graphicData>
                  </a:graphic>
                </wp:inline>
              </w:drawing>
            </w:r>
          </w:p>
        </w:tc>
        <w:tc>
          <w:tcPr>
            <w:tcW w:w="10915" w:type="dxa"/>
            <w:tcMar>
              <w:top w:w="113" w:type="dxa"/>
              <w:bottom w:w="113" w:type="dxa"/>
            </w:tcMar>
          </w:tcPr>
          <w:p w14:paraId="0E0AFCA1" w14:textId="50ED94C1" w:rsidR="0080467A" w:rsidRDefault="0080467A" w:rsidP="008506E0">
            <w:pPr>
              <w:pStyle w:val="BodyText"/>
              <w:rPr>
                <w:u w:val="single"/>
              </w:rPr>
            </w:pPr>
            <w:r>
              <w:rPr>
                <w:u w:val="single"/>
              </w:rPr>
              <w:lastRenderedPageBreak/>
              <w:t>Polyamides</w:t>
            </w:r>
          </w:p>
          <w:p w14:paraId="252DB0CA" w14:textId="59464F78" w:rsidR="005708F0" w:rsidRDefault="00BF7B7E" w:rsidP="008506E0">
            <w:pPr>
              <w:pStyle w:val="BodyText"/>
              <w:rPr>
                <w:u w:val="single"/>
              </w:rPr>
            </w:pPr>
            <w:r w:rsidRPr="00194D48">
              <w:t>Demonstration:</w:t>
            </w:r>
            <w:r w:rsidR="005708F0" w:rsidRPr="00194D48">
              <w:t xml:space="preserve"> The nylon rope trick</w:t>
            </w:r>
          </w:p>
          <w:p w14:paraId="1A0C67B2" w14:textId="7963819C" w:rsidR="005708F0" w:rsidRDefault="005708F0" w:rsidP="008506E0">
            <w:pPr>
              <w:pStyle w:val="BodyText"/>
            </w:pPr>
            <w:r>
              <w:t xml:space="preserve">Nylon can be made in the laboratory as a demonstration experiment using the starting materials, 1,6-diaminohexane and </w:t>
            </w:r>
            <w:proofErr w:type="spellStart"/>
            <w:r>
              <w:t>decanedioyl</w:t>
            </w:r>
            <w:proofErr w:type="spellEnd"/>
            <w:r>
              <w:t xml:space="preserve"> dichloride</w:t>
            </w:r>
            <w:r w:rsidR="00BF7B7E">
              <w:t>:</w:t>
            </w:r>
          </w:p>
          <w:p w14:paraId="6965F831" w14:textId="05826942" w:rsidR="005708F0" w:rsidRDefault="005E3D7F" w:rsidP="008506E0">
            <w:pPr>
              <w:pStyle w:val="BodyText"/>
            </w:pPr>
            <w:hyperlink r:id="rId332" w:history="1">
              <w:r w:rsidR="005708F0" w:rsidRPr="00EF7AB7">
                <w:rPr>
                  <w:rStyle w:val="WebLink"/>
                </w:rPr>
                <w:t>https://edu.rsc.org/resources/making-nylon-the-nylon-rope-trick/755.article</w:t>
              </w:r>
            </w:hyperlink>
          </w:p>
          <w:p w14:paraId="0488B56D" w14:textId="202FB938" w:rsidR="00667466" w:rsidRDefault="00667466" w:rsidP="008506E0">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67E41E2B" w14:textId="77777777" w:rsidTr="007C0EE2">
              <w:tc>
                <w:tcPr>
                  <w:tcW w:w="853" w:type="pct"/>
                  <w:shd w:val="clear" w:color="auto" w:fill="EA5B0C"/>
                </w:tcPr>
                <w:p w14:paraId="69226D0C"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68BE4EDB" w14:textId="77777777" w:rsidR="00710380" w:rsidRPr="00B369CD" w:rsidRDefault="00710380" w:rsidP="00710380">
                  <w:pPr>
                    <w:pStyle w:val="BodyText"/>
                    <w:tabs>
                      <w:tab w:val="left" w:pos="1995"/>
                      <w:tab w:val="left" w:pos="3795"/>
                    </w:tabs>
                  </w:pPr>
                  <w:r>
                    <w:tab/>
                  </w:r>
                  <w:r>
                    <w:tab/>
                  </w:r>
                </w:p>
              </w:tc>
            </w:tr>
            <w:tr w:rsidR="00710380" w:rsidRPr="00B369CD" w14:paraId="2F9AC9FA" w14:textId="77777777" w:rsidTr="007C0EE2">
              <w:tc>
                <w:tcPr>
                  <w:tcW w:w="5000" w:type="pct"/>
                  <w:gridSpan w:val="2"/>
                </w:tcPr>
                <w:p w14:paraId="35664611" w14:textId="755D823B" w:rsidR="00710380" w:rsidRPr="00B369CD" w:rsidRDefault="00710380" w:rsidP="00710380">
                  <w:pPr>
                    <w:pStyle w:val="BodyText"/>
                  </w:pPr>
                  <w:r w:rsidRPr="00B369CD">
                    <w:t>Carry out</w:t>
                  </w:r>
                  <w:r>
                    <w:t xml:space="preserve"> the</w:t>
                  </w:r>
                  <w:r w:rsidRPr="00B369CD">
                    <w:t xml:space="preserve"> </w:t>
                  </w:r>
                  <w:r w:rsidRPr="00710380">
                    <w:rPr>
                      <w:i/>
                    </w:rPr>
                    <w:t xml:space="preserve">Making </w:t>
                  </w:r>
                  <w:r>
                    <w:rPr>
                      <w:i/>
                    </w:rPr>
                    <w:t xml:space="preserve">nylon </w:t>
                  </w:r>
                  <w:r w:rsidRPr="00B369CD">
                    <w:t>experiment</w:t>
                  </w:r>
                  <w:r>
                    <w:t xml:space="preserve"> </w:t>
                  </w:r>
                  <w:r w:rsidRPr="00B369CD">
                    <w:t xml:space="preserve">referring to </w:t>
                  </w:r>
                  <w:r>
                    <w:t xml:space="preserve">the </w:t>
                  </w:r>
                  <w:r w:rsidRPr="00B369CD">
                    <w:t>Teaching Pack for lesson plans and resources.</w:t>
                  </w:r>
                </w:p>
              </w:tc>
            </w:tr>
          </w:tbl>
          <w:p w14:paraId="2B38F7A3" w14:textId="77777777" w:rsidR="005708F0" w:rsidRDefault="005708F0" w:rsidP="008506E0">
            <w:pPr>
              <w:pStyle w:val="BodyText"/>
            </w:pPr>
          </w:p>
          <w:p w14:paraId="5A91001A" w14:textId="77777777" w:rsidR="00BF7B7E" w:rsidRDefault="00BF7B7E" w:rsidP="00BF7B7E">
            <w:pPr>
              <w:pStyle w:val="BodyText"/>
            </w:pPr>
            <w:r>
              <w:t>If the experiment cannot be performed in the classroom, learners can watch the synthesis in this video:</w:t>
            </w:r>
          </w:p>
          <w:p w14:paraId="07BDD5FE" w14:textId="7CD05B66" w:rsidR="00BF7B7E" w:rsidRDefault="005E3D7F" w:rsidP="00BF7B7E">
            <w:pPr>
              <w:pStyle w:val="BodyText"/>
            </w:pPr>
            <w:hyperlink r:id="rId333" w:history="1">
              <w:r w:rsidR="00BF7B7E" w:rsidRPr="00EF7AB7">
                <w:rPr>
                  <w:rStyle w:val="WebLink"/>
                </w:rPr>
                <w:t>www.youtube.com/watch?v=lNWc6xUf6U4</w:t>
              </w:r>
            </w:hyperlink>
            <w:r w:rsidR="00667466">
              <w:t xml:space="preserve"> (nylon synthesis)</w:t>
            </w:r>
          </w:p>
          <w:p w14:paraId="18C71E02" w14:textId="77777777" w:rsidR="00BF7B7E" w:rsidRDefault="00BF7B7E" w:rsidP="008506E0">
            <w:pPr>
              <w:pStyle w:val="BodyText"/>
            </w:pPr>
          </w:p>
          <w:p w14:paraId="7929BA4F" w14:textId="77777777" w:rsidR="0020564B" w:rsidRDefault="0080467A" w:rsidP="008506E0">
            <w:pPr>
              <w:pStyle w:val="BodyText"/>
            </w:pPr>
            <w:r>
              <w:t>When drawing the structures of the reactants and products of these type of reactions, only the reactive parts of the molecule need be drawn. The rest of the molecule can be represented by a ‘block’ as shown in the learning objective.</w:t>
            </w:r>
          </w:p>
          <w:p w14:paraId="57D7C5A1" w14:textId="6EBBA505" w:rsidR="0080467A" w:rsidRDefault="005B1E4E" w:rsidP="008506E0">
            <w:pPr>
              <w:pStyle w:val="BodyText"/>
            </w:pPr>
            <w:r>
              <w:t>It is important to highlight the fact that a small molecule is lost or ‘condensed’ during the process of condensation polymerisation as shown in this page:</w:t>
            </w:r>
          </w:p>
          <w:p w14:paraId="0A003491" w14:textId="6EC5D886" w:rsidR="0080467A" w:rsidRDefault="005E3D7F" w:rsidP="008506E0">
            <w:pPr>
              <w:pStyle w:val="BodyText"/>
            </w:pPr>
            <w:hyperlink r:id="rId334" w:history="1">
              <w:r w:rsidR="00317C3D" w:rsidRPr="00EF7AB7">
                <w:rPr>
                  <w:rStyle w:val="WebLink"/>
                </w:rPr>
                <w:t>www.chemguide.uk/organicprops/amides/polyamides.html</w:t>
              </w:r>
            </w:hyperlink>
            <w:r w:rsidR="00667466">
              <w:t xml:space="preserve"> (nylon and Kevlar)</w:t>
            </w:r>
          </w:p>
          <w:p w14:paraId="60C2E4D6" w14:textId="77777777" w:rsidR="005B1E4E" w:rsidRDefault="005B1E4E" w:rsidP="008506E0">
            <w:pPr>
              <w:pStyle w:val="BodyText"/>
            </w:pPr>
          </w:p>
          <w:p w14:paraId="38465B9D" w14:textId="04A32459" w:rsidR="005B1E4E" w:rsidRDefault="00BF7B7E" w:rsidP="008506E0">
            <w:pPr>
              <w:pStyle w:val="BodyText"/>
            </w:pPr>
            <w:r>
              <w:t>Make sure that l</w:t>
            </w:r>
            <w:r w:rsidR="00C4266C">
              <w:t xml:space="preserve">earners </w:t>
            </w:r>
            <w:r>
              <w:t>know</w:t>
            </w:r>
            <w:r w:rsidR="00C4266C">
              <w:t xml:space="preserve"> that proteins contain the same amide linkage because they are natural polyamides.</w:t>
            </w:r>
          </w:p>
          <w:p w14:paraId="2A7D39EA" w14:textId="21239DE7" w:rsidR="00C4266C" w:rsidRDefault="00C4266C" w:rsidP="008506E0">
            <w:pPr>
              <w:pStyle w:val="BodyText"/>
            </w:pPr>
          </w:p>
          <w:p w14:paraId="20075541" w14:textId="77777777" w:rsidR="009E4404" w:rsidRDefault="009E4404" w:rsidP="008506E0">
            <w:pPr>
              <w:pStyle w:val="BodyText"/>
              <w:rPr>
                <w:u w:val="single"/>
              </w:rPr>
            </w:pPr>
            <w:r w:rsidRPr="009E4404">
              <w:rPr>
                <w:u w:val="single"/>
              </w:rPr>
              <w:t>Polyesters</w:t>
            </w:r>
          </w:p>
          <w:p w14:paraId="2BBBE37F" w14:textId="77777777" w:rsidR="009E4404" w:rsidRDefault="009E4404" w:rsidP="008506E0">
            <w:pPr>
              <w:pStyle w:val="BodyText"/>
            </w:pPr>
            <w:r>
              <w:t xml:space="preserve">Draw the structures </w:t>
            </w:r>
            <w:proofErr w:type="spellStart"/>
            <w:r>
              <w:t>hexanedioic</w:t>
            </w:r>
            <w:proofErr w:type="spellEnd"/>
            <w:r>
              <w:t xml:space="preserve"> acid and ethane diol on the board. </w:t>
            </w:r>
          </w:p>
          <w:p w14:paraId="44FB25F0" w14:textId="1151DC12" w:rsidR="009E4404" w:rsidRDefault="009E4404" w:rsidP="008506E0">
            <w:pPr>
              <w:pStyle w:val="BodyText"/>
            </w:pPr>
            <w:r>
              <w:t>Replace the unreactive parts with blocks as shown in the learning objective.</w:t>
            </w:r>
          </w:p>
          <w:p w14:paraId="182184D6" w14:textId="65812FAD" w:rsidR="009E4404" w:rsidRDefault="009E4404" w:rsidP="008506E0">
            <w:pPr>
              <w:pStyle w:val="BodyText"/>
            </w:pPr>
            <w:r>
              <w:t>Next, highlight the –OH group in the diacid and the –H atom in the diol</w:t>
            </w:r>
          </w:p>
          <w:p w14:paraId="280EEA3F" w14:textId="6EFF1F0F" w:rsidR="009E4404" w:rsidRDefault="009E4404" w:rsidP="008506E0">
            <w:pPr>
              <w:pStyle w:val="BodyText"/>
            </w:pPr>
            <w:r>
              <w:lastRenderedPageBreak/>
              <w:t>Finally draw the polymer, this time highlighting the ester linkage and the molecules of water that have been condensed/eliminated from the molecule.</w:t>
            </w:r>
          </w:p>
          <w:p w14:paraId="4C576A26" w14:textId="50901CA1" w:rsidR="009E4404" w:rsidRDefault="009E4404" w:rsidP="008506E0">
            <w:pPr>
              <w:pStyle w:val="BodyText"/>
            </w:pPr>
          </w:p>
          <w:p w14:paraId="43A72AC0" w14:textId="75F827FB" w:rsidR="009E4404" w:rsidRDefault="000233D2" w:rsidP="008506E0">
            <w:pPr>
              <w:pStyle w:val="BodyText"/>
            </w:pPr>
            <w:r>
              <w:t>As with addition polymers, learners should be able to identify the monomers when given a polyester or polyamide of different structure.</w:t>
            </w:r>
          </w:p>
          <w:p w14:paraId="4C22B295" w14:textId="6A29D545" w:rsidR="00EF1B00" w:rsidRDefault="00EF1B00" w:rsidP="008506E0">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133D1371" w14:textId="77777777" w:rsidTr="007C0EE2">
              <w:tc>
                <w:tcPr>
                  <w:tcW w:w="853" w:type="pct"/>
                  <w:shd w:val="clear" w:color="auto" w:fill="EA5B0C"/>
                </w:tcPr>
                <w:p w14:paraId="1F5A0A4C"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5C49B8A2" w14:textId="77777777" w:rsidR="00710380" w:rsidRPr="00B369CD" w:rsidRDefault="00710380" w:rsidP="00710380">
                  <w:pPr>
                    <w:pStyle w:val="BodyText"/>
                    <w:tabs>
                      <w:tab w:val="left" w:pos="1995"/>
                      <w:tab w:val="left" w:pos="3795"/>
                    </w:tabs>
                  </w:pPr>
                  <w:r>
                    <w:tab/>
                  </w:r>
                  <w:r>
                    <w:tab/>
                  </w:r>
                </w:p>
              </w:tc>
            </w:tr>
            <w:tr w:rsidR="00710380" w:rsidRPr="00B369CD" w14:paraId="3D8F27D0" w14:textId="77777777" w:rsidTr="007C0EE2">
              <w:tc>
                <w:tcPr>
                  <w:tcW w:w="5000" w:type="pct"/>
                  <w:gridSpan w:val="2"/>
                </w:tcPr>
                <w:p w14:paraId="291FA1CE" w14:textId="738ECE66" w:rsidR="00710380" w:rsidRPr="00B369CD" w:rsidRDefault="00710380" w:rsidP="00710380">
                  <w:pPr>
                    <w:pStyle w:val="BodyText"/>
                  </w:pPr>
                  <w:r w:rsidRPr="00B369CD">
                    <w:t>Carry out</w:t>
                  </w:r>
                  <w:r>
                    <w:t xml:space="preserve"> the</w:t>
                  </w:r>
                  <w:r w:rsidRPr="00B369CD">
                    <w:t xml:space="preserve"> </w:t>
                  </w:r>
                  <w:r w:rsidRPr="00710380">
                    <w:rPr>
                      <w:i/>
                    </w:rPr>
                    <w:t>Natural polymers - The hydrolysis of starch by acid and enzyme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444EBA3" w14:textId="33108264" w:rsidR="000233D2" w:rsidRDefault="000233D2" w:rsidP="008506E0">
            <w:pPr>
              <w:pStyle w:val="BodyText"/>
            </w:pPr>
          </w:p>
          <w:p w14:paraId="1B66F652" w14:textId="77777777" w:rsidR="000233D2" w:rsidRPr="009E4404" w:rsidRDefault="000233D2" w:rsidP="008506E0">
            <w:pPr>
              <w:pStyle w:val="BodyText"/>
            </w:pPr>
          </w:p>
          <w:p w14:paraId="6784ECE8" w14:textId="77777777" w:rsidR="009E4404" w:rsidRDefault="009E4404" w:rsidP="008506E0">
            <w:pPr>
              <w:pStyle w:val="BodyText"/>
              <w:rPr>
                <w:u w:val="single"/>
              </w:rPr>
            </w:pPr>
          </w:p>
          <w:p w14:paraId="0B739D0A" w14:textId="77777777" w:rsidR="009E4404" w:rsidRDefault="009E4404" w:rsidP="008506E0">
            <w:pPr>
              <w:pStyle w:val="BodyText"/>
              <w:rPr>
                <w:u w:val="single"/>
              </w:rPr>
            </w:pPr>
          </w:p>
          <w:p w14:paraId="54CC3A2D" w14:textId="1BFBF706" w:rsidR="009E4404" w:rsidRPr="009E4404" w:rsidRDefault="009E4404" w:rsidP="008506E0">
            <w:pPr>
              <w:pStyle w:val="BodyText"/>
              <w:rPr>
                <w:u w:val="single"/>
              </w:rPr>
            </w:pPr>
          </w:p>
        </w:tc>
      </w:tr>
      <w:tr w:rsidR="00C939F8" w:rsidRPr="004A4E17" w14:paraId="1F8C332F" w14:textId="77777777" w:rsidTr="00BC5F19">
        <w:tblPrEx>
          <w:tblCellMar>
            <w:top w:w="0" w:type="dxa"/>
            <w:bottom w:w="0" w:type="dxa"/>
          </w:tblCellMar>
        </w:tblPrEx>
        <w:tc>
          <w:tcPr>
            <w:tcW w:w="1418" w:type="dxa"/>
            <w:tcMar>
              <w:top w:w="113" w:type="dxa"/>
              <w:bottom w:w="113" w:type="dxa"/>
            </w:tcMar>
          </w:tcPr>
          <w:p w14:paraId="2FC58F75" w14:textId="47598757" w:rsidR="00C939F8" w:rsidRDefault="00C939F8" w:rsidP="00C939F8">
            <w:pPr>
              <w:pStyle w:val="BodyText"/>
              <w:rPr>
                <w:lang w:eastAsia="en-GB"/>
              </w:rPr>
            </w:pPr>
            <w:r>
              <w:rPr>
                <w:lang w:eastAsia="en-GB"/>
              </w:rPr>
              <w:lastRenderedPageBreak/>
              <w:t>11.</w:t>
            </w:r>
            <w:r w:rsidR="006D36FD">
              <w:rPr>
                <w:lang w:eastAsia="en-GB"/>
              </w:rPr>
              <w:t>8.4</w:t>
            </w:r>
          </w:p>
          <w:p w14:paraId="0B16C5A1" w14:textId="33C260A6" w:rsidR="00C939F8" w:rsidRDefault="00C939F8" w:rsidP="00C939F8">
            <w:pPr>
              <w:pStyle w:val="BodyText"/>
              <w:rPr>
                <w:lang w:eastAsia="en-GB"/>
              </w:rPr>
            </w:pPr>
            <w:r>
              <w:rPr>
                <w:lang w:eastAsia="en-GB"/>
              </w:rPr>
              <w:t>Polymers</w:t>
            </w:r>
          </w:p>
          <w:p w14:paraId="43028A42" w14:textId="537EEA88" w:rsidR="00C939F8" w:rsidRDefault="00C939F8" w:rsidP="00C939F8">
            <w:pPr>
              <w:pStyle w:val="BodyText"/>
              <w:rPr>
                <w:lang w:eastAsia="en-GB"/>
              </w:rPr>
            </w:pPr>
          </w:p>
          <w:p w14:paraId="46F8341B" w14:textId="29ABA08E" w:rsidR="00C939F8" w:rsidRDefault="00C939F8" w:rsidP="00C939F8">
            <w:pPr>
              <w:pStyle w:val="BodyText"/>
              <w:rPr>
                <w:lang w:eastAsia="en-GB"/>
              </w:rPr>
            </w:pPr>
          </w:p>
          <w:p w14:paraId="383B3C08" w14:textId="77777777" w:rsidR="00C939F8" w:rsidRDefault="00C939F8" w:rsidP="00C939F8">
            <w:pPr>
              <w:pStyle w:val="BodyText"/>
              <w:rPr>
                <w:lang w:eastAsia="en-GB"/>
              </w:rPr>
            </w:pPr>
          </w:p>
          <w:p w14:paraId="430AA5BB" w14:textId="12352C73" w:rsidR="00C939F8" w:rsidRDefault="006D36FD" w:rsidP="00C939F8">
            <w:pPr>
              <w:pStyle w:val="BodyText"/>
              <w:rPr>
                <w:lang w:eastAsia="en-GB"/>
              </w:rPr>
            </w:pPr>
            <w:r>
              <w:rPr>
                <w:lang w:eastAsia="en-GB"/>
              </w:rPr>
              <w:t>11.8.5</w:t>
            </w:r>
          </w:p>
          <w:p w14:paraId="10CBD33B" w14:textId="77777777" w:rsidR="00C939F8" w:rsidRDefault="00C939F8" w:rsidP="00C939F8">
            <w:pPr>
              <w:pStyle w:val="BodyText"/>
              <w:rPr>
                <w:lang w:eastAsia="en-GB"/>
              </w:rPr>
            </w:pPr>
            <w:r>
              <w:rPr>
                <w:lang w:eastAsia="en-GB"/>
              </w:rPr>
              <w:t>Polymers</w:t>
            </w:r>
          </w:p>
          <w:p w14:paraId="3B5FF40D" w14:textId="77777777" w:rsidR="00282A97" w:rsidRDefault="00282A97" w:rsidP="00C939F8">
            <w:pPr>
              <w:pStyle w:val="BodyText"/>
              <w:rPr>
                <w:lang w:eastAsia="en-GB"/>
              </w:rPr>
            </w:pPr>
          </w:p>
          <w:p w14:paraId="22BB1C32" w14:textId="77777777" w:rsidR="00282A97" w:rsidRDefault="00282A97" w:rsidP="00C939F8">
            <w:pPr>
              <w:pStyle w:val="BodyText"/>
              <w:rPr>
                <w:lang w:eastAsia="en-GB"/>
              </w:rPr>
            </w:pPr>
          </w:p>
          <w:p w14:paraId="3E30A46C" w14:textId="77777777" w:rsidR="00282A97" w:rsidRDefault="00282A97" w:rsidP="00C939F8">
            <w:pPr>
              <w:pStyle w:val="BodyText"/>
              <w:rPr>
                <w:lang w:eastAsia="en-GB"/>
              </w:rPr>
            </w:pPr>
          </w:p>
          <w:p w14:paraId="5C39BEF4" w14:textId="77777777" w:rsidR="00282A97" w:rsidRDefault="00282A97" w:rsidP="00C939F8">
            <w:pPr>
              <w:pStyle w:val="BodyText"/>
              <w:rPr>
                <w:lang w:eastAsia="en-GB"/>
              </w:rPr>
            </w:pPr>
          </w:p>
          <w:p w14:paraId="20FA52DF" w14:textId="77777777" w:rsidR="00282A97" w:rsidRDefault="00282A97" w:rsidP="00C939F8">
            <w:pPr>
              <w:pStyle w:val="BodyText"/>
              <w:rPr>
                <w:lang w:eastAsia="en-GB"/>
              </w:rPr>
            </w:pPr>
          </w:p>
          <w:p w14:paraId="3742F43C" w14:textId="77777777" w:rsidR="00282A97" w:rsidRDefault="00282A97" w:rsidP="00C939F8">
            <w:pPr>
              <w:pStyle w:val="BodyText"/>
              <w:rPr>
                <w:lang w:eastAsia="en-GB"/>
              </w:rPr>
            </w:pPr>
          </w:p>
          <w:p w14:paraId="0BFF018C" w14:textId="77777777" w:rsidR="00282A97" w:rsidRDefault="00282A97" w:rsidP="00C939F8">
            <w:pPr>
              <w:pStyle w:val="BodyText"/>
              <w:rPr>
                <w:lang w:eastAsia="en-GB"/>
              </w:rPr>
            </w:pPr>
          </w:p>
          <w:p w14:paraId="65F05EF6" w14:textId="77777777" w:rsidR="00282A97" w:rsidRDefault="00282A97" w:rsidP="00C939F8">
            <w:pPr>
              <w:pStyle w:val="BodyText"/>
              <w:rPr>
                <w:lang w:eastAsia="en-GB"/>
              </w:rPr>
            </w:pPr>
          </w:p>
          <w:p w14:paraId="3E72F278" w14:textId="77777777" w:rsidR="00282A97" w:rsidRDefault="00282A97" w:rsidP="00C939F8">
            <w:pPr>
              <w:pStyle w:val="BodyText"/>
              <w:rPr>
                <w:lang w:eastAsia="en-GB"/>
              </w:rPr>
            </w:pPr>
          </w:p>
          <w:p w14:paraId="5ACCB3AB" w14:textId="1B9BC898" w:rsidR="00282A97" w:rsidRDefault="006D36FD" w:rsidP="00282A97">
            <w:pPr>
              <w:pStyle w:val="BodyText"/>
              <w:rPr>
                <w:lang w:eastAsia="en-GB"/>
              </w:rPr>
            </w:pPr>
            <w:r>
              <w:rPr>
                <w:lang w:eastAsia="en-GB"/>
              </w:rPr>
              <w:t>11.8.11</w:t>
            </w:r>
          </w:p>
          <w:p w14:paraId="7C01B8B1" w14:textId="7A158B4C" w:rsidR="00282A97" w:rsidRPr="00DB2C1F" w:rsidRDefault="00282A97" w:rsidP="00282A97">
            <w:pPr>
              <w:pStyle w:val="BodyText"/>
              <w:rPr>
                <w:lang w:eastAsia="en-GB"/>
              </w:rPr>
            </w:pPr>
            <w:r>
              <w:rPr>
                <w:lang w:eastAsia="en-GB"/>
              </w:rPr>
              <w:t>Polymers</w:t>
            </w:r>
          </w:p>
        </w:tc>
        <w:tc>
          <w:tcPr>
            <w:tcW w:w="2268" w:type="dxa"/>
            <w:tcMar>
              <w:top w:w="113" w:type="dxa"/>
              <w:bottom w:w="113" w:type="dxa"/>
            </w:tcMar>
          </w:tcPr>
          <w:p w14:paraId="63B8F62B" w14:textId="01B615B8" w:rsidR="00C939F8" w:rsidRDefault="00C939F8" w:rsidP="00C939F8">
            <w:pPr>
              <w:pStyle w:val="BodyText"/>
            </w:pPr>
            <w:r w:rsidRPr="00D92EEF">
              <w:lastRenderedPageBreak/>
              <w:t xml:space="preserve">Describe how the </w:t>
            </w:r>
            <w:r w:rsidRPr="009A6F6A">
              <w:t xml:space="preserve">properties of </w:t>
            </w:r>
            <w:r w:rsidRPr="00D92EEF">
              <w:t>plastics have implications for their disposal</w:t>
            </w:r>
          </w:p>
          <w:p w14:paraId="3366AFAE" w14:textId="77777777" w:rsidR="00C939F8" w:rsidRDefault="00C939F8" w:rsidP="00C939F8">
            <w:pPr>
              <w:pStyle w:val="BodyText"/>
            </w:pPr>
          </w:p>
          <w:p w14:paraId="53D88A43" w14:textId="77777777" w:rsidR="00C939F8" w:rsidRDefault="00C939F8" w:rsidP="00C939F8">
            <w:pPr>
              <w:pStyle w:val="BodyText"/>
            </w:pPr>
            <w:r>
              <w:t>Describe the environmental challenges caused by plastics, limited to:</w:t>
            </w:r>
          </w:p>
          <w:p w14:paraId="353D2174" w14:textId="4A0F979C" w:rsidR="00C939F8" w:rsidRDefault="00C939F8" w:rsidP="00C939F8">
            <w:pPr>
              <w:pStyle w:val="BodyText"/>
            </w:pPr>
            <w:r>
              <w:t>(a) disposal in land fill sites</w:t>
            </w:r>
          </w:p>
          <w:p w14:paraId="05393550" w14:textId="460385F7" w:rsidR="00C939F8" w:rsidRDefault="00C939F8" w:rsidP="00C939F8">
            <w:pPr>
              <w:pStyle w:val="BodyText"/>
            </w:pPr>
            <w:r>
              <w:t xml:space="preserve">(b) accumulation in </w:t>
            </w:r>
            <w:r>
              <w:lastRenderedPageBreak/>
              <w:t>oceans</w:t>
            </w:r>
          </w:p>
          <w:p w14:paraId="0C0EEED1" w14:textId="416BEDD7" w:rsidR="00C939F8" w:rsidRDefault="00C939F8" w:rsidP="00C939F8">
            <w:pPr>
              <w:pStyle w:val="BodyText"/>
            </w:pPr>
            <w:r>
              <w:t>(c) formation of toxic gases from burning</w:t>
            </w:r>
          </w:p>
          <w:p w14:paraId="11CFD346" w14:textId="77777777" w:rsidR="00282A97" w:rsidRDefault="00282A97" w:rsidP="00C939F8">
            <w:pPr>
              <w:pStyle w:val="BodyText"/>
            </w:pPr>
          </w:p>
          <w:p w14:paraId="69175210" w14:textId="48910B07" w:rsidR="00C939F8" w:rsidRPr="004A4E17" w:rsidRDefault="00282A97" w:rsidP="00C939F8">
            <w:pPr>
              <w:pStyle w:val="BodyText"/>
            </w:pPr>
            <w:r w:rsidRPr="006D36FD">
              <w:rPr>
                <w:color w:val="EA5B0C"/>
              </w:rPr>
              <w:t>State that PET can be converted back into monomers and re-polymerised</w:t>
            </w:r>
          </w:p>
        </w:tc>
        <w:tc>
          <w:tcPr>
            <w:tcW w:w="10915" w:type="dxa"/>
            <w:tcMar>
              <w:top w:w="113" w:type="dxa"/>
              <w:bottom w:w="113" w:type="dxa"/>
            </w:tcMar>
          </w:tcPr>
          <w:p w14:paraId="563331D6" w14:textId="64901B36" w:rsidR="00BF1FD9" w:rsidRDefault="00BF1FD9" w:rsidP="00C939F8">
            <w:pPr>
              <w:pStyle w:val="BodyText"/>
              <w:rPr>
                <w:u w:val="single"/>
              </w:rPr>
            </w:pPr>
            <w:r w:rsidRPr="00BF1FD9">
              <w:rPr>
                <w:u w:val="single"/>
              </w:rPr>
              <w:lastRenderedPageBreak/>
              <w:t xml:space="preserve">Research project </w:t>
            </w:r>
          </w:p>
          <w:p w14:paraId="4291ABCF" w14:textId="3A81A65E" w:rsidR="00BF1FD9" w:rsidRPr="00BF1FD9" w:rsidRDefault="00996802" w:rsidP="00C939F8">
            <w:pPr>
              <w:pStyle w:val="BodyText"/>
            </w:pPr>
            <w:r>
              <w:t>Learners could carry out</w:t>
            </w:r>
            <w:r w:rsidR="00BF1FD9">
              <w:t xml:space="preserve"> a project</w:t>
            </w:r>
            <w:r w:rsidR="00812D4E">
              <w:t xml:space="preserve"> on this topic </w:t>
            </w:r>
            <w:r>
              <w:t xml:space="preserve">to coincide </w:t>
            </w:r>
            <w:r w:rsidR="00812D4E">
              <w:t>with Earth Day (which occurs on 22</w:t>
            </w:r>
            <w:r w:rsidR="00812D4E" w:rsidRPr="00812D4E">
              <w:rPr>
                <w:vertAlign w:val="superscript"/>
              </w:rPr>
              <w:t>nd</w:t>
            </w:r>
            <w:r w:rsidR="00812D4E">
              <w:t xml:space="preserve"> </w:t>
            </w:r>
            <w:r w:rsidR="00EC72A6">
              <w:t xml:space="preserve">April </w:t>
            </w:r>
            <w:r w:rsidR="00812D4E">
              <w:t>annually).</w:t>
            </w:r>
            <w:r w:rsidR="003F6727">
              <w:t xml:space="preserve"> It is also important to relate this topic to your local environment which will engage learners more fully.</w:t>
            </w:r>
          </w:p>
          <w:p w14:paraId="1E5F0B75" w14:textId="35D8542E" w:rsidR="00C939F8" w:rsidRDefault="00BF1FD9" w:rsidP="00C939F8">
            <w:pPr>
              <w:pStyle w:val="BodyText"/>
            </w:pPr>
            <w:r>
              <w:t>Learners research the current situation regarding recycling plastics, the methods implemented in their countries, the environmental challenges caused by burning plastics, plastic accumulation in the oceans and in landfill sites. They could also present information about PET and how it can be converted back into monomers and recycled.</w:t>
            </w:r>
          </w:p>
          <w:p w14:paraId="7B2C4266" w14:textId="242275B9" w:rsidR="00BF1FD9" w:rsidRDefault="00996802" w:rsidP="00C939F8">
            <w:pPr>
              <w:pStyle w:val="BodyText"/>
            </w:pPr>
            <w:r>
              <w:t>L</w:t>
            </w:r>
            <w:r w:rsidR="0007249B">
              <w:t xml:space="preserve">earners </w:t>
            </w:r>
            <w:r>
              <w:t>could present their findings by</w:t>
            </w:r>
            <w:r w:rsidR="0007249B">
              <w:t xml:space="preserve"> making a video or podcast, drawing posters on paper or using computers</w:t>
            </w:r>
            <w:r>
              <w:t>,</w:t>
            </w:r>
            <w:r w:rsidR="0007249B">
              <w:t xml:space="preserve"> or </w:t>
            </w:r>
            <w:r>
              <w:t xml:space="preserve">making </w:t>
            </w:r>
            <w:r w:rsidR="0007249B">
              <w:t>presentations to the class/assembly.</w:t>
            </w:r>
          </w:p>
          <w:p w14:paraId="51DD6B94" w14:textId="590AF6D3" w:rsidR="003D1C62" w:rsidRDefault="003D1C62" w:rsidP="00C939F8">
            <w:pPr>
              <w:pStyle w:val="BodyText"/>
            </w:pPr>
            <w:r>
              <w:t>Learners should focus on presenting a balanced view for each aspect of this project and should also put forward ideas of their own and how they feel the plastic problem might be solved</w:t>
            </w:r>
            <w:r w:rsidR="00996802">
              <w:t>.</w:t>
            </w:r>
          </w:p>
          <w:p w14:paraId="5F651ACC" w14:textId="77777777" w:rsidR="00BF1FD9" w:rsidRDefault="00BF1FD9" w:rsidP="00C939F8">
            <w:pPr>
              <w:pStyle w:val="BodyText"/>
            </w:pPr>
          </w:p>
          <w:p w14:paraId="27D5D3D7" w14:textId="14ABD479" w:rsidR="004A3411" w:rsidRDefault="004A3411" w:rsidP="00C939F8">
            <w:pPr>
              <w:pStyle w:val="BodyText"/>
            </w:pPr>
            <w:r>
              <w:t>Some useful links:</w:t>
            </w:r>
          </w:p>
          <w:p w14:paraId="051AF3F8" w14:textId="5983E557" w:rsidR="004A3411" w:rsidRDefault="005E3D7F" w:rsidP="00C939F8">
            <w:pPr>
              <w:pStyle w:val="BodyText"/>
            </w:pPr>
            <w:hyperlink r:id="rId335" w:history="1">
              <w:r w:rsidR="00303144" w:rsidRPr="00EF7AB7">
                <w:rPr>
                  <w:rStyle w:val="WebLink"/>
                </w:rPr>
                <w:t>www.rsc.org/globalassets/04-campaigning-outreach/policy/environment-health-safety-policy/plastics-sustainability.pdf</w:t>
              </w:r>
            </w:hyperlink>
            <w:r w:rsidR="006D6726">
              <w:t xml:space="preserve"> (</w:t>
            </w:r>
            <w:r w:rsidR="004A3411" w:rsidRPr="004A3411">
              <w:t>Sustainable Plastics – the role of chemistry</w:t>
            </w:r>
            <w:r w:rsidR="006D6726">
              <w:t>)</w:t>
            </w:r>
          </w:p>
          <w:p w14:paraId="7B142F2C" w14:textId="787FA17B" w:rsidR="004A3411" w:rsidRDefault="005E3D7F" w:rsidP="00C939F8">
            <w:pPr>
              <w:pStyle w:val="BodyText"/>
            </w:pPr>
            <w:hyperlink r:id="rId336" w:history="1">
              <w:r w:rsidR="004A3411" w:rsidRPr="00EF7AB7">
                <w:rPr>
                  <w:rStyle w:val="WebLink"/>
                </w:rPr>
                <w:t>https://theoceancleanup.com/great-pacific-garbage-patch/</w:t>
              </w:r>
            </w:hyperlink>
            <w:r w:rsidR="006D6726">
              <w:t xml:space="preserve"> (The ocean garbage patch)</w:t>
            </w:r>
          </w:p>
          <w:p w14:paraId="3E87C8CB" w14:textId="0A48E2A5" w:rsidR="004A3411" w:rsidRDefault="005E3D7F" w:rsidP="00C939F8">
            <w:pPr>
              <w:pStyle w:val="BodyText"/>
            </w:pPr>
            <w:hyperlink r:id="rId337" w:history="1">
              <w:r w:rsidR="00303144" w:rsidRPr="00EF7AB7">
                <w:rPr>
                  <w:rStyle w:val="WebLink"/>
                </w:rPr>
                <w:t>www.nationalgeographic.com/environment/2019/03/should-we-burn-plastic-waste/</w:t>
              </w:r>
            </w:hyperlink>
            <w:r w:rsidR="006D6726">
              <w:t xml:space="preserve"> (burning plastics)</w:t>
            </w:r>
          </w:p>
          <w:p w14:paraId="6DE00B28" w14:textId="67F10BC2" w:rsidR="004A3411" w:rsidRDefault="005E3D7F" w:rsidP="00C939F8">
            <w:pPr>
              <w:pStyle w:val="BodyText"/>
            </w:pPr>
            <w:hyperlink r:id="rId338" w:history="1">
              <w:r w:rsidR="00303144" w:rsidRPr="00EF7AB7">
                <w:rPr>
                  <w:rStyle w:val="WebLink"/>
                </w:rPr>
                <w:t>www.nationalgeographic.com/news/2017/07/plastic-produced-recycling-waste-ocean-trash-debris-environment/</w:t>
              </w:r>
            </w:hyperlink>
            <w:r w:rsidR="006D6726">
              <w:t xml:space="preserve"> (plastic waste/landfill)</w:t>
            </w:r>
          </w:p>
          <w:p w14:paraId="3EB42214" w14:textId="798A324A" w:rsidR="004A3411" w:rsidRPr="004A4E17" w:rsidRDefault="005E3D7F">
            <w:pPr>
              <w:pStyle w:val="BodyText"/>
            </w:pPr>
            <w:hyperlink r:id="rId339" w:history="1">
              <w:r w:rsidR="00303144" w:rsidRPr="00EF7AB7">
                <w:rPr>
                  <w:rStyle w:val="WebLink"/>
                </w:rPr>
                <w:t>www.theguardian.com/environment/2019/aug/17/plastic-recycling-myth-what-really-happens-your-rubbish</w:t>
              </w:r>
            </w:hyperlink>
            <w:r w:rsidR="006D6726">
              <w:t xml:space="preserve"> (plastic recycling is a myth)</w:t>
            </w:r>
          </w:p>
        </w:tc>
      </w:tr>
      <w:tr w:rsidR="00C939F8" w:rsidRPr="004A4E17" w14:paraId="2D14D773" w14:textId="77777777" w:rsidTr="00BC5F19">
        <w:trPr>
          <w:trHeight w:hRule="exact" w:val="440"/>
          <w:tblHeader/>
        </w:trPr>
        <w:tc>
          <w:tcPr>
            <w:tcW w:w="14601" w:type="dxa"/>
            <w:gridSpan w:val="3"/>
            <w:shd w:val="clear" w:color="auto" w:fill="EA5B0C"/>
            <w:tcMar>
              <w:top w:w="113" w:type="dxa"/>
              <w:bottom w:w="113" w:type="dxa"/>
            </w:tcMar>
            <w:vAlign w:val="center"/>
          </w:tcPr>
          <w:p w14:paraId="25D9BC2D" w14:textId="77777777" w:rsidR="00C939F8" w:rsidRPr="00FB2E1E" w:rsidRDefault="00C939F8" w:rsidP="00C939F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939F8" w:rsidRPr="004A4E17" w14:paraId="1CC0D527" w14:textId="77777777" w:rsidTr="00BC5F19">
        <w:tblPrEx>
          <w:tblCellMar>
            <w:top w:w="0" w:type="dxa"/>
            <w:bottom w:w="0" w:type="dxa"/>
          </w:tblCellMar>
        </w:tblPrEx>
        <w:tc>
          <w:tcPr>
            <w:tcW w:w="14601" w:type="dxa"/>
            <w:gridSpan w:val="3"/>
            <w:tcMar>
              <w:top w:w="113" w:type="dxa"/>
              <w:bottom w:w="113" w:type="dxa"/>
            </w:tcMar>
          </w:tcPr>
          <w:p w14:paraId="139A2D19" w14:textId="77777777" w:rsidR="00C939F8" w:rsidRPr="004E2FD6" w:rsidRDefault="00C939F8" w:rsidP="00C939F8">
            <w:pPr>
              <w:pStyle w:val="BodyText"/>
              <w:rPr>
                <w:i/>
              </w:rPr>
            </w:pPr>
            <w:r>
              <w:rPr>
                <w:lang w:eastAsia="en-GB"/>
              </w:rPr>
              <w:t xml:space="preserve">Past/specimen papers and mark schemes are available to download at </w:t>
            </w:r>
            <w:hyperlink r:id="rId340"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2CBDEE12" w14:textId="77777777" w:rsidR="008506E0" w:rsidRDefault="008506E0" w:rsidP="008506E0">
      <w:pPr>
        <w:rPr>
          <w:rFonts w:ascii="Arial" w:hAnsi="Arial"/>
          <w:bCs/>
          <w:sz w:val="20"/>
          <w:szCs w:val="20"/>
        </w:rPr>
      </w:pPr>
    </w:p>
    <w:p w14:paraId="7D130C8E" w14:textId="38FF766B" w:rsidR="00D63A80" w:rsidRPr="00D63A80" w:rsidRDefault="00D63A80" w:rsidP="00D63A80">
      <w:pPr>
        <w:tabs>
          <w:tab w:val="left" w:pos="13710"/>
        </w:tabs>
        <w:sectPr w:rsidR="00D63A80" w:rsidRPr="00D63A80" w:rsidSect="00695142">
          <w:pgSz w:w="16838" w:h="11906" w:orient="landscape"/>
          <w:pgMar w:top="1134" w:right="1134" w:bottom="284" w:left="1134" w:header="283" w:footer="454" w:gutter="0"/>
          <w:cols w:space="708"/>
          <w:docGrid w:linePitch="360"/>
        </w:sectPr>
      </w:pPr>
    </w:p>
    <w:p w14:paraId="49250766" w14:textId="77777777" w:rsidR="00212A77" w:rsidRDefault="00212A77" w:rsidP="00212A77">
      <w:pPr>
        <w:pStyle w:val="BodyText"/>
        <w:rPr>
          <w:rFonts w:ascii="Bliss Pro Light" w:hAnsi="Bliss Pro Light" w:cs="Open Sans Light"/>
          <w:sz w:val="19"/>
          <w:szCs w:val="19"/>
        </w:rPr>
      </w:pPr>
    </w:p>
    <w:p w14:paraId="1E915D4A" w14:textId="77777777" w:rsidR="00212A77" w:rsidRDefault="00212A77" w:rsidP="00212A77">
      <w:pPr>
        <w:pStyle w:val="BodyText"/>
        <w:rPr>
          <w:rFonts w:ascii="Bliss Pro Light" w:hAnsi="Bliss Pro Light" w:cs="Open Sans Light"/>
          <w:sz w:val="19"/>
          <w:szCs w:val="19"/>
        </w:rPr>
      </w:pPr>
    </w:p>
    <w:p w14:paraId="308016D8" w14:textId="77777777" w:rsidR="00212A77" w:rsidRDefault="00212A77" w:rsidP="00212A77">
      <w:pPr>
        <w:pStyle w:val="BodyText"/>
        <w:rPr>
          <w:rFonts w:ascii="Bliss Pro Light" w:hAnsi="Bliss Pro Light" w:cs="Open Sans Light"/>
          <w:sz w:val="19"/>
          <w:szCs w:val="19"/>
        </w:rPr>
      </w:pPr>
    </w:p>
    <w:p w14:paraId="3D973E0A" w14:textId="77777777" w:rsidR="00212A77" w:rsidRDefault="00212A77" w:rsidP="00212A77">
      <w:pPr>
        <w:pStyle w:val="BodyText"/>
        <w:rPr>
          <w:rFonts w:ascii="Bliss Pro Light" w:hAnsi="Bliss Pro Light" w:cs="Open Sans Light"/>
          <w:sz w:val="19"/>
          <w:szCs w:val="19"/>
        </w:rPr>
      </w:pPr>
    </w:p>
    <w:p w14:paraId="5508AE09" w14:textId="77777777" w:rsidR="00212A77" w:rsidRDefault="00212A77" w:rsidP="00212A77">
      <w:pPr>
        <w:pStyle w:val="BodyText"/>
        <w:rPr>
          <w:rFonts w:ascii="Bliss Pro Light" w:hAnsi="Bliss Pro Light" w:cs="Open Sans Light"/>
          <w:sz w:val="19"/>
          <w:szCs w:val="19"/>
        </w:rPr>
      </w:pPr>
    </w:p>
    <w:p w14:paraId="0B904C23" w14:textId="77777777" w:rsidR="00212A77" w:rsidRDefault="00212A77" w:rsidP="00212A77">
      <w:pPr>
        <w:pStyle w:val="BodyText"/>
        <w:rPr>
          <w:rFonts w:ascii="Bliss Pro Light" w:hAnsi="Bliss Pro Light" w:cs="Open Sans Light"/>
          <w:sz w:val="19"/>
          <w:szCs w:val="19"/>
        </w:rPr>
      </w:pPr>
    </w:p>
    <w:p w14:paraId="6BBBB629" w14:textId="77777777" w:rsidR="00212A77" w:rsidRDefault="00212A77" w:rsidP="00212A77">
      <w:pPr>
        <w:pStyle w:val="BodyText"/>
        <w:rPr>
          <w:rFonts w:ascii="Bliss Pro Light" w:hAnsi="Bliss Pro Light" w:cs="Open Sans Light"/>
          <w:sz w:val="19"/>
          <w:szCs w:val="19"/>
        </w:rPr>
      </w:pPr>
    </w:p>
    <w:p w14:paraId="39F8D93B" w14:textId="77777777" w:rsidR="00212A77" w:rsidRDefault="00212A77" w:rsidP="00212A77">
      <w:pPr>
        <w:pStyle w:val="BodyText"/>
        <w:rPr>
          <w:rFonts w:ascii="Bliss Pro Light" w:hAnsi="Bliss Pro Light" w:cs="Open Sans Light"/>
          <w:sz w:val="19"/>
          <w:szCs w:val="19"/>
        </w:rPr>
      </w:pPr>
    </w:p>
    <w:p w14:paraId="4F03CF86" w14:textId="77777777" w:rsidR="00212A77" w:rsidRDefault="00212A77" w:rsidP="00212A77">
      <w:pPr>
        <w:pStyle w:val="BodyText"/>
        <w:rPr>
          <w:rFonts w:ascii="Bliss Pro Light" w:hAnsi="Bliss Pro Light" w:cs="Open Sans Light"/>
          <w:sz w:val="19"/>
          <w:szCs w:val="19"/>
        </w:rPr>
      </w:pPr>
    </w:p>
    <w:p w14:paraId="228F7043" w14:textId="77777777" w:rsidR="00212A77" w:rsidRDefault="00212A77" w:rsidP="00212A77">
      <w:pPr>
        <w:pStyle w:val="BodyText"/>
        <w:rPr>
          <w:rFonts w:ascii="Bliss Pro Light" w:hAnsi="Bliss Pro Light" w:cs="Open Sans Light"/>
          <w:sz w:val="19"/>
          <w:szCs w:val="19"/>
        </w:rPr>
      </w:pPr>
    </w:p>
    <w:p w14:paraId="6AC31CFC" w14:textId="77777777" w:rsidR="00212A77" w:rsidRDefault="00212A77" w:rsidP="00212A77">
      <w:pPr>
        <w:pStyle w:val="BodyText"/>
        <w:rPr>
          <w:rFonts w:ascii="Bliss Pro Light" w:hAnsi="Bliss Pro Light" w:cs="Open Sans Light"/>
          <w:sz w:val="19"/>
          <w:szCs w:val="19"/>
        </w:rPr>
      </w:pPr>
    </w:p>
    <w:p w14:paraId="447597F2" w14:textId="77777777" w:rsidR="00212A77" w:rsidRDefault="00212A77" w:rsidP="00212A77">
      <w:pPr>
        <w:pStyle w:val="BodyText"/>
        <w:rPr>
          <w:rFonts w:ascii="Bliss Pro Light" w:hAnsi="Bliss Pro Light" w:cs="Open Sans Light"/>
          <w:sz w:val="19"/>
          <w:szCs w:val="19"/>
        </w:rPr>
      </w:pPr>
    </w:p>
    <w:p w14:paraId="7EF8A2F9" w14:textId="77777777" w:rsidR="00212A77" w:rsidRDefault="00212A77" w:rsidP="00212A77">
      <w:pPr>
        <w:pStyle w:val="BodyText"/>
        <w:rPr>
          <w:rFonts w:ascii="Bliss Pro Light" w:hAnsi="Bliss Pro Light" w:cs="Open Sans Light"/>
          <w:sz w:val="19"/>
          <w:szCs w:val="19"/>
        </w:rPr>
      </w:pPr>
    </w:p>
    <w:p w14:paraId="12CDEAC4" w14:textId="77777777" w:rsidR="00212A77" w:rsidRDefault="00212A77" w:rsidP="00212A77">
      <w:pPr>
        <w:pStyle w:val="BodyText"/>
        <w:rPr>
          <w:rFonts w:ascii="Bliss Pro Light" w:hAnsi="Bliss Pro Light" w:cs="Open Sans Light"/>
          <w:sz w:val="19"/>
          <w:szCs w:val="19"/>
        </w:rPr>
      </w:pPr>
    </w:p>
    <w:p w14:paraId="188FBD1E" w14:textId="77777777" w:rsidR="00212A77" w:rsidRDefault="00212A77" w:rsidP="00212A77">
      <w:pPr>
        <w:pStyle w:val="BodyText"/>
        <w:rPr>
          <w:rFonts w:ascii="Bliss Pro Light" w:hAnsi="Bliss Pro Light" w:cs="Open Sans Light"/>
          <w:sz w:val="19"/>
          <w:szCs w:val="19"/>
        </w:rPr>
      </w:pPr>
    </w:p>
    <w:p w14:paraId="696420F3" w14:textId="77777777" w:rsidR="00212A77" w:rsidRDefault="00212A77" w:rsidP="00212A77">
      <w:pPr>
        <w:pStyle w:val="BodyText"/>
        <w:rPr>
          <w:rFonts w:ascii="Bliss Pro Light" w:hAnsi="Bliss Pro Light" w:cs="Open Sans Light"/>
          <w:sz w:val="19"/>
          <w:szCs w:val="19"/>
        </w:rPr>
      </w:pPr>
    </w:p>
    <w:p w14:paraId="5B1A98BA" w14:textId="77777777" w:rsidR="00212A77" w:rsidRDefault="00212A77" w:rsidP="00212A77">
      <w:pPr>
        <w:pStyle w:val="BodyText"/>
        <w:rPr>
          <w:rFonts w:ascii="Bliss Pro Light" w:hAnsi="Bliss Pro Light" w:cs="Open Sans Light"/>
          <w:sz w:val="19"/>
          <w:szCs w:val="19"/>
        </w:rPr>
      </w:pPr>
    </w:p>
    <w:p w14:paraId="19C154ED" w14:textId="77777777" w:rsidR="00212A77" w:rsidRDefault="00212A77" w:rsidP="00212A77">
      <w:pPr>
        <w:pStyle w:val="BodyText"/>
        <w:rPr>
          <w:rFonts w:ascii="Bliss Pro Light" w:hAnsi="Bliss Pro Light" w:cs="Open Sans Light"/>
          <w:sz w:val="19"/>
          <w:szCs w:val="19"/>
        </w:rPr>
      </w:pPr>
    </w:p>
    <w:p w14:paraId="4693C610" w14:textId="77777777" w:rsidR="00212A77" w:rsidRDefault="00212A77" w:rsidP="00212A77">
      <w:pPr>
        <w:pStyle w:val="BodyText"/>
        <w:rPr>
          <w:rFonts w:ascii="Bliss Pro Light" w:hAnsi="Bliss Pro Light" w:cs="Open Sans Light"/>
          <w:sz w:val="19"/>
          <w:szCs w:val="19"/>
        </w:rPr>
      </w:pPr>
    </w:p>
    <w:p w14:paraId="6EBA22CC" w14:textId="77777777" w:rsidR="00212A77" w:rsidRDefault="00212A77" w:rsidP="00212A77">
      <w:pPr>
        <w:pStyle w:val="BodyText"/>
        <w:rPr>
          <w:rFonts w:ascii="Bliss Pro Light" w:hAnsi="Bliss Pro Light" w:cs="Open Sans Light"/>
          <w:sz w:val="19"/>
          <w:szCs w:val="19"/>
        </w:rPr>
      </w:pPr>
    </w:p>
    <w:p w14:paraId="27E94CA4" w14:textId="77777777" w:rsidR="00212A77" w:rsidRDefault="00212A77" w:rsidP="00212A77">
      <w:pPr>
        <w:pStyle w:val="BodyText"/>
        <w:rPr>
          <w:rFonts w:ascii="Bliss Pro Light" w:hAnsi="Bliss Pro Light" w:cs="Open Sans Light"/>
          <w:sz w:val="19"/>
          <w:szCs w:val="19"/>
        </w:rPr>
      </w:pPr>
    </w:p>
    <w:p w14:paraId="49AB47E4" w14:textId="77777777" w:rsidR="00212A77" w:rsidRDefault="00212A77" w:rsidP="00212A77">
      <w:pPr>
        <w:pStyle w:val="BodyText"/>
        <w:rPr>
          <w:rFonts w:ascii="Bliss Pro Light" w:hAnsi="Bliss Pro Light" w:cs="Open Sans Light"/>
          <w:sz w:val="19"/>
          <w:szCs w:val="19"/>
        </w:rPr>
      </w:pPr>
    </w:p>
    <w:p w14:paraId="3C9E436D" w14:textId="77777777" w:rsidR="00212A77" w:rsidRDefault="00212A77" w:rsidP="00212A77">
      <w:pPr>
        <w:pStyle w:val="BodyText"/>
        <w:rPr>
          <w:rFonts w:ascii="Bliss Pro Light" w:hAnsi="Bliss Pro Light" w:cs="Open Sans Light"/>
          <w:sz w:val="19"/>
          <w:szCs w:val="19"/>
        </w:rPr>
      </w:pPr>
    </w:p>
    <w:p w14:paraId="37FDB641" w14:textId="77777777" w:rsidR="00212A77" w:rsidRDefault="00212A77" w:rsidP="00212A77">
      <w:pPr>
        <w:pStyle w:val="BodyText"/>
        <w:rPr>
          <w:rFonts w:ascii="Bliss Pro Light" w:hAnsi="Bliss Pro Light" w:cs="Open Sans Light"/>
          <w:sz w:val="19"/>
          <w:szCs w:val="19"/>
        </w:rPr>
      </w:pPr>
    </w:p>
    <w:p w14:paraId="5C04382C" w14:textId="77777777" w:rsidR="00212A77" w:rsidRDefault="00212A77" w:rsidP="00212A77">
      <w:pPr>
        <w:pStyle w:val="BodyText"/>
        <w:rPr>
          <w:rFonts w:ascii="Bliss Pro Light" w:hAnsi="Bliss Pro Light" w:cs="Open Sans Light"/>
          <w:sz w:val="19"/>
          <w:szCs w:val="19"/>
        </w:rPr>
      </w:pPr>
    </w:p>
    <w:p w14:paraId="7D284197" w14:textId="77777777" w:rsidR="00212A77" w:rsidRDefault="00212A77" w:rsidP="00212A77">
      <w:pPr>
        <w:pStyle w:val="BodyText"/>
        <w:rPr>
          <w:rFonts w:ascii="Bliss Pro Light" w:hAnsi="Bliss Pro Light" w:cs="Open Sans Light"/>
          <w:sz w:val="19"/>
          <w:szCs w:val="19"/>
        </w:rPr>
      </w:pPr>
    </w:p>
    <w:p w14:paraId="3C9B55E7" w14:textId="77777777" w:rsidR="00212A77" w:rsidRDefault="00212A77" w:rsidP="00212A77">
      <w:pPr>
        <w:pStyle w:val="BodyText"/>
        <w:rPr>
          <w:rFonts w:ascii="Bliss Pro Light" w:hAnsi="Bliss Pro Light" w:cs="Open Sans Light"/>
          <w:sz w:val="19"/>
          <w:szCs w:val="19"/>
        </w:rPr>
      </w:pPr>
    </w:p>
    <w:p w14:paraId="3655B5D0" w14:textId="77777777" w:rsidR="00212A77" w:rsidRDefault="00212A77" w:rsidP="00212A77">
      <w:pPr>
        <w:pStyle w:val="BodyText"/>
        <w:rPr>
          <w:rFonts w:ascii="Bliss Pro Light" w:hAnsi="Bliss Pro Light" w:cs="Open Sans Light"/>
          <w:sz w:val="19"/>
          <w:szCs w:val="19"/>
        </w:rPr>
      </w:pPr>
    </w:p>
    <w:p w14:paraId="042428DD" w14:textId="7A4052DD" w:rsidR="00212A77" w:rsidRDefault="00212A77" w:rsidP="00212A77">
      <w:pPr>
        <w:pStyle w:val="BodyText"/>
        <w:rPr>
          <w:rFonts w:ascii="Bliss Pro Light" w:hAnsi="Bliss Pro Light" w:cs="Open Sans Light"/>
          <w:sz w:val="19"/>
          <w:szCs w:val="19"/>
        </w:rPr>
      </w:pPr>
    </w:p>
    <w:p w14:paraId="10B7EB6A" w14:textId="7ACEF02F" w:rsidR="00212A77" w:rsidRDefault="00212A77" w:rsidP="00212A77">
      <w:pPr>
        <w:pStyle w:val="BodyText"/>
        <w:rPr>
          <w:rFonts w:ascii="Bliss Pro Light" w:hAnsi="Bliss Pro Light" w:cs="Open Sans Light"/>
          <w:sz w:val="19"/>
          <w:szCs w:val="19"/>
        </w:rPr>
      </w:pPr>
    </w:p>
    <w:p w14:paraId="5442975C" w14:textId="77777777" w:rsidR="00212A77" w:rsidRDefault="00212A77" w:rsidP="00212A77">
      <w:pPr>
        <w:pStyle w:val="BodyText"/>
        <w:rPr>
          <w:rFonts w:ascii="Bliss Pro Light" w:hAnsi="Bliss Pro Light" w:cs="Open Sans Light"/>
          <w:sz w:val="19"/>
          <w:szCs w:val="19"/>
        </w:rPr>
      </w:pPr>
    </w:p>
    <w:p w14:paraId="35687F49" w14:textId="77777777" w:rsidR="00212A77" w:rsidRDefault="00212A77" w:rsidP="00212A77">
      <w:pPr>
        <w:pStyle w:val="BodyText"/>
        <w:rPr>
          <w:rFonts w:ascii="Bliss Pro Light" w:hAnsi="Bliss Pro Light" w:cs="Open Sans Light"/>
          <w:sz w:val="19"/>
          <w:szCs w:val="19"/>
        </w:rPr>
      </w:pPr>
    </w:p>
    <w:p w14:paraId="62DDC695" w14:textId="77777777" w:rsidR="00B763F0" w:rsidRDefault="00B763F0" w:rsidP="00212A77">
      <w:pPr>
        <w:pStyle w:val="BodyText"/>
        <w:rPr>
          <w:rFonts w:ascii="Bliss Pro Light" w:hAnsi="Bliss Pro Light" w:cs="Open Sans Light"/>
          <w:sz w:val="19"/>
          <w:szCs w:val="19"/>
        </w:rPr>
      </w:pPr>
    </w:p>
    <w:p w14:paraId="4A200F47" w14:textId="77777777" w:rsidR="00B763F0" w:rsidRDefault="00B763F0" w:rsidP="00212A77">
      <w:pPr>
        <w:pStyle w:val="BodyText"/>
        <w:rPr>
          <w:rFonts w:ascii="Bliss Pro Light" w:hAnsi="Bliss Pro Light" w:cs="Open Sans Light"/>
          <w:sz w:val="19"/>
          <w:szCs w:val="19"/>
        </w:rPr>
      </w:pPr>
    </w:p>
    <w:p w14:paraId="4EA9A9B1" w14:textId="77777777" w:rsidR="00212A77" w:rsidRDefault="00212A77" w:rsidP="00212A77">
      <w:pPr>
        <w:pStyle w:val="BodyText"/>
        <w:rPr>
          <w:rFonts w:ascii="Bliss Pro Light" w:hAnsi="Bliss Pro Light" w:cs="Open Sans Light"/>
          <w:sz w:val="19"/>
          <w:szCs w:val="19"/>
        </w:rPr>
      </w:pPr>
    </w:p>
    <w:p w14:paraId="6C306C88" w14:textId="77777777" w:rsidR="00212A77" w:rsidRDefault="00212A77" w:rsidP="00212A77">
      <w:pPr>
        <w:pStyle w:val="BodyText"/>
        <w:rPr>
          <w:rFonts w:ascii="Bliss Pro Light" w:hAnsi="Bliss Pro Light" w:cs="Open Sans Light"/>
          <w:sz w:val="19"/>
          <w:szCs w:val="19"/>
        </w:rPr>
      </w:pPr>
    </w:p>
    <w:p w14:paraId="4B143A7F" w14:textId="14795370" w:rsidR="00212A77" w:rsidRPr="00856611" w:rsidRDefault="00212A77" w:rsidP="00212A77">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t>The Triangle Building, Shaftesbury Road, Cambridge, CB2 8EA, Unite</w:t>
      </w:r>
      <w:r>
        <w:rPr>
          <w:rFonts w:ascii="Bliss Pro Light" w:hAnsi="Bliss Pro Light" w:cs="Open Sans Light"/>
          <w:sz w:val="19"/>
          <w:szCs w:val="19"/>
        </w:rPr>
        <w:t>d Kingdom</w:t>
      </w:r>
      <w:r>
        <w:rPr>
          <w:rFonts w:ascii="Bliss Pro Light" w:hAnsi="Bliss Pro Light" w:cs="Open Sans Light"/>
          <w:sz w:val="19"/>
          <w:szCs w:val="19"/>
        </w:rPr>
        <w:br/>
        <w:t xml:space="preserve">t: +44 1223 553554   </w:t>
      </w:r>
      <w:r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341"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342" w:history="1">
        <w:r w:rsidRPr="00856611">
          <w:rPr>
            <w:rStyle w:val="CAIELinkChar"/>
            <w:rFonts w:ascii="Bliss Pro Light" w:hAnsi="Bliss Pro Light"/>
            <w:b w:val="0"/>
            <w:sz w:val="19"/>
            <w:szCs w:val="19"/>
          </w:rPr>
          <w:t>www.cambridgeinternational.org</w:t>
        </w:r>
      </w:hyperlink>
    </w:p>
    <w:p w14:paraId="6214F9AB" w14:textId="77777777" w:rsidR="00212A77" w:rsidRDefault="00212A77" w:rsidP="00212A77">
      <w:pPr>
        <w:pStyle w:val="BodyText"/>
        <w:rPr>
          <w:rFonts w:ascii="Bliss Pro Light" w:hAnsi="Bliss Pro Light" w:cs="Open Sans Light"/>
          <w:sz w:val="19"/>
          <w:szCs w:val="19"/>
        </w:rPr>
      </w:pPr>
    </w:p>
    <w:p w14:paraId="424C711A" w14:textId="5A877295" w:rsidR="008506E0" w:rsidRPr="00212A77" w:rsidRDefault="00212A77" w:rsidP="008506E0">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 UCLES </w:t>
      </w:r>
      <w:r w:rsidR="00D63A80">
        <w:rPr>
          <w:rFonts w:ascii="Bliss Pro Light" w:hAnsi="Bliss Pro Light" w:cs="Open Sans Light"/>
          <w:sz w:val="19"/>
          <w:szCs w:val="19"/>
        </w:rPr>
        <w:t>January</w:t>
      </w:r>
      <w:r>
        <w:rPr>
          <w:rFonts w:ascii="Bliss Pro Light" w:hAnsi="Bliss Pro Light" w:cs="Open Sans Light"/>
          <w:sz w:val="19"/>
          <w:szCs w:val="19"/>
        </w:rPr>
        <w:t xml:space="preserve"> 2020</w:t>
      </w:r>
    </w:p>
    <w:sectPr w:rsidR="008506E0" w:rsidRPr="00212A77" w:rsidSect="00194D48">
      <w:headerReference w:type="default" r:id="rId343"/>
      <w:footerReference w:type="default" r:id="rId344"/>
      <w:pgSz w:w="16838" w:h="11906" w:orient="landscape"/>
      <w:pgMar w:top="1134" w:right="1134" w:bottom="284" w:left="1134"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5ED76" w14:textId="77777777" w:rsidR="005E3D7F" w:rsidRDefault="005E3D7F" w:rsidP="00BD38B4">
      <w:r>
        <w:separator/>
      </w:r>
    </w:p>
  </w:endnote>
  <w:endnote w:type="continuationSeparator" w:id="0">
    <w:p w14:paraId="095BA21A" w14:textId="77777777" w:rsidR="005E3D7F" w:rsidRDefault="005E3D7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Open Sans Light">
    <w:altName w:val="Calibri"/>
    <w:panose1 w:val="020B0306030504020204"/>
    <w:charset w:val="00"/>
    <w:family w:val="swiss"/>
    <w:pitch w:val="variable"/>
    <w:sig w:usb0="E00002EF" w:usb1="4000205B" w:usb2="00000028" w:usb3="00000000" w:csb0="000001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Pro-Light">
    <w:altName w:val="Times New Roman"/>
    <w:panose1 w:val="02010006030000020004"/>
    <w:charset w:val="00"/>
    <w:family w:val="roman"/>
    <w:notTrueType/>
    <w:pitch w:val="default"/>
    <w:sig w:usb0="00000003" w:usb1="00000000" w:usb2="00000000" w:usb3="00000000" w:csb0="00000001"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BF" w:usb1="5000207A" w:usb2="00000000" w:usb3="00000000" w:csb0="00000097" w:csb1="00000000"/>
  </w:font>
  <w:font w:name="Bookman Old Style">
    <w:panose1 w:val="02050604050505020204"/>
    <w:charset w:val="00"/>
    <w:family w:val="roman"/>
    <w:pitch w:val="variable"/>
    <w:sig w:usb0="00000287" w:usb1="00000000" w:usb2="00000000" w:usb3="00000000" w:csb0="0000009F" w:csb1="00000000"/>
  </w:font>
  <w:font w:name="BookmanOldStyle-Italic">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64F11" w14:textId="17431898" w:rsidR="00E07473" w:rsidRPr="00BF09A9" w:rsidRDefault="00E07473"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470B8">
      <w:rPr>
        <w:rStyle w:val="PageNumber"/>
        <w:rFonts w:cs="Arial"/>
        <w:noProof/>
        <w:szCs w:val="20"/>
      </w:rPr>
      <w:t>81</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5C6E5" w14:textId="77777777" w:rsidR="00E07473" w:rsidRPr="0068042F" w:rsidRDefault="00E07473">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79541" w14:textId="77777777" w:rsidR="00E07473" w:rsidRPr="004146F4" w:rsidRDefault="00E07473"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BE11" w14:textId="42A69148" w:rsidR="00E07473" w:rsidRPr="00BF09A9" w:rsidRDefault="00E07473"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470B8">
      <w:rPr>
        <w:rStyle w:val="PageNumber"/>
        <w:rFonts w:cs="Arial"/>
        <w:noProof/>
        <w:szCs w:val="20"/>
      </w:rPr>
      <w:t>68</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4BAB2" w14:textId="56D1012E" w:rsidR="00E07473" w:rsidRPr="00BF09A9" w:rsidRDefault="00E07473" w:rsidP="006A25D3">
    <w:pPr>
      <w:pStyle w:val="HeadFoot"/>
      <w:jc w:val="righ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63631" w14:textId="77777777" w:rsidR="005E3D7F" w:rsidRDefault="005E3D7F" w:rsidP="00BD38B4">
      <w:r>
        <w:separator/>
      </w:r>
    </w:p>
  </w:footnote>
  <w:footnote w:type="continuationSeparator" w:id="0">
    <w:p w14:paraId="16D90FAA" w14:textId="77777777" w:rsidR="005E3D7F" w:rsidRDefault="005E3D7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CECB" w14:textId="77777777" w:rsidR="00E07473" w:rsidRDefault="00E07473"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CAAC" w14:textId="77777777" w:rsidR="00E07473" w:rsidRDefault="00E07473" w:rsidP="0093529B">
    <w:pPr>
      <w:tabs>
        <w:tab w:val="left" w:pos="9795"/>
      </w:tabs>
      <w:rPr>
        <w:rFonts w:ascii="Arial" w:hAnsi="Arial"/>
        <w:b/>
        <w:bCs/>
        <w:color w:val="FFFFFF"/>
        <w:sz w:val="32"/>
        <w:szCs w:val="32"/>
      </w:rPr>
    </w:pPr>
  </w:p>
  <w:p w14:paraId="4AC20EFC" w14:textId="77777777" w:rsidR="00E07473" w:rsidRDefault="00E07473" w:rsidP="0093529B">
    <w:pPr>
      <w:tabs>
        <w:tab w:val="left" w:pos="9795"/>
      </w:tabs>
      <w:rPr>
        <w:rFonts w:ascii="Arial" w:hAnsi="Arial"/>
        <w:b/>
        <w:bCs/>
        <w:color w:val="FFFFFF"/>
        <w:sz w:val="32"/>
        <w:szCs w:val="32"/>
      </w:rPr>
    </w:pPr>
  </w:p>
  <w:p w14:paraId="11C5C5F9" w14:textId="77777777" w:rsidR="00E07473" w:rsidRDefault="00E07473" w:rsidP="0093529B">
    <w:pPr>
      <w:tabs>
        <w:tab w:val="left" w:pos="9795"/>
      </w:tabs>
      <w:rPr>
        <w:rFonts w:ascii="Arial" w:hAnsi="Arial"/>
        <w:b/>
        <w:bCs/>
        <w:color w:val="FFFFFF"/>
        <w:sz w:val="32"/>
        <w:szCs w:val="32"/>
      </w:rPr>
    </w:pPr>
  </w:p>
  <w:p w14:paraId="6B488E90" w14:textId="77777777" w:rsidR="00E07473" w:rsidRPr="00F116EA" w:rsidRDefault="00E07473">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0F659" w14:textId="5C0514F4" w:rsidR="00E07473" w:rsidRPr="00BF09A9" w:rsidRDefault="00E07473"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6ADB3" w14:textId="77777777" w:rsidR="00E07473" w:rsidRDefault="00E07473" w:rsidP="009B3DA9">
    <w:pPr>
      <w:pStyle w:val="Header"/>
    </w:pPr>
  </w:p>
  <w:p w14:paraId="15D26859" w14:textId="77777777" w:rsidR="00E07473" w:rsidRDefault="00E07473"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4738E" w14:textId="77777777" w:rsidR="00E07473" w:rsidRPr="00BF09A9" w:rsidRDefault="00E07473"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1DB3D" w14:textId="4B2489A1" w:rsidR="00695142" w:rsidRPr="00695142" w:rsidRDefault="00695142" w:rsidP="00695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7ED0"/>
    <w:multiLevelType w:val="hybridMultilevel"/>
    <w:tmpl w:val="0F103DA4"/>
    <w:lvl w:ilvl="0" w:tplc="FC84D6B8">
      <w:start w:val="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10816"/>
    <w:multiLevelType w:val="hybridMultilevel"/>
    <w:tmpl w:val="769A7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F54BE5"/>
    <w:multiLevelType w:val="hybridMultilevel"/>
    <w:tmpl w:val="D96243B2"/>
    <w:lvl w:ilvl="0" w:tplc="E8FC89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1A4BBB"/>
    <w:multiLevelType w:val="hybridMultilevel"/>
    <w:tmpl w:val="7CE6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F79A9"/>
    <w:multiLevelType w:val="hybridMultilevel"/>
    <w:tmpl w:val="6D329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7A6BEE"/>
    <w:multiLevelType w:val="hybridMultilevel"/>
    <w:tmpl w:val="F34E7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C0C7C"/>
    <w:multiLevelType w:val="hybridMultilevel"/>
    <w:tmpl w:val="33C8C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232112F"/>
    <w:multiLevelType w:val="hybridMultilevel"/>
    <w:tmpl w:val="78723CE0"/>
    <w:lvl w:ilvl="0" w:tplc="15EC84E2">
      <w:start w:val="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B62A2"/>
    <w:multiLevelType w:val="hybridMultilevel"/>
    <w:tmpl w:val="662AEE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01ACC"/>
    <w:multiLevelType w:val="hybridMultilevel"/>
    <w:tmpl w:val="7A1ACB68"/>
    <w:lvl w:ilvl="0" w:tplc="65D41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A80F3B"/>
    <w:multiLevelType w:val="hybridMultilevel"/>
    <w:tmpl w:val="E32E021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B36C70"/>
    <w:multiLevelType w:val="hybridMultilevel"/>
    <w:tmpl w:val="7F10E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FF3A5E"/>
    <w:multiLevelType w:val="hybridMultilevel"/>
    <w:tmpl w:val="0E5C5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FB6B84"/>
    <w:multiLevelType w:val="hybridMultilevel"/>
    <w:tmpl w:val="F1BC4D5C"/>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85387D"/>
    <w:multiLevelType w:val="hybridMultilevel"/>
    <w:tmpl w:val="8B582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17EDB"/>
    <w:multiLevelType w:val="hybridMultilevel"/>
    <w:tmpl w:val="695E9DFE"/>
    <w:lvl w:ilvl="0" w:tplc="06B492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7E3EE6"/>
    <w:multiLevelType w:val="hybridMultilevel"/>
    <w:tmpl w:val="95788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BA5EFE"/>
    <w:multiLevelType w:val="hybridMultilevel"/>
    <w:tmpl w:val="3D5670C8"/>
    <w:lvl w:ilvl="0" w:tplc="ABF2F0E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4BC03DF5"/>
    <w:multiLevelType w:val="hybridMultilevel"/>
    <w:tmpl w:val="1024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160FD"/>
    <w:multiLevelType w:val="hybridMultilevel"/>
    <w:tmpl w:val="6088AF78"/>
    <w:lvl w:ilvl="0" w:tplc="2ECE1B36">
      <w:start w:val="1"/>
      <w:numFmt w:val="decimal"/>
      <w:lvlText w:val="%1."/>
      <w:lvlJc w:val="left"/>
      <w:pPr>
        <w:ind w:left="720" w:hanging="360"/>
      </w:pPr>
      <w:rPr>
        <w:rFonts w:ascii="Arial" w:eastAsia="MS ??"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2476EF"/>
    <w:multiLevelType w:val="hybridMultilevel"/>
    <w:tmpl w:val="CD166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184A8D"/>
    <w:multiLevelType w:val="hybridMultilevel"/>
    <w:tmpl w:val="BFAA5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B482BDE"/>
    <w:multiLevelType w:val="hybridMultilevel"/>
    <w:tmpl w:val="623ACC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D8050E"/>
    <w:multiLevelType w:val="hybridMultilevel"/>
    <w:tmpl w:val="E3109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73736"/>
    <w:multiLevelType w:val="hybridMultilevel"/>
    <w:tmpl w:val="CFC09EAC"/>
    <w:lvl w:ilvl="0" w:tplc="A4C0E9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E127AF"/>
    <w:multiLevelType w:val="hybridMultilevel"/>
    <w:tmpl w:val="15B08346"/>
    <w:lvl w:ilvl="0" w:tplc="A29EF336">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D00056"/>
    <w:multiLevelType w:val="hybridMultilevel"/>
    <w:tmpl w:val="F06AD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BC53AF"/>
    <w:multiLevelType w:val="hybridMultilevel"/>
    <w:tmpl w:val="50F07C16"/>
    <w:lvl w:ilvl="0" w:tplc="65D410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2C11F2"/>
    <w:multiLevelType w:val="hybridMultilevel"/>
    <w:tmpl w:val="1FA669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A7718A"/>
    <w:multiLevelType w:val="hybridMultilevel"/>
    <w:tmpl w:val="35B01BF0"/>
    <w:lvl w:ilvl="0" w:tplc="65D41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25B1A"/>
    <w:multiLevelType w:val="hybridMultilevel"/>
    <w:tmpl w:val="D284C910"/>
    <w:lvl w:ilvl="0" w:tplc="81DAE7DA">
      <w:start w:val="1"/>
      <w:numFmt w:val="lowerLetter"/>
      <w:lvlText w:val="(%1)"/>
      <w:lvlJc w:val="left"/>
      <w:pPr>
        <w:ind w:left="720" w:hanging="72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8F36C9"/>
    <w:multiLevelType w:val="hybridMultilevel"/>
    <w:tmpl w:val="FEE42ED4"/>
    <w:lvl w:ilvl="0" w:tplc="FCA83C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EC4EEC"/>
    <w:multiLevelType w:val="hybridMultilevel"/>
    <w:tmpl w:val="65FA8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291AA9"/>
    <w:multiLevelType w:val="hybridMultilevel"/>
    <w:tmpl w:val="70F4C434"/>
    <w:lvl w:ilvl="0" w:tplc="AECC41A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3731D"/>
    <w:multiLevelType w:val="hybridMultilevel"/>
    <w:tmpl w:val="1B145680"/>
    <w:lvl w:ilvl="0" w:tplc="17DE2530">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39" w15:restartNumberingAfterBreak="0">
    <w:nsid w:val="79D543BA"/>
    <w:multiLevelType w:val="hybridMultilevel"/>
    <w:tmpl w:val="0B44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D722CC"/>
    <w:multiLevelType w:val="hybridMultilevel"/>
    <w:tmpl w:val="C55AA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0428C7"/>
    <w:multiLevelType w:val="hybridMultilevel"/>
    <w:tmpl w:val="57A4AF42"/>
    <w:lvl w:ilvl="0" w:tplc="A3AA4570">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E07779"/>
    <w:multiLevelType w:val="hybridMultilevel"/>
    <w:tmpl w:val="196CC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9"/>
  </w:num>
  <w:num w:numId="3">
    <w:abstractNumId w:val="25"/>
  </w:num>
  <w:num w:numId="4">
    <w:abstractNumId w:val="2"/>
  </w:num>
  <w:num w:numId="5">
    <w:abstractNumId w:val="8"/>
  </w:num>
  <w:num w:numId="6">
    <w:abstractNumId w:val="27"/>
  </w:num>
  <w:num w:numId="7">
    <w:abstractNumId w:val="22"/>
  </w:num>
  <w:num w:numId="8">
    <w:abstractNumId w:val="42"/>
  </w:num>
  <w:num w:numId="9">
    <w:abstractNumId w:val="0"/>
  </w:num>
  <w:num w:numId="10">
    <w:abstractNumId w:val="10"/>
  </w:num>
  <w:num w:numId="11">
    <w:abstractNumId w:val="1"/>
  </w:num>
  <w:num w:numId="12">
    <w:abstractNumId w:val="14"/>
  </w:num>
  <w:num w:numId="13">
    <w:abstractNumId w:val="5"/>
  </w:num>
  <w:num w:numId="14">
    <w:abstractNumId w:val="39"/>
  </w:num>
  <w:num w:numId="15">
    <w:abstractNumId w:val="17"/>
  </w:num>
  <w:num w:numId="16">
    <w:abstractNumId w:val="21"/>
  </w:num>
  <w:num w:numId="17">
    <w:abstractNumId w:val="38"/>
  </w:num>
  <w:num w:numId="18">
    <w:abstractNumId w:val="15"/>
  </w:num>
  <w:num w:numId="19">
    <w:abstractNumId w:val="23"/>
  </w:num>
  <w:num w:numId="20">
    <w:abstractNumId w:val="24"/>
  </w:num>
  <w:num w:numId="21">
    <w:abstractNumId w:val="4"/>
  </w:num>
  <w:num w:numId="22">
    <w:abstractNumId w:val="41"/>
  </w:num>
  <w:num w:numId="23">
    <w:abstractNumId w:val="13"/>
  </w:num>
  <w:num w:numId="24">
    <w:abstractNumId w:val="40"/>
  </w:num>
  <w:num w:numId="25">
    <w:abstractNumId w:val="16"/>
  </w:num>
  <w:num w:numId="26">
    <w:abstractNumId w:val="28"/>
  </w:num>
  <w:num w:numId="27">
    <w:abstractNumId w:val="20"/>
  </w:num>
  <w:num w:numId="28">
    <w:abstractNumId w:val="36"/>
  </w:num>
  <w:num w:numId="29">
    <w:abstractNumId w:val="34"/>
  </w:num>
  <w:num w:numId="30">
    <w:abstractNumId w:val="32"/>
  </w:num>
  <w:num w:numId="31">
    <w:abstractNumId w:val="3"/>
  </w:num>
  <w:num w:numId="32">
    <w:abstractNumId w:val="11"/>
  </w:num>
  <w:num w:numId="33">
    <w:abstractNumId w:val="26"/>
  </w:num>
  <w:num w:numId="34">
    <w:abstractNumId w:val="6"/>
  </w:num>
  <w:num w:numId="35">
    <w:abstractNumId w:val="30"/>
  </w:num>
  <w:num w:numId="36">
    <w:abstractNumId w:val="7"/>
  </w:num>
  <w:num w:numId="37">
    <w:abstractNumId w:val="19"/>
  </w:num>
  <w:num w:numId="38">
    <w:abstractNumId w:val="29"/>
  </w:num>
  <w:num w:numId="39">
    <w:abstractNumId w:val="18"/>
  </w:num>
  <w:num w:numId="40">
    <w:abstractNumId w:val="35"/>
  </w:num>
  <w:num w:numId="41">
    <w:abstractNumId w:val="31"/>
  </w:num>
  <w:num w:numId="42">
    <w:abstractNumId w:val="12"/>
  </w:num>
  <w:num w:numId="43">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051F"/>
    <w:rsid w:val="00000649"/>
    <w:rsid w:val="000017C0"/>
    <w:rsid w:val="00002CA8"/>
    <w:rsid w:val="000030B6"/>
    <w:rsid w:val="00003669"/>
    <w:rsid w:val="00003D75"/>
    <w:rsid w:val="00005AC6"/>
    <w:rsid w:val="000062AD"/>
    <w:rsid w:val="000072EC"/>
    <w:rsid w:val="00007A39"/>
    <w:rsid w:val="00010B37"/>
    <w:rsid w:val="00012BDF"/>
    <w:rsid w:val="00012CC2"/>
    <w:rsid w:val="00012CDC"/>
    <w:rsid w:val="00013667"/>
    <w:rsid w:val="00014686"/>
    <w:rsid w:val="00014C5C"/>
    <w:rsid w:val="000167E5"/>
    <w:rsid w:val="000175A6"/>
    <w:rsid w:val="00017BFA"/>
    <w:rsid w:val="00017CA3"/>
    <w:rsid w:val="00022EDE"/>
    <w:rsid w:val="000233D2"/>
    <w:rsid w:val="0002403C"/>
    <w:rsid w:val="00025784"/>
    <w:rsid w:val="00026525"/>
    <w:rsid w:val="00027BD9"/>
    <w:rsid w:val="000304B9"/>
    <w:rsid w:val="00030893"/>
    <w:rsid w:val="00031FAE"/>
    <w:rsid w:val="000324EF"/>
    <w:rsid w:val="00032B8B"/>
    <w:rsid w:val="00032C9F"/>
    <w:rsid w:val="00032DE7"/>
    <w:rsid w:val="00035E01"/>
    <w:rsid w:val="00036610"/>
    <w:rsid w:val="00037383"/>
    <w:rsid w:val="00040471"/>
    <w:rsid w:val="00040CE1"/>
    <w:rsid w:val="00040ED4"/>
    <w:rsid w:val="00042464"/>
    <w:rsid w:val="00042875"/>
    <w:rsid w:val="00043124"/>
    <w:rsid w:val="00043A30"/>
    <w:rsid w:val="00043F5F"/>
    <w:rsid w:val="000440F8"/>
    <w:rsid w:val="00044CC2"/>
    <w:rsid w:val="0005056E"/>
    <w:rsid w:val="0005232A"/>
    <w:rsid w:val="000537BB"/>
    <w:rsid w:val="00055027"/>
    <w:rsid w:val="00056DF2"/>
    <w:rsid w:val="00056F90"/>
    <w:rsid w:val="000570C6"/>
    <w:rsid w:val="00060F39"/>
    <w:rsid w:val="00061DB1"/>
    <w:rsid w:val="00061E6A"/>
    <w:rsid w:val="00062F77"/>
    <w:rsid w:val="00063826"/>
    <w:rsid w:val="000642D5"/>
    <w:rsid w:val="00064EFC"/>
    <w:rsid w:val="00065227"/>
    <w:rsid w:val="00065851"/>
    <w:rsid w:val="00065EDC"/>
    <w:rsid w:val="00070BC9"/>
    <w:rsid w:val="00072269"/>
    <w:rsid w:val="0007249B"/>
    <w:rsid w:val="00072604"/>
    <w:rsid w:val="000731A6"/>
    <w:rsid w:val="000731A9"/>
    <w:rsid w:val="00073A94"/>
    <w:rsid w:val="00074146"/>
    <w:rsid w:val="00075988"/>
    <w:rsid w:val="00075E57"/>
    <w:rsid w:val="00076CE8"/>
    <w:rsid w:val="000801DA"/>
    <w:rsid w:val="00081782"/>
    <w:rsid w:val="00081BEB"/>
    <w:rsid w:val="000820EC"/>
    <w:rsid w:val="000822AC"/>
    <w:rsid w:val="00084664"/>
    <w:rsid w:val="00084B7F"/>
    <w:rsid w:val="00086B08"/>
    <w:rsid w:val="00087E8E"/>
    <w:rsid w:val="00091E0C"/>
    <w:rsid w:val="0009292E"/>
    <w:rsid w:val="000930F8"/>
    <w:rsid w:val="00093A0A"/>
    <w:rsid w:val="0009623F"/>
    <w:rsid w:val="000962AF"/>
    <w:rsid w:val="00097CD0"/>
    <w:rsid w:val="000A05E4"/>
    <w:rsid w:val="000A2C5C"/>
    <w:rsid w:val="000A48BE"/>
    <w:rsid w:val="000A597F"/>
    <w:rsid w:val="000A60BD"/>
    <w:rsid w:val="000A6C57"/>
    <w:rsid w:val="000A6ECB"/>
    <w:rsid w:val="000A76DB"/>
    <w:rsid w:val="000A7A7A"/>
    <w:rsid w:val="000A7D00"/>
    <w:rsid w:val="000A7D89"/>
    <w:rsid w:val="000B0093"/>
    <w:rsid w:val="000B3120"/>
    <w:rsid w:val="000B3AAB"/>
    <w:rsid w:val="000B46E6"/>
    <w:rsid w:val="000B4B10"/>
    <w:rsid w:val="000B62A8"/>
    <w:rsid w:val="000B6344"/>
    <w:rsid w:val="000B766B"/>
    <w:rsid w:val="000C13BD"/>
    <w:rsid w:val="000C1C95"/>
    <w:rsid w:val="000C5045"/>
    <w:rsid w:val="000C552E"/>
    <w:rsid w:val="000C5B06"/>
    <w:rsid w:val="000C5C91"/>
    <w:rsid w:val="000C684B"/>
    <w:rsid w:val="000C76AF"/>
    <w:rsid w:val="000C78BB"/>
    <w:rsid w:val="000D1422"/>
    <w:rsid w:val="000D19D6"/>
    <w:rsid w:val="000D1C29"/>
    <w:rsid w:val="000D25EB"/>
    <w:rsid w:val="000D4B23"/>
    <w:rsid w:val="000D6366"/>
    <w:rsid w:val="000D6F8B"/>
    <w:rsid w:val="000D71C5"/>
    <w:rsid w:val="000E05F8"/>
    <w:rsid w:val="000E08F0"/>
    <w:rsid w:val="000E0BEE"/>
    <w:rsid w:val="000E1735"/>
    <w:rsid w:val="000E31F3"/>
    <w:rsid w:val="000E347F"/>
    <w:rsid w:val="000E47FB"/>
    <w:rsid w:val="000E4EF9"/>
    <w:rsid w:val="000E4F56"/>
    <w:rsid w:val="000E6656"/>
    <w:rsid w:val="000E7027"/>
    <w:rsid w:val="000E7D67"/>
    <w:rsid w:val="000F0B87"/>
    <w:rsid w:val="000F0C88"/>
    <w:rsid w:val="000F15CC"/>
    <w:rsid w:val="000F255F"/>
    <w:rsid w:val="000F3E5F"/>
    <w:rsid w:val="000F4E8B"/>
    <w:rsid w:val="000F54D2"/>
    <w:rsid w:val="000F7B90"/>
    <w:rsid w:val="00100998"/>
    <w:rsid w:val="00100EFF"/>
    <w:rsid w:val="00101963"/>
    <w:rsid w:val="0010273F"/>
    <w:rsid w:val="001043C4"/>
    <w:rsid w:val="00105770"/>
    <w:rsid w:val="00106244"/>
    <w:rsid w:val="001062C7"/>
    <w:rsid w:val="00106BC0"/>
    <w:rsid w:val="00107AF9"/>
    <w:rsid w:val="001101A3"/>
    <w:rsid w:val="001116DB"/>
    <w:rsid w:val="00112010"/>
    <w:rsid w:val="00113DCD"/>
    <w:rsid w:val="00114B72"/>
    <w:rsid w:val="0011543A"/>
    <w:rsid w:val="00116419"/>
    <w:rsid w:val="0011771A"/>
    <w:rsid w:val="001208E9"/>
    <w:rsid w:val="00121A88"/>
    <w:rsid w:val="00121F63"/>
    <w:rsid w:val="00121FEB"/>
    <w:rsid w:val="0012318F"/>
    <w:rsid w:val="001251E1"/>
    <w:rsid w:val="00126445"/>
    <w:rsid w:val="001270BD"/>
    <w:rsid w:val="0013034C"/>
    <w:rsid w:val="00132BAE"/>
    <w:rsid w:val="00133478"/>
    <w:rsid w:val="001342D4"/>
    <w:rsid w:val="00134A09"/>
    <w:rsid w:val="0013540B"/>
    <w:rsid w:val="00137E78"/>
    <w:rsid w:val="0014031C"/>
    <w:rsid w:val="001408EE"/>
    <w:rsid w:val="00141082"/>
    <w:rsid w:val="00141182"/>
    <w:rsid w:val="00141A75"/>
    <w:rsid w:val="00145DDF"/>
    <w:rsid w:val="0014752D"/>
    <w:rsid w:val="00150D1D"/>
    <w:rsid w:val="00153014"/>
    <w:rsid w:val="00156141"/>
    <w:rsid w:val="00157DE2"/>
    <w:rsid w:val="001600A6"/>
    <w:rsid w:val="00161737"/>
    <w:rsid w:val="0016263A"/>
    <w:rsid w:val="00162BA1"/>
    <w:rsid w:val="00163231"/>
    <w:rsid w:val="00163518"/>
    <w:rsid w:val="00163A23"/>
    <w:rsid w:val="0016443F"/>
    <w:rsid w:val="001658A0"/>
    <w:rsid w:val="00167689"/>
    <w:rsid w:val="00170329"/>
    <w:rsid w:val="0017068F"/>
    <w:rsid w:val="0017185C"/>
    <w:rsid w:val="00171DCB"/>
    <w:rsid w:val="0017224D"/>
    <w:rsid w:val="00172D4F"/>
    <w:rsid w:val="0017550A"/>
    <w:rsid w:val="001774B4"/>
    <w:rsid w:val="001801AC"/>
    <w:rsid w:val="001803D8"/>
    <w:rsid w:val="0018072E"/>
    <w:rsid w:val="00182AF9"/>
    <w:rsid w:val="00183C02"/>
    <w:rsid w:val="001856FB"/>
    <w:rsid w:val="00185C05"/>
    <w:rsid w:val="00187331"/>
    <w:rsid w:val="00187393"/>
    <w:rsid w:val="00187B81"/>
    <w:rsid w:val="00187F14"/>
    <w:rsid w:val="0019035C"/>
    <w:rsid w:val="00190E8D"/>
    <w:rsid w:val="00190FD5"/>
    <w:rsid w:val="001915E4"/>
    <w:rsid w:val="00192F31"/>
    <w:rsid w:val="00194512"/>
    <w:rsid w:val="00194D48"/>
    <w:rsid w:val="001959E5"/>
    <w:rsid w:val="00196EC6"/>
    <w:rsid w:val="001A040B"/>
    <w:rsid w:val="001A0CCD"/>
    <w:rsid w:val="001A22BC"/>
    <w:rsid w:val="001A307B"/>
    <w:rsid w:val="001A30C1"/>
    <w:rsid w:val="001A3E91"/>
    <w:rsid w:val="001A3F37"/>
    <w:rsid w:val="001A51F5"/>
    <w:rsid w:val="001A54F8"/>
    <w:rsid w:val="001A63A6"/>
    <w:rsid w:val="001A678F"/>
    <w:rsid w:val="001A73AF"/>
    <w:rsid w:val="001B1F12"/>
    <w:rsid w:val="001B49CE"/>
    <w:rsid w:val="001B5268"/>
    <w:rsid w:val="001B5FB3"/>
    <w:rsid w:val="001B6010"/>
    <w:rsid w:val="001B741A"/>
    <w:rsid w:val="001C0B3B"/>
    <w:rsid w:val="001C226C"/>
    <w:rsid w:val="001C2B8A"/>
    <w:rsid w:val="001C3B1E"/>
    <w:rsid w:val="001C3BBF"/>
    <w:rsid w:val="001C488E"/>
    <w:rsid w:val="001C6EC8"/>
    <w:rsid w:val="001D0F38"/>
    <w:rsid w:val="001D2DB8"/>
    <w:rsid w:val="001D7776"/>
    <w:rsid w:val="001D7D9B"/>
    <w:rsid w:val="001E0798"/>
    <w:rsid w:val="001E164A"/>
    <w:rsid w:val="001E1D1C"/>
    <w:rsid w:val="001E43B2"/>
    <w:rsid w:val="001E68CC"/>
    <w:rsid w:val="001E71B8"/>
    <w:rsid w:val="001E76C2"/>
    <w:rsid w:val="001F0B01"/>
    <w:rsid w:val="001F2A9C"/>
    <w:rsid w:val="001F2FAF"/>
    <w:rsid w:val="001F32A0"/>
    <w:rsid w:val="001F33AF"/>
    <w:rsid w:val="001F33D1"/>
    <w:rsid w:val="001F3540"/>
    <w:rsid w:val="001F47FE"/>
    <w:rsid w:val="001F4CBF"/>
    <w:rsid w:val="001F56A2"/>
    <w:rsid w:val="001F632C"/>
    <w:rsid w:val="001F68F7"/>
    <w:rsid w:val="00200678"/>
    <w:rsid w:val="00201B48"/>
    <w:rsid w:val="00201D20"/>
    <w:rsid w:val="0020393D"/>
    <w:rsid w:val="00203B80"/>
    <w:rsid w:val="00203F82"/>
    <w:rsid w:val="002042DF"/>
    <w:rsid w:val="0020564B"/>
    <w:rsid w:val="002075F4"/>
    <w:rsid w:val="00207FAD"/>
    <w:rsid w:val="00210E0A"/>
    <w:rsid w:val="002112CE"/>
    <w:rsid w:val="00211D99"/>
    <w:rsid w:val="00211F2D"/>
    <w:rsid w:val="00212620"/>
    <w:rsid w:val="00212A77"/>
    <w:rsid w:val="00213099"/>
    <w:rsid w:val="0021311A"/>
    <w:rsid w:val="0021419F"/>
    <w:rsid w:val="00214B78"/>
    <w:rsid w:val="00214FA4"/>
    <w:rsid w:val="00215A40"/>
    <w:rsid w:val="00216137"/>
    <w:rsid w:val="002161B4"/>
    <w:rsid w:val="00216BB0"/>
    <w:rsid w:val="002228AF"/>
    <w:rsid w:val="002235E7"/>
    <w:rsid w:val="00224A02"/>
    <w:rsid w:val="00224DBF"/>
    <w:rsid w:val="00227326"/>
    <w:rsid w:val="002276D8"/>
    <w:rsid w:val="002279FA"/>
    <w:rsid w:val="00227BC5"/>
    <w:rsid w:val="002301BA"/>
    <w:rsid w:val="0023056C"/>
    <w:rsid w:val="0023076D"/>
    <w:rsid w:val="002312F8"/>
    <w:rsid w:val="00231680"/>
    <w:rsid w:val="00232195"/>
    <w:rsid w:val="002333C9"/>
    <w:rsid w:val="00233FE7"/>
    <w:rsid w:val="00234B61"/>
    <w:rsid w:val="0023529E"/>
    <w:rsid w:val="002356AD"/>
    <w:rsid w:val="00235FBE"/>
    <w:rsid w:val="00236943"/>
    <w:rsid w:val="00237299"/>
    <w:rsid w:val="00237876"/>
    <w:rsid w:val="00237D39"/>
    <w:rsid w:val="00242215"/>
    <w:rsid w:val="00242CBD"/>
    <w:rsid w:val="00244232"/>
    <w:rsid w:val="00244C59"/>
    <w:rsid w:val="002459BB"/>
    <w:rsid w:val="002470B8"/>
    <w:rsid w:val="00250A8E"/>
    <w:rsid w:val="00251374"/>
    <w:rsid w:val="00253EA1"/>
    <w:rsid w:val="002545A5"/>
    <w:rsid w:val="00254F3D"/>
    <w:rsid w:val="00255DE5"/>
    <w:rsid w:val="002560DF"/>
    <w:rsid w:val="00261B20"/>
    <w:rsid w:val="00262CAA"/>
    <w:rsid w:val="00263418"/>
    <w:rsid w:val="002636D3"/>
    <w:rsid w:val="00265418"/>
    <w:rsid w:val="00270FB6"/>
    <w:rsid w:val="002710D5"/>
    <w:rsid w:val="00272879"/>
    <w:rsid w:val="00274078"/>
    <w:rsid w:val="00274662"/>
    <w:rsid w:val="0027572B"/>
    <w:rsid w:val="00277057"/>
    <w:rsid w:val="002814CA"/>
    <w:rsid w:val="0028158F"/>
    <w:rsid w:val="00282A97"/>
    <w:rsid w:val="00282D2A"/>
    <w:rsid w:val="00282EAD"/>
    <w:rsid w:val="002833F2"/>
    <w:rsid w:val="00283A09"/>
    <w:rsid w:val="00285099"/>
    <w:rsid w:val="00287FE8"/>
    <w:rsid w:val="0029109F"/>
    <w:rsid w:val="00291AE9"/>
    <w:rsid w:val="00292441"/>
    <w:rsid w:val="00293CC5"/>
    <w:rsid w:val="00293D86"/>
    <w:rsid w:val="0029404C"/>
    <w:rsid w:val="00294BDC"/>
    <w:rsid w:val="00294CD5"/>
    <w:rsid w:val="002959FA"/>
    <w:rsid w:val="002978F2"/>
    <w:rsid w:val="002A01EE"/>
    <w:rsid w:val="002A0904"/>
    <w:rsid w:val="002A15AB"/>
    <w:rsid w:val="002A19A5"/>
    <w:rsid w:val="002A273E"/>
    <w:rsid w:val="002A5420"/>
    <w:rsid w:val="002A5E32"/>
    <w:rsid w:val="002A7685"/>
    <w:rsid w:val="002A76E6"/>
    <w:rsid w:val="002B0DFE"/>
    <w:rsid w:val="002B24B1"/>
    <w:rsid w:val="002B2FDA"/>
    <w:rsid w:val="002B3154"/>
    <w:rsid w:val="002B3234"/>
    <w:rsid w:val="002B3C9D"/>
    <w:rsid w:val="002B4049"/>
    <w:rsid w:val="002C2039"/>
    <w:rsid w:val="002C4527"/>
    <w:rsid w:val="002C5034"/>
    <w:rsid w:val="002C5D8A"/>
    <w:rsid w:val="002C6388"/>
    <w:rsid w:val="002C7C26"/>
    <w:rsid w:val="002C7E77"/>
    <w:rsid w:val="002D01AA"/>
    <w:rsid w:val="002D0D76"/>
    <w:rsid w:val="002D1124"/>
    <w:rsid w:val="002D25CB"/>
    <w:rsid w:val="002D2E1B"/>
    <w:rsid w:val="002D387D"/>
    <w:rsid w:val="002D52ED"/>
    <w:rsid w:val="002D5C3F"/>
    <w:rsid w:val="002D6624"/>
    <w:rsid w:val="002D772E"/>
    <w:rsid w:val="002E1426"/>
    <w:rsid w:val="002E1ACB"/>
    <w:rsid w:val="002E28AA"/>
    <w:rsid w:val="002E3188"/>
    <w:rsid w:val="002E5488"/>
    <w:rsid w:val="002E60F0"/>
    <w:rsid w:val="002E65EB"/>
    <w:rsid w:val="002E6C0B"/>
    <w:rsid w:val="002E7C3E"/>
    <w:rsid w:val="002E7E06"/>
    <w:rsid w:val="002E7F40"/>
    <w:rsid w:val="002F2EEF"/>
    <w:rsid w:val="002F3FCD"/>
    <w:rsid w:val="002F41ED"/>
    <w:rsid w:val="002F436C"/>
    <w:rsid w:val="002F4703"/>
    <w:rsid w:val="002F5C70"/>
    <w:rsid w:val="002F70D5"/>
    <w:rsid w:val="00300E6D"/>
    <w:rsid w:val="00302AC2"/>
    <w:rsid w:val="00302BFE"/>
    <w:rsid w:val="00303028"/>
    <w:rsid w:val="00303144"/>
    <w:rsid w:val="0030358B"/>
    <w:rsid w:val="003046A7"/>
    <w:rsid w:val="00304DF9"/>
    <w:rsid w:val="003054E1"/>
    <w:rsid w:val="00306D9D"/>
    <w:rsid w:val="00310D4C"/>
    <w:rsid w:val="00311694"/>
    <w:rsid w:val="003125B0"/>
    <w:rsid w:val="003128BE"/>
    <w:rsid w:val="003132FD"/>
    <w:rsid w:val="0031389E"/>
    <w:rsid w:val="00313ACE"/>
    <w:rsid w:val="00316C61"/>
    <w:rsid w:val="00317C3D"/>
    <w:rsid w:val="00320030"/>
    <w:rsid w:val="0032177B"/>
    <w:rsid w:val="00321D1B"/>
    <w:rsid w:val="00322867"/>
    <w:rsid w:val="00322DC7"/>
    <w:rsid w:val="00323E64"/>
    <w:rsid w:val="003240B7"/>
    <w:rsid w:val="00324688"/>
    <w:rsid w:val="00324976"/>
    <w:rsid w:val="00324C96"/>
    <w:rsid w:val="00325F03"/>
    <w:rsid w:val="00327902"/>
    <w:rsid w:val="00327D94"/>
    <w:rsid w:val="00327E44"/>
    <w:rsid w:val="00330D96"/>
    <w:rsid w:val="00331A22"/>
    <w:rsid w:val="00332006"/>
    <w:rsid w:val="00333C84"/>
    <w:rsid w:val="00335A65"/>
    <w:rsid w:val="00336BA9"/>
    <w:rsid w:val="00340637"/>
    <w:rsid w:val="00340E67"/>
    <w:rsid w:val="0034167E"/>
    <w:rsid w:val="0034254D"/>
    <w:rsid w:val="00344350"/>
    <w:rsid w:val="00344682"/>
    <w:rsid w:val="00344D69"/>
    <w:rsid w:val="0034626A"/>
    <w:rsid w:val="00346377"/>
    <w:rsid w:val="0034715F"/>
    <w:rsid w:val="003472F4"/>
    <w:rsid w:val="003473EB"/>
    <w:rsid w:val="00347C40"/>
    <w:rsid w:val="003509A0"/>
    <w:rsid w:val="0035142D"/>
    <w:rsid w:val="0035168F"/>
    <w:rsid w:val="00351CF5"/>
    <w:rsid w:val="0035296C"/>
    <w:rsid w:val="00352D7B"/>
    <w:rsid w:val="00353008"/>
    <w:rsid w:val="003536A1"/>
    <w:rsid w:val="0035654B"/>
    <w:rsid w:val="00357AFF"/>
    <w:rsid w:val="003631E6"/>
    <w:rsid w:val="00365C99"/>
    <w:rsid w:val="00370695"/>
    <w:rsid w:val="003710EA"/>
    <w:rsid w:val="00371749"/>
    <w:rsid w:val="003722E3"/>
    <w:rsid w:val="00372E51"/>
    <w:rsid w:val="00373DB7"/>
    <w:rsid w:val="00374666"/>
    <w:rsid w:val="0037469F"/>
    <w:rsid w:val="00375706"/>
    <w:rsid w:val="003831B0"/>
    <w:rsid w:val="003850A6"/>
    <w:rsid w:val="00385AB8"/>
    <w:rsid w:val="00386AA8"/>
    <w:rsid w:val="00386CD9"/>
    <w:rsid w:val="00387FCD"/>
    <w:rsid w:val="00390A89"/>
    <w:rsid w:val="00390D23"/>
    <w:rsid w:val="00393536"/>
    <w:rsid w:val="003970D8"/>
    <w:rsid w:val="0039711D"/>
    <w:rsid w:val="003A0BCE"/>
    <w:rsid w:val="003A20C8"/>
    <w:rsid w:val="003A232C"/>
    <w:rsid w:val="003A2DBE"/>
    <w:rsid w:val="003A4395"/>
    <w:rsid w:val="003A47F4"/>
    <w:rsid w:val="003A4945"/>
    <w:rsid w:val="003A5515"/>
    <w:rsid w:val="003A61C9"/>
    <w:rsid w:val="003A6DC0"/>
    <w:rsid w:val="003A7365"/>
    <w:rsid w:val="003B1CDC"/>
    <w:rsid w:val="003B4917"/>
    <w:rsid w:val="003B4B8B"/>
    <w:rsid w:val="003B579B"/>
    <w:rsid w:val="003B6344"/>
    <w:rsid w:val="003B7A35"/>
    <w:rsid w:val="003C0C6A"/>
    <w:rsid w:val="003C0F14"/>
    <w:rsid w:val="003C1026"/>
    <w:rsid w:val="003C18DA"/>
    <w:rsid w:val="003C1AB3"/>
    <w:rsid w:val="003C3FA3"/>
    <w:rsid w:val="003C41FD"/>
    <w:rsid w:val="003C4FE1"/>
    <w:rsid w:val="003C59BD"/>
    <w:rsid w:val="003C5C4D"/>
    <w:rsid w:val="003C6274"/>
    <w:rsid w:val="003C71C9"/>
    <w:rsid w:val="003C71EF"/>
    <w:rsid w:val="003C7828"/>
    <w:rsid w:val="003D1C62"/>
    <w:rsid w:val="003D282B"/>
    <w:rsid w:val="003D2B2A"/>
    <w:rsid w:val="003D4BA0"/>
    <w:rsid w:val="003D5039"/>
    <w:rsid w:val="003D5469"/>
    <w:rsid w:val="003D764D"/>
    <w:rsid w:val="003E0FDB"/>
    <w:rsid w:val="003E193E"/>
    <w:rsid w:val="003E2B93"/>
    <w:rsid w:val="003E2C47"/>
    <w:rsid w:val="003E33DF"/>
    <w:rsid w:val="003E48E7"/>
    <w:rsid w:val="003E6916"/>
    <w:rsid w:val="003F1664"/>
    <w:rsid w:val="003F1F7C"/>
    <w:rsid w:val="003F240B"/>
    <w:rsid w:val="003F3BAE"/>
    <w:rsid w:val="003F40B7"/>
    <w:rsid w:val="003F5F0F"/>
    <w:rsid w:val="003F6727"/>
    <w:rsid w:val="003F6BD3"/>
    <w:rsid w:val="003F7370"/>
    <w:rsid w:val="003F799E"/>
    <w:rsid w:val="00400227"/>
    <w:rsid w:val="0040041F"/>
    <w:rsid w:val="00400A90"/>
    <w:rsid w:val="00401163"/>
    <w:rsid w:val="004045FB"/>
    <w:rsid w:val="00405457"/>
    <w:rsid w:val="00405B53"/>
    <w:rsid w:val="00405E09"/>
    <w:rsid w:val="00406916"/>
    <w:rsid w:val="00406FD7"/>
    <w:rsid w:val="00411F03"/>
    <w:rsid w:val="004133F3"/>
    <w:rsid w:val="00413833"/>
    <w:rsid w:val="00413AED"/>
    <w:rsid w:val="004146F4"/>
    <w:rsid w:val="00414711"/>
    <w:rsid w:val="00414875"/>
    <w:rsid w:val="0041502B"/>
    <w:rsid w:val="004152FE"/>
    <w:rsid w:val="00416944"/>
    <w:rsid w:val="00416CCB"/>
    <w:rsid w:val="0041705A"/>
    <w:rsid w:val="00417EDE"/>
    <w:rsid w:val="004209D8"/>
    <w:rsid w:val="004211AB"/>
    <w:rsid w:val="004214A7"/>
    <w:rsid w:val="00422AC9"/>
    <w:rsid w:val="004234D7"/>
    <w:rsid w:val="0042379F"/>
    <w:rsid w:val="004247C6"/>
    <w:rsid w:val="004248BA"/>
    <w:rsid w:val="00424F5B"/>
    <w:rsid w:val="0042608C"/>
    <w:rsid w:val="0042686D"/>
    <w:rsid w:val="00426F77"/>
    <w:rsid w:val="00427C36"/>
    <w:rsid w:val="004302CE"/>
    <w:rsid w:val="004333BA"/>
    <w:rsid w:val="00434F59"/>
    <w:rsid w:val="004359ED"/>
    <w:rsid w:val="00435FE0"/>
    <w:rsid w:val="0043639B"/>
    <w:rsid w:val="00436514"/>
    <w:rsid w:val="004373F7"/>
    <w:rsid w:val="00437607"/>
    <w:rsid w:val="00437FBE"/>
    <w:rsid w:val="004401CA"/>
    <w:rsid w:val="00441D48"/>
    <w:rsid w:val="00441E0B"/>
    <w:rsid w:val="00442062"/>
    <w:rsid w:val="00443F63"/>
    <w:rsid w:val="00444793"/>
    <w:rsid w:val="00444BDF"/>
    <w:rsid w:val="00446A99"/>
    <w:rsid w:val="00447410"/>
    <w:rsid w:val="0044774B"/>
    <w:rsid w:val="004509BA"/>
    <w:rsid w:val="0045216F"/>
    <w:rsid w:val="00452940"/>
    <w:rsid w:val="00453B2A"/>
    <w:rsid w:val="004560C2"/>
    <w:rsid w:val="00456435"/>
    <w:rsid w:val="00456C20"/>
    <w:rsid w:val="00460FEC"/>
    <w:rsid w:val="0046196C"/>
    <w:rsid w:val="00461B23"/>
    <w:rsid w:val="00463D65"/>
    <w:rsid w:val="0046425E"/>
    <w:rsid w:val="00465B10"/>
    <w:rsid w:val="004669D0"/>
    <w:rsid w:val="00466F71"/>
    <w:rsid w:val="00467084"/>
    <w:rsid w:val="00467442"/>
    <w:rsid w:val="00470135"/>
    <w:rsid w:val="00470F7E"/>
    <w:rsid w:val="00471325"/>
    <w:rsid w:val="0047189E"/>
    <w:rsid w:val="00472ED3"/>
    <w:rsid w:val="004750A8"/>
    <w:rsid w:val="0047596B"/>
    <w:rsid w:val="00476AE7"/>
    <w:rsid w:val="004812C1"/>
    <w:rsid w:val="00482562"/>
    <w:rsid w:val="004831CF"/>
    <w:rsid w:val="00483C5D"/>
    <w:rsid w:val="00483CB0"/>
    <w:rsid w:val="00484BED"/>
    <w:rsid w:val="00486B2C"/>
    <w:rsid w:val="00487276"/>
    <w:rsid w:val="00491567"/>
    <w:rsid w:val="004920AA"/>
    <w:rsid w:val="00492633"/>
    <w:rsid w:val="004928B8"/>
    <w:rsid w:val="00492B23"/>
    <w:rsid w:val="004933B6"/>
    <w:rsid w:val="00493556"/>
    <w:rsid w:val="00493766"/>
    <w:rsid w:val="00493B54"/>
    <w:rsid w:val="004944C0"/>
    <w:rsid w:val="00494C73"/>
    <w:rsid w:val="00494D55"/>
    <w:rsid w:val="004976D3"/>
    <w:rsid w:val="00497981"/>
    <w:rsid w:val="004A10EB"/>
    <w:rsid w:val="004A1AFE"/>
    <w:rsid w:val="004A1C31"/>
    <w:rsid w:val="004A21AA"/>
    <w:rsid w:val="004A3411"/>
    <w:rsid w:val="004A3E5E"/>
    <w:rsid w:val="004A4E17"/>
    <w:rsid w:val="004A4EBC"/>
    <w:rsid w:val="004A5353"/>
    <w:rsid w:val="004A5820"/>
    <w:rsid w:val="004A692B"/>
    <w:rsid w:val="004A711F"/>
    <w:rsid w:val="004A7DD3"/>
    <w:rsid w:val="004B0E0B"/>
    <w:rsid w:val="004B0F3B"/>
    <w:rsid w:val="004B131D"/>
    <w:rsid w:val="004B2916"/>
    <w:rsid w:val="004B36A7"/>
    <w:rsid w:val="004B3814"/>
    <w:rsid w:val="004B38FC"/>
    <w:rsid w:val="004B4366"/>
    <w:rsid w:val="004B4744"/>
    <w:rsid w:val="004B4F24"/>
    <w:rsid w:val="004B52A6"/>
    <w:rsid w:val="004B592B"/>
    <w:rsid w:val="004B6980"/>
    <w:rsid w:val="004B7EBC"/>
    <w:rsid w:val="004C082A"/>
    <w:rsid w:val="004C0BF8"/>
    <w:rsid w:val="004C2023"/>
    <w:rsid w:val="004C3353"/>
    <w:rsid w:val="004C39FB"/>
    <w:rsid w:val="004C438E"/>
    <w:rsid w:val="004C674B"/>
    <w:rsid w:val="004C6B31"/>
    <w:rsid w:val="004C7D48"/>
    <w:rsid w:val="004D06C6"/>
    <w:rsid w:val="004D0740"/>
    <w:rsid w:val="004D0E47"/>
    <w:rsid w:val="004D0F3A"/>
    <w:rsid w:val="004D2BDF"/>
    <w:rsid w:val="004D373C"/>
    <w:rsid w:val="004D3DC3"/>
    <w:rsid w:val="004D40C8"/>
    <w:rsid w:val="004D4440"/>
    <w:rsid w:val="004D4F91"/>
    <w:rsid w:val="004D5D79"/>
    <w:rsid w:val="004D6139"/>
    <w:rsid w:val="004D68CA"/>
    <w:rsid w:val="004D77CA"/>
    <w:rsid w:val="004E106E"/>
    <w:rsid w:val="004E1270"/>
    <w:rsid w:val="004E2C7C"/>
    <w:rsid w:val="004E2FD6"/>
    <w:rsid w:val="004E2FED"/>
    <w:rsid w:val="004E3EFE"/>
    <w:rsid w:val="004E450A"/>
    <w:rsid w:val="004E5A8F"/>
    <w:rsid w:val="004E66E7"/>
    <w:rsid w:val="004E6CD5"/>
    <w:rsid w:val="004E6F01"/>
    <w:rsid w:val="004E76B8"/>
    <w:rsid w:val="004E77FB"/>
    <w:rsid w:val="004F0A90"/>
    <w:rsid w:val="004F0D39"/>
    <w:rsid w:val="004F1427"/>
    <w:rsid w:val="004F2643"/>
    <w:rsid w:val="004F44C2"/>
    <w:rsid w:val="004F4556"/>
    <w:rsid w:val="004F552B"/>
    <w:rsid w:val="004F7B2B"/>
    <w:rsid w:val="005010EA"/>
    <w:rsid w:val="00501B69"/>
    <w:rsid w:val="00502FD0"/>
    <w:rsid w:val="00506C71"/>
    <w:rsid w:val="00506E48"/>
    <w:rsid w:val="0051047B"/>
    <w:rsid w:val="00511BFB"/>
    <w:rsid w:val="005149E8"/>
    <w:rsid w:val="0051510E"/>
    <w:rsid w:val="005157D7"/>
    <w:rsid w:val="00516685"/>
    <w:rsid w:val="005169AB"/>
    <w:rsid w:val="00520028"/>
    <w:rsid w:val="00520CEC"/>
    <w:rsid w:val="005212BF"/>
    <w:rsid w:val="0052233A"/>
    <w:rsid w:val="00523336"/>
    <w:rsid w:val="00523367"/>
    <w:rsid w:val="005264FA"/>
    <w:rsid w:val="005267DC"/>
    <w:rsid w:val="00526D5A"/>
    <w:rsid w:val="005276DA"/>
    <w:rsid w:val="005314A0"/>
    <w:rsid w:val="00531DEE"/>
    <w:rsid w:val="00532167"/>
    <w:rsid w:val="00532440"/>
    <w:rsid w:val="00532D7A"/>
    <w:rsid w:val="00532ECD"/>
    <w:rsid w:val="00533BD1"/>
    <w:rsid w:val="00533E0B"/>
    <w:rsid w:val="00533ECA"/>
    <w:rsid w:val="005360D0"/>
    <w:rsid w:val="005412D0"/>
    <w:rsid w:val="00541BDC"/>
    <w:rsid w:val="00543089"/>
    <w:rsid w:val="0054600D"/>
    <w:rsid w:val="00546465"/>
    <w:rsid w:val="00546CFA"/>
    <w:rsid w:val="005517E5"/>
    <w:rsid w:val="00553019"/>
    <w:rsid w:val="00554571"/>
    <w:rsid w:val="005565E6"/>
    <w:rsid w:val="0055721A"/>
    <w:rsid w:val="00557DDD"/>
    <w:rsid w:val="00562835"/>
    <w:rsid w:val="005630C3"/>
    <w:rsid w:val="0056376B"/>
    <w:rsid w:val="00563F49"/>
    <w:rsid w:val="00564474"/>
    <w:rsid w:val="0056467D"/>
    <w:rsid w:val="0056494E"/>
    <w:rsid w:val="00564E20"/>
    <w:rsid w:val="005664D6"/>
    <w:rsid w:val="00567A53"/>
    <w:rsid w:val="005708F0"/>
    <w:rsid w:val="00571301"/>
    <w:rsid w:val="00571B44"/>
    <w:rsid w:val="00572D07"/>
    <w:rsid w:val="005730E1"/>
    <w:rsid w:val="00573871"/>
    <w:rsid w:val="00573C1D"/>
    <w:rsid w:val="005744ED"/>
    <w:rsid w:val="00574BB2"/>
    <w:rsid w:val="00575175"/>
    <w:rsid w:val="00575DE3"/>
    <w:rsid w:val="0057601A"/>
    <w:rsid w:val="005764A3"/>
    <w:rsid w:val="005776B4"/>
    <w:rsid w:val="00580672"/>
    <w:rsid w:val="00581E6C"/>
    <w:rsid w:val="00581ED3"/>
    <w:rsid w:val="00582E91"/>
    <w:rsid w:val="005839DD"/>
    <w:rsid w:val="0058482F"/>
    <w:rsid w:val="00584D98"/>
    <w:rsid w:val="00585008"/>
    <w:rsid w:val="005858F1"/>
    <w:rsid w:val="005863BD"/>
    <w:rsid w:val="00586EAF"/>
    <w:rsid w:val="00587D03"/>
    <w:rsid w:val="005905F3"/>
    <w:rsid w:val="00590B9D"/>
    <w:rsid w:val="00591ED5"/>
    <w:rsid w:val="00592C55"/>
    <w:rsid w:val="00593421"/>
    <w:rsid w:val="00595106"/>
    <w:rsid w:val="00595446"/>
    <w:rsid w:val="00595E85"/>
    <w:rsid w:val="00596003"/>
    <w:rsid w:val="00596661"/>
    <w:rsid w:val="005A4BB6"/>
    <w:rsid w:val="005A4BBB"/>
    <w:rsid w:val="005A4E0E"/>
    <w:rsid w:val="005A66BB"/>
    <w:rsid w:val="005A6CAB"/>
    <w:rsid w:val="005A6DDD"/>
    <w:rsid w:val="005A7F8D"/>
    <w:rsid w:val="005B041E"/>
    <w:rsid w:val="005B140D"/>
    <w:rsid w:val="005B1B4C"/>
    <w:rsid w:val="005B1E4E"/>
    <w:rsid w:val="005B3EAD"/>
    <w:rsid w:val="005B52AF"/>
    <w:rsid w:val="005B64B5"/>
    <w:rsid w:val="005B64C5"/>
    <w:rsid w:val="005B6B61"/>
    <w:rsid w:val="005B6D99"/>
    <w:rsid w:val="005B794A"/>
    <w:rsid w:val="005B7B5B"/>
    <w:rsid w:val="005C208A"/>
    <w:rsid w:val="005C4B54"/>
    <w:rsid w:val="005C5CFE"/>
    <w:rsid w:val="005C6A8B"/>
    <w:rsid w:val="005C7327"/>
    <w:rsid w:val="005C7652"/>
    <w:rsid w:val="005C7A14"/>
    <w:rsid w:val="005D023C"/>
    <w:rsid w:val="005D22BE"/>
    <w:rsid w:val="005D3D70"/>
    <w:rsid w:val="005D44DF"/>
    <w:rsid w:val="005D66E3"/>
    <w:rsid w:val="005D69C7"/>
    <w:rsid w:val="005D7455"/>
    <w:rsid w:val="005E32E9"/>
    <w:rsid w:val="005E374E"/>
    <w:rsid w:val="005E3D7F"/>
    <w:rsid w:val="005E6A37"/>
    <w:rsid w:val="005E6AAA"/>
    <w:rsid w:val="005E7BA6"/>
    <w:rsid w:val="005F1F5E"/>
    <w:rsid w:val="005F45EF"/>
    <w:rsid w:val="005F51CB"/>
    <w:rsid w:val="005F5255"/>
    <w:rsid w:val="005F5FAB"/>
    <w:rsid w:val="005F6968"/>
    <w:rsid w:val="005F6EEA"/>
    <w:rsid w:val="005F764A"/>
    <w:rsid w:val="005F792A"/>
    <w:rsid w:val="0060080C"/>
    <w:rsid w:val="00600926"/>
    <w:rsid w:val="006009B1"/>
    <w:rsid w:val="0060428B"/>
    <w:rsid w:val="00604532"/>
    <w:rsid w:val="0060487F"/>
    <w:rsid w:val="006077AA"/>
    <w:rsid w:val="00610E1C"/>
    <w:rsid w:val="006115AC"/>
    <w:rsid w:val="00611C0C"/>
    <w:rsid w:val="00612632"/>
    <w:rsid w:val="00613EE7"/>
    <w:rsid w:val="00614022"/>
    <w:rsid w:val="00614887"/>
    <w:rsid w:val="006148A4"/>
    <w:rsid w:val="00616B3F"/>
    <w:rsid w:val="0061707F"/>
    <w:rsid w:val="00620AE0"/>
    <w:rsid w:val="00620D00"/>
    <w:rsid w:val="0062112D"/>
    <w:rsid w:val="00622568"/>
    <w:rsid w:val="0062372A"/>
    <w:rsid w:val="00624004"/>
    <w:rsid w:val="00624D5E"/>
    <w:rsid w:val="00626F02"/>
    <w:rsid w:val="006277CE"/>
    <w:rsid w:val="00630608"/>
    <w:rsid w:val="00630E3F"/>
    <w:rsid w:val="00630F93"/>
    <w:rsid w:val="0063166D"/>
    <w:rsid w:val="006326BE"/>
    <w:rsid w:val="00633898"/>
    <w:rsid w:val="00634415"/>
    <w:rsid w:val="00634844"/>
    <w:rsid w:val="00634BC4"/>
    <w:rsid w:val="0063575D"/>
    <w:rsid w:val="00636394"/>
    <w:rsid w:val="00636420"/>
    <w:rsid w:val="006370C9"/>
    <w:rsid w:val="00637299"/>
    <w:rsid w:val="00637C40"/>
    <w:rsid w:val="00637C7F"/>
    <w:rsid w:val="00640722"/>
    <w:rsid w:val="00640A89"/>
    <w:rsid w:val="0064256C"/>
    <w:rsid w:val="00643757"/>
    <w:rsid w:val="00643CDF"/>
    <w:rsid w:val="00643D1C"/>
    <w:rsid w:val="00646BC8"/>
    <w:rsid w:val="00646C2E"/>
    <w:rsid w:val="00646C76"/>
    <w:rsid w:val="00647034"/>
    <w:rsid w:val="00647A8A"/>
    <w:rsid w:val="00647B52"/>
    <w:rsid w:val="00647F29"/>
    <w:rsid w:val="00650338"/>
    <w:rsid w:val="00651A27"/>
    <w:rsid w:val="00651B8B"/>
    <w:rsid w:val="00651E89"/>
    <w:rsid w:val="006578F6"/>
    <w:rsid w:val="00657E84"/>
    <w:rsid w:val="00660BBC"/>
    <w:rsid w:val="006614A2"/>
    <w:rsid w:val="00663E13"/>
    <w:rsid w:val="006646AC"/>
    <w:rsid w:val="0066496D"/>
    <w:rsid w:val="0066672D"/>
    <w:rsid w:val="00667466"/>
    <w:rsid w:val="006716FB"/>
    <w:rsid w:val="0067185A"/>
    <w:rsid w:val="006719FD"/>
    <w:rsid w:val="0067297F"/>
    <w:rsid w:val="0067443A"/>
    <w:rsid w:val="0067457E"/>
    <w:rsid w:val="00674EF4"/>
    <w:rsid w:val="00675880"/>
    <w:rsid w:val="00677DCA"/>
    <w:rsid w:val="00677FF5"/>
    <w:rsid w:val="0068042F"/>
    <w:rsid w:val="0068047B"/>
    <w:rsid w:val="00681E49"/>
    <w:rsid w:val="00684032"/>
    <w:rsid w:val="00684A6B"/>
    <w:rsid w:val="006870FB"/>
    <w:rsid w:val="0068760D"/>
    <w:rsid w:val="00687BF7"/>
    <w:rsid w:val="00687E27"/>
    <w:rsid w:val="006903C4"/>
    <w:rsid w:val="00690519"/>
    <w:rsid w:val="00690FE3"/>
    <w:rsid w:val="0069105C"/>
    <w:rsid w:val="00691A44"/>
    <w:rsid w:val="006929C9"/>
    <w:rsid w:val="00692A2D"/>
    <w:rsid w:val="00694EE9"/>
    <w:rsid w:val="00695142"/>
    <w:rsid w:val="006952F8"/>
    <w:rsid w:val="00696826"/>
    <w:rsid w:val="00696882"/>
    <w:rsid w:val="006A06B3"/>
    <w:rsid w:val="006A0BCA"/>
    <w:rsid w:val="006A111E"/>
    <w:rsid w:val="006A19D3"/>
    <w:rsid w:val="006A1A05"/>
    <w:rsid w:val="006A2453"/>
    <w:rsid w:val="006A24AF"/>
    <w:rsid w:val="006A25D3"/>
    <w:rsid w:val="006A2FE7"/>
    <w:rsid w:val="006A40AA"/>
    <w:rsid w:val="006A573D"/>
    <w:rsid w:val="006A6139"/>
    <w:rsid w:val="006A6367"/>
    <w:rsid w:val="006A74C4"/>
    <w:rsid w:val="006A7AD2"/>
    <w:rsid w:val="006B0188"/>
    <w:rsid w:val="006B14CE"/>
    <w:rsid w:val="006B30F3"/>
    <w:rsid w:val="006B5764"/>
    <w:rsid w:val="006B6052"/>
    <w:rsid w:val="006C0459"/>
    <w:rsid w:val="006C06D9"/>
    <w:rsid w:val="006C137A"/>
    <w:rsid w:val="006C14C1"/>
    <w:rsid w:val="006C340F"/>
    <w:rsid w:val="006C3BD2"/>
    <w:rsid w:val="006C3E96"/>
    <w:rsid w:val="006C5C21"/>
    <w:rsid w:val="006C6766"/>
    <w:rsid w:val="006C6F80"/>
    <w:rsid w:val="006D0759"/>
    <w:rsid w:val="006D0BDC"/>
    <w:rsid w:val="006D1052"/>
    <w:rsid w:val="006D16BD"/>
    <w:rsid w:val="006D1858"/>
    <w:rsid w:val="006D2F35"/>
    <w:rsid w:val="006D36FD"/>
    <w:rsid w:val="006D4FED"/>
    <w:rsid w:val="006D580E"/>
    <w:rsid w:val="006D5861"/>
    <w:rsid w:val="006D6726"/>
    <w:rsid w:val="006D7A74"/>
    <w:rsid w:val="006D7C51"/>
    <w:rsid w:val="006E0154"/>
    <w:rsid w:val="006E41D2"/>
    <w:rsid w:val="006E522F"/>
    <w:rsid w:val="006E68AF"/>
    <w:rsid w:val="006E71EB"/>
    <w:rsid w:val="006F1857"/>
    <w:rsid w:val="006F1F33"/>
    <w:rsid w:val="006F2ED3"/>
    <w:rsid w:val="006F3AFB"/>
    <w:rsid w:val="006F4753"/>
    <w:rsid w:val="006F5221"/>
    <w:rsid w:val="006F5E34"/>
    <w:rsid w:val="006F7190"/>
    <w:rsid w:val="006F76BF"/>
    <w:rsid w:val="006F79FB"/>
    <w:rsid w:val="00700017"/>
    <w:rsid w:val="00700139"/>
    <w:rsid w:val="00700866"/>
    <w:rsid w:val="00700D29"/>
    <w:rsid w:val="00702D06"/>
    <w:rsid w:val="007030B7"/>
    <w:rsid w:val="00703949"/>
    <w:rsid w:val="00703D1A"/>
    <w:rsid w:val="00703E4D"/>
    <w:rsid w:val="00705138"/>
    <w:rsid w:val="007053CF"/>
    <w:rsid w:val="00705774"/>
    <w:rsid w:val="00706EF3"/>
    <w:rsid w:val="00707AC7"/>
    <w:rsid w:val="00710380"/>
    <w:rsid w:val="007106C7"/>
    <w:rsid w:val="0071123A"/>
    <w:rsid w:val="00711EFA"/>
    <w:rsid w:val="007131A1"/>
    <w:rsid w:val="00715998"/>
    <w:rsid w:val="00715CE3"/>
    <w:rsid w:val="00716068"/>
    <w:rsid w:val="00716155"/>
    <w:rsid w:val="00716D43"/>
    <w:rsid w:val="00716DF5"/>
    <w:rsid w:val="007170B3"/>
    <w:rsid w:val="007177C5"/>
    <w:rsid w:val="0072019E"/>
    <w:rsid w:val="007216CF"/>
    <w:rsid w:val="00721E2D"/>
    <w:rsid w:val="00722711"/>
    <w:rsid w:val="007228AE"/>
    <w:rsid w:val="00722B74"/>
    <w:rsid w:val="007235F4"/>
    <w:rsid w:val="00724587"/>
    <w:rsid w:val="00724F06"/>
    <w:rsid w:val="007252CB"/>
    <w:rsid w:val="007256C4"/>
    <w:rsid w:val="00725FD3"/>
    <w:rsid w:val="00727234"/>
    <w:rsid w:val="007274C4"/>
    <w:rsid w:val="00727787"/>
    <w:rsid w:val="0072787A"/>
    <w:rsid w:val="00730ED2"/>
    <w:rsid w:val="007317BA"/>
    <w:rsid w:val="007329BE"/>
    <w:rsid w:val="007329E0"/>
    <w:rsid w:val="00734D98"/>
    <w:rsid w:val="00735219"/>
    <w:rsid w:val="0073557E"/>
    <w:rsid w:val="00735DAE"/>
    <w:rsid w:val="00736AAC"/>
    <w:rsid w:val="007379E7"/>
    <w:rsid w:val="00742235"/>
    <w:rsid w:val="007434A5"/>
    <w:rsid w:val="00743589"/>
    <w:rsid w:val="007436A8"/>
    <w:rsid w:val="007452DD"/>
    <w:rsid w:val="007454A3"/>
    <w:rsid w:val="007456EC"/>
    <w:rsid w:val="00746B24"/>
    <w:rsid w:val="00753A30"/>
    <w:rsid w:val="0075495D"/>
    <w:rsid w:val="00756CCF"/>
    <w:rsid w:val="00756E4C"/>
    <w:rsid w:val="0075747A"/>
    <w:rsid w:val="0075791B"/>
    <w:rsid w:val="0076046E"/>
    <w:rsid w:val="00760498"/>
    <w:rsid w:val="00760A69"/>
    <w:rsid w:val="00760C04"/>
    <w:rsid w:val="00762D62"/>
    <w:rsid w:val="00763243"/>
    <w:rsid w:val="00763539"/>
    <w:rsid w:val="00764EA3"/>
    <w:rsid w:val="00765B88"/>
    <w:rsid w:val="00766357"/>
    <w:rsid w:val="0076654F"/>
    <w:rsid w:val="007666A4"/>
    <w:rsid w:val="00766F6B"/>
    <w:rsid w:val="007706C6"/>
    <w:rsid w:val="007732E9"/>
    <w:rsid w:val="007739CD"/>
    <w:rsid w:val="00773D50"/>
    <w:rsid w:val="007741A4"/>
    <w:rsid w:val="00775D4B"/>
    <w:rsid w:val="007775D6"/>
    <w:rsid w:val="00780ECC"/>
    <w:rsid w:val="007810B6"/>
    <w:rsid w:val="007819B8"/>
    <w:rsid w:val="00781D9A"/>
    <w:rsid w:val="00782574"/>
    <w:rsid w:val="00782626"/>
    <w:rsid w:val="00782BBC"/>
    <w:rsid w:val="00783F32"/>
    <w:rsid w:val="0078475A"/>
    <w:rsid w:val="00784DA2"/>
    <w:rsid w:val="00786349"/>
    <w:rsid w:val="007876C2"/>
    <w:rsid w:val="00787EFB"/>
    <w:rsid w:val="00790A3B"/>
    <w:rsid w:val="00792609"/>
    <w:rsid w:val="0079461C"/>
    <w:rsid w:val="00794D39"/>
    <w:rsid w:val="00794FF1"/>
    <w:rsid w:val="007958DA"/>
    <w:rsid w:val="007A0783"/>
    <w:rsid w:val="007A08A9"/>
    <w:rsid w:val="007A1810"/>
    <w:rsid w:val="007A1F2E"/>
    <w:rsid w:val="007A2D5B"/>
    <w:rsid w:val="007A3236"/>
    <w:rsid w:val="007A36BC"/>
    <w:rsid w:val="007A38FC"/>
    <w:rsid w:val="007A3B1E"/>
    <w:rsid w:val="007A3D22"/>
    <w:rsid w:val="007A3E09"/>
    <w:rsid w:val="007A41AB"/>
    <w:rsid w:val="007A4D60"/>
    <w:rsid w:val="007A4F07"/>
    <w:rsid w:val="007A5110"/>
    <w:rsid w:val="007A5AD2"/>
    <w:rsid w:val="007A701F"/>
    <w:rsid w:val="007B06F3"/>
    <w:rsid w:val="007B14E2"/>
    <w:rsid w:val="007B17D0"/>
    <w:rsid w:val="007B2BFE"/>
    <w:rsid w:val="007B2E19"/>
    <w:rsid w:val="007B3888"/>
    <w:rsid w:val="007B47C3"/>
    <w:rsid w:val="007B506B"/>
    <w:rsid w:val="007B6045"/>
    <w:rsid w:val="007C0DB4"/>
    <w:rsid w:val="007C0EE2"/>
    <w:rsid w:val="007C1275"/>
    <w:rsid w:val="007C1915"/>
    <w:rsid w:val="007C214C"/>
    <w:rsid w:val="007C2D01"/>
    <w:rsid w:val="007C4B13"/>
    <w:rsid w:val="007C5368"/>
    <w:rsid w:val="007C5D7D"/>
    <w:rsid w:val="007C6EBB"/>
    <w:rsid w:val="007C75AC"/>
    <w:rsid w:val="007C7A1A"/>
    <w:rsid w:val="007D2686"/>
    <w:rsid w:val="007D35CF"/>
    <w:rsid w:val="007D5941"/>
    <w:rsid w:val="007D5EAA"/>
    <w:rsid w:val="007D67D5"/>
    <w:rsid w:val="007E1BF7"/>
    <w:rsid w:val="007E37FE"/>
    <w:rsid w:val="007E3E0E"/>
    <w:rsid w:val="007E4B39"/>
    <w:rsid w:val="007E56C4"/>
    <w:rsid w:val="007E59B8"/>
    <w:rsid w:val="007E5E1B"/>
    <w:rsid w:val="007E7E41"/>
    <w:rsid w:val="007F1C61"/>
    <w:rsid w:val="007F28CB"/>
    <w:rsid w:val="007F2A0E"/>
    <w:rsid w:val="007F60CB"/>
    <w:rsid w:val="007F6304"/>
    <w:rsid w:val="007F7180"/>
    <w:rsid w:val="0080010B"/>
    <w:rsid w:val="008001C1"/>
    <w:rsid w:val="00800AAE"/>
    <w:rsid w:val="0080467A"/>
    <w:rsid w:val="00804CCE"/>
    <w:rsid w:val="008054A2"/>
    <w:rsid w:val="0080571B"/>
    <w:rsid w:val="008071E2"/>
    <w:rsid w:val="00810F44"/>
    <w:rsid w:val="00812D4E"/>
    <w:rsid w:val="00813AFC"/>
    <w:rsid w:val="00813F16"/>
    <w:rsid w:val="0081622F"/>
    <w:rsid w:val="00816702"/>
    <w:rsid w:val="008209D5"/>
    <w:rsid w:val="00822290"/>
    <w:rsid w:val="0082424B"/>
    <w:rsid w:val="00826152"/>
    <w:rsid w:val="008274AD"/>
    <w:rsid w:val="0082789A"/>
    <w:rsid w:val="008303A9"/>
    <w:rsid w:val="008308E1"/>
    <w:rsid w:val="00831740"/>
    <w:rsid w:val="008334E7"/>
    <w:rsid w:val="00834F53"/>
    <w:rsid w:val="008360C7"/>
    <w:rsid w:val="00837819"/>
    <w:rsid w:val="00837DB4"/>
    <w:rsid w:val="00840FD1"/>
    <w:rsid w:val="0084129D"/>
    <w:rsid w:val="00841624"/>
    <w:rsid w:val="00844F2B"/>
    <w:rsid w:val="0084636C"/>
    <w:rsid w:val="00846A88"/>
    <w:rsid w:val="00846ED8"/>
    <w:rsid w:val="008474C3"/>
    <w:rsid w:val="008502B5"/>
    <w:rsid w:val="008506E0"/>
    <w:rsid w:val="00850A0C"/>
    <w:rsid w:val="00851059"/>
    <w:rsid w:val="0085374C"/>
    <w:rsid w:val="008555DC"/>
    <w:rsid w:val="0085578C"/>
    <w:rsid w:val="00856611"/>
    <w:rsid w:val="00857719"/>
    <w:rsid w:val="0086165F"/>
    <w:rsid w:val="008627A4"/>
    <w:rsid w:val="00863634"/>
    <w:rsid w:val="00863A5E"/>
    <w:rsid w:val="00863A79"/>
    <w:rsid w:val="00863F1D"/>
    <w:rsid w:val="00864D11"/>
    <w:rsid w:val="008658A9"/>
    <w:rsid w:val="00866650"/>
    <w:rsid w:val="0087041F"/>
    <w:rsid w:val="00870B6E"/>
    <w:rsid w:val="00871C11"/>
    <w:rsid w:val="008733E3"/>
    <w:rsid w:val="008743EC"/>
    <w:rsid w:val="00874AC5"/>
    <w:rsid w:val="00875ECA"/>
    <w:rsid w:val="00876166"/>
    <w:rsid w:val="00876AC6"/>
    <w:rsid w:val="00880337"/>
    <w:rsid w:val="008816C5"/>
    <w:rsid w:val="00882060"/>
    <w:rsid w:val="00883490"/>
    <w:rsid w:val="00885624"/>
    <w:rsid w:val="008866CC"/>
    <w:rsid w:val="00887B74"/>
    <w:rsid w:val="00887E19"/>
    <w:rsid w:val="008900D9"/>
    <w:rsid w:val="00890279"/>
    <w:rsid w:val="00890550"/>
    <w:rsid w:val="00891244"/>
    <w:rsid w:val="008915E8"/>
    <w:rsid w:val="00891DA0"/>
    <w:rsid w:val="00892AB5"/>
    <w:rsid w:val="008938EA"/>
    <w:rsid w:val="00893F8B"/>
    <w:rsid w:val="008943B3"/>
    <w:rsid w:val="008950DB"/>
    <w:rsid w:val="008A12DD"/>
    <w:rsid w:val="008A173E"/>
    <w:rsid w:val="008A231F"/>
    <w:rsid w:val="008A2E8E"/>
    <w:rsid w:val="008A4C65"/>
    <w:rsid w:val="008A50C8"/>
    <w:rsid w:val="008A5EDE"/>
    <w:rsid w:val="008A63E3"/>
    <w:rsid w:val="008A7665"/>
    <w:rsid w:val="008A77E1"/>
    <w:rsid w:val="008B1C6D"/>
    <w:rsid w:val="008B388C"/>
    <w:rsid w:val="008B4477"/>
    <w:rsid w:val="008B465B"/>
    <w:rsid w:val="008B5073"/>
    <w:rsid w:val="008B55EE"/>
    <w:rsid w:val="008B6C73"/>
    <w:rsid w:val="008B7BD3"/>
    <w:rsid w:val="008C0497"/>
    <w:rsid w:val="008C0ED1"/>
    <w:rsid w:val="008C27E2"/>
    <w:rsid w:val="008C3567"/>
    <w:rsid w:val="008C4CA4"/>
    <w:rsid w:val="008C555D"/>
    <w:rsid w:val="008C69DB"/>
    <w:rsid w:val="008C7310"/>
    <w:rsid w:val="008D00D3"/>
    <w:rsid w:val="008D09E2"/>
    <w:rsid w:val="008D0BCA"/>
    <w:rsid w:val="008D468F"/>
    <w:rsid w:val="008D4BEC"/>
    <w:rsid w:val="008E02F2"/>
    <w:rsid w:val="008E0FE9"/>
    <w:rsid w:val="008E1060"/>
    <w:rsid w:val="008E1096"/>
    <w:rsid w:val="008E4090"/>
    <w:rsid w:val="008E42D3"/>
    <w:rsid w:val="008E4417"/>
    <w:rsid w:val="008E4BA5"/>
    <w:rsid w:val="008E4CA8"/>
    <w:rsid w:val="008E4F46"/>
    <w:rsid w:val="008E5308"/>
    <w:rsid w:val="008E5ADC"/>
    <w:rsid w:val="008E61F7"/>
    <w:rsid w:val="008E698F"/>
    <w:rsid w:val="008F364D"/>
    <w:rsid w:val="008F3845"/>
    <w:rsid w:val="008F57ED"/>
    <w:rsid w:val="008F6E67"/>
    <w:rsid w:val="008F7312"/>
    <w:rsid w:val="008F75F3"/>
    <w:rsid w:val="008F7F9D"/>
    <w:rsid w:val="0090063B"/>
    <w:rsid w:val="00901405"/>
    <w:rsid w:val="00901DF9"/>
    <w:rsid w:val="0090349C"/>
    <w:rsid w:val="009042A3"/>
    <w:rsid w:val="009043E3"/>
    <w:rsid w:val="00905234"/>
    <w:rsid w:val="009061DA"/>
    <w:rsid w:val="009062C0"/>
    <w:rsid w:val="00910E37"/>
    <w:rsid w:val="009118A5"/>
    <w:rsid w:val="0091217E"/>
    <w:rsid w:val="0091239E"/>
    <w:rsid w:val="009136B5"/>
    <w:rsid w:val="00914A54"/>
    <w:rsid w:val="00914E06"/>
    <w:rsid w:val="00916042"/>
    <w:rsid w:val="009165F8"/>
    <w:rsid w:val="00920358"/>
    <w:rsid w:val="0092043D"/>
    <w:rsid w:val="00920B88"/>
    <w:rsid w:val="00920DFD"/>
    <w:rsid w:val="009216E8"/>
    <w:rsid w:val="00921C84"/>
    <w:rsid w:val="00925894"/>
    <w:rsid w:val="00925A23"/>
    <w:rsid w:val="00925DD3"/>
    <w:rsid w:val="00925E9A"/>
    <w:rsid w:val="00926562"/>
    <w:rsid w:val="00927857"/>
    <w:rsid w:val="009278C8"/>
    <w:rsid w:val="009279B8"/>
    <w:rsid w:val="00927BA9"/>
    <w:rsid w:val="00927EB3"/>
    <w:rsid w:val="009314C2"/>
    <w:rsid w:val="00931A6F"/>
    <w:rsid w:val="009335B8"/>
    <w:rsid w:val="00933961"/>
    <w:rsid w:val="009343EB"/>
    <w:rsid w:val="0093529B"/>
    <w:rsid w:val="00935905"/>
    <w:rsid w:val="00936CA1"/>
    <w:rsid w:val="009436F4"/>
    <w:rsid w:val="0094425A"/>
    <w:rsid w:val="00944799"/>
    <w:rsid w:val="009458C4"/>
    <w:rsid w:val="00945D20"/>
    <w:rsid w:val="009469B0"/>
    <w:rsid w:val="00947345"/>
    <w:rsid w:val="0094737A"/>
    <w:rsid w:val="00947B11"/>
    <w:rsid w:val="00950D00"/>
    <w:rsid w:val="00950F6C"/>
    <w:rsid w:val="009514A7"/>
    <w:rsid w:val="009529AC"/>
    <w:rsid w:val="00953E77"/>
    <w:rsid w:val="0095672E"/>
    <w:rsid w:val="00956829"/>
    <w:rsid w:val="00956B65"/>
    <w:rsid w:val="009576CE"/>
    <w:rsid w:val="009617AB"/>
    <w:rsid w:val="009631C7"/>
    <w:rsid w:val="00963214"/>
    <w:rsid w:val="00964E42"/>
    <w:rsid w:val="009652F1"/>
    <w:rsid w:val="0096656F"/>
    <w:rsid w:val="00966BA8"/>
    <w:rsid w:val="00967439"/>
    <w:rsid w:val="00967521"/>
    <w:rsid w:val="00967D77"/>
    <w:rsid w:val="00970960"/>
    <w:rsid w:val="00970A74"/>
    <w:rsid w:val="00972177"/>
    <w:rsid w:val="00972914"/>
    <w:rsid w:val="00972E20"/>
    <w:rsid w:val="00974030"/>
    <w:rsid w:val="00974202"/>
    <w:rsid w:val="009749DD"/>
    <w:rsid w:val="00974CAF"/>
    <w:rsid w:val="00974CDF"/>
    <w:rsid w:val="009754F3"/>
    <w:rsid w:val="00975C4E"/>
    <w:rsid w:val="009761C7"/>
    <w:rsid w:val="00976298"/>
    <w:rsid w:val="00981E2A"/>
    <w:rsid w:val="00981ECE"/>
    <w:rsid w:val="00981FC2"/>
    <w:rsid w:val="00982DD7"/>
    <w:rsid w:val="009830D2"/>
    <w:rsid w:val="00983A8D"/>
    <w:rsid w:val="00984D70"/>
    <w:rsid w:val="009861C8"/>
    <w:rsid w:val="00986205"/>
    <w:rsid w:val="00986C69"/>
    <w:rsid w:val="009872C6"/>
    <w:rsid w:val="0099047B"/>
    <w:rsid w:val="009905C2"/>
    <w:rsid w:val="0099074D"/>
    <w:rsid w:val="00990AF1"/>
    <w:rsid w:val="00991327"/>
    <w:rsid w:val="009917E6"/>
    <w:rsid w:val="00991AA9"/>
    <w:rsid w:val="00991D63"/>
    <w:rsid w:val="00991D6A"/>
    <w:rsid w:val="00992C75"/>
    <w:rsid w:val="00993884"/>
    <w:rsid w:val="00996501"/>
    <w:rsid w:val="00996802"/>
    <w:rsid w:val="009977A7"/>
    <w:rsid w:val="009A094E"/>
    <w:rsid w:val="009A1A91"/>
    <w:rsid w:val="009A419C"/>
    <w:rsid w:val="009A5A7B"/>
    <w:rsid w:val="009A6B79"/>
    <w:rsid w:val="009B2441"/>
    <w:rsid w:val="009B27D1"/>
    <w:rsid w:val="009B30B9"/>
    <w:rsid w:val="009B3DA9"/>
    <w:rsid w:val="009B4D62"/>
    <w:rsid w:val="009B556F"/>
    <w:rsid w:val="009B6113"/>
    <w:rsid w:val="009B76F8"/>
    <w:rsid w:val="009B7B44"/>
    <w:rsid w:val="009C045B"/>
    <w:rsid w:val="009C107C"/>
    <w:rsid w:val="009C1672"/>
    <w:rsid w:val="009C2785"/>
    <w:rsid w:val="009C2842"/>
    <w:rsid w:val="009C3AB4"/>
    <w:rsid w:val="009C69D8"/>
    <w:rsid w:val="009D0A07"/>
    <w:rsid w:val="009D168B"/>
    <w:rsid w:val="009D2017"/>
    <w:rsid w:val="009D2823"/>
    <w:rsid w:val="009D2EA4"/>
    <w:rsid w:val="009D3754"/>
    <w:rsid w:val="009D3814"/>
    <w:rsid w:val="009D5499"/>
    <w:rsid w:val="009D57BB"/>
    <w:rsid w:val="009D6005"/>
    <w:rsid w:val="009D7E97"/>
    <w:rsid w:val="009E0A3C"/>
    <w:rsid w:val="009E17F4"/>
    <w:rsid w:val="009E2D03"/>
    <w:rsid w:val="009E434E"/>
    <w:rsid w:val="009E4404"/>
    <w:rsid w:val="009E63F9"/>
    <w:rsid w:val="009E74CD"/>
    <w:rsid w:val="009E7BD3"/>
    <w:rsid w:val="009E7E8E"/>
    <w:rsid w:val="009F11D6"/>
    <w:rsid w:val="009F34BA"/>
    <w:rsid w:val="009F4E18"/>
    <w:rsid w:val="009F6313"/>
    <w:rsid w:val="009F6777"/>
    <w:rsid w:val="009F6A14"/>
    <w:rsid w:val="009F76CA"/>
    <w:rsid w:val="009F7C0A"/>
    <w:rsid w:val="00A00ED9"/>
    <w:rsid w:val="00A014D8"/>
    <w:rsid w:val="00A021E7"/>
    <w:rsid w:val="00A038BC"/>
    <w:rsid w:val="00A03BEF"/>
    <w:rsid w:val="00A03C95"/>
    <w:rsid w:val="00A04E71"/>
    <w:rsid w:val="00A054D4"/>
    <w:rsid w:val="00A05EDF"/>
    <w:rsid w:val="00A1285D"/>
    <w:rsid w:val="00A13384"/>
    <w:rsid w:val="00A134CD"/>
    <w:rsid w:val="00A148E9"/>
    <w:rsid w:val="00A15111"/>
    <w:rsid w:val="00A15943"/>
    <w:rsid w:val="00A1594F"/>
    <w:rsid w:val="00A200F9"/>
    <w:rsid w:val="00A207E3"/>
    <w:rsid w:val="00A20979"/>
    <w:rsid w:val="00A2135B"/>
    <w:rsid w:val="00A21CE4"/>
    <w:rsid w:val="00A22FB6"/>
    <w:rsid w:val="00A234F0"/>
    <w:rsid w:val="00A248DE"/>
    <w:rsid w:val="00A24C94"/>
    <w:rsid w:val="00A31607"/>
    <w:rsid w:val="00A31ABE"/>
    <w:rsid w:val="00A3243F"/>
    <w:rsid w:val="00A32A49"/>
    <w:rsid w:val="00A32F47"/>
    <w:rsid w:val="00A33EB6"/>
    <w:rsid w:val="00A34946"/>
    <w:rsid w:val="00A34B2D"/>
    <w:rsid w:val="00A3509A"/>
    <w:rsid w:val="00A3511C"/>
    <w:rsid w:val="00A35794"/>
    <w:rsid w:val="00A3713A"/>
    <w:rsid w:val="00A37CD0"/>
    <w:rsid w:val="00A41693"/>
    <w:rsid w:val="00A4176E"/>
    <w:rsid w:val="00A419A5"/>
    <w:rsid w:val="00A41BE4"/>
    <w:rsid w:val="00A42C18"/>
    <w:rsid w:val="00A4306A"/>
    <w:rsid w:val="00A43652"/>
    <w:rsid w:val="00A437F4"/>
    <w:rsid w:val="00A4492E"/>
    <w:rsid w:val="00A457A1"/>
    <w:rsid w:val="00A46F88"/>
    <w:rsid w:val="00A47FD3"/>
    <w:rsid w:val="00A52572"/>
    <w:rsid w:val="00A5333B"/>
    <w:rsid w:val="00A54992"/>
    <w:rsid w:val="00A54C5F"/>
    <w:rsid w:val="00A5516F"/>
    <w:rsid w:val="00A5534B"/>
    <w:rsid w:val="00A55768"/>
    <w:rsid w:val="00A5598C"/>
    <w:rsid w:val="00A577FA"/>
    <w:rsid w:val="00A57A32"/>
    <w:rsid w:val="00A61060"/>
    <w:rsid w:val="00A614ED"/>
    <w:rsid w:val="00A61D6E"/>
    <w:rsid w:val="00A624D8"/>
    <w:rsid w:val="00A62977"/>
    <w:rsid w:val="00A629B5"/>
    <w:rsid w:val="00A62EB0"/>
    <w:rsid w:val="00A63653"/>
    <w:rsid w:val="00A64804"/>
    <w:rsid w:val="00A64EAA"/>
    <w:rsid w:val="00A654CE"/>
    <w:rsid w:val="00A665D4"/>
    <w:rsid w:val="00A67D30"/>
    <w:rsid w:val="00A67D56"/>
    <w:rsid w:val="00A70183"/>
    <w:rsid w:val="00A73CC3"/>
    <w:rsid w:val="00A742E6"/>
    <w:rsid w:val="00A74BDF"/>
    <w:rsid w:val="00A75886"/>
    <w:rsid w:val="00A76171"/>
    <w:rsid w:val="00A77617"/>
    <w:rsid w:val="00A8054D"/>
    <w:rsid w:val="00A80BB5"/>
    <w:rsid w:val="00A820DC"/>
    <w:rsid w:val="00A84507"/>
    <w:rsid w:val="00A85C39"/>
    <w:rsid w:val="00A863BB"/>
    <w:rsid w:val="00A866C9"/>
    <w:rsid w:val="00A878D8"/>
    <w:rsid w:val="00A90131"/>
    <w:rsid w:val="00A902CC"/>
    <w:rsid w:val="00A906AD"/>
    <w:rsid w:val="00A91A39"/>
    <w:rsid w:val="00A929C8"/>
    <w:rsid w:val="00A92B7A"/>
    <w:rsid w:val="00A92FC6"/>
    <w:rsid w:val="00A9458C"/>
    <w:rsid w:val="00A95C39"/>
    <w:rsid w:val="00A96172"/>
    <w:rsid w:val="00A9670D"/>
    <w:rsid w:val="00A978E1"/>
    <w:rsid w:val="00AA021B"/>
    <w:rsid w:val="00AA33F5"/>
    <w:rsid w:val="00AA44C1"/>
    <w:rsid w:val="00AA5E9F"/>
    <w:rsid w:val="00AA739C"/>
    <w:rsid w:val="00AB26F9"/>
    <w:rsid w:val="00AB316A"/>
    <w:rsid w:val="00AB3E51"/>
    <w:rsid w:val="00AB552B"/>
    <w:rsid w:val="00AB5BEE"/>
    <w:rsid w:val="00AB6FFD"/>
    <w:rsid w:val="00AB7B48"/>
    <w:rsid w:val="00AB7D65"/>
    <w:rsid w:val="00AC2674"/>
    <w:rsid w:val="00AC2914"/>
    <w:rsid w:val="00AC518F"/>
    <w:rsid w:val="00AC59F2"/>
    <w:rsid w:val="00AC6F9A"/>
    <w:rsid w:val="00AC70FC"/>
    <w:rsid w:val="00AC70FE"/>
    <w:rsid w:val="00AC73A8"/>
    <w:rsid w:val="00AC74C7"/>
    <w:rsid w:val="00AC7926"/>
    <w:rsid w:val="00AD1F9E"/>
    <w:rsid w:val="00AD21D7"/>
    <w:rsid w:val="00AD26EF"/>
    <w:rsid w:val="00AD2920"/>
    <w:rsid w:val="00AD2B3F"/>
    <w:rsid w:val="00AD2BF0"/>
    <w:rsid w:val="00AD2ECC"/>
    <w:rsid w:val="00AD39A8"/>
    <w:rsid w:val="00AD3C2B"/>
    <w:rsid w:val="00AD4B51"/>
    <w:rsid w:val="00AD62B2"/>
    <w:rsid w:val="00AD7E96"/>
    <w:rsid w:val="00AE3446"/>
    <w:rsid w:val="00AE3961"/>
    <w:rsid w:val="00AE5745"/>
    <w:rsid w:val="00AE7661"/>
    <w:rsid w:val="00AF027D"/>
    <w:rsid w:val="00AF1D68"/>
    <w:rsid w:val="00AF2806"/>
    <w:rsid w:val="00AF2A1D"/>
    <w:rsid w:val="00AF2CC7"/>
    <w:rsid w:val="00AF2E1D"/>
    <w:rsid w:val="00AF3126"/>
    <w:rsid w:val="00AF31B6"/>
    <w:rsid w:val="00AF4344"/>
    <w:rsid w:val="00AF4E55"/>
    <w:rsid w:val="00AF6674"/>
    <w:rsid w:val="00AF6A53"/>
    <w:rsid w:val="00AF7508"/>
    <w:rsid w:val="00AF78B7"/>
    <w:rsid w:val="00B0163A"/>
    <w:rsid w:val="00B017A6"/>
    <w:rsid w:val="00B01923"/>
    <w:rsid w:val="00B01EED"/>
    <w:rsid w:val="00B01FF3"/>
    <w:rsid w:val="00B03FD2"/>
    <w:rsid w:val="00B0468A"/>
    <w:rsid w:val="00B04BB8"/>
    <w:rsid w:val="00B05ADD"/>
    <w:rsid w:val="00B0785E"/>
    <w:rsid w:val="00B10D1B"/>
    <w:rsid w:val="00B139D6"/>
    <w:rsid w:val="00B14B47"/>
    <w:rsid w:val="00B15C03"/>
    <w:rsid w:val="00B16E4C"/>
    <w:rsid w:val="00B204AA"/>
    <w:rsid w:val="00B2061B"/>
    <w:rsid w:val="00B207E3"/>
    <w:rsid w:val="00B20E50"/>
    <w:rsid w:val="00B212B2"/>
    <w:rsid w:val="00B2142E"/>
    <w:rsid w:val="00B2155C"/>
    <w:rsid w:val="00B222BB"/>
    <w:rsid w:val="00B24586"/>
    <w:rsid w:val="00B24D99"/>
    <w:rsid w:val="00B25ADC"/>
    <w:rsid w:val="00B25DDC"/>
    <w:rsid w:val="00B269B9"/>
    <w:rsid w:val="00B27AD7"/>
    <w:rsid w:val="00B30144"/>
    <w:rsid w:val="00B30B6C"/>
    <w:rsid w:val="00B314C6"/>
    <w:rsid w:val="00B3209A"/>
    <w:rsid w:val="00B35A42"/>
    <w:rsid w:val="00B37A19"/>
    <w:rsid w:val="00B40374"/>
    <w:rsid w:val="00B429BE"/>
    <w:rsid w:val="00B42B98"/>
    <w:rsid w:val="00B43DFD"/>
    <w:rsid w:val="00B43E42"/>
    <w:rsid w:val="00B44462"/>
    <w:rsid w:val="00B44551"/>
    <w:rsid w:val="00B457A9"/>
    <w:rsid w:val="00B47E8B"/>
    <w:rsid w:val="00B50485"/>
    <w:rsid w:val="00B5127D"/>
    <w:rsid w:val="00B517AC"/>
    <w:rsid w:val="00B51D59"/>
    <w:rsid w:val="00B53D1C"/>
    <w:rsid w:val="00B53D9C"/>
    <w:rsid w:val="00B547E6"/>
    <w:rsid w:val="00B55FA6"/>
    <w:rsid w:val="00B56D75"/>
    <w:rsid w:val="00B57300"/>
    <w:rsid w:val="00B578B9"/>
    <w:rsid w:val="00B57986"/>
    <w:rsid w:val="00B6151B"/>
    <w:rsid w:val="00B616C9"/>
    <w:rsid w:val="00B628D5"/>
    <w:rsid w:val="00B62E8E"/>
    <w:rsid w:val="00B63EBC"/>
    <w:rsid w:val="00B65859"/>
    <w:rsid w:val="00B7021D"/>
    <w:rsid w:val="00B705B0"/>
    <w:rsid w:val="00B714CC"/>
    <w:rsid w:val="00B71AEB"/>
    <w:rsid w:val="00B72362"/>
    <w:rsid w:val="00B73A26"/>
    <w:rsid w:val="00B75746"/>
    <w:rsid w:val="00B75CCB"/>
    <w:rsid w:val="00B763F0"/>
    <w:rsid w:val="00B816B8"/>
    <w:rsid w:val="00B81F56"/>
    <w:rsid w:val="00B82B0A"/>
    <w:rsid w:val="00B82E0A"/>
    <w:rsid w:val="00B82FB6"/>
    <w:rsid w:val="00B8477B"/>
    <w:rsid w:val="00B84B38"/>
    <w:rsid w:val="00B85043"/>
    <w:rsid w:val="00B86492"/>
    <w:rsid w:val="00B86B8E"/>
    <w:rsid w:val="00B91A78"/>
    <w:rsid w:val="00B92A02"/>
    <w:rsid w:val="00B92EE3"/>
    <w:rsid w:val="00B9301F"/>
    <w:rsid w:val="00B93476"/>
    <w:rsid w:val="00B9394E"/>
    <w:rsid w:val="00B954E3"/>
    <w:rsid w:val="00B9585D"/>
    <w:rsid w:val="00B96E16"/>
    <w:rsid w:val="00B97139"/>
    <w:rsid w:val="00BA046C"/>
    <w:rsid w:val="00BA0A83"/>
    <w:rsid w:val="00BA27EC"/>
    <w:rsid w:val="00BA4018"/>
    <w:rsid w:val="00BA43FB"/>
    <w:rsid w:val="00BA53E5"/>
    <w:rsid w:val="00BA7952"/>
    <w:rsid w:val="00BB0252"/>
    <w:rsid w:val="00BB0678"/>
    <w:rsid w:val="00BB1B59"/>
    <w:rsid w:val="00BB1FC1"/>
    <w:rsid w:val="00BB3111"/>
    <w:rsid w:val="00BB3DBF"/>
    <w:rsid w:val="00BB4631"/>
    <w:rsid w:val="00BB4867"/>
    <w:rsid w:val="00BB4B18"/>
    <w:rsid w:val="00BB58DA"/>
    <w:rsid w:val="00BB5AFB"/>
    <w:rsid w:val="00BB67A8"/>
    <w:rsid w:val="00BB6CF1"/>
    <w:rsid w:val="00BB7D19"/>
    <w:rsid w:val="00BC0848"/>
    <w:rsid w:val="00BC0F0C"/>
    <w:rsid w:val="00BC174D"/>
    <w:rsid w:val="00BC20B7"/>
    <w:rsid w:val="00BC2181"/>
    <w:rsid w:val="00BC2252"/>
    <w:rsid w:val="00BC2BC1"/>
    <w:rsid w:val="00BC3840"/>
    <w:rsid w:val="00BC4202"/>
    <w:rsid w:val="00BC4301"/>
    <w:rsid w:val="00BC45E8"/>
    <w:rsid w:val="00BC4DEA"/>
    <w:rsid w:val="00BC5637"/>
    <w:rsid w:val="00BC5F19"/>
    <w:rsid w:val="00BC6F21"/>
    <w:rsid w:val="00BC78DE"/>
    <w:rsid w:val="00BD011F"/>
    <w:rsid w:val="00BD0260"/>
    <w:rsid w:val="00BD1CE5"/>
    <w:rsid w:val="00BD1EE2"/>
    <w:rsid w:val="00BD2B12"/>
    <w:rsid w:val="00BD2CC0"/>
    <w:rsid w:val="00BD2FA9"/>
    <w:rsid w:val="00BD38B4"/>
    <w:rsid w:val="00BD4D98"/>
    <w:rsid w:val="00BD62BE"/>
    <w:rsid w:val="00BD7901"/>
    <w:rsid w:val="00BE03F2"/>
    <w:rsid w:val="00BE0CE6"/>
    <w:rsid w:val="00BE27DD"/>
    <w:rsid w:val="00BE35D7"/>
    <w:rsid w:val="00BE4F11"/>
    <w:rsid w:val="00BE5425"/>
    <w:rsid w:val="00BE5C2B"/>
    <w:rsid w:val="00BE63EE"/>
    <w:rsid w:val="00BE68BE"/>
    <w:rsid w:val="00BE70CC"/>
    <w:rsid w:val="00BE72A9"/>
    <w:rsid w:val="00BE73EB"/>
    <w:rsid w:val="00BE7F07"/>
    <w:rsid w:val="00BF031E"/>
    <w:rsid w:val="00BF09A9"/>
    <w:rsid w:val="00BF1C9E"/>
    <w:rsid w:val="00BF1FD9"/>
    <w:rsid w:val="00BF281D"/>
    <w:rsid w:val="00BF2D7E"/>
    <w:rsid w:val="00BF3220"/>
    <w:rsid w:val="00BF356E"/>
    <w:rsid w:val="00BF35BB"/>
    <w:rsid w:val="00BF7B7E"/>
    <w:rsid w:val="00C001EC"/>
    <w:rsid w:val="00C011E0"/>
    <w:rsid w:val="00C02889"/>
    <w:rsid w:val="00C02C0D"/>
    <w:rsid w:val="00C0496A"/>
    <w:rsid w:val="00C066C1"/>
    <w:rsid w:val="00C0769B"/>
    <w:rsid w:val="00C1000B"/>
    <w:rsid w:val="00C10519"/>
    <w:rsid w:val="00C10582"/>
    <w:rsid w:val="00C13066"/>
    <w:rsid w:val="00C14445"/>
    <w:rsid w:val="00C159A1"/>
    <w:rsid w:val="00C1660E"/>
    <w:rsid w:val="00C16CD3"/>
    <w:rsid w:val="00C17F12"/>
    <w:rsid w:val="00C20C24"/>
    <w:rsid w:val="00C21F34"/>
    <w:rsid w:val="00C230F4"/>
    <w:rsid w:val="00C237DC"/>
    <w:rsid w:val="00C24BCA"/>
    <w:rsid w:val="00C259EC"/>
    <w:rsid w:val="00C275F0"/>
    <w:rsid w:val="00C328E3"/>
    <w:rsid w:val="00C343AC"/>
    <w:rsid w:val="00C3452C"/>
    <w:rsid w:val="00C345BF"/>
    <w:rsid w:val="00C3473B"/>
    <w:rsid w:val="00C34EA5"/>
    <w:rsid w:val="00C350BB"/>
    <w:rsid w:val="00C3562B"/>
    <w:rsid w:val="00C35C98"/>
    <w:rsid w:val="00C364FD"/>
    <w:rsid w:val="00C3660B"/>
    <w:rsid w:val="00C418D7"/>
    <w:rsid w:val="00C4266C"/>
    <w:rsid w:val="00C43999"/>
    <w:rsid w:val="00C45DB6"/>
    <w:rsid w:val="00C46584"/>
    <w:rsid w:val="00C46852"/>
    <w:rsid w:val="00C501E2"/>
    <w:rsid w:val="00C50662"/>
    <w:rsid w:val="00C50AF9"/>
    <w:rsid w:val="00C50C94"/>
    <w:rsid w:val="00C52156"/>
    <w:rsid w:val="00C52EAD"/>
    <w:rsid w:val="00C53613"/>
    <w:rsid w:val="00C55DE2"/>
    <w:rsid w:val="00C55F82"/>
    <w:rsid w:val="00C56FFB"/>
    <w:rsid w:val="00C57CB8"/>
    <w:rsid w:val="00C57FFE"/>
    <w:rsid w:val="00C62803"/>
    <w:rsid w:val="00C633CE"/>
    <w:rsid w:val="00C63480"/>
    <w:rsid w:val="00C635A8"/>
    <w:rsid w:val="00C63ED6"/>
    <w:rsid w:val="00C64EBC"/>
    <w:rsid w:val="00C65837"/>
    <w:rsid w:val="00C6637B"/>
    <w:rsid w:val="00C66F6D"/>
    <w:rsid w:val="00C709AE"/>
    <w:rsid w:val="00C71292"/>
    <w:rsid w:val="00C71DD3"/>
    <w:rsid w:val="00C72689"/>
    <w:rsid w:val="00C736DE"/>
    <w:rsid w:val="00C74D22"/>
    <w:rsid w:val="00C750BC"/>
    <w:rsid w:val="00C756E8"/>
    <w:rsid w:val="00C75A57"/>
    <w:rsid w:val="00C75ECF"/>
    <w:rsid w:val="00C76727"/>
    <w:rsid w:val="00C7687E"/>
    <w:rsid w:val="00C76EC5"/>
    <w:rsid w:val="00C7708E"/>
    <w:rsid w:val="00C80B83"/>
    <w:rsid w:val="00C81ED5"/>
    <w:rsid w:val="00C8246B"/>
    <w:rsid w:val="00C8260A"/>
    <w:rsid w:val="00C83192"/>
    <w:rsid w:val="00C83B12"/>
    <w:rsid w:val="00C84BBB"/>
    <w:rsid w:val="00C8574D"/>
    <w:rsid w:val="00C87C31"/>
    <w:rsid w:val="00C912CC"/>
    <w:rsid w:val="00C9157A"/>
    <w:rsid w:val="00C92F05"/>
    <w:rsid w:val="00C93633"/>
    <w:rsid w:val="00C939F8"/>
    <w:rsid w:val="00C93D38"/>
    <w:rsid w:val="00C96B3A"/>
    <w:rsid w:val="00C96FAE"/>
    <w:rsid w:val="00C979C8"/>
    <w:rsid w:val="00CA08A2"/>
    <w:rsid w:val="00CA1031"/>
    <w:rsid w:val="00CA1181"/>
    <w:rsid w:val="00CA2151"/>
    <w:rsid w:val="00CA2721"/>
    <w:rsid w:val="00CA588F"/>
    <w:rsid w:val="00CA727D"/>
    <w:rsid w:val="00CA74C8"/>
    <w:rsid w:val="00CB0833"/>
    <w:rsid w:val="00CB1E32"/>
    <w:rsid w:val="00CB3D6F"/>
    <w:rsid w:val="00CB41B9"/>
    <w:rsid w:val="00CB4333"/>
    <w:rsid w:val="00CB44B5"/>
    <w:rsid w:val="00CB4624"/>
    <w:rsid w:val="00CB4BD1"/>
    <w:rsid w:val="00CB4E6C"/>
    <w:rsid w:val="00CB717A"/>
    <w:rsid w:val="00CB7FBD"/>
    <w:rsid w:val="00CC0978"/>
    <w:rsid w:val="00CC0C01"/>
    <w:rsid w:val="00CC1B90"/>
    <w:rsid w:val="00CC36C9"/>
    <w:rsid w:val="00CC3F42"/>
    <w:rsid w:val="00CC58D6"/>
    <w:rsid w:val="00CC7449"/>
    <w:rsid w:val="00CC7685"/>
    <w:rsid w:val="00CC7E8B"/>
    <w:rsid w:val="00CD06B8"/>
    <w:rsid w:val="00CD09C6"/>
    <w:rsid w:val="00CD1D93"/>
    <w:rsid w:val="00CD25FB"/>
    <w:rsid w:val="00CD327C"/>
    <w:rsid w:val="00CD33E2"/>
    <w:rsid w:val="00CD7312"/>
    <w:rsid w:val="00CD79EC"/>
    <w:rsid w:val="00CE0133"/>
    <w:rsid w:val="00CE07F3"/>
    <w:rsid w:val="00CE15B7"/>
    <w:rsid w:val="00CE1818"/>
    <w:rsid w:val="00CE1B61"/>
    <w:rsid w:val="00CE1B73"/>
    <w:rsid w:val="00CE25F5"/>
    <w:rsid w:val="00CE2C74"/>
    <w:rsid w:val="00CE4051"/>
    <w:rsid w:val="00CE4AD2"/>
    <w:rsid w:val="00CE51F4"/>
    <w:rsid w:val="00CE6BAB"/>
    <w:rsid w:val="00CE6E24"/>
    <w:rsid w:val="00CE7D00"/>
    <w:rsid w:val="00CF3EF2"/>
    <w:rsid w:val="00CF436E"/>
    <w:rsid w:val="00CF4591"/>
    <w:rsid w:val="00CF5E36"/>
    <w:rsid w:val="00CF6919"/>
    <w:rsid w:val="00CF6AB6"/>
    <w:rsid w:val="00CF7E91"/>
    <w:rsid w:val="00D00EA2"/>
    <w:rsid w:val="00D00F95"/>
    <w:rsid w:val="00D01595"/>
    <w:rsid w:val="00D0246D"/>
    <w:rsid w:val="00D024FA"/>
    <w:rsid w:val="00D02976"/>
    <w:rsid w:val="00D03212"/>
    <w:rsid w:val="00D03822"/>
    <w:rsid w:val="00D05C8E"/>
    <w:rsid w:val="00D067AC"/>
    <w:rsid w:val="00D104CC"/>
    <w:rsid w:val="00D10FF2"/>
    <w:rsid w:val="00D11D27"/>
    <w:rsid w:val="00D12A46"/>
    <w:rsid w:val="00D141C1"/>
    <w:rsid w:val="00D16B8C"/>
    <w:rsid w:val="00D16D4D"/>
    <w:rsid w:val="00D1718C"/>
    <w:rsid w:val="00D20AD7"/>
    <w:rsid w:val="00D21342"/>
    <w:rsid w:val="00D21C7E"/>
    <w:rsid w:val="00D22648"/>
    <w:rsid w:val="00D23F71"/>
    <w:rsid w:val="00D27688"/>
    <w:rsid w:val="00D30CBF"/>
    <w:rsid w:val="00D32689"/>
    <w:rsid w:val="00D331B3"/>
    <w:rsid w:val="00D3360D"/>
    <w:rsid w:val="00D3428C"/>
    <w:rsid w:val="00D3458C"/>
    <w:rsid w:val="00D355B5"/>
    <w:rsid w:val="00D364AD"/>
    <w:rsid w:val="00D37A0B"/>
    <w:rsid w:val="00D40AD1"/>
    <w:rsid w:val="00D42916"/>
    <w:rsid w:val="00D429D1"/>
    <w:rsid w:val="00D42E7F"/>
    <w:rsid w:val="00D438F8"/>
    <w:rsid w:val="00D44F85"/>
    <w:rsid w:val="00D45C54"/>
    <w:rsid w:val="00D50C61"/>
    <w:rsid w:val="00D50FFE"/>
    <w:rsid w:val="00D53459"/>
    <w:rsid w:val="00D539CC"/>
    <w:rsid w:val="00D55A05"/>
    <w:rsid w:val="00D57B3B"/>
    <w:rsid w:val="00D60D6A"/>
    <w:rsid w:val="00D62B39"/>
    <w:rsid w:val="00D63A80"/>
    <w:rsid w:val="00D63F42"/>
    <w:rsid w:val="00D64A77"/>
    <w:rsid w:val="00D64AD3"/>
    <w:rsid w:val="00D65B82"/>
    <w:rsid w:val="00D65D05"/>
    <w:rsid w:val="00D66A22"/>
    <w:rsid w:val="00D674D1"/>
    <w:rsid w:val="00D67E08"/>
    <w:rsid w:val="00D70D6A"/>
    <w:rsid w:val="00D71265"/>
    <w:rsid w:val="00D73347"/>
    <w:rsid w:val="00D73465"/>
    <w:rsid w:val="00D73892"/>
    <w:rsid w:val="00D73BF3"/>
    <w:rsid w:val="00D745C6"/>
    <w:rsid w:val="00D74CE8"/>
    <w:rsid w:val="00D76683"/>
    <w:rsid w:val="00D77602"/>
    <w:rsid w:val="00D8027B"/>
    <w:rsid w:val="00D802C5"/>
    <w:rsid w:val="00D802EF"/>
    <w:rsid w:val="00D809D0"/>
    <w:rsid w:val="00D80C2F"/>
    <w:rsid w:val="00D81226"/>
    <w:rsid w:val="00D8187D"/>
    <w:rsid w:val="00D8226C"/>
    <w:rsid w:val="00D82792"/>
    <w:rsid w:val="00D85587"/>
    <w:rsid w:val="00D85E48"/>
    <w:rsid w:val="00D8647C"/>
    <w:rsid w:val="00D8647F"/>
    <w:rsid w:val="00D869EF"/>
    <w:rsid w:val="00D907D9"/>
    <w:rsid w:val="00D91CE1"/>
    <w:rsid w:val="00D9390F"/>
    <w:rsid w:val="00D93E43"/>
    <w:rsid w:val="00D94863"/>
    <w:rsid w:val="00D94C3D"/>
    <w:rsid w:val="00D94F40"/>
    <w:rsid w:val="00D95D61"/>
    <w:rsid w:val="00D96923"/>
    <w:rsid w:val="00D96FE2"/>
    <w:rsid w:val="00D97ADF"/>
    <w:rsid w:val="00DA1028"/>
    <w:rsid w:val="00DA1562"/>
    <w:rsid w:val="00DA164D"/>
    <w:rsid w:val="00DA1992"/>
    <w:rsid w:val="00DA1C69"/>
    <w:rsid w:val="00DA2B26"/>
    <w:rsid w:val="00DA4A68"/>
    <w:rsid w:val="00DA4AC9"/>
    <w:rsid w:val="00DA5EE3"/>
    <w:rsid w:val="00DA6528"/>
    <w:rsid w:val="00DA665E"/>
    <w:rsid w:val="00DA685A"/>
    <w:rsid w:val="00DA69EA"/>
    <w:rsid w:val="00DA7B98"/>
    <w:rsid w:val="00DA7E51"/>
    <w:rsid w:val="00DA7E5C"/>
    <w:rsid w:val="00DB046E"/>
    <w:rsid w:val="00DB10AF"/>
    <w:rsid w:val="00DB1307"/>
    <w:rsid w:val="00DB2A83"/>
    <w:rsid w:val="00DB2C1F"/>
    <w:rsid w:val="00DB3BAF"/>
    <w:rsid w:val="00DB434E"/>
    <w:rsid w:val="00DB49A7"/>
    <w:rsid w:val="00DB4B5D"/>
    <w:rsid w:val="00DB5857"/>
    <w:rsid w:val="00DB6161"/>
    <w:rsid w:val="00DB6292"/>
    <w:rsid w:val="00DB770F"/>
    <w:rsid w:val="00DB7B5A"/>
    <w:rsid w:val="00DC08AF"/>
    <w:rsid w:val="00DC104F"/>
    <w:rsid w:val="00DC130C"/>
    <w:rsid w:val="00DC1D07"/>
    <w:rsid w:val="00DC2438"/>
    <w:rsid w:val="00DC28B5"/>
    <w:rsid w:val="00DC30F7"/>
    <w:rsid w:val="00DC454E"/>
    <w:rsid w:val="00DC4F8C"/>
    <w:rsid w:val="00DC59C5"/>
    <w:rsid w:val="00DC5B23"/>
    <w:rsid w:val="00DC6C08"/>
    <w:rsid w:val="00DD1824"/>
    <w:rsid w:val="00DD26CD"/>
    <w:rsid w:val="00DD27CB"/>
    <w:rsid w:val="00DD3C8A"/>
    <w:rsid w:val="00DD4737"/>
    <w:rsid w:val="00DD4878"/>
    <w:rsid w:val="00DD5065"/>
    <w:rsid w:val="00DD6681"/>
    <w:rsid w:val="00DD7022"/>
    <w:rsid w:val="00DE297D"/>
    <w:rsid w:val="00DE373C"/>
    <w:rsid w:val="00DE684F"/>
    <w:rsid w:val="00DE70E4"/>
    <w:rsid w:val="00DF0017"/>
    <w:rsid w:val="00DF006B"/>
    <w:rsid w:val="00DF11C6"/>
    <w:rsid w:val="00DF11E0"/>
    <w:rsid w:val="00DF186B"/>
    <w:rsid w:val="00DF1ED0"/>
    <w:rsid w:val="00DF2AEF"/>
    <w:rsid w:val="00DF3EF8"/>
    <w:rsid w:val="00DF3F76"/>
    <w:rsid w:val="00DF5895"/>
    <w:rsid w:val="00DF72ED"/>
    <w:rsid w:val="00DF763C"/>
    <w:rsid w:val="00DF7674"/>
    <w:rsid w:val="00E01E88"/>
    <w:rsid w:val="00E020F2"/>
    <w:rsid w:val="00E0289F"/>
    <w:rsid w:val="00E02C37"/>
    <w:rsid w:val="00E03640"/>
    <w:rsid w:val="00E044F9"/>
    <w:rsid w:val="00E0484B"/>
    <w:rsid w:val="00E056A2"/>
    <w:rsid w:val="00E06A20"/>
    <w:rsid w:val="00E07473"/>
    <w:rsid w:val="00E100DE"/>
    <w:rsid w:val="00E10CB4"/>
    <w:rsid w:val="00E10DE4"/>
    <w:rsid w:val="00E1373D"/>
    <w:rsid w:val="00E13BF3"/>
    <w:rsid w:val="00E16A73"/>
    <w:rsid w:val="00E17AF7"/>
    <w:rsid w:val="00E2024D"/>
    <w:rsid w:val="00E22FE6"/>
    <w:rsid w:val="00E232DF"/>
    <w:rsid w:val="00E2412D"/>
    <w:rsid w:val="00E250EA"/>
    <w:rsid w:val="00E2541C"/>
    <w:rsid w:val="00E26B37"/>
    <w:rsid w:val="00E26FF6"/>
    <w:rsid w:val="00E27660"/>
    <w:rsid w:val="00E27D96"/>
    <w:rsid w:val="00E30576"/>
    <w:rsid w:val="00E30EBA"/>
    <w:rsid w:val="00E3177B"/>
    <w:rsid w:val="00E32939"/>
    <w:rsid w:val="00E32F65"/>
    <w:rsid w:val="00E33324"/>
    <w:rsid w:val="00E33CF2"/>
    <w:rsid w:val="00E3447B"/>
    <w:rsid w:val="00E35DDB"/>
    <w:rsid w:val="00E366E9"/>
    <w:rsid w:val="00E377F6"/>
    <w:rsid w:val="00E4065A"/>
    <w:rsid w:val="00E40F4D"/>
    <w:rsid w:val="00E41891"/>
    <w:rsid w:val="00E44516"/>
    <w:rsid w:val="00E479D6"/>
    <w:rsid w:val="00E50233"/>
    <w:rsid w:val="00E5024F"/>
    <w:rsid w:val="00E516E6"/>
    <w:rsid w:val="00E52158"/>
    <w:rsid w:val="00E5281D"/>
    <w:rsid w:val="00E535C0"/>
    <w:rsid w:val="00E53E09"/>
    <w:rsid w:val="00E54012"/>
    <w:rsid w:val="00E54957"/>
    <w:rsid w:val="00E54A72"/>
    <w:rsid w:val="00E54B18"/>
    <w:rsid w:val="00E54BE8"/>
    <w:rsid w:val="00E57B23"/>
    <w:rsid w:val="00E60D3F"/>
    <w:rsid w:val="00E62E1C"/>
    <w:rsid w:val="00E6418C"/>
    <w:rsid w:val="00E657E6"/>
    <w:rsid w:val="00E65EE1"/>
    <w:rsid w:val="00E66279"/>
    <w:rsid w:val="00E66EFE"/>
    <w:rsid w:val="00E67646"/>
    <w:rsid w:val="00E67D38"/>
    <w:rsid w:val="00E71CFE"/>
    <w:rsid w:val="00E72028"/>
    <w:rsid w:val="00E726CF"/>
    <w:rsid w:val="00E73DCC"/>
    <w:rsid w:val="00E749B3"/>
    <w:rsid w:val="00E75920"/>
    <w:rsid w:val="00E804EF"/>
    <w:rsid w:val="00E80E6C"/>
    <w:rsid w:val="00E815BA"/>
    <w:rsid w:val="00E8263A"/>
    <w:rsid w:val="00E83852"/>
    <w:rsid w:val="00E85310"/>
    <w:rsid w:val="00E85B71"/>
    <w:rsid w:val="00E8791F"/>
    <w:rsid w:val="00E901B2"/>
    <w:rsid w:val="00E91DD1"/>
    <w:rsid w:val="00E93C2E"/>
    <w:rsid w:val="00E93EE2"/>
    <w:rsid w:val="00E953E3"/>
    <w:rsid w:val="00E95B79"/>
    <w:rsid w:val="00E9767E"/>
    <w:rsid w:val="00EA0AF1"/>
    <w:rsid w:val="00EA0FFC"/>
    <w:rsid w:val="00EA3C4E"/>
    <w:rsid w:val="00EA4516"/>
    <w:rsid w:val="00EA4A62"/>
    <w:rsid w:val="00EA5567"/>
    <w:rsid w:val="00EA590C"/>
    <w:rsid w:val="00EB0AA6"/>
    <w:rsid w:val="00EB175C"/>
    <w:rsid w:val="00EB28B9"/>
    <w:rsid w:val="00EB28C1"/>
    <w:rsid w:val="00EB2EEC"/>
    <w:rsid w:val="00EB32AE"/>
    <w:rsid w:val="00EB3BA4"/>
    <w:rsid w:val="00EB41A5"/>
    <w:rsid w:val="00EB4DF0"/>
    <w:rsid w:val="00EB65AA"/>
    <w:rsid w:val="00EB73E9"/>
    <w:rsid w:val="00EC1254"/>
    <w:rsid w:val="00EC1520"/>
    <w:rsid w:val="00EC169F"/>
    <w:rsid w:val="00EC1957"/>
    <w:rsid w:val="00EC3A2D"/>
    <w:rsid w:val="00EC5861"/>
    <w:rsid w:val="00EC5B08"/>
    <w:rsid w:val="00EC6A91"/>
    <w:rsid w:val="00EC72A6"/>
    <w:rsid w:val="00EC7731"/>
    <w:rsid w:val="00ED0F2A"/>
    <w:rsid w:val="00ED2719"/>
    <w:rsid w:val="00ED332A"/>
    <w:rsid w:val="00ED33D5"/>
    <w:rsid w:val="00ED4631"/>
    <w:rsid w:val="00ED53A2"/>
    <w:rsid w:val="00EE0575"/>
    <w:rsid w:val="00EE10AD"/>
    <w:rsid w:val="00EE1498"/>
    <w:rsid w:val="00EE1887"/>
    <w:rsid w:val="00EE2529"/>
    <w:rsid w:val="00EE2D70"/>
    <w:rsid w:val="00EE3494"/>
    <w:rsid w:val="00EE41FC"/>
    <w:rsid w:val="00EE42E3"/>
    <w:rsid w:val="00EE4D87"/>
    <w:rsid w:val="00EE5B02"/>
    <w:rsid w:val="00EE7D20"/>
    <w:rsid w:val="00EF031C"/>
    <w:rsid w:val="00EF032B"/>
    <w:rsid w:val="00EF0D41"/>
    <w:rsid w:val="00EF150F"/>
    <w:rsid w:val="00EF1B00"/>
    <w:rsid w:val="00EF300A"/>
    <w:rsid w:val="00EF4264"/>
    <w:rsid w:val="00EF4D5E"/>
    <w:rsid w:val="00EF72BE"/>
    <w:rsid w:val="00EF745C"/>
    <w:rsid w:val="00EF7AB7"/>
    <w:rsid w:val="00F00437"/>
    <w:rsid w:val="00F00491"/>
    <w:rsid w:val="00F0062F"/>
    <w:rsid w:val="00F008BB"/>
    <w:rsid w:val="00F035B1"/>
    <w:rsid w:val="00F03E97"/>
    <w:rsid w:val="00F04623"/>
    <w:rsid w:val="00F04632"/>
    <w:rsid w:val="00F077B1"/>
    <w:rsid w:val="00F10A7D"/>
    <w:rsid w:val="00F10F1B"/>
    <w:rsid w:val="00F114EA"/>
    <w:rsid w:val="00F116EA"/>
    <w:rsid w:val="00F129C9"/>
    <w:rsid w:val="00F138D6"/>
    <w:rsid w:val="00F14266"/>
    <w:rsid w:val="00F14DC0"/>
    <w:rsid w:val="00F1598B"/>
    <w:rsid w:val="00F162BC"/>
    <w:rsid w:val="00F16E27"/>
    <w:rsid w:val="00F16E58"/>
    <w:rsid w:val="00F172A5"/>
    <w:rsid w:val="00F17407"/>
    <w:rsid w:val="00F17E6F"/>
    <w:rsid w:val="00F2036A"/>
    <w:rsid w:val="00F20A8C"/>
    <w:rsid w:val="00F20C5B"/>
    <w:rsid w:val="00F221BB"/>
    <w:rsid w:val="00F22239"/>
    <w:rsid w:val="00F2252B"/>
    <w:rsid w:val="00F22C20"/>
    <w:rsid w:val="00F23AF0"/>
    <w:rsid w:val="00F24B43"/>
    <w:rsid w:val="00F25C43"/>
    <w:rsid w:val="00F25F27"/>
    <w:rsid w:val="00F272B6"/>
    <w:rsid w:val="00F2758E"/>
    <w:rsid w:val="00F306FF"/>
    <w:rsid w:val="00F31896"/>
    <w:rsid w:val="00F337D2"/>
    <w:rsid w:val="00F341BF"/>
    <w:rsid w:val="00F34207"/>
    <w:rsid w:val="00F35E97"/>
    <w:rsid w:val="00F41BE2"/>
    <w:rsid w:val="00F41D8D"/>
    <w:rsid w:val="00F43D0E"/>
    <w:rsid w:val="00F45C53"/>
    <w:rsid w:val="00F472D1"/>
    <w:rsid w:val="00F47B7B"/>
    <w:rsid w:val="00F50502"/>
    <w:rsid w:val="00F50661"/>
    <w:rsid w:val="00F51D73"/>
    <w:rsid w:val="00F529C5"/>
    <w:rsid w:val="00F529DF"/>
    <w:rsid w:val="00F53D64"/>
    <w:rsid w:val="00F54CB0"/>
    <w:rsid w:val="00F55AEE"/>
    <w:rsid w:val="00F60EF7"/>
    <w:rsid w:val="00F60F25"/>
    <w:rsid w:val="00F6164D"/>
    <w:rsid w:val="00F6221F"/>
    <w:rsid w:val="00F64294"/>
    <w:rsid w:val="00F656CA"/>
    <w:rsid w:val="00F66016"/>
    <w:rsid w:val="00F674D0"/>
    <w:rsid w:val="00F6757E"/>
    <w:rsid w:val="00F6776F"/>
    <w:rsid w:val="00F718FC"/>
    <w:rsid w:val="00F71B92"/>
    <w:rsid w:val="00F72F04"/>
    <w:rsid w:val="00F75C79"/>
    <w:rsid w:val="00F76033"/>
    <w:rsid w:val="00F7725A"/>
    <w:rsid w:val="00F77A23"/>
    <w:rsid w:val="00F80905"/>
    <w:rsid w:val="00F8135D"/>
    <w:rsid w:val="00F827CE"/>
    <w:rsid w:val="00F82B08"/>
    <w:rsid w:val="00F840D2"/>
    <w:rsid w:val="00F84A1A"/>
    <w:rsid w:val="00F86C41"/>
    <w:rsid w:val="00F86EBD"/>
    <w:rsid w:val="00F8704F"/>
    <w:rsid w:val="00F87295"/>
    <w:rsid w:val="00F873A1"/>
    <w:rsid w:val="00F87484"/>
    <w:rsid w:val="00F90084"/>
    <w:rsid w:val="00F91397"/>
    <w:rsid w:val="00F91A35"/>
    <w:rsid w:val="00F91DFD"/>
    <w:rsid w:val="00F92067"/>
    <w:rsid w:val="00F922F6"/>
    <w:rsid w:val="00F925AD"/>
    <w:rsid w:val="00F93962"/>
    <w:rsid w:val="00F93C81"/>
    <w:rsid w:val="00F94EDD"/>
    <w:rsid w:val="00F95403"/>
    <w:rsid w:val="00F97ECC"/>
    <w:rsid w:val="00F97F2B"/>
    <w:rsid w:val="00FA0BE5"/>
    <w:rsid w:val="00FA1C8C"/>
    <w:rsid w:val="00FA20F6"/>
    <w:rsid w:val="00FA25D6"/>
    <w:rsid w:val="00FA261C"/>
    <w:rsid w:val="00FA28C6"/>
    <w:rsid w:val="00FA37CB"/>
    <w:rsid w:val="00FA46BE"/>
    <w:rsid w:val="00FA58E2"/>
    <w:rsid w:val="00FA5C6B"/>
    <w:rsid w:val="00FA745B"/>
    <w:rsid w:val="00FA772A"/>
    <w:rsid w:val="00FB0088"/>
    <w:rsid w:val="00FB1B0C"/>
    <w:rsid w:val="00FB2360"/>
    <w:rsid w:val="00FB251D"/>
    <w:rsid w:val="00FB2A77"/>
    <w:rsid w:val="00FB2E1E"/>
    <w:rsid w:val="00FB4150"/>
    <w:rsid w:val="00FB41E9"/>
    <w:rsid w:val="00FB5F82"/>
    <w:rsid w:val="00FB6077"/>
    <w:rsid w:val="00FB706C"/>
    <w:rsid w:val="00FB70DF"/>
    <w:rsid w:val="00FB724D"/>
    <w:rsid w:val="00FB785C"/>
    <w:rsid w:val="00FC1271"/>
    <w:rsid w:val="00FC1A42"/>
    <w:rsid w:val="00FC2E54"/>
    <w:rsid w:val="00FC3617"/>
    <w:rsid w:val="00FC4529"/>
    <w:rsid w:val="00FC4F70"/>
    <w:rsid w:val="00FC4FB4"/>
    <w:rsid w:val="00FC5F6B"/>
    <w:rsid w:val="00FC6832"/>
    <w:rsid w:val="00FC6B29"/>
    <w:rsid w:val="00FC72FD"/>
    <w:rsid w:val="00FC750C"/>
    <w:rsid w:val="00FC772B"/>
    <w:rsid w:val="00FC7EA9"/>
    <w:rsid w:val="00FD0638"/>
    <w:rsid w:val="00FD288E"/>
    <w:rsid w:val="00FD45D7"/>
    <w:rsid w:val="00FD45FF"/>
    <w:rsid w:val="00FD6B69"/>
    <w:rsid w:val="00FD712C"/>
    <w:rsid w:val="00FE039A"/>
    <w:rsid w:val="00FE0B1D"/>
    <w:rsid w:val="00FE0F73"/>
    <w:rsid w:val="00FE26F7"/>
    <w:rsid w:val="00FE3ADB"/>
    <w:rsid w:val="00FF1398"/>
    <w:rsid w:val="00FF1EE0"/>
    <w:rsid w:val="00FF1FDA"/>
    <w:rsid w:val="00FF3B97"/>
    <w:rsid w:val="00FF459E"/>
    <w:rsid w:val="00FF4C77"/>
    <w:rsid w:val="00FF5E90"/>
    <w:rsid w:val="00FF62A0"/>
    <w:rsid w:val="00FF6930"/>
    <w:rsid w:val="00FF74E1"/>
    <w:rsid w:val="00FF79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2333C9"/>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qFormat/>
    <w:locked/>
    <w:rsid w:val="004E77FB"/>
    <w:rPr>
      <w:sz w:val="16"/>
    </w:rPr>
  </w:style>
  <w:style w:type="paragraph" w:styleId="CommentText">
    <w:name w:val="annotation text"/>
    <w:basedOn w:val="Normal"/>
    <w:link w:val="CommentTextChar"/>
    <w:uiPriority w:val="99"/>
    <w:unhideWhenUsed/>
    <w:qFormat/>
    <w:locked/>
    <w:rsid w:val="004E77FB"/>
    <w:rPr>
      <w:sz w:val="20"/>
      <w:szCs w:val="20"/>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customStyle="1" w:styleId="UnresolvedMention1">
    <w:name w:val="Unresolved Mention1"/>
    <w:basedOn w:val="DefaultParagraphFont"/>
    <w:uiPriority w:val="99"/>
    <w:semiHidden/>
    <w:unhideWhenUsed/>
    <w:rsid w:val="00215A40"/>
    <w:rPr>
      <w:color w:val="605E5C"/>
      <w:shd w:val="clear" w:color="auto" w:fill="E1DFDD"/>
    </w:rPr>
  </w:style>
  <w:style w:type="character" w:customStyle="1" w:styleId="UnresolvedMention2">
    <w:name w:val="Unresolved Mention2"/>
    <w:basedOn w:val="DefaultParagraphFont"/>
    <w:uiPriority w:val="99"/>
    <w:semiHidden/>
    <w:unhideWhenUsed/>
    <w:rsid w:val="00887E19"/>
    <w:rPr>
      <w:color w:val="605E5C"/>
      <w:shd w:val="clear" w:color="auto" w:fill="E1DFDD"/>
    </w:rPr>
  </w:style>
  <w:style w:type="character" w:customStyle="1" w:styleId="UnresolvedMention3">
    <w:name w:val="Unresolved Mention3"/>
    <w:basedOn w:val="DefaultParagraphFont"/>
    <w:uiPriority w:val="99"/>
    <w:semiHidden/>
    <w:unhideWhenUsed/>
    <w:rsid w:val="00086B08"/>
    <w:rPr>
      <w:color w:val="605E5C"/>
      <w:shd w:val="clear" w:color="auto" w:fill="E1DFDD"/>
    </w:rPr>
  </w:style>
  <w:style w:type="character" w:customStyle="1" w:styleId="UnresolvedMention4">
    <w:name w:val="Unresolved Mention4"/>
    <w:basedOn w:val="DefaultParagraphFont"/>
    <w:uiPriority w:val="99"/>
    <w:semiHidden/>
    <w:unhideWhenUsed/>
    <w:rsid w:val="00032C9F"/>
    <w:rPr>
      <w:color w:val="605E5C"/>
      <w:shd w:val="clear" w:color="auto" w:fill="E1DFDD"/>
    </w:rPr>
  </w:style>
  <w:style w:type="character" w:customStyle="1" w:styleId="UnresolvedMention5">
    <w:name w:val="Unresolved Mention5"/>
    <w:basedOn w:val="DefaultParagraphFont"/>
    <w:uiPriority w:val="99"/>
    <w:semiHidden/>
    <w:unhideWhenUsed/>
    <w:rsid w:val="00B53D1C"/>
    <w:rPr>
      <w:color w:val="605E5C"/>
      <w:shd w:val="clear" w:color="auto" w:fill="E1DFDD"/>
    </w:rPr>
  </w:style>
  <w:style w:type="character" w:customStyle="1" w:styleId="fontstyle01">
    <w:name w:val="fontstyle01"/>
    <w:basedOn w:val="DefaultParagraphFont"/>
    <w:rsid w:val="008D468F"/>
    <w:rPr>
      <w:rFonts w:ascii="BlissPro-Light" w:hAnsi="BlissPro-Ligh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859589536">
      <w:bodyDiv w:val="1"/>
      <w:marLeft w:val="0"/>
      <w:marRight w:val="0"/>
      <w:marTop w:val="0"/>
      <w:marBottom w:val="0"/>
      <w:divBdr>
        <w:top w:val="none" w:sz="0" w:space="0" w:color="auto"/>
        <w:left w:val="none" w:sz="0" w:space="0" w:color="auto"/>
        <w:bottom w:val="none" w:sz="0" w:space="0" w:color="auto"/>
        <w:right w:val="none" w:sz="0" w:space="0" w:color="auto"/>
      </w:divBdr>
    </w:div>
    <w:div w:id="1491751402">
      <w:bodyDiv w:val="1"/>
      <w:marLeft w:val="0"/>
      <w:marRight w:val="0"/>
      <w:marTop w:val="0"/>
      <w:marBottom w:val="0"/>
      <w:divBdr>
        <w:top w:val="none" w:sz="0" w:space="0" w:color="auto"/>
        <w:left w:val="none" w:sz="0" w:space="0" w:color="auto"/>
        <w:bottom w:val="none" w:sz="0" w:space="0" w:color="auto"/>
        <w:right w:val="none" w:sz="0" w:space="0" w:color="auto"/>
      </w:divBdr>
      <w:divsChild>
        <w:div w:id="784277214">
          <w:marLeft w:val="0"/>
          <w:marRight w:val="0"/>
          <w:marTop w:val="0"/>
          <w:marBottom w:val="0"/>
          <w:divBdr>
            <w:top w:val="none" w:sz="0" w:space="0" w:color="auto"/>
            <w:left w:val="none" w:sz="0" w:space="0" w:color="auto"/>
            <w:bottom w:val="none" w:sz="0" w:space="0" w:color="auto"/>
            <w:right w:val="none" w:sz="0" w:space="0" w:color="auto"/>
          </w:divBdr>
        </w:div>
        <w:div w:id="1341423597">
          <w:marLeft w:val="0"/>
          <w:marRight w:val="0"/>
          <w:marTop w:val="0"/>
          <w:marBottom w:val="0"/>
          <w:divBdr>
            <w:top w:val="none" w:sz="0" w:space="0" w:color="auto"/>
            <w:left w:val="none" w:sz="0" w:space="0" w:color="auto"/>
            <w:bottom w:val="none" w:sz="0" w:space="0" w:color="auto"/>
            <w:right w:val="none" w:sz="0" w:space="0" w:color="auto"/>
          </w:divBdr>
          <w:divsChild>
            <w:div w:id="1920214848">
              <w:marLeft w:val="0"/>
              <w:marRight w:val="0"/>
              <w:marTop w:val="0"/>
              <w:marBottom w:val="0"/>
              <w:divBdr>
                <w:top w:val="none" w:sz="0" w:space="0" w:color="auto"/>
                <w:left w:val="none" w:sz="0" w:space="0" w:color="auto"/>
                <w:bottom w:val="none" w:sz="0" w:space="0" w:color="auto"/>
                <w:right w:val="none" w:sz="0" w:space="0" w:color="auto"/>
              </w:divBdr>
              <w:divsChild>
                <w:div w:id="368576318">
                  <w:marLeft w:val="45"/>
                  <w:marRight w:val="45"/>
                  <w:marTop w:val="15"/>
                  <w:marBottom w:val="0"/>
                  <w:divBdr>
                    <w:top w:val="none" w:sz="0" w:space="0" w:color="auto"/>
                    <w:left w:val="none" w:sz="0" w:space="0" w:color="auto"/>
                    <w:bottom w:val="none" w:sz="0" w:space="0" w:color="auto"/>
                    <w:right w:val="none" w:sz="0" w:space="0" w:color="auto"/>
                  </w:divBdr>
                  <w:divsChild>
                    <w:div w:id="12727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GaO2UikPio8" TargetMode="External"/><Relationship Id="rId299" Type="http://schemas.openxmlformats.org/officeDocument/2006/relationships/hyperlink" Target="https://edu.rsc.org/resources/fractional-distillation/2248.article" TargetMode="External"/><Relationship Id="rId303" Type="http://schemas.openxmlformats.org/officeDocument/2006/relationships/hyperlink" Target="http://molview.org/" TargetMode="External"/><Relationship Id="rId21" Type="http://schemas.openxmlformats.org/officeDocument/2006/relationships/header" Target="header3.xml"/><Relationship Id="rId42" Type="http://schemas.openxmlformats.org/officeDocument/2006/relationships/hyperlink" Target="https://www.wikiwand.com/simple/Condensation" TargetMode="External"/><Relationship Id="rId63" Type="http://schemas.openxmlformats.org/officeDocument/2006/relationships/hyperlink" Target="https://scied.ucar.edu/activity/climate-impacts-graph-matching" TargetMode="External"/><Relationship Id="rId84" Type="http://schemas.openxmlformats.org/officeDocument/2006/relationships/hyperlink" Target="http://www.docbrown.info/page13/ChemicalTests/ChemicalTestsc.htm" TargetMode="External"/><Relationship Id="rId138" Type="http://schemas.openxmlformats.org/officeDocument/2006/relationships/hyperlink" Target="https://secondaryscience4all.wordpress.com/2014/07/21/iron-extraction-blast-furnace/" TargetMode="External"/><Relationship Id="rId159" Type="http://schemas.openxmlformats.org/officeDocument/2006/relationships/hyperlink" Target="https://www.uq.edu.au/_School_Science_Lessons/Acid-base.html" TargetMode="External"/><Relationship Id="rId324" Type="http://schemas.openxmlformats.org/officeDocument/2006/relationships/hyperlink" Target="https://edu.rsc.org/resources/oxidation-of-ethanol/1757.article" TargetMode="External"/><Relationship Id="rId345" Type="http://schemas.openxmlformats.org/officeDocument/2006/relationships/fontTable" Target="fontTable.xml"/><Relationship Id="rId170" Type="http://schemas.openxmlformats.org/officeDocument/2006/relationships/hyperlink" Target="https://www.youtube.com/watch?v=0KonBvfnzdo" TargetMode="External"/><Relationship Id="rId191" Type="http://schemas.openxmlformats.org/officeDocument/2006/relationships/hyperlink" Target="http://www.npsd.k12.nj.us/cms/lib/NJ01001216/Centricity/Domain/472/Balancing%20Chemical%20Equations%20Using%20Models.pdf" TargetMode="External"/><Relationship Id="rId205" Type="http://schemas.openxmlformats.org/officeDocument/2006/relationships/hyperlink" Target="http://www.docbrown.info/page04/4_73calcs09mvg.htm" TargetMode="External"/><Relationship Id="rId226" Type="http://schemas.openxmlformats.org/officeDocument/2006/relationships/hyperlink" Target="http://www.bbc.co.uk/bitesize/guides/z3nbqhv/revision/6" TargetMode="External"/><Relationship Id="rId247" Type="http://schemas.openxmlformats.org/officeDocument/2006/relationships/hyperlink" Target="https://www.ocr.org.uk/Images/179794-equilibrium-activity-game-and-pieces-.pdf" TargetMode="External"/><Relationship Id="rId107" Type="http://schemas.openxmlformats.org/officeDocument/2006/relationships/hyperlink" Target="https://phet.colorado.edu/en/simulation/build-a-molecule" TargetMode="External"/><Relationship Id="rId268" Type="http://schemas.openxmlformats.org/officeDocument/2006/relationships/hyperlink" Target="https://edu.rsc.org/resources/electrolysis-of-molten-zinc-chloride/826.article" TargetMode="External"/><Relationship Id="rId289" Type="http://schemas.openxmlformats.org/officeDocument/2006/relationships/hyperlink" Target="https://blogs.nasa.gov/groundsystems/2017/10/03/liquid-oxygen-tanking-operations-begin-at-launch-pad-39b/" TargetMode="External"/><Relationship Id="rId11" Type="http://schemas.openxmlformats.org/officeDocument/2006/relationships/footnotes" Target="footnotes.xml"/><Relationship Id="rId32" Type="http://schemas.openxmlformats.org/officeDocument/2006/relationships/image" Target="media/image6.png"/><Relationship Id="rId53" Type="http://schemas.openxmlformats.org/officeDocument/2006/relationships/hyperlink" Target="https://phet.colorado.edu/sims/html/diffusion/latest/diffusion_en.html" TargetMode="External"/><Relationship Id="rId74" Type="http://schemas.openxmlformats.org/officeDocument/2006/relationships/hyperlink" Target="https://edu.rsc.org/resources/reacting-copperii-oxide-with-sulfuric-acid/1917.article" TargetMode="External"/><Relationship Id="rId128" Type="http://schemas.openxmlformats.org/officeDocument/2006/relationships/hyperlink" Target="https://www.compoundchem.com/2015/03/10/reactivity-series/" TargetMode="External"/><Relationship Id="rId149" Type="http://schemas.openxmlformats.org/officeDocument/2006/relationships/hyperlink" Target="http://www.wiredchemist.com/chemistry/data/bond_energies_lengths.html" TargetMode="External"/><Relationship Id="rId314" Type="http://schemas.openxmlformats.org/officeDocument/2006/relationships/hyperlink" Target="http://home.miracosta.edu/dlr/210exp5.htm" TargetMode="External"/><Relationship Id="rId335" Type="http://schemas.openxmlformats.org/officeDocument/2006/relationships/hyperlink" Target="http://www.rsc.org/globalassets/04-campaigning-outreach/policy/environment-health-safety-policy/plastics-sustainability.pdf" TargetMode="External"/><Relationship Id="rId5" Type="http://schemas.openxmlformats.org/officeDocument/2006/relationships/customXml" Target="../customXml/item5.xml"/><Relationship Id="rId95" Type="http://schemas.openxmlformats.org/officeDocument/2006/relationships/hyperlink" Target="https://www.youtube.com/watch?v=dTlanwEpLFY" TargetMode="External"/><Relationship Id="rId160" Type="http://schemas.openxmlformats.org/officeDocument/2006/relationships/hyperlink" Target="https://edu.rsc.org/resources/testing-the-ph-of-oxides/405.article" TargetMode="External"/><Relationship Id="rId181" Type="http://schemas.openxmlformats.org/officeDocument/2006/relationships/hyperlink" Target="https://www.youtube.com/watch?v=Lid8BsbqTDQ" TargetMode="External"/><Relationship Id="rId216" Type="http://schemas.openxmlformats.org/officeDocument/2006/relationships/hyperlink" Target="https://www.hoodriver.k12.or.us/cms/lib/OR01000849/Centricity/Domain/1199/Chalk_percent_yield.pdf" TargetMode="External"/><Relationship Id="rId237" Type="http://schemas.openxmlformats.org/officeDocument/2006/relationships/hyperlink" Target="https://chemdemos.uoregon.edu/demos/Lightstick-Reaction-Rates-versus-Temperature" TargetMode="External"/><Relationship Id="rId258" Type="http://schemas.openxmlformats.org/officeDocument/2006/relationships/hyperlink" Target="https://www.chemguide.co.uk/physical/equilibria/contact.html" TargetMode="External"/><Relationship Id="rId279" Type="http://schemas.openxmlformats.org/officeDocument/2006/relationships/hyperlink" Target="https://www.youtube.com/watch?v=CMW9r_L-CQA" TargetMode="External"/><Relationship Id="rId22" Type="http://schemas.openxmlformats.org/officeDocument/2006/relationships/header" Target="header4.xml"/><Relationship Id="rId43" Type="http://schemas.openxmlformats.org/officeDocument/2006/relationships/hyperlink" Target="https://www.youtube.com/watch?v=bxaPf7HRjZo" TargetMode="External"/><Relationship Id="rId64" Type="http://schemas.openxmlformats.org/officeDocument/2006/relationships/hyperlink" Target="https://scied.ucar.edu/learning-zone/activities?field_learning_zone_category_tid=5" TargetMode="External"/><Relationship Id="rId118" Type="http://schemas.openxmlformats.org/officeDocument/2006/relationships/hyperlink" Target="https://www.ausetute.com.au/metallic.html" TargetMode="External"/><Relationship Id="rId139" Type="http://schemas.openxmlformats.org/officeDocument/2006/relationships/hyperlink" Target="https://www.youtube.com/watch?v=8sPYEClAb80" TargetMode="External"/><Relationship Id="rId290" Type="http://schemas.openxmlformats.org/officeDocument/2006/relationships/hyperlink" Target="http://www.docbrown.info/page01/ExIndChem/electrochemistry11.htm" TargetMode="External"/><Relationship Id="rId304" Type="http://schemas.openxmlformats.org/officeDocument/2006/relationships/hyperlink" Target="http://molview.org/" TargetMode="External"/><Relationship Id="rId325" Type="http://schemas.openxmlformats.org/officeDocument/2006/relationships/hyperlink" Target="http://www.docbrown.info/page04/OilProducts10b.htm" TargetMode="External"/><Relationship Id="rId346" Type="http://schemas.openxmlformats.org/officeDocument/2006/relationships/theme" Target="theme/theme1.xml"/><Relationship Id="rId85" Type="http://schemas.openxmlformats.org/officeDocument/2006/relationships/hyperlink" Target="https://www.bbc.co.uk/bitesize/guides/z8fgmnb/revision/1" TargetMode="External"/><Relationship Id="rId150" Type="http://schemas.openxmlformats.org/officeDocument/2006/relationships/hyperlink" Target="http://www.gcsescience.com/rc23-bond-energy-calculation.htm" TargetMode="External"/><Relationship Id="rId171" Type="http://schemas.openxmlformats.org/officeDocument/2006/relationships/hyperlink" Target="https://www.youtube.com/watch?v=u2ogMUDBaf4&amp;t=102s" TargetMode="External"/><Relationship Id="rId192" Type="http://schemas.openxmlformats.org/officeDocument/2006/relationships/hyperlink" Target="https://www.onlinemathlearning.com/ionic-equation.html" TargetMode="External"/><Relationship Id="rId206" Type="http://schemas.openxmlformats.org/officeDocument/2006/relationships/hyperlink" Target="https://www.onlinemathlearning.com/molar-volume.html" TargetMode="External"/><Relationship Id="rId227" Type="http://schemas.openxmlformats.org/officeDocument/2006/relationships/hyperlink" Target="https://edu.rsc.org/resources/the-effect-of-concentration-on-reaction-rate/743.article" TargetMode="External"/><Relationship Id="rId248" Type="http://schemas.openxmlformats.org/officeDocument/2006/relationships/hyperlink" Target="http://www.profpaz.com/Files/chem52/Exp_6.pdf" TargetMode="External"/><Relationship Id="rId269" Type="http://schemas.openxmlformats.org/officeDocument/2006/relationships/hyperlink" Target="https://www.youtube.com/watch?v=Cf8zjla8euQ" TargetMode="External"/><Relationship Id="rId12" Type="http://schemas.openxmlformats.org/officeDocument/2006/relationships/endnotes" Target="endnotes.xml"/><Relationship Id="rId33" Type="http://schemas.openxmlformats.org/officeDocument/2006/relationships/image" Target="media/image7.png"/><Relationship Id="rId108" Type="http://schemas.openxmlformats.org/officeDocument/2006/relationships/hyperlink" Target="https://www.ehow.com/how_4487799_build-model-molecular-structure-diamond.html" TargetMode="External"/><Relationship Id="rId129" Type="http://schemas.openxmlformats.org/officeDocument/2006/relationships/hyperlink" Target="https://www.creative-chemistry.org.uk/documents/N-m05-03.pdf" TargetMode="External"/><Relationship Id="rId280" Type="http://schemas.openxmlformats.org/officeDocument/2006/relationships/hyperlink" Target="https://geology.com/minerals/bauxite.shtml" TargetMode="External"/><Relationship Id="rId315" Type="http://schemas.openxmlformats.org/officeDocument/2006/relationships/hyperlink" Target="https://www.chemguide.co.uk/physical/equilibria/ethanol.html" TargetMode="External"/><Relationship Id="rId336" Type="http://schemas.openxmlformats.org/officeDocument/2006/relationships/hyperlink" Target="https://theoceancleanup.com/great-pacific-garbage-patch/" TargetMode="External"/><Relationship Id="rId54" Type="http://schemas.openxmlformats.org/officeDocument/2006/relationships/hyperlink" Target="http://www.cambridgeinternational.org/support" TargetMode="External"/><Relationship Id="rId75" Type="http://schemas.openxmlformats.org/officeDocument/2006/relationships/hyperlink" Target="https://www.flinnsci.com/api/library/Download/224aed85de4d4fa287d0eceef9a40adc" TargetMode="External"/><Relationship Id="rId96" Type="http://schemas.openxmlformats.org/officeDocument/2006/relationships/hyperlink" Target="http://www.bbc.com/news/science-environment-34796501" TargetMode="External"/><Relationship Id="rId140" Type="http://schemas.openxmlformats.org/officeDocument/2006/relationships/hyperlink" Target="http://www.cambridgeinternational.org/support" TargetMode="External"/><Relationship Id="rId161" Type="http://schemas.openxmlformats.org/officeDocument/2006/relationships/hyperlink" Target="https://edu.rsc.org/resources/metals-and-acids-experiment/446.article" TargetMode="External"/><Relationship Id="rId182" Type="http://schemas.openxmlformats.org/officeDocument/2006/relationships/hyperlink" Target="http://www.cambridgeinternational.org/support" TargetMode="External"/><Relationship Id="rId217" Type="http://schemas.openxmlformats.org/officeDocument/2006/relationships/hyperlink" Target="http://www.docbrown.info/page04/4_73calcs14other1.htm" TargetMode="External"/><Relationship Id="rId6" Type="http://schemas.openxmlformats.org/officeDocument/2006/relationships/customXml" Target="../customXml/item6.xml"/><Relationship Id="rId238" Type="http://schemas.openxmlformats.org/officeDocument/2006/relationships/hyperlink" Target="http://www.docbrown.info/page03/3_31rates3d.htm" TargetMode="External"/><Relationship Id="rId259" Type="http://schemas.openxmlformats.org/officeDocument/2006/relationships/hyperlink" Target="https://www.chemguide.co.uk/inorganic/redox/definitions.html" TargetMode="External"/><Relationship Id="rId23" Type="http://schemas.openxmlformats.org/officeDocument/2006/relationships/footer" Target="footer3.xml"/><Relationship Id="rId119" Type="http://schemas.openxmlformats.org/officeDocument/2006/relationships/hyperlink" Target="https://teachchemistry.org/classroom-resources/ionic-covalent-bonding-simulation" TargetMode="External"/><Relationship Id="rId270" Type="http://schemas.openxmlformats.org/officeDocument/2006/relationships/hyperlink" Target="https://www.chemguide.co.uk/inorganic/electrolysis/melts.html" TargetMode="External"/><Relationship Id="rId291" Type="http://schemas.openxmlformats.org/officeDocument/2006/relationships/hyperlink" Target="https://getrevising.co.uk/grids/hydrogen_fuel_cells_2" TargetMode="External"/><Relationship Id="rId305" Type="http://schemas.openxmlformats.org/officeDocument/2006/relationships/hyperlink" Target="http://molview.org" TargetMode="External"/><Relationship Id="rId326" Type="http://schemas.openxmlformats.org/officeDocument/2006/relationships/hyperlink" Target="https://edu.rsc.org/resources/making-esters-from-alcohols-and-acids/1743.article" TargetMode="External"/><Relationship Id="rId44" Type="http://schemas.openxmlformats.org/officeDocument/2006/relationships/hyperlink" Target="http://cosmobiologist.blogspot.com/2016/02/sulfur-in-yellows-reds-and-blues-oh-my.html" TargetMode="External"/><Relationship Id="rId65" Type="http://schemas.openxmlformats.org/officeDocument/2006/relationships/hyperlink" Target="https://serc.carleton.edu/teachearth/activities/50192.html" TargetMode="External"/><Relationship Id="rId86" Type="http://schemas.openxmlformats.org/officeDocument/2006/relationships/hyperlink" Target="http://www.cambridgeinternational.org/support" TargetMode="External"/><Relationship Id="rId130" Type="http://schemas.openxmlformats.org/officeDocument/2006/relationships/hyperlink" Target="https://edu.rsc.org/download?ac=503117" TargetMode="External"/><Relationship Id="rId151" Type="http://schemas.openxmlformats.org/officeDocument/2006/relationships/hyperlink" Target="https://www.educationquizzes.com/gcse/chemistry/energy-from-reactions/" TargetMode="External"/><Relationship Id="rId172" Type="http://schemas.openxmlformats.org/officeDocument/2006/relationships/hyperlink" Target="https://www.youtube.com/watch?v=saLvwX3_p1s" TargetMode="External"/><Relationship Id="rId193" Type="http://schemas.openxmlformats.org/officeDocument/2006/relationships/hyperlink" Target="http://www.bbc.co.uk/bitesize/guides/zsm2k2p/revision/6" TargetMode="External"/><Relationship Id="rId207" Type="http://schemas.openxmlformats.org/officeDocument/2006/relationships/hyperlink" Target="https://phet.colorado.edu/sims/html/molarity/latest/molarity_en.html" TargetMode="External"/><Relationship Id="rId228" Type="http://schemas.openxmlformats.org/officeDocument/2006/relationships/hyperlink" Target="https://www.york.ac.uk/org/seg/salters/ChemistryArchive/ResourceSheets/thiosulphate_acid.PDF" TargetMode="External"/><Relationship Id="rId249" Type="http://schemas.openxmlformats.org/officeDocument/2006/relationships/hyperlink" Target="https://uwaterloo.ca/chem13-news-magazine/may-2016/feature/equilibrium-concept-through-interactive-analogies" TargetMode="External"/><Relationship Id="rId13" Type="http://schemas.openxmlformats.org/officeDocument/2006/relationships/image" Target="media/image1.jpg"/><Relationship Id="rId109" Type="http://schemas.openxmlformats.org/officeDocument/2006/relationships/hyperlink" Target="https://www.rainbowresource.com/pdfs/products/prod032392_smpl1.pdf" TargetMode="External"/><Relationship Id="rId260" Type="http://schemas.openxmlformats.org/officeDocument/2006/relationships/hyperlink" Target="http://www.docbrown.info/page03/Reactivitya.htm" TargetMode="External"/><Relationship Id="rId281" Type="http://schemas.openxmlformats.org/officeDocument/2006/relationships/hyperlink" Target="https://www.youtube.com/watch?v=NW1k4wNEq14" TargetMode="External"/><Relationship Id="rId316" Type="http://schemas.openxmlformats.org/officeDocument/2006/relationships/hyperlink" Target="https://www.bbc.co.uk/bitesize/guides/z8sb2p3/revision/3" TargetMode="External"/><Relationship Id="rId337" Type="http://schemas.openxmlformats.org/officeDocument/2006/relationships/hyperlink" Target="http://www.nationalgeographic.com/environment/2019/03/should-we-burn-plastic-waste/" TargetMode="External"/><Relationship Id="rId34" Type="http://schemas.openxmlformats.org/officeDocument/2006/relationships/hyperlink" Target="http://www.cambridgeinternational.org/support" TargetMode="External"/><Relationship Id="rId55" Type="http://schemas.openxmlformats.org/officeDocument/2006/relationships/hyperlink" Target="https://www.wpi.edu/sites/default/files/inline-image/Academic-Resources/STEM-Education-Center/Water%20Treatment-Safe%20Water%20Science%20(AweSTEM).pdf" TargetMode="External"/><Relationship Id="rId76" Type="http://schemas.openxmlformats.org/officeDocument/2006/relationships/hyperlink" Target="https://www.education.com/science-fair/article/salt-water-distillation/" TargetMode="External"/><Relationship Id="rId97" Type="http://schemas.openxmlformats.org/officeDocument/2006/relationships/hyperlink" Target="https://www.bbc.co.uk/bitesize/guides/z6k6pbk/revision/1" TargetMode="External"/><Relationship Id="rId120" Type="http://schemas.openxmlformats.org/officeDocument/2006/relationships/hyperlink" Target="http://www.cambridgeinternational.org/support" TargetMode="External"/><Relationship Id="rId141" Type="http://schemas.openxmlformats.org/officeDocument/2006/relationships/hyperlink" Target="https://chemistry.ucsd.edu/undergraduate/teaching-labs/demos/demo45.html" TargetMode="External"/><Relationship Id="rId7" Type="http://schemas.openxmlformats.org/officeDocument/2006/relationships/numbering" Target="numbering.xml"/><Relationship Id="rId162" Type="http://schemas.openxmlformats.org/officeDocument/2006/relationships/hyperlink" Target="https://edu.rsc.org/resources/preparing-salts-by-neutralisation-of-oxides-and-carbonates/1762.article" TargetMode="External"/><Relationship Id="rId183" Type="http://schemas.openxmlformats.org/officeDocument/2006/relationships/hyperlink" Target="https://www.youtube.com/watch?v=o7KGUUlycP0" TargetMode="External"/><Relationship Id="rId218" Type="http://schemas.openxmlformats.org/officeDocument/2006/relationships/hyperlink" Target="https://www.bbc.co.uk/bitesize/guides/z8d2bk7/revision/4" TargetMode="External"/><Relationship Id="rId239" Type="http://schemas.openxmlformats.org/officeDocument/2006/relationships/hyperlink" Target="https://www.chemguide.co.uk/physical/basicrates/temperature.html" TargetMode="External"/><Relationship Id="rId250" Type="http://schemas.openxmlformats.org/officeDocument/2006/relationships/hyperlink" Target="https://www.youtube.com/watch?v=o1_D4FscMnU" TargetMode="External"/><Relationship Id="rId271" Type="http://schemas.openxmlformats.org/officeDocument/2006/relationships/image" Target="media/image8.gif"/><Relationship Id="rId292" Type="http://schemas.openxmlformats.org/officeDocument/2006/relationships/hyperlink" Target="https://sci-toys.com/scitoys/scitoys/echem/fuel_cell/fuel_cell.html" TargetMode="External"/><Relationship Id="rId306" Type="http://schemas.openxmlformats.org/officeDocument/2006/relationships/hyperlink" Target="https://www.nationalgeographic.com/environment/urban-expeditions/food/food-journeys-graphic/" TargetMode="External"/><Relationship Id="rId24" Type="http://schemas.openxmlformats.org/officeDocument/2006/relationships/hyperlink" Target="https://www.cambridgeinternational.org/programmes-and-qualifications/cambridge-o-level-chemistry-5070/published-resources/" TargetMode="External"/><Relationship Id="rId45" Type="http://schemas.openxmlformats.org/officeDocument/2006/relationships/hyperlink" Target="https://www.chemguide.co.uk/physical/kt/basic.html" TargetMode="External"/><Relationship Id="rId66" Type="http://schemas.openxmlformats.org/officeDocument/2006/relationships/hyperlink" Target="https://www.explainthatstuff.com/catalyticconverters.html" TargetMode="External"/><Relationship Id="rId87" Type="http://schemas.openxmlformats.org/officeDocument/2006/relationships/hyperlink" Target="https://scaleofuniverse.com/" TargetMode="External"/><Relationship Id="rId110" Type="http://schemas.openxmlformats.org/officeDocument/2006/relationships/hyperlink" Target="https://www.chemguide.co.uk/atoms/structures/giantcov.html" TargetMode="External"/><Relationship Id="rId131" Type="http://schemas.openxmlformats.org/officeDocument/2006/relationships/hyperlink" Target="https://edu.rsc.org/exhibition-chemistry/displacement-reaction-of-silver-nitrate-and-copper-metal/2020046.article" TargetMode="External"/><Relationship Id="rId327" Type="http://schemas.openxmlformats.org/officeDocument/2006/relationships/hyperlink" Target="https://www.bbc.co.uk/bitesize/guides/zyfgmnb/revision/1" TargetMode="External"/><Relationship Id="rId152" Type="http://schemas.openxmlformats.org/officeDocument/2006/relationships/hyperlink" Target="http://www.docbrown.info/page03/3_51energyC.htm" TargetMode="External"/><Relationship Id="rId173" Type="http://schemas.openxmlformats.org/officeDocument/2006/relationships/hyperlink" Target="https://www.bbc.co.uk/bitesize/guides/ztjy6yc/revision/2" TargetMode="External"/><Relationship Id="rId194" Type="http://schemas.openxmlformats.org/officeDocument/2006/relationships/hyperlink" Target="https://www.bbc.co.uk/bitesize/guides/zwn8b82/revision/6" TargetMode="External"/><Relationship Id="rId208" Type="http://schemas.openxmlformats.org/officeDocument/2006/relationships/hyperlink" Target="https://www.gcsescience.com/m30.htm" TargetMode="External"/><Relationship Id="rId229" Type="http://schemas.openxmlformats.org/officeDocument/2006/relationships/hyperlink" Target="https://www.youtube.com/watch?v=Ui_74hXRugI" TargetMode="External"/><Relationship Id="rId240" Type="http://schemas.openxmlformats.org/officeDocument/2006/relationships/hyperlink" Target="https://www.rsc.org/education/teachers/resources/aflchem/resources/63/index.htm" TargetMode="External"/><Relationship Id="rId261" Type="http://schemas.openxmlformats.org/officeDocument/2006/relationships/hyperlink" Target="https://www.bbc.co.uk/bitesize/guides/zy3xcj6/revision/1" TargetMode="External"/><Relationship Id="rId14" Type="http://schemas.openxmlformats.org/officeDocument/2006/relationships/image" Target="media/image2.jpg"/><Relationship Id="rId35" Type="http://schemas.openxmlformats.org/officeDocument/2006/relationships/hyperlink" Target="http://www.cambridgeinternational.org/support" TargetMode="External"/><Relationship Id="rId56" Type="http://schemas.openxmlformats.org/officeDocument/2006/relationships/hyperlink" Target="https://www.teachengineering.org/activities/view/wst_environmental_lesson02_activity2" TargetMode="External"/><Relationship Id="rId77" Type="http://schemas.openxmlformats.org/officeDocument/2006/relationships/hyperlink" Target="http://home.miracosta.edu/dlr/210exp5.htm" TargetMode="External"/><Relationship Id="rId100" Type="http://schemas.openxmlformats.org/officeDocument/2006/relationships/hyperlink" Target="https://javalab.org/en/covalent_bond_en/" TargetMode="External"/><Relationship Id="rId282" Type="http://schemas.openxmlformats.org/officeDocument/2006/relationships/hyperlink" Target="https://www.ibchem.com/IB/ibnotes/full/ope_htm/hall_cell.htm" TargetMode="External"/><Relationship Id="rId317" Type="http://schemas.openxmlformats.org/officeDocument/2006/relationships/hyperlink" Target="https://edu.rsc.org/resources/identifying-the-products-of-combustion/707.article" TargetMode="External"/><Relationship Id="rId338" Type="http://schemas.openxmlformats.org/officeDocument/2006/relationships/hyperlink" Target="http://www.nationalgeographic.com/news/2017/07/plastic-produced-recycling-waste-ocean-trash-debris-environment/" TargetMode="External"/><Relationship Id="rId8" Type="http://schemas.openxmlformats.org/officeDocument/2006/relationships/styles" Target="styles.xml"/><Relationship Id="rId98" Type="http://schemas.openxmlformats.org/officeDocument/2006/relationships/hyperlink" Target="https://pbslm-contrib.s3.amazonaws.com/WGBH/arct15/SimBucket/Simulations/chemthink-ionicbonding/content/index.html" TargetMode="External"/><Relationship Id="rId121" Type="http://schemas.openxmlformats.org/officeDocument/2006/relationships/hyperlink" Target="https://www.gcsescience.com/ex29.htm" TargetMode="External"/><Relationship Id="rId142" Type="http://schemas.openxmlformats.org/officeDocument/2006/relationships/hyperlink" Target="https://www.youtube.com/watch?v=IZaGmUGBdC0" TargetMode="External"/><Relationship Id="rId163" Type="http://schemas.openxmlformats.org/officeDocument/2006/relationships/hyperlink" Target="https://edu.rsc.org/resources/preparing-salts-by-neutralisation-of-oxides-and-carbonates/1762.article" TargetMode="External"/><Relationship Id="rId184" Type="http://schemas.openxmlformats.org/officeDocument/2006/relationships/hyperlink" Target="https://archive.learner.org/interactives/periodic/bonding/" TargetMode="External"/><Relationship Id="rId219" Type="http://schemas.openxmlformats.org/officeDocument/2006/relationships/hyperlink" Target="https://opentextbc.ca/chemistry/chapter/3-2-determining-empirical-and-molecular-formulas/" TargetMode="External"/><Relationship Id="rId230" Type="http://schemas.openxmlformats.org/officeDocument/2006/relationships/hyperlink" Target="https://www.chemguide.co.uk/physical/basicrates/concentration.html" TargetMode="External"/><Relationship Id="rId251" Type="http://schemas.openxmlformats.org/officeDocument/2006/relationships/hyperlink" Target="https://www.chemguide.co.uk/physical/equilibria/haber.html"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s://phet.colorado.edu/sims/html/states-of-matter-basics/latest/states-of-matter-basics_en.html" TargetMode="External"/><Relationship Id="rId67" Type="http://schemas.openxmlformats.org/officeDocument/2006/relationships/hyperlink" Target="http://www.cambridgeinternational.org/support" TargetMode="External"/><Relationship Id="rId116" Type="http://schemas.openxmlformats.org/officeDocument/2006/relationships/hyperlink" Target="https://www.youtube.com/watch?v=yawQP474RF0" TargetMode="External"/><Relationship Id="rId137" Type="http://schemas.openxmlformats.org/officeDocument/2006/relationships/hyperlink" Target="https://geology.com/minerals/hematite.shtml" TargetMode="External"/><Relationship Id="rId158" Type="http://schemas.openxmlformats.org/officeDocument/2006/relationships/hyperlink" Target="https://www.bbc.co.uk/bitesize/guides/zgpc3k7/revision/3" TargetMode="External"/><Relationship Id="rId272" Type="http://schemas.openxmlformats.org/officeDocument/2006/relationships/hyperlink" Target="https://sepuplhs.org/high/hydrogen/electrolysis_sim.html" TargetMode="External"/><Relationship Id="rId293" Type="http://schemas.openxmlformats.org/officeDocument/2006/relationships/hyperlink" Target="https://www.wikihow.com/Build-a-Fuel-Cell" TargetMode="External"/><Relationship Id="rId302" Type="http://schemas.openxmlformats.org/officeDocument/2006/relationships/hyperlink" Target="https://energyeducation.ca/encyclopedia/Naphtha" TargetMode="External"/><Relationship Id="rId307" Type="http://schemas.openxmlformats.org/officeDocument/2006/relationships/hyperlink" Target="https://edu.rsc.org/resources/cracking-hydrocarbons/681.article" TargetMode="External"/><Relationship Id="rId323" Type="http://schemas.openxmlformats.org/officeDocument/2006/relationships/hyperlink" Target="https://www.savemyexams.co.uk/igcse-chemistry-edexcel-new/revision-notes/alcohols/alcohols-oxidation-reactions-of-ethanol/" TargetMode="External"/><Relationship Id="rId328" Type="http://schemas.openxmlformats.org/officeDocument/2006/relationships/image" Target="media/image11.png"/><Relationship Id="rId344" Type="http://schemas.openxmlformats.org/officeDocument/2006/relationships/footer" Target="footer5.xml"/><Relationship Id="rId20" Type="http://schemas.openxmlformats.org/officeDocument/2006/relationships/hyperlink" Target="http://www.cambridgeinternational.org/cambridge-for/teachers/teacherconsultants/" TargetMode="External"/><Relationship Id="rId41" Type="http://schemas.openxmlformats.org/officeDocument/2006/relationships/hyperlink" Target="https://www.sciencesource.com/archive/Iodine-Sublimation-and-Condensation-SS21318336.html" TargetMode="External"/><Relationship Id="rId62" Type="http://schemas.openxmlformats.org/officeDocument/2006/relationships/hyperlink" Target="https://www.jpl.nasa.gov/edu/teach/activity/graphing-global-temperature-trends/" TargetMode="External"/><Relationship Id="rId83" Type="http://schemas.openxmlformats.org/officeDocument/2006/relationships/hyperlink" Target="https://quizlet.com/en-gb" TargetMode="External"/><Relationship Id="rId88" Type="http://schemas.openxmlformats.org/officeDocument/2006/relationships/hyperlink" Target="http://www.docbrown.info/page04/4_71atom.htm" TargetMode="External"/><Relationship Id="rId111" Type="http://schemas.openxmlformats.org/officeDocument/2006/relationships/hyperlink" Target="https://www.researchgate.net/figure/The-atomic-structure-of-graphite-The-dashed-lines-indicate-the-weak-connection-between_fig1_3811818" TargetMode="External"/><Relationship Id="rId132" Type="http://schemas.openxmlformats.org/officeDocument/2006/relationships/hyperlink" Target="https://www.chemistryworld.com/podcasts/rust/3005931.article" TargetMode="External"/><Relationship Id="rId153" Type="http://schemas.openxmlformats.org/officeDocument/2006/relationships/hyperlink" Target="http://www.cambridgeinternational.org/support" TargetMode="External"/><Relationship Id="rId174" Type="http://schemas.openxmlformats.org/officeDocument/2006/relationships/hyperlink" Target="http://www.docbrown.info/page03/The_Halogens.htm" TargetMode="External"/><Relationship Id="rId179" Type="http://schemas.openxmlformats.org/officeDocument/2006/relationships/hyperlink" Target="https://quizlet.com/" TargetMode="External"/><Relationship Id="rId195" Type="http://schemas.openxmlformats.org/officeDocument/2006/relationships/hyperlink" Target="http://www.docbrown.info/page04/4_73calcs02rfm.htm" TargetMode="External"/><Relationship Id="rId209" Type="http://schemas.openxmlformats.org/officeDocument/2006/relationships/hyperlink" Target="https://wisc.pb.unizin.org/chemactivities/chapter/limiting-reagents/" TargetMode="External"/><Relationship Id="rId190" Type="http://schemas.openxmlformats.org/officeDocument/2006/relationships/hyperlink" Target="https://betterlesson.com/lesson/631007/balancing-chemical-reaction-equations-using-models" TargetMode="External"/><Relationship Id="rId204" Type="http://schemas.openxmlformats.org/officeDocument/2006/relationships/hyperlink" Target="https://www.gcsescience.com/m20.htm" TargetMode="External"/><Relationship Id="rId220" Type="http://schemas.openxmlformats.org/officeDocument/2006/relationships/hyperlink" Target="https://www.thoughtco.com/definition-of-empirical-formula-605084" TargetMode="External"/><Relationship Id="rId225" Type="http://schemas.openxmlformats.org/officeDocument/2006/relationships/hyperlink" Target="https://edu.rsc.org/resources/the-rate-of-reaction-of-magnesium-with-hydrochloric-acid/1916.article" TargetMode="External"/><Relationship Id="rId241" Type="http://schemas.openxmlformats.org/officeDocument/2006/relationships/hyperlink" Target="http://www.docbrown.info/page03/3_31rates3e.htm" TargetMode="External"/><Relationship Id="rId246" Type="http://schemas.openxmlformats.org/officeDocument/2006/relationships/hyperlink" Target="https://www.chemguide.co.uk/physical/equilibria/lechatelier.html" TargetMode="External"/><Relationship Id="rId267" Type="http://schemas.openxmlformats.org/officeDocument/2006/relationships/hyperlink" Target="http://www.cambridgeinternational.org/support" TargetMode="External"/><Relationship Id="rId288" Type="http://schemas.openxmlformats.org/officeDocument/2006/relationships/hyperlink" Target="https://www.nasa.gov/content/liquid-hydrogen-the-fuel-of-choice-for-space-exploration" TargetMode="External"/><Relationship Id="rId15" Type="http://schemas.openxmlformats.org/officeDocument/2006/relationships/header" Target="header1.xml"/><Relationship Id="rId36" Type="http://schemas.openxmlformats.org/officeDocument/2006/relationships/header" Target="header5.xml"/><Relationship Id="rId57" Type="http://schemas.openxmlformats.org/officeDocument/2006/relationships/hyperlink" Target="https://www.zmescience.com/other/science-abc/reason-ice-floats/" TargetMode="External"/><Relationship Id="rId106" Type="http://schemas.openxmlformats.org/officeDocument/2006/relationships/hyperlink" Target="https://www.khanacademy.org/test-prep/mcat/chemical-processes/covalent-bonds/a/intramolecular-and-intermolecular-forces" TargetMode="External"/><Relationship Id="rId127" Type="http://schemas.openxmlformats.org/officeDocument/2006/relationships/hyperlink" Target="http://www.gcsescience.com/r1-reactivity-series-metals.htm" TargetMode="External"/><Relationship Id="rId262" Type="http://schemas.openxmlformats.org/officeDocument/2006/relationships/hyperlink" Target="https://www.scienceinschool.org/content/colourful-chemistry-redox-reactions-lollipops" TargetMode="External"/><Relationship Id="rId283" Type="http://schemas.openxmlformats.org/officeDocument/2006/relationships/hyperlink" Target="https://edu.rsc.org/resources/electrolysis-of-copperii-sulfate-solution/476.article" TargetMode="External"/><Relationship Id="rId313" Type="http://schemas.openxmlformats.org/officeDocument/2006/relationships/hyperlink" Target="https://www.essentialchemicalindustry.org/chemicals/ethanol.html" TargetMode="External"/><Relationship Id="rId318" Type="http://schemas.openxmlformats.org/officeDocument/2006/relationships/hyperlink" Target="http://www.bbc.co.uk/bitesize/guides/z2jndxs/revision/4" TargetMode="External"/><Relationship Id="rId339" Type="http://schemas.openxmlformats.org/officeDocument/2006/relationships/hyperlink" Target="http://www.theguardian.com/environment/2019/aug/17/plastic-recycling-myth-what-really-happens-your-rubbish" TargetMode="External"/><Relationship Id="rId10" Type="http://schemas.openxmlformats.org/officeDocument/2006/relationships/webSettings" Target="webSettings.xml"/><Relationship Id="rId31" Type="http://schemas.openxmlformats.org/officeDocument/2006/relationships/image" Target="media/image5.png"/><Relationship Id="rId52" Type="http://schemas.openxmlformats.org/officeDocument/2006/relationships/hyperlink" Target="https://edu.rsc.org/resources/diffusion-in-liquids/685.article" TargetMode="External"/><Relationship Id="rId73" Type="http://schemas.openxmlformats.org/officeDocument/2006/relationships/hyperlink" Target="https://edu.rsc.org/resources/separating-sand-and-salt/386.article" TargetMode="External"/><Relationship Id="rId78" Type="http://schemas.openxmlformats.org/officeDocument/2006/relationships/hyperlink" Target="https://edu.rsc.org/resources/the-fractional-distillation-of-crude-oil/754.article" TargetMode="External"/><Relationship Id="rId94" Type="http://schemas.openxmlformats.org/officeDocument/2006/relationships/hyperlink" Target="https://openstax.org/books/university-physics-volume-3/pages/9-3-bonding-in-crystalline-solids" TargetMode="External"/><Relationship Id="rId99" Type="http://schemas.openxmlformats.org/officeDocument/2006/relationships/hyperlink" Target="https://www.youtube.com/watch?v=NfNIn4R8tg4" TargetMode="External"/><Relationship Id="rId101" Type="http://schemas.openxmlformats.org/officeDocument/2006/relationships/hyperlink" Target="https://www.bbc.co.uk/bitesize/guides/zxxn82p/revision/1" TargetMode="External"/><Relationship Id="rId122" Type="http://schemas.openxmlformats.org/officeDocument/2006/relationships/hyperlink" Target="https://www.explainthatstuff.com/alloys.html" TargetMode="External"/><Relationship Id="rId143" Type="http://schemas.openxmlformats.org/officeDocument/2006/relationships/hyperlink" Target="https://edu.rsc.org/resources/the-thermite-reaction/724.article" TargetMode="External"/><Relationship Id="rId148" Type="http://schemas.openxmlformats.org/officeDocument/2006/relationships/hyperlink" Target="http://www.bbc.co.uk/bitesize/guides/z2gccdm/revision/6" TargetMode="External"/><Relationship Id="rId164" Type="http://schemas.openxmlformats.org/officeDocument/2006/relationships/hyperlink" Target="https://edu.rsc.org/resources/preparing-an-insoluble-salt/1761.article" TargetMode="External"/><Relationship Id="rId169" Type="http://schemas.openxmlformats.org/officeDocument/2006/relationships/hyperlink" Target="https://www.youtube.com/watch?v=y0hrqLTubDM" TargetMode="External"/><Relationship Id="rId185" Type="http://schemas.openxmlformats.org/officeDocument/2006/relationships/hyperlink" Target="http://www.rsc.org/learn-chemistry/resources/gridlocks/puzzles/level-1/NamingCompounds.html" TargetMode="External"/><Relationship Id="rId334" Type="http://schemas.openxmlformats.org/officeDocument/2006/relationships/hyperlink" Target="http://www.chemguide.uk/organicprops/amides/polyamides.html"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youtube.com/watch?v=QLrofyj6a2s" TargetMode="External"/><Relationship Id="rId210" Type="http://schemas.openxmlformats.org/officeDocument/2006/relationships/hyperlink" Target="https://phet.colorado.edu/sims/html/reactants-products-and-leftovers/latest/reactants-products-and-leftovers_en.html" TargetMode="External"/><Relationship Id="rId215" Type="http://schemas.openxmlformats.org/officeDocument/2006/relationships/hyperlink" Target="https://www.bbc.co.uk/bitesize/guides/z3n64qt/revision/2" TargetMode="External"/><Relationship Id="rId236" Type="http://schemas.openxmlformats.org/officeDocument/2006/relationships/hyperlink" Target="https://edu.rsc.org/resources/the-effect-of-temperature-on-reaction-rate/448.article" TargetMode="External"/><Relationship Id="rId257" Type="http://schemas.openxmlformats.org/officeDocument/2006/relationships/hyperlink" Target="http://www.dynamicscience.com.au/tester/solutions1/chemistry/sulfuricacid.html" TargetMode="External"/><Relationship Id="rId278" Type="http://schemas.openxmlformats.org/officeDocument/2006/relationships/hyperlink" Target="https://edu.rsc.org/resources/colourful-electrolysis/735.article"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s://teachchemistry.org/classroom-resources/reaction-rates-simulation" TargetMode="External"/><Relationship Id="rId252" Type="http://schemas.openxmlformats.org/officeDocument/2006/relationships/hyperlink" Target="https://www.youtube.com/watch?v=wiwl4eoHbig" TargetMode="External"/><Relationship Id="rId273" Type="http://schemas.openxmlformats.org/officeDocument/2006/relationships/hyperlink" Target="http://chemed.chem.purdue.edu/demos/main_pages/20.2.html" TargetMode="External"/><Relationship Id="rId294" Type="http://schemas.openxmlformats.org/officeDocument/2006/relationships/hyperlink" Target="http://www.cambridgeinternational.org/support" TargetMode="External"/><Relationship Id="rId308" Type="http://schemas.openxmlformats.org/officeDocument/2006/relationships/hyperlink" Target="https://www.youtube.com/watch?v=ZXcS3oY9wQo" TargetMode="External"/><Relationship Id="rId329" Type="http://schemas.openxmlformats.org/officeDocument/2006/relationships/image" Target="media/image12.png"/><Relationship Id="rId47" Type="http://schemas.openxmlformats.org/officeDocument/2006/relationships/hyperlink" Target="https://edu.rsc.org/resources/melting-and-freezing-stearic-acid/1747.article" TargetMode="External"/><Relationship Id="rId68" Type="http://schemas.openxmlformats.org/officeDocument/2006/relationships/hyperlink" Target="https://www.ecronicon.com/ecnu/nutrition-ECNU-01-000017.php" TargetMode="External"/><Relationship Id="rId89" Type="http://schemas.openxmlformats.org/officeDocument/2006/relationships/hyperlink" Target="https://phet.colorado.edu/sims/html/build-an-atom/latest/build-an-atom_en.html" TargetMode="External"/><Relationship Id="rId112" Type="http://schemas.openxmlformats.org/officeDocument/2006/relationships/hyperlink" Target="https://www.youtube.com/watch?v=swssg7Mz-i8" TargetMode="External"/><Relationship Id="rId133" Type="http://schemas.openxmlformats.org/officeDocument/2006/relationships/hyperlink" Target="https://www.thoughtco.com/how-rust-works-608461" TargetMode="External"/><Relationship Id="rId154" Type="http://schemas.openxmlformats.org/officeDocument/2006/relationships/hyperlink" Target="http://www.docbrown.info/page03/AcidsBasesSalts05.htm" TargetMode="External"/><Relationship Id="rId175" Type="http://schemas.openxmlformats.org/officeDocument/2006/relationships/hyperlink" Target="https://edu.rsc.org/resources/reactions-of-halogens-as-aqueous-solutions/733.article" TargetMode="External"/><Relationship Id="rId340" Type="http://schemas.openxmlformats.org/officeDocument/2006/relationships/hyperlink" Target="http://www.cambridgeinternational.org/support" TargetMode="External"/><Relationship Id="rId196" Type="http://schemas.openxmlformats.org/officeDocument/2006/relationships/hyperlink" Target="https://www.bbc.co.uk/bitesize/guides/z84wfrd/revision/1" TargetMode="External"/><Relationship Id="rId200" Type="http://schemas.openxmlformats.org/officeDocument/2006/relationships/hyperlink" Target="https://interactives.ck12.org/simulations/chemistry.html?referrer=simulation&amp;simulationName=decomposition-reaction" TargetMode="External"/><Relationship Id="rId16" Type="http://schemas.openxmlformats.org/officeDocument/2006/relationships/footer" Target="footer1.xml"/><Relationship Id="rId221" Type="http://schemas.openxmlformats.org/officeDocument/2006/relationships/hyperlink" Target="https://edu.rsc.org/resources/the-change-in-mass-when-magnesium-burns/718.article" TargetMode="External"/><Relationship Id="rId242" Type="http://schemas.openxmlformats.org/officeDocument/2006/relationships/hyperlink" Target="https://edu.rsc.org/resources/preparing-and-using-cobalt-chloride-indicator-papers/1919.article" TargetMode="External"/><Relationship Id="rId263" Type="http://schemas.openxmlformats.org/officeDocument/2006/relationships/hyperlink" Target="https://www.chemguide.co.uk/inorganic/redox/definitions.html" TargetMode="External"/><Relationship Id="rId284" Type="http://schemas.openxmlformats.org/officeDocument/2006/relationships/hyperlink" Target="https://sites.prairiesouth.ca/legacy/chemistry/chem30/6_redox/labs/electroplating.htm" TargetMode="External"/><Relationship Id="rId319" Type="http://schemas.openxmlformats.org/officeDocument/2006/relationships/hyperlink" Target="http://www.passmyexams.co.uk/GCSE/chemistry/combustion-of-alcohols.html" TargetMode="External"/><Relationship Id="rId37" Type="http://schemas.openxmlformats.org/officeDocument/2006/relationships/footer" Target="footer4.xml"/><Relationship Id="rId58" Type="http://schemas.openxmlformats.org/officeDocument/2006/relationships/hyperlink" Target="https://www.uihere.com/free-cliparts/air-separation-atmosphere-of-earth-gas-nitrogen-chemical-composition-others-6995070" TargetMode="External"/><Relationship Id="rId79" Type="http://schemas.openxmlformats.org/officeDocument/2006/relationships/hyperlink" Target="https://edu.rsc.org/cpd/practical-distillation/3008222.article" TargetMode="External"/><Relationship Id="rId102" Type="http://schemas.openxmlformats.org/officeDocument/2006/relationships/hyperlink" Target="https://www.sciencephoto.com/media/75166/view/methane-molecular-model" TargetMode="External"/><Relationship Id="rId123" Type="http://schemas.openxmlformats.org/officeDocument/2006/relationships/hyperlink" Target="https://www.youtube.com/watch?v=xqiqVDZfWAs" TargetMode="External"/><Relationship Id="rId144" Type="http://schemas.openxmlformats.org/officeDocument/2006/relationships/hyperlink" Target="http://www.youtube.com/watch?v=EDUwc953GOA" TargetMode="External"/><Relationship Id="rId330" Type="http://schemas.openxmlformats.org/officeDocument/2006/relationships/image" Target="media/image13.tiff"/><Relationship Id="rId90" Type="http://schemas.openxmlformats.org/officeDocument/2006/relationships/hyperlink" Target="https://www.ehow.com/how_7711317_make-3d-atom.html" TargetMode="External"/><Relationship Id="rId165" Type="http://schemas.openxmlformats.org/officeDocument/2006/relationships/hyperlink" Target="http://www.cambridgeinternational.org/support" TargetMode="External"/><Relationship Id="rId186" Type="http://schemas.openxmlformats.org/officeDocument/2006/relationships/hyperlink" Target="https://www.rsc.org/education/teachers/resources/aflchem/resources/46/index.htm" TargetMode="External"/><Relationship Id="rId211" Type="http://schemas.openxmlformats.org/officeDocument/2006/relationships/hyperlink" Target="http://dept.harpercollege.edu/chemistry/chm/100/dgodambe/thedisk/labtech/titrate2.htm" TargetMode="External"/><Relationship Id="rId232" Type="http://schemas.openxmlformats.org/officeDocument/2006/relationships/hyperlink" Target="https://phet.colorado.edu/en/simulation/reactions-and-rates" TargetMode="External"/><Relationship Id="rId253" Type="http://schemas.openxmlformats.org/officeDocument/2006/relationships/hyperlink" Target="https://demonstrations.wolfram.com/ChemicalEquilibriumInTheHaberProcess/" TargetMode="External"/><Relationship Id="rId274" Type="http://schemas.openxmlformats.org/officeDocument/2006/relationships/hyperlink" Target="http://www.academicstar.us/UploadFile/Picture/2014-3/2014319215114816.pdf" TargetMode="External"/><Relationship Id="rId295" Type="http://schemas.openxmlformats.org/officeDocument/2006/relationships/hyperlink" Target="https://science.jrank.org/pages/1202/Carbon-Why-carbon-special.html" TargetMode="External"/><Relationship Id="rId309" Type="http://schemas.openxmlformats.org/officeDocument/2006/relationships/hyperlink" Target="https://www.bbc.co.uk/bitesize/guides/z3v4xfr/revision/2" TargetMode="External"/><Relationship Id="rId27" Type="http://schemas.openxmlformats.org/officeDocument/2006/relationships/hyperlink" Target="http://www.openoffice.org/" TargetMode="External"/><Relationship Id="rId48" Type="http://schemas.openxmlformats.org/officeDocument/2006/relationships/hyperlink" Target="https://edu.rsc.org/cpd/states-of-matter-and-particle-theory/3010239.article" TargetMode="External"/><Relationship Id="rId69" Type="http://schemas.openxmlformats.org/officeDocument/2006/relationships/hyperlink" Target="http://www.gcsescience.com/e8-chromatography.htm" TargetMode="External"/><Relationship Id="rId113" Type="http://schemas.openxmlformats.org/officeDocument/2006/relationships/hyperlink" Target="http://www.chm.bris.ac.uk/motm/silica/silicah.htm" TargetMode="External"/><Relationship Id="rId134" Type="http://schemas.openxmlformats.org/officeDocument/2006/relationships/hyperlink" Target="https://edu.rsc.org/resources/preventing-rusting/1763.article" TargetMode="External"/><Relationship Id="rId320" Type="http://schemas.openxmlformats.org/officeDocument/2006/relationships/hyperlink" Target="https://www.open.edu/openlearn/ocw/mod/oucontent/view.php?id=83424&amp;section=2.2.1" TargetMode="External"/><Relationship Id="rId80" Type="http://schemas.openxmlformats.org/officeDocument/2006/relationships/hyperlink" Target="https://www.bbc.co.uk/bitesize/guides/zqxyjty/revision/4" TargetMode="External"/><Relationship Id="rId155" Type="http://schemas.openxmlformats.org/officeDocument/2006/relationships/hyperlink" Target="https://phet.colorado.edu/sims/html/acid-base-solutions/latest/acid-base-solutions_en.html" TargetMode="External"/><Relationship Id="rId176" Type="http://schemas.openxmlformats.org/officeDocument/2006/relationships/hyperlink" Target="http://www.docbrown.info/page07/ASA2group7a.htm" TargetMode="External"/><Relationship Id="rId197" Type="http://schemas.openxmlformats.org/officeDocument/2006/relationships/hyperlink" Target="https://www.onlinemathlearning.com/molecular-mass.html" TargetMode="External"/><Relationship Id="rId341" Type="http://schemas.openxmlformats.org/officeDocument/2006/relationships/hyperlink" Target="mailto:info@cambridgeinternational.org" TargetMode="External"/><Relationship Id="rId201" Type="http://schemas.openxmlformats.org/officeDocument/2006/relationships/hyperlink" Target="http://www.docbrown.info/page04/4_73calcs07mam.htm" TargetMode="External"/><Relationship Id="rId222" Type="http://schemas.openxmlformats.org/officeDocument/2006/relationships/hyperlink" Target="http://www.cambridgeinternational.org/support" TargetMode="External"/><Relationship Id="rId243" Type="http://schemas.openxmlformats.org/officeDocument/2006/relationships/hyperlink" Target="https://chlorine.americanchemistry.com/Science-Center/Chlorine-Compound-of-the-Month-Library/Cobalt-Chloride-Colorful-Moisture-Detector/" TargetMode="External"/><Relationship Id="rId264" Type="http://schemas.openxmlformats.org/officeDocument/2006/relationships/hyperlink" Target="https://www.youtube.com/watch?v=o9ZKCtVVMng" TargetMode="External"/><Relationship Id="rId285" Type="http://schemas.openxmlformats.org/officeDocument/2006/relationships/hyperlink" Target="http://www.scienceproject.com/projects/detail/senior/SC050.asp" TargetMode="External"/><Relationship Id="rId17" Type="http://schemas.openxmlformats.org/officeDocument/2006/relationships/header" Target="header2.xml"/><Relationship Id="rId38" Type="http://schemas.openxmlformats.org/officeDocument/2006/relationships/hyperlink" Target="https://www.bbc.co.uk/bitesize/guides/zthyj6f/revision/1" TargetMode="External"/><Relationship Id="rId59" Type="http://schemas.openxmlformats.org/officeDocument/2006/relationships/hyperlink" Target="https://www.bbc.co.uk/bitesize/topics/zvrrd2p/articles/zn4sv9q" TargetMode="External"/><Relationship Id="rId103" Type="http://schemas.openxmlformats.org/officeDocument/2006/relationships/hyperlink" Target="https://www.bbc.co.uk/bitesize/guides/zxxn82p/revision/2" TargetMode="External"/><Relationship Id="rId124" Type="http://schemas.openxmlformats.org/officeDocument/2006/relationships/hyperlink" Target="https://igcseaid.wordpress.com/notes/coordinated-science-0654/c10-1-properties-of-metals/" TargetMode="External"/><Relationship Id="rId310" Type="http://schemas.openxmlformats.org/officeDocument/2006/relationships/hyperlink" Target="https://www.bbc.co.uk/bitesize/guides/z3v4xfr/revision/2" TargetMode="External"/><Relationship Id="rId70" Type="http://schemas.openxmlformats.org/officeDocument/2006/relationships/hyperlink" Target="https://www.chemguide.co.uk/analysis/chromatography/paper.html" TargetMode="External"/><Relationship Id="rId91" Type="http://schemas.openxmlformats.org/officeDocument/2006/relationships/hyperlink" Target="https://sciencing.com/make-3d-model-atom-5887341.html" TargetMode="External"/><Relationship Id="rId145" Type="http://schemas.openxmlformats.org/officeDocument/2006/relationships/hyperlink" Target="http://www.youtube.com/watch?v=5uxsFglz2ig" TargetMode="External"/><Relationship Id="rId166" Type="http://schemas.openxmlformats.org/officeDocument/2006/relationships/hyperlink" Target="https://www.webelements.com/" TargetMode="External"/><Relationship Id="rId187" Type="http://schemas.openxmlformats.org/officeDocument/2006/relationships/hyperlink" Target="https://www.my-gcsescience.com/balancing-chemical-equations/" TargetMode="External"/><Relationship Id="rId331" Type="http://schemas.openxmlformats.org/officeDocument/2006/relationships/image" Target="media/image14.png"/><Relationship Id="rId1" Type="http://schemas.openxmlformats.org/officeDocument/2006/relationships/customXml" Target="../customXml/item1.xml"/><Relationship Id="rId212" Type="http://schemas.openxmlformats.org/officeDocument/2006/relationships/hyperlink" Target="https://edu.rsc.org/resources/titrating-sodium-hydroxide-with-hydrochloric-acid/697.article" TargetMode="External"/><Relationship Id="rId233" Type="http://schemas.openxmlformats.org/officeDocument/2006/relationships/hyperlink" Target="https://chemdemos.uoregon.edu/Topics/Rates-of-Reaction" TargetMode="External"/><Relationship Id="rId254" Type="http://schemas.openxmlformats.org/officeDocument/2006/relationships/hyperlink" Target="https://www.bbc.co.uk/bitesize/guides/zxy9ng8/revision/1"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s://examples.yourdictionary.com/examples-of-diffusion.html" TargetMode="External"/><Relationship Id="rId114" Type="http://schemas.openxmlformats.org/officeDocument/2006/relationships/hyperlink" Target="https://www.chemistrygcse.co.uk/4-2%20Bonding/7%20-%20Metallic%20Bonding%20&amp;%20Properties.html" TargetMode="External"/><Relationship Id="rId275" Type="http://schemas.openxmlformats.org/officeDocument/2006/relationships/hyperlink" Target="http://www.digipac.ca/chemical/mtom/contents/chapter3/electrolysis.htm" TargetMode="External"/><Relationship Id="rId296" Type="http://schemas.openxmlformats.org/officeDocument/2006/relationships/image" Target="media/image9.png"/><Relationship Id="rId300" Type="http://schemas.openxmlformats.org/officeDocument/2006/relationships/hyperlink" Target="https://www.footprints-science.co.uk/index.php?type=Fractional%20distillation&amp;section=Section1&amp;info=6" TargetMode="External"/><Relationship Id="rId60" Type="http://schemas.openxmlformats.org/officeDocument/2006/relationships/hyperlink" Target="http://www.earthday.org/" TargetMode="External"/><Relationship Id="rId81" Type="http://schemas.openxmlformats.org/officeDocument/2006/relationships/hyperlink" Target="https://edu.rsc.org/resources/testing-for-negative-ions/758.article" TargetMode="External"/><Relationship Id="rId135" Type="http://schemas.openxmlformats.org/officeDocument/2006/relationships/hyperlink" Target="https://www.wisegeek.com/what-is-galvanized-steel.htm" TargetMode="External"/><Relationship Id="rId156" Type="http://schemas.openxmlformats.org/officeDocument/2006/relationships/hyperlink" Target="https://intellectwrite.com/2018/12/22/difference-between-alkali-and-base/" TargetMode="External"/><Relationship Id="rId177" Type="http://schemas.openxmlformats.org/officeDocument/2006/relationships/hyperlink" Target="https://edu.rsc.org/resources/properties-of-the-transition-metals-and-their-compounds/472.article" TargetMode="External"/><Relationship Id="rId198" Type="http://schemas.openxmlformats.org/officeDocument/2006/relationships/hyperlink" Target="https://www.bbc.co.uk/bitesize/guides/zmgj2nb/revision/2" TargetMode="External"/><Relationship Id="rId321" Type="http://schemas.openxmlformats.org/officeDocument/2006/relationships/hyperlink" Target="https://edu.rsc.org/resources/the-acidic-reactions-of-ethanoic-acid/462.article" TargetMode="External"/><Relationship Id="rId342" Type="http://schemas.openxmlformats.org/officeDocument/2006/relationships/hyperlink" Target="http://www.cambridgeinternational.org" TargetMode="External"/><Relationship Id="rId202" Type="http://schemas.openxmlformats.org/officeDocument/2006/relationships/hyperlink" Target="https://www.bbc.co.uk/bitesize/guides/z24xcj6/revision/1" TargetMode="External"/><Relationship Id="rId223" Type="http://schemas.openxmlformats.org/officeDocument/2006/relationships/hyperlink" Target="https://phet.colorado.edu/sims/cheerpj/reactions-and-rates/latest/reactions-and-rates.html?simulation=reactions-and-rates" TargetMode="External"/><Relationship Id="rId244" Type="http://schemas.openxmlformats.org/officeDocument/2006/relationships/hyperlink" Target="https://www.youtube.com/watch?v=xs7B_7hteCU" TargetMode="External"/><Relationship Id="rId18" Type="http://schemas.openxmlformats.org/officeDocument/2006/relationships/footer" Target="footer2.xml"/><Relationship Id="rId39" Type="http://schemas.openxmlformats.org/officeDocument/2006/relationships/hyperlink" Target="https://planetaria.ca/2018/06/09/dunes-on-pluto-yes-but-made-of-methane-ice/" TargetMode="External"/><Relationship Id="rId265" Type="http://schemas.openxmlformats.org/officeDocument/2006/relationships/hyperlink" Target="https://www.flinnsci.com/elephant-toothpaste/dc91098/" TargetMode="External"/><Relationship Id="rId286" Type="http://schemas.openxmlformats.org/officeDocument/2006/relationships/hyperlink" Target="https://www.chemedx.org/blog/easy-copper-electroplating-demo-your-redox-unit" TargetMode="External"/><Relationship Id="rId50" Type="http://schemas.openxmlformats.org/officeDocument/2006/relationships/hyperlink" Target="https://edu.rsc.org/resources/diffusion-of-gases-a-safer-alternative-to-bromine/684.article" TargetMode="External"/><Relationship Id="rId104" Type="http://schemas.openxmlformats.org/officeDocument/2006/relationships/hyperlink" Target="https://pbslm-contrib.s3.amazonaws.com/WGBH/arct15/SimBucket/Simulations/chemthink-covalentbonding/content/index.html" TargetMode="External"/><Relationship Id="rId125" Type="http://schemas.openxmlformats.org/officeDocument/2006/relationships/hyperlink" Target="https://edu.rsc.org/resources/making-an-alloy-solder/1742.article" TargetMode="External"/><Relationship Id="rId146" Type="http://schemas.openxmlformats.org/officeDocument/2006/relationships/hyperlink" Target="https://edu.rsc.org/resources/exothermic-or-endothermic/406.article" TargetMode="External"/><Relationship Id="rId167" Type="http://schemas.openxmlformats.org/officeDocument/2006/relationships/hyperlink" Target="https://www.rsc.org/periodic-table" TargetMode="External"/><Relationship Id="rId188" Type="http://schemas.openxmlformats.org/officeDocument/2006/relationships/hyperlink" Target="https://phet.colorado.edu/sims/html/balancing-chemical-equations/latest/balancing-chemical-equations_en.html" TargetMode="External"/><Relationship Id="rId311" Type="http://schemas.openxmlformats.org/officeDocument/2006/relationships/hyperlink" Target="https://www.bbc.co.uk/bitesize/guides/z3v4xfr/revision/2" TargetMode="External"/><Relationship Id="rId332" Type="http://schemas.openxmlformats.org/officeDocument/2006/relationships/hyperlink" Target="https://edu.rsc.org/resources/making-nylon-the-nylon-rope-trick/755.article" TargetMode="External"/><Relationship Id="rId71" Type="http://schemas.openxmlformats.org/officeDocument/2006/relationships/hyperlink" Target="https://edu.rsc.org/cpd/practical-chromatography/2500327.article" TargetMode="External"/><Relationship Id="rId92" Type="http://schemas.openxmlformats.org/officeDocument/2006/relationships/hyperlink" Target="https://www.bbc.co.uk/bitesize/guides/zwn8b82/revision/6" TargetMode="External"/><Relationship Id="rId213" Type="http://schemas.openxmlformats.org/officeDocument/2006/relationships/hyperlink" Target="https://edu.rsc.org/resources/titration-screen-experiment/2077.article" TargetMode="External"/><Relationship Id="rId234" Type="http://schemas.openxmlformats.org/officeDocument/2006/relationships/hyperlink" Target="https://makezine.com/laboratory-122-determine-the-effect/"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5" Type="http://schemas.openxmlformats.org/officeDocument/2006/relationships/hyperlink" Target="https://www.essentialchemicalindustry.org/materials-and-applications/fertilizers.html" TargetMode="External"/><Relationship Id="rId276" Type="http://schemas.openxmlformats.org/officeDocument/2006/relationships/hyperlink" Target="http://www.docbrown.info/page01/ExIndChem/electrochemistry01.htm" TargetMode="External"/><Relationship Id="rId297" Type="http://schemas.openxmlformats.org/officeDocument/2006/relationships/image" Target="media/image10.png"/><Relationship Id="rId40" Type="http://schemas.openxmlformats.org/officeDocument/2006/relationships/hyperlink" Target="https://www.bbc.com/news/magazine-29376436" TargetMode="External"/><Relationship Id="rId115" Type="http://schemas.openxmlformats.org/officeDocument/2006/relationships/hyperlink" Target="https://www.youtube.com/watch?v=Bi0rUNV8mEw&amp;t=207s" TargetMode="External"/><Relationship Id="rId136" Type="http://schemas.openxmlformats.org/officeDocument/2006/relationships/hyperlink" Target="https://www.compoundchem.com/2015/03/10/reactivity-series/" TargetMode="External"/><Relationship Id="rId157" Type="http://schemas.openxmlformats.org/officeDocument/2006/relationships/hyperlink" Target="https://www.onlinemathlearning.com/acids-alkalis.html" TargetMode="External"/><Relationship Id="rId178" Type="http://schemas.openxmlformats.org/officeDocument/2006/relationships/hyperlink" Target="https://www.educationquizzes.com/gcse/chemistry/periodic-table-transition-elements/" TargetMode="External"/><Relationship Id="rId301" Type="http://schemas.openxmlformats.org/officeDocument/2006/relationships/hyperlink" Target="http://resources.schoolscience.co.uk/Exxonmobil/infobank/4/flash/distillation.htm" TargetMode="External"/><Relationship Id="rId322" Type="http://schemas.openxmlformats.org/officeDocument/2006/relationships/hyperlink" Target="https://www.youtube.com/watch?v=d7pCdCg84_E" TargetMode="External"/><Relationship Id="rId343" Type="http://schemas.openxmlformats.org/officeDocument/2006/relationships/header" Target="header6.xml"/><Relationship Id="rId61" Type="http://schemas.openxmlformats.org/officeDocument/2006/relationships/hyperlink" Target="https://climate.nasa.gov/causes/" TargetMode="External"/><Relationship Id="rId82" Type="http://schemas.openxmlformats.org/officeDocument/2006/relationships/hyperlink" Target="https://edu.rsc.org/resources/testing-salts-for-anions-and-cations/464.article" TargetMode="External"/><Relationship Id="rId199" Type="http://schemas.openxmlformats.org/officeDocument/2006/relationships/hyperlink" Target="https://www.youtube.com/watch?v=1R7NiIum2TI" TargetMode="External"/><Relationship Id="rId203" Type="http://schemas.openxmlformats.org/officeDocument/2006/relationships/hyperlink" Target="https://www.gcsescience.com/imoles.htm" TargetMode="External"/><Relationship Id="rId19" Type="http://schemas.openxmlformats.org/officeDocument/2006/relationships/hyperlink" Target="http://www.surveymonkey.co.uk/r/GL6ZNJB" TargetMode="External"/><Relationship Id="rId224" Type="http://schemas.openxmlformats.org/officeDocument/2006/relationships/hyperlink" Target="http://www.docbrown.info/page03/3_31rates2.htm" TargetMode="External"/><Relationship Id="rId245" Type="http://schemas.openxmlformats.org/officeDocument/2006/relationships/hyperlink" Target="https://www.youtube.com/watch?v=n91fiyEmT-s" TargetMode="External"/><Relationship Id="rId266" Type="http://schemas.openxmlformats.org/officeDocument/2006/relationships/hyperlink" Target="https://www.flinnsci.com/api/library/Download/4b0adac1e0bf4a50b4a9d10ca5d9a7ee" TargetMode="External"/><Relationship Id="rId287" Type="http://schemas.openxmlformats.org/officeDocument/2006/relationships/hyperlink" Target="https://www.savemyexams.co.uk/igcse-chemistry-cie-new/revision-notes/electricity-and-chemistry/electricity-and-chemistry-electroplating/" TargetMode="External"/><Relationship Id="rId30" Type="http://schemas.openxmlformats.org/officeDocument/2006/relationships/image" Target="media/image4.png"/><Relationship Id="rId105" Type="http://schemas.openxmlformats.org/officeDocument/2006/relationships/hyperlink" Target="http://molview.org/" TargetMode="External"/><Relationship Id="rId126" Type="http://schemas.openxmlformats.org/officeDocument/2006/relationships/hyperlink" Target="https://mammothmemory.net/chemistry/the-metal-reactivity-series/potassium-sodium-lithium-and-calcium-reactions-with-steam/potassium-sodium-lithium-and-calcium-reactions-with-steam/magnesium-and-steam.html" TargetMode="External"/><Relationship Id="rId147" Type="http://schemas.openxmlformats.org/officeDocument/2006/relationships/hyperlink" Target="http://nobel.scas.bcit.ca/debeck_pt/science/hotColdPack/pack_p1.htm" TargetMode="External"/><Relationship Id="rId168" Type="http://schemas.openxmlformats.org/officeDocument/2006/relationships/hyperlink" Target="https://edu.rsc.org/resources/reactivity-trends-of-the-alkali-metals/731.article" TargetMode="External"/><Relationship Id="rId312" Type="http://schemas.openxmlformats.org/officeDocument/2006/relationships/hyperlink" Target="https://www.chemguide.co.uk/organicprops/alkenes/hhal.html" TargetMode="External"/><Relationship Id="rId333" Type="http://schemas.openxmlformats.org/officeDocument/2006/relationships/hyperlink" Target="https://www.youtube.com/watch?v=lNWc6xUf6U4" TargetMode="External"/><Relationship Id="rId51" Type="http://schemas.openxmlformats.org/officeDocument/2006/relationships/hyperlink" Target="https://edu.rsc.org/resources/diffusion-of-gases-ammonia-and-hydrogen-chloride/682.article" TargetMode="External"/><Relationship Id="rId72" Type="http://schemas.openxmlformats.org/officeDocument/2006/relationships/hyperlink" Target="https://www.youtube.com/watch?v=sh-96_KfqgY" TargetMode="External"/><Relationship Id="rId93" Type="http://schemas.openxmlformats.org/officeDocument/2006/relationships/hyperlink" Target="https://phet.colorado.edu/sims/html/isotopes-and-atomic-mass/latest/isotopes-and-atomic-mass_en.html" TargetMode="External"/><Relationship Id="rId189" Type="http://schemas.openxmlformats.org/officeDocument/2006/relationships/hyperlink" Target="https://ashleysciencespot.weebly.com/uploads/4/6/3/8/46388125/balancing_equations_lab_activity.pdf" TargetMode="External"/><Relationship Id="rId3" Type="http://schemas.openxmlformats.org/officeDocument/2006/relationships/customXml" Target="../customXml/item3.xml"/><Relationship Id="rId214" Type="http://schemas.openxmlformats.org/officeDocument/2006/relationships/hyperlink" Target="https://opentextbc.ca/chemistry/chapter/4-4-reaction-yields/" TargetMode="External"/><Relationship Id="rId235" Type="http://schemas.openxmlformats.org/officeDocument/2006/relationships/hyperlink" Target="https://www.chemguide.co.uk/physical/basicrates/surfacearea.html" TargetMode="External"/><Relationship Id="rId256" Type="http://schemas.openxmlformats.org/officeDocument/2006/relationships/hyperlink" Target="https://www.fertilizerseurope.com/fertilizers-in-europe/types-of-fertilizer/" TargetMode="External"/><Relationship Id="rId277" Type="http://schemas.openxmlformats.org/officeDocument/2006/relationships/hyperlink" Target="http://www.docbrown.info/page01/ExIndChem/electrochemistry08.htm" TargetMode="External"/><Relationship Id="rId298" Type="http://schemas.openxmlformats.org/officeDocument/2006/relationships/hyperlink" Target="https://www.youtube.com/watch?v=L99EybPORK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bc9373e-2d0f-4f82-b972-fcd84205de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23ef5532-8139-4f9f-8b5e-72e3fd441b7c">7VPTP7ZE6X33-363670939-372</_dlc_DocId>
    <_dlc_DocIdUrl xmlns="23ef5532-8139-4f9f-8b5e-72e3fd441b7c">
      <Url>https://cambridgeassessment.sharepoint.com/sites/cie/education/pd/Curriculum_Support/_layouts/15/DocIdRedir.aspx?ID=7VPTP7ZE6X33-363670939-372</Url>
      <Description>7VPTP7ZE6X33-363670939-372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6" ma:contentTypeDescription="Create a new document." ma:contentTypeScope="" ma:versionID="d07c1e17984fa34dd90f9c8f21e6eb2d">
  <xsd:schema xmlns:xsd="http://www.w3.org/2001/XMLSchema" xmlns:xs="http://www.w3.org/2001/XMLSchema" xmlns:p="http://schemas.microsoft.com/office/2006/metadata/properties" xmlns:ns2="23ef5532-8139-4f9f-8b5e-72e3fd441b7c" xmlns:ns3="66055572-6b70-467f-875f-ae65d4397986" xmlns:ns4="ce8ead30-8f96-4ec4-9e99-5e6aca2e8001" targetNamespace="http://schemas.microsoft.com/office/2006/metadata/properties" ma:root="true" ma:fieldsID="2b8ef8c6735fd309ca65cfd50bbe02dc" ns2:_="" ns3:_="" ns4:_="">
    <xsd:import namespace="23ef5532-8139-4f9f-8b5e-72e3fd441b7c"/>
    <xsd:import namespace="66055572-6b70-467f-875f-ae65d4397986"/>
    <xsd:import namespace="ce8ead30-8f96-4ec4-9e99-5e6aca2e80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8ead30-8f96-4ec4-9e99-5e6aca2e8001"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6542-D820-4EE7-8C9D-E5BC4FD97A9F}">
  <ds:schemaRefs>
    <ds:schemaRef ds:uri="http://schemas.microsoft.com/sharepoint/events"/>
  </ds:schemaRefs>
</ds:datastoreItem>
</file>

<file path=customXml/itemProps2.xml><?xml version="1.0" encoding="utf-8"?>
<ds:datastoreItem xmlns:ds="http://schemas.openxmlformats.org/officeDocument/2006/customXml" ds:itemID="{3A0F63B0-FAD3-4711-B4BE-733F87C47097}">
  <ds:schemaRefs>
    <ds:schemaRef ds:uri="Microsoft.SharePoint.Taxonomy.ContentTypeSync"/>
  </ds:schemaRefs>
</ds:datastoreItem>
</file>

<file path=customXml/itemProps3.xml><?xml version="1.0" encoding="utf-8"?>
<ds:datastoreItem xmlns:ds="http://schemas.openxmlformats.org/officeDocument/2006/customXml" ds:itemID="{FC82CD53-E52D-4A68-96C3-BCD736B6CDD5}">
  <ds:schemaRefs>
    <ds:schemaRef ds:uri="http://schemas.microsoft.com/office/2006/metadata/properties"/>
    <ds:schemaRef ds:uri="http://schemas.microsoft.com/office/infopath/2007/PartnerControls"/>
    <ds:schemaRef ds:uri="23ef5532-8139-4f9f-8b5e-72e3fd441b7c"/>
  </ds:schemaRefs>
</ds:datastoreItem>
</file>

<file path=customXml/itemProps4.xml><?xml version="1.0" encoding="utf-8"?>
<ds:datastoreItem xmlns:ds="http://schemas.openxmlformats.org/officeDocument/2006/customXml" ds:itemID="{AEFFE7FE-0979-4865-B79A-FCBCF15E9F64}">
  <ds:schemaRefs>
    <ds:schemaRef ds:uri="http://schemas.microsoft.com/sharepoint/v3/contenttype/forms"/>
  </ds:schemaRefs>
</ds:datastoreItem>
</file>

<file path=customXml/itemProps5.xml><?xml version="1.0" encoding="utf-8"?>
<ds:datastoreItem xmlns:ds="http://schemas.openxmlformats.org/officeDocument/2006/customXml" ds:itemID="{FEBCB7CA-045A-47BA-B8BC-E7560CF641EA}"/>
</file>

<file path=customXml/itemProps6.xml><?xml version="1.0" encoding="utf-8"?>
<ds:datastoreItem xmlns:ds="http://schemas.openxmlformats.org/officeDocument/2006/customXml" ds:itemID="{11A42F98-A480-44EC-A84E-34B3AC94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33414</Words>
  <Characters>190461</Characters>
  <Application>Microsoft Office Word</Application>
  <DocSecurity>0</DocSecurity>
  <Lines>1587</Lines>
  <Paragraphs>446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2016-11-25T13:22:00Z</dcterms:created>
  <dcterms:modified xsi:type="dcterms:W3CDTF">2021-01-21T12:02:00Z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0x0101007034836F79BBC34E92A4ACA102047425</vt:lpwstr>
  </property>
  <property fmtid="{D5CDD505-2E9C-101B-9397-08002B2CF9AE}" pid="3" name="_dlc_DocIdItemGuid">
    <vt:lpwstr>b85f7577-f199-470e-814d-fd455452fa1d</vt:lpwstr>
  </property>
</Properties>
</file>