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55B0159E" w:rsidR="004E106E" w:rsidRDefault="00E044F9" w:rsidP="006F0A36">
      <w:pPr>
        <w:pStyle w:val="SupportType"/>
        <w:spacing w:before="0"/>
        <w:ind w:left="0"/>
        <w:rPr>
          <w:rFonts w:cs="Open Sans Light"/>
          <w:szCs w:val="52"/>
        </w:rPr>
      </w:pPr>
      <w:r w:rsidRPr="00161BDF">
        <w:rPr>
          <w:rFonts w:cs="Open Sans Light"/>
          <w:szCs w:val="52"/>
        </w:rPr>
        <w:t>Scheme of Work</w:t>
      </w:r>
      <w:r w:rsidR="00076C0E">
        <w:rPr>
          <w:rFonts w:cs="Open Sans Light"/>
          <w:szCs w:val="52"/>
        </w:rPr>
        <w:t xml:space="preserve"> – Paper 4</w:t>
      </w:r>
    </w:p>
    <w:p w14:paraId="3425999E" w14:textId="3A88EAEB" w:rsidR="009A6143" w:rsidRPr="009A6143" w:rsidRDefault="00076C0E" w:rsidP="006F0A36">
      <w:pPr>
        <w:pStyle w:val="SupportType"/>
        <w:spacing w:before="0"/>
        <w:ind w:left="0"/>
        <w:rPr>
          <w:rFonts w:cs="Open Sans Light"/>
          <w:color w:val="FF0000"/>
          <w:szCs w:val="52"/>
        </w:rPr>
      </w:pPr>
      <w:r>
        <w:rPr>
          <w:rFonts w:cs="Open Sans Light"/>
          <w:szCs w:val="52"/>
        </w:rPr>
        <w:t>American Option, Depth Study: The USA, 1944–92</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063FB826" w:rsidR="009B3DA9" w:rsidRPr="00161BDF" w:rsidRDefault="00076C0E" w:rsidP="006F0A36">
      <w:pPr>
        <w:rPr>
          <w:rFonts w:ascii="Bliss Pro Regular" w:hAnsi="Bliss Pro Regular" w:cs="Open Sans Light"/>
          <w:color w:val="E21951"/>
          <w:sz w:val="52"/>
          <w:szCs w:val="52"/>
        </w:rPr>
      </w:pPr>
      <w:r>
        <w:rPr>
          <w:rStyle w:val="SubjectChar"/>
          <w:rFonts w:cs="Open Sans Light"/>
        </w:rPr>
        <w:t>History 9489</w:t>
      </w:r>
    </w:p>
    <w:p w14:paraId="5849E7F0" w14:textId="77777777" w:rsidR="00042BFC" w:rsidRPr="002D7381" w:rsidRDefault="00042BFC" w:rsidP="006F0A36">
      <w:pPr>
        <w:pStyle w:val="Forexaminationfrom"/>
        <w:ind w:left="0"/>
        <w:rPr>
          <w:rFonts w:cs="Open Sans Light"/>
        </w:rPr>
      </w:pPr>
    </w:p>
    <w:p w14:paraId="2653C2EC" w14:textId="3276D91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56E4E">
        <w:rPr>
          <w:rFonts w:ascii="Bliss Pro Light" w:hAnsi="Bliss Pro Light" w:cs="Open Sans Light"/>
          <w:szCs w:val="24"/>
        </w:rPr>
        <w:t>21</w:t>
      </w:r>
    </w:p>
    <w:p w14:paraId="76699E50" w14:textId="3F0FDF40" w:rsidR="00E044F9" w:rsidRPr="004C6B31" w:rsidRDefault="00E044F9" w:rsidP="008743EC">
      <w:pPr>
        <w:ind w:left="-142"/>
        <w:rPr>
          <w:rFonts w:ascii="Calisto MT" w:hAnsi="Calisto MT"/>
          <w:sz w:val="28"/>
          <w:szCs w:val="28"/>
        </w:rPr>
      </w:pPr>
    </w:p>
    <w:p w14:paraId="4CEB674F" w14:textId="7ED615E3" w:rsidR="00E044F9" w:rsidRPr="004C6B31" w:rsidRDefault="00E044F9" w:rsidP="008743EC">
      <w:pPr>
        <w:ind w:left="-142"/>
        <w:rPr>
          <w:rFonts w:ascii="Calisto MT" w:hAnsi="Calisto MT"/>
          <w:sz w:val="28"/>
          <w:szCs w:val="28"/>
        </w:rPr>
      </w:pPr>
    </w:p>
    <w:p w14:paraId="7DE73276" w14:textId="1E6F9C35" w:rsidR="00E044F9" w:rsidRPr="004C6B31" w:rsidRDefault="00A67FF5" w:rsidP="008743EC">
      <w:pPr>
        <w:ind w:left="-142"/>
        <w:rPr>
          <w:rFonts w:ascii="Calisto MT" w:hAnsi="Calisto MT"/>
          <w:noProof/>
          <w:sz w:val="52"/>
          <w:szCs w:val="52"/>
          <w:lang w:eastAsia="en-GB"/>
        </w:rPr>
      </w:pPr>
      <w:r>
        <w:rPr>
          <w:noProof/>
          <w:lang w:eastAsia="en-GB"/>
        </w:rPr>
        <w:drawing>
          <wp:anchor distT="0" distB="0" distL="114300" distR="114300" simplePos="0" relativeHeight="251671552" behindDoc="0" locked="0" layoutInCell="1" allowOverlap="1" wp14:anchorId="31CC9CD8" wp14:editId="332F77B3">
            <wp:simplePos x="0" y="0"/>
            <wp:positionH relativeFrom="margin">
              <wp:posOffset>5414645</wp:posOffset>
            </wp:positionH>
            <wp:positionV relativeFrom="margin">
              <wp:posOffset>3265805</wp:posOffset>
            </wp:positionV>
            <wp:extent cx="3840480" cy="2550160"/>
            <wp:effectExtent l="0" t="0" r="7620" b="254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550160"/>
                    </a:xfrm>
                    <a:prstGeom prst="rect">
                      <a:avLst/>
                    </a:prstGeom>
                    <a:noFill/>
                    <a:ln>
                      <a:noFill/>
                    </a:ln>
                  </pic:spPr>
                </pic:pic>
              </a:graphicData>
            </a:graphic>
          </wp:anchor>
        </w:drawing>
      </w:r>
    </w:p>
    <w:p w14:paraId="2987E73C" w14:textId="21C62525"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2E5831" w:rsidP="00751874">
      <w:pPr>
        <w:pStyle w:val="Boxedtext"/>
        <w:rPr>
          <w:rStyle w:val="Weblink0"/>
          <w:rFonts w:cs="Arial"/>
          <w:color w:val="FFFFFF" w:themeColor="background1"/>
        </w:rPr>
      </w:pPr>
      <w:hyperlink r:id="rId15"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2E5831" w:rsidP="00751874">
      <w:pPr>
        <w:pStyle w:val="Boxedtext"/>
        <w:rPr>
          <w:rStyle w:val="WebLink"/>
          <w:rFonts w:cs="Arial"/>
          <w:color w:val="FFFFFF" w:themeColor="background1"/>
          <w:spacing w:val="-1"/>
        </w:rPr>
      </w:pPr>
      <w:hyperlink r:id="rId16"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79E73E8D" w:rsidR="00751874" w:rsidRPr="007C4DC0" w:rsidRDefault="00751874" w:rsidP="00751874">
      <w:pPr>
        <w:pStyle w:val="Body"/>
      </w:pPr>
      <w:r w:rsidRPr="007C4DC0">
        <w:t xml:space="preserve">Copyright © UCLES </w:t>
      </w:r>
      <w:r w:rsidR="005D74F1">
        <w:t xml:space="preserve">October </w:t>
      </w:r>
      <w:r w:rsidR="00E77A07">
        <w:t>2019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489440859"/>
      <w:bookmarkStart w:id="3" w:name="_Toc23333781"/>
      <w:r w:rsidRPr="00134488">
        <w:t>C</w:t>
      </w:r>
      <w:r w:rsidRPr="00A54741">
        <w:t>onte</w:t>
      </w:r>
      <w:r w:rsidRPr="00134488">
        <w:t>nts</w:t>
      </w:r>
      <w:bookmarkEnd w:id="0"/>
      <w:bookmarkEnd w:id="2"/>
      <w:bookmarkEnd w:id="3"/>
      <w:r w:rsidR="001A54F8" w:rsidRPr="00134488">
        <w:t xml:space="preserve"> </w:t>
      </w:r>
    </w:p>
    <w:bookmarkEnd w:id="1"/>
    <w:p w14:paraId="64335496" w14:textId="4813B117" w:rsidR="000C7695" w:rsidRDefault="002E5831">
      <w:pPr>
        <w:pStyle w:val="TOC1"/>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23333781" w:history="1"/>
    </w:p>
    <w:p w14:paraId="2040F328" w14:textId="77777777" w:rsidR="000C7695" w:rsidRDefault="000C7695">
      <w:pPr>
        <w:pStyle w:val="TOC1"/>
        <w:rPr>
          <w:rFonts w:asciiTheme="minorHAnsi" w:eastAsiaTheme="minorEastAsia" w:hAnsiTheme="minorHAnsi" w:cstheme="minorBidi"/>
          <w:noProof/>
          <w:sz w:val="22"/>
          <w:szCs w:val="22"/>
          <w:lang w:eastAsia="en-GB"/>
        </w:rPr>
      </w:pPr>
      <w:hyperlink w:anchor="_Toc23333782" w:history="1">
        <w:r w:rsidRPr="001A0D3F">
          <w:rPr>
            <w:rStyle w:val="Hyperlink"/>
            <w:noProof/>
          </w:rPr>
          <w:t>Introduction</w:t>
        </w:r>
        <w:r>
          <w:rPr>
            <w:noProof/>
            <w:webHidden/>
          </w:rPr>
          <w:tab/>
        </w:r>
        <w:r>
          <w:rPr>
            <w:noProof/>
            <w:webHidden/>
          </w:rPr>
          <w:fldChar w:fldCharType="begin"/>
        </w:r>
        <w:r>
          <w:rPr>
            <w:noProof/>
            <w:webHidden/>
          </w:rPr>
          <w:instrText xml:space="preserve"> PAGEREF _Toc23333782 \h </w:instrText>
        </w:r>
        <w:r>
          <w:rPr>
            <w:noProof/>
            <w:webHidden/>
          </w:rPr>
        </w:r>
        <w:r>
          <w:rPr>
            <w:noProof/>
            <w:webHidden/>
          </w:rPr>
          <w:fldChar w:fldCharType="separate"/>
        </w:r>
        <w:r>
          <w:rPr>
            <w:noProof/>
            <w:webHidden/>
          </w:rPr>
          <w:t>4</w:t>
        </w:r>
        <w:r>
          <w:rPr>
            <w:noProof/>
            <w:webHidden/>
          </w:rPr>
          <w:fldChar w:fldCharType="end"/>
        </w:r>
      </w:hyperlink>
    </w:p>
    <w:p w14:paraId="76BD1840" w14:textId="77777777" w:rsidR="000C7695" w:rsidRDefault="000C7695">
      <w:pPr>
        <w:pStyle w:val="TOC1"/>
        <w:rPr>
          <w:rFonts w:asciiTheme="minorHAnsi" w:eastAsiaTheme="minorEastAsia" w:hAnsiTheme="minorHAnsi" w:cstheme="minorBidi"/>
          <w:noProof/>
          <w:sz w:val="22"/>
          <w:szCs w:val="22"/>
          <w:lang w:eastAsia="en-GB"/>
        </w:rPr>
      </w:pPr>
      <w:hyperlink w:anchor="_Toc23333783" w:history="1">
        <w:r w:rsidRPr="001A0D3F">
          <w:rPr>
            <w:rStyle w:val="Hyperlink"/>
            <w:noProof/>
          </w:rPr>
          <w:t>Theme 1: The late 1940s and 1950s</w:t>
        </w:r>
        <w:r>
          <w:rPr>
            <w:noProof/>
            <w:webHidden/>
          </w:rPr>
          <w:tab/>
        </w:r>
        <w:r>
          <w:rPr>
            <w:noProof/>
            <w:webHidden/>
          </w:rPr>
          <w:fldChar w:fldCharType="begin"/>
        </w:r>
        <w:r>
          <w:rPr>
            <w:noProof/>
            <w:webHidden/>
          </w:rPr>
          <w:instrText xml:space="preserve"> PAGEREF _Toc23333783 \h </w:instrText>
        </w:r>
        <w:r>
          <w:rPr>
            <w:noProof/>
            <w:webHidden/>
          </w:rPr>
        </w:r>
        <w:r>
          <w:rPr>
            <w:noProof/>
            <w:webHidden/>
          </w:rPr>
          <w:fldChar w:fldCharType="separate"/>
        </w:r>
        <w:r>
          <w:rPr>
            <w:noProof/>
            <w:webHidden/>
          </w:rPr>
          <w:t>7</w:t>
        </w:r>
        <w:r>
          <w:rPr>
            <w:noProof/>
            <w:webHidden/>
          </w:rPr>
          <w:fldChar w:fldCharType="end"/>
        </w:r>
      </w:hyperlink>
    </w:p>
    <w:p w14:paraId="4F583D78" w14:textId="77777777" w:rsidR="000C7695" w:rsidRDefault="000C7695">
      <w:pPr>
        <w:pStyle w:val="TOC1"/>
        <w:rPr>
          <w:rFonts w:asciiTheme="minorHAnsi" w:eastAsiaTheme="minorEastAsia" w:hAnsiTheme="minorHAnsi" w:cstheme="minorBidi"/>
          <w:noProof/>
          <w:sz w:val="22"/>
          <w:szCs w:val="22"/>
          <w:lang w:eastAsia="en-GB"/>
        </w:rPr>
      </w:pPr>
      <w:hyperlink w:anchor="_Toc23333784" w:history="1">
        <w:r w:rsidRPr="001A0D3F">
          <w:rPr>
            <w:rStyle w:val="Hyperlink"/>
            <w:noProof/>
          </w:rPr>
          <w:t>Theme 2: The 1960s and the 1970s</w:t>
        </w:r>
        <w:r>
          <w:rPr>
            <w:noProof/>
            <w:webHidden/>
          </w:rPr>
          <w:tab/>
        </w:r>
        <w:r>
          <w:rPr>
            <w:noProof/>
            <w:webHidden/>
          </w:rPr>
          <w:fldChar w:fldCharType="begin"/>
        </w:r>
        <w:r>
          <w:rPr>
            <w:noProof/>
            <w:webHidden/>
          </w:rPr>
          <w:instrText xml:space="preserve"> PAGEREF _Toc23333784 \h </w:instrText>
        </w:r>
        <w:r>
          <w:rPr>
            <w:noProof/>
            <w:webHidden/>
          </w:rPr>
        </w:r>
        <w:r>
          <w:rPr>
            <w:noProof/>
            <w:webHidden/>
          </w:rPr>
          <w:fldChar w:fldCharType="separate"/>
        </w:r>
        <w:r>
          <w:rPr>
            <w:noProof/>
            <w:webHidden/>
          </w:rPr>
          <w:t>17</w:t>
        </w:r>
        <w:r>
          <w:rPr>
            <w:noProof/>
            <w:webHidden/>
          </w:rPr>
          <w:fldChar w:fldCharType="end"/>
        </w:r>
      </w:hyperlink>
    </w:p>
    <w:p w14:paraId="073B05EE" w14:textId="77777777" w:rsidR="000C7695" w:rsidRDefault="000C7695">
      <w:pPr>
        <w:pStyle w:val="TOC1"/>
        <w:rPr>
          <w:rFonts w:asciiTheme="minorHAnsi" w:eastAsiaTheme="minorEastAsia" w:hAnsiTheme="minorHAnsi" w:cstheme="minorBidi"/>
          <w:noProof/>
          <w:sz w:val="22"/>
          <w:szCs w:val="22"/>
          <w:lang w:eastAsia="en-GB"/>
        </w:rPr>
      </w:pPr>
      <w:hyperlink w:anchor="_Toc23333785" w:history="1">
        <w:r w:rsidRPr="001A0D3F">
          <w:rPr>
            <w:rStyle w:val="Hyperlink"/>
            <w:noProof/>
          </w:rPr>
          <w:t>Theme 3: The 1980s and early 1990s</w:t>
        </w:r>
        <w:r>
          <w:rPr>
            <w:noProof/>
            <w:webHidden/>
          </w:rPr>
          <w:tab/>
        </w:r>
        <w:r>
          <w:rPr>
            <w:noProof/>
            <w:webHidden/>
          </w:rPr>
          <w:fldChar w:fldCharType="begin"/>
        </w:r>
        <w:r>
          <w:rPr>
            <w:noProof/>
            <w:webHidden/>
          </w:rPr>
          <w:instrText xml:space="preserve"> PAGEREF _Toc23333785 \h </w:instrText>
        </w:r>
        <w:r>
          <w:rPr>
            <w:noProof/>
            <w:webHidden/>
          </w:rPr>
        </w:r>
        <w:r>
          <w:rPr>
            <w:noProof/>
            <w:webHidden/>
          </w:rPr>
          <w:fldChar w:fldCharType="separate"/>
        </w:r>
        <w:r>
          <w:rPr>
            <w:noProof/>
            <w:webHidden/>
          </w:rPr>
          <w:t>26</w:t>
        </w:r>
        <w:r>
          <w:rPr>
            <w:noProof/>
            <w:webHidden/>
          </w:rPr>
          <w:fldChar w:fldCharType="end"/>
        </w:r>
      </w:hyperlink>
    </w:p>
    <w:p w14:paraId="7E5F2D0F" w14:textId="77777777" w:rsidR="000C7695" w:rsidRDefault="000C7695">
      <w:pPr>
        <w:pStyle w:val="TOC1"/>
        <w:rPr>
          <w:rFonts w:asciiTheme="minorHAnsi" w:eastAsiaTheme="minorEastAsia" w:hAnsiTheme="minorHAnsi" w:cstheme="minorBidi"/>
          <w:noProof/>
          <w:sz w:val="22"/>
          <w:szCs w:val="22"/>
          <w:lang w:eastAsia="en-GB"/>
        </w:rPr>
      </w:pPr>
      <w:hyperlink w:anchor="_Toc23333786" w:history="1">
        <w:r w:rsidRPr="001A0D3F">
          <w:rPr>
            <w:rStyle w:val="Hyperlink"/>
            <w:noProof/>
          </w:rPr>
          <w:t>Theme 4: Foreign policy, 1944</w:t>
        </w:r>
        <w:r w:rsidRPr="001A0D3F">
          <w:rPr>
            <w:rStyle w:val="Hyperlink"/>
            <w:rFonts w:cs="Arial"/>
            <w:noProof/>
          </w:rPr>
          <w:t>–</w:t>
        </w:r>
        <w:r w:rsidRPr="001A0D3F">
          <w:rPr>
            <w:rStyle w:val="Hyperlink"/>
            <w:noProof/>
          </w:rPr>
          <w:t>92</w:t>
        </w:r>
        <w:r>
          <w:rPr>
            <w:noProof/>
            <w:webHidden/>
          </w:rPr>
          <w:tab/>
        </w:r>
        <w:r>
          <w:rPr>
            <w:noProof/>
            <w:webHidden/>
          </w:rPr>
          <w:fldChar w:fldCharType="begin"/>
        </w:r>
        <w:r>
          <w:rPr>
            <w:noProof/>
            <w:webHidden/>
          </w:rPr>
          <w:instrText xml:space="preserve"> PAGEREF _Toc23333786 \h </w:instrText>
        </w:r>
        <w:r>
          <w:rPr>
            <w:noProof/>
            <w:webHidden/>
          </w:rPr>
        </w:r>
        <w:r>
          <w:rPr>
            <w:noProof/>
            <w:webHidden/>
          </w:rPr>
          <w:fldChar w:fldCharType="separate"/>
        </w:r>
        <w:r>
          <w:rPr>
            <w:noProof/>
            <w:webHidden/>
          </w:rPr>
          <w:t>34</w:t>
        </w:r>
        <w:r>
          <w:rPr>
            <w:noProof/>
            <w:webHidden/>
          </w:rPr>
          <w:fldChar w:fldCharType="end"/>
        </w:r>
      </w:hyperlink>
    </w:p>
    <w:p w14:paraId="78EFFD02" w14:textId="77777777" w:rsidR="007A7F4F" w:rsidRDefault="002E5831">
      <w:pPr>
        <w:sectPr w:rsidR="007A7F4F" w:rsidSect="00A35794">
          <w:headerReference w:type="first" r:id="rId20"/>
          <w:footerReference w:type="first" r:id="rId21"/>
          <w:pgSz w:w="16840" w:h="11900" w:orient="landscape" w:code="9"/>
          <w:pgMar w:top="78" w:right="1105" w:bottom="1134" w:left="1134" w:header="0" w:footer="454" w:gutter="0"/>
          <w:cols w:space="708"/>
          <w:titlePg/>
          <w:docGrid w:linePitch="326"/>
        </w:sectPr>
      </w:pPr>
      <w:r>
        <w:fldChar w:fldCharType="end"/>
      </w:r>
      <w:r w:rsidR="001D4205" w:rsidRPr="00557191">
        <w:br w:type="page"/>
      </w:r>
      <w:bookmarkStart w:id="4" w:name="_GoBack"/>
      <w:bookmarkEnd w:id="4"/>
    </w:p>
    <w:p w14:paraId="0A62EB2A" w14:textId="77777777" w:rsidR="00D429D1" w:rsidRPr="004A4E17" w:rsidRDefault="001803D8" w:rsidP="00393536">
      <w:pPr>
        <w:pStyle w:val="Heading1"/>
        <w:ind w:right="142"/>
      </w:pPr>
      <w:bookmarkStart w:id="5" w:name="_Toc489440860"/>
      <w:bookmarkStart w:id="6" w:name="Overview"/>
      <w:bookmarkStart w:id="7" w:name="_Toc23333782"/>
      <w:r>
        <w:t>Introduction</w:t>
      </w:r>
      <w:bookmarkEnd w:id="5"/>
      <w:bookmarkEnd w:id="7"/>
    </w:p>
    <w:bookmarkEnd w:id="6"/>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77777777"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B15213">
      <w:pPr>
        <w:spacing w:line="276" w:lineRule="auto"/>
        <w:rPr>
          <w:rFonts w:ascii="Arial"/>
          <w:sz w:val="20"/>
          <w:szCs w:val="20"/>
        </w:rPr>
      </w:pPr>
    </w:p>
    <w:p w14:paraId="01CB3FF4" w14:textId="77777777" w:rsidR="00016598" w:rsidRDefault="00016598" w:rsidP="00B15213">
      <w:pPr>
        <w:spacing w:line="276" w:lineRule="auto"/>
        <w:rPr>
          <w:rFonts w:ascii="Arial"/>
          <w:sz w:val="20"/>
          <w:szCs w:val="20"/>
        </w:rPr>
      </w:pPr>
    </w:p>
    <w:p w14:paraId="092D275B" w14:textId="77777777" w:rsidR="001B7AE6" w:rsidRPr="00B15213" w:rsidRDefault="001B7AE6" w:rsidP="001B7AE6">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244B8D14" w14:textId="77777777" w:rsidR="001B7AE6" w:rsidRDefault="001B7AE6" w:rsidP="001B7AE6">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Pr="00A67FF5">
        <w:rPr>
          <w:rFonts w:ascii="Arial" w:hAnsi="Arial" w:cs="Arial"/>
          <w:bCs/>
          <w:sz w:val="20"/>
          <w:szCs w:val="20"/>
          <w:lang w:eastAsia="en-GB"/>
        </w:rPr>
        <w:t>History is an academic discipline and is underpinned by the study and interpretation of a range of different types of historical evidence.</w:t>
      </w:r>
      <w:r>
        <w:rPr>
          <w:rFonts w:ascii="Arial" w:hAnsi="Arial" w:cs="Arial"/>
          <w:bCs/>
          <w:color w:val="FF0000"/>
          <w:sz w:val="20"/>
          <w:szCs w:val="20"/>
          <w:lang w:eastAsia="en-GB"/>
        </w:rPr>
        <w:t xml:space="preserve"> </w:t>
      </w:r>
      <w:r>
        <w:rPr>
          <w:rFonts w:ascii="Arial" w:hAnsi="Arial" w:cs="Arial"/>
          <w:bCs/>
          <w:sz w:val="20"/>
          <w:szCs w:val="20"/>
          <w:lang w:eastAsia="en-GB"/>
        </w:rPr>
        <w:t>The key concepts are highlighted as a separate item in the new syllabus. Reference to the Key Concepts is made throughout the scheme of work using the key shown below:</w:t>
      </w:r>
    </w:p>
    <w:p w14:paraId="016FEE08" w14:textId="77777777" w:rsidR="001B7AE6" w:rsidRDefault="001B7AE6" w:rsidP="001B7AE6">
      <w:pPr>
        <w:autoSpaceDE w:val="0"/>
        <w:autoSpaceDN w:val="0"/>
        <w:adjustRightInd w:val="0"/>
        <w:rPr>
          <w:rFonts w:ascii="Arial" w:hAnsi="Arial" w:cs="Arial"/>
          <w:b/>
          <w:bCs/>
          <w:color w:val="E21951"/>
          <w:sz w:val="20"/>
          <w:szCs w:val="20"/>
          <w:lang w:eastAsia="en-GB"/>
        </w:rPr>
      </w:pPr>
    </w:p>
    <w:p w14:paraId="3E0B55C0" w14:textId="77777777" w:rsidR="001B7AE6" w:rsidRPr="0064020F" w:rsidRDefault="001B7AE6" w:rsidP="001B7AE6">
      <w:pPr>
        <w:autoSpaceDE w:val="0"/>
        <w:autoSpaceDN w:val="0"/>
        <w:adjustRightInd w:val="0"/>
        <w:rPr>
          <w:rFonts w:ascii="Arial" w:hAnsi="Arial" w:cs="Arial"/>
          <w:b/>
          <w:color w:val="000000"/>
          <w:sz w:val="20"/>
          <w:szCs w:val="20"/>
          <w:lang w:eastAsia="en-GB"/>
        </w:rPr>
      </w:pPr>
      <w:r w:rsidRPr="0064020F">
        <w:rPr>
          <w:rFonts w:ascii="Arial" w:hAnsi="Arial" w:cs="Arial"/>
          <w:b/>
          <w:bCs/>
          <w:color w:val="E21951"/>
          <w:sz w:val="20"/>
          <w:szCs w:val="20"/>
          <w:lang w:eastAsia="en-GB"/>
        </w:rPr>
        <w:t>Key Concept 1 (KC1)</w:t>
      </w:r>
      <w:r w:rsidRPr="0064020F">
        <w:rPr>
          <w:rFonts w:ascii="Arial" w:hAnsi="Arial" w:cs="Arial"/>
          <w:bCs/>
          <w:sz w:val="20"/>
          <w:szCs w:val="20"/>
          <w:lang w:eastAsia="en-GB"/>
        </w:rPr>
        <w:t xml:space="preserve"> </w:t>
      </w:r>
      <w:proofErr w:type="gramStart"/>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Cause</w:t>
      </w:r>
      <w:proofErr w:type="gramEnd"/>
      <w:r w:rsidRPr="0064020F">
        <w:rPr>
          <w:rFonts w:ascii="Arial" w:hAnsi="Arial" w:cs="Arial"/>
          <w:b/>
          <w:color w:val="E21951"/>
          <w:sz w:val="20"/>
          <w:szCs w:val="20"/>
          <w:lang w:eastAsia="en-GB"/>
        </w:rPr>
        <w:t xml:space="preserve"> and consequence</w:t>
      </w:r>
    </w:p>
    <w:p w14:paraId="53E588B8" w14:textId="77777777" w:rsidR="001B7AE6" w:rsidRPr="0064020F" w:rsidRDefault="001B7AE6" w:rsidP="001B7AE6">
      <w:pPr>
        <w:autoSpaceDE w:val="0"/>
        <w:autoSpaceDN w:val="0"/>
        <w:adjustRightInd w:val="0"/>
        <w:rPr>
          <w:rFonts w:ascii="Arial" w:hAnsi="Arial" w:cs="Arial"/>
          <w:color w:val="000000"/>
          <w:sz w:val="20"/>
          <w:szCs w:val="20"/>
          <w:lang w:eastAsia="en-GB"/>
        </w:rPr>
      </w:pPr>
      <w:proofErr w:type="gramStart"/>
      <w:r w:rsidRPr="0064020F">
        <w:rPr>
          <w:rFonts w:ascii="Arial" w:hAnsi="Arial" w:cs="Arial"/>
          <w:color w:val="000000"/>
          <w:sz w:val="20"/>
          <w:szCs w:val="20"/>
          <w:lang w:eastAsia="en-GB"/>
        </w:rPr>
        <w:t>The events, circumstances, actions and beliefs that have a direct causal connection to consequential events and</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developments, circumstances, actions or beliefs.</w:t>
      </w:r>
      <w:proofErr w:type="gramEnd"/>
      <w:r w:rsidRPr="0064020F">
        <w:rPr>
          <w:rFonts w:ascii="Arial" w:hAnsi="Arial" w:cs="Arial"/>
          <w:color w:val="000000"/>
          <w:sz w:val="20"/>
          <w:szCs w:val="20"/>
          <w:lang w:eastAsia="en-GB"/>
        </w:rPr>
        <w:t xml:space="preserve"> Causes can be both human and non-human.</w:t>
      </w:r>
    </w:p>
    <w:p w14:paraId="27BAE000" w14:textId="77777777" w:rsidR="001B7AE6" w:rsidRPr="0064020F" w:rsidRDefault="001B7AE6" w:rsidP="001B7AE6">
      <w:pPr>
        <w:autoSpaceDE w:val="0"/>
        <w:autoSpaceDN w:val="0"/>
        <w:adjustRightInd w:val="0"/>
        <w:rPr>
          <w:rFonts w:ascii="Arial" w:hAnsi="Arial" w:cs="Arial"/>
          <w:color w:val="000000"/>
          <w:sz w:val="20"/>
          <w:szCs w:val="20"/>
          <w:lang w:eastAsia="en-GB"/>
        </w:rPr>
      </w:pPr>
      <w:r w:rsidRPr="0064020F">
        <w:rPr>
          <w:rFonts w:ascii="Arial" w:hAnsi="Arial" w:cs="Arial"/>
          <w:color w:val="E21951"/>
          <w:sz w:val="20"/>
          <w:szCs w:val="20"/>
          <w:lang w:eastAsia="en-GB"/>
        </w:rPr>
        <w:t xml:space="preserve"> </w:t>
      </w:r>
    </w:p>
    <w:p w14:paraId="47301BB8" w14:textId="77777777" w:rsidR="001B7AE6" w:rsidRPr="0064020F" w:rsidRDefault="001B7AE6" w:rsidP="001B7AE6">
      <w:pPr>
        <w:autoSpaceDE w:val="0"/>
        <w:autoSpaceDN w:val="0"/>
        <w:adjustRightInd w:val="0"/>
        <w:rPr>
          <w:rFonts w:ascii="Arial" w:hAnsi="Arial" w:cs="Arial"/>
          <w:color w:val="E21951"/>
          <w:sz w:val="20"/>
          <w:szCs w:val="20"/>
          <w:lang w:eastAsia="en-GB"/>
        </w:rPr>
      </w:pPr>
      <w:r w:rsidRPr="0064020F">
        <w:rPr>
          <w:rFonts w:ascii="Arial" w:hAnsi="Arial" w:cs="Arial"/>
          <w:b/>
          <w:bCs/>
          <w:color w:val="E21951"/>
          <w:sz w:val="20"/>
          <w:szCs w:val="20"/>
          <w:lang w:eastAsia="en-GB"/>
        </w:rPr>
        <w:t>Key Concept 2 (KC2)</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Change and continuity</w:t>
      </w:r>
    </w:p>
    <w:p w14:paraId="1BA432C5" w14:textId="77777777" w:rsidR="001B7AE6" w:rsidRPr="0064020F" w:rsidRDefault="001B7AE6" w:rsidP="001B7AE6">
      <w:pPr>
        <w:autoSpaceDE w:val="0"/>
        <w:autoSpaceDN w:val="0"/>
        <w:adjustRightInd w:val="0"/>
        <w:rPr>
          <w:rFonts w:ascii="Arial" w:hAnsi="Arial" w:cs="Arial"/>
          <w:color w:val="000000"/>
          <w:sz w:val="20"/>
          <w:szCs w:val="20"/>
          <w:lang w:eastAsia="en-GB"/>
        </w:rPr>
      </w:pPr>
      <w:proofErr w:type="gramStart"/>
      <w:r w:rsidRPr="0064020F">
        <w:rPr>
          <w:rFonts w:ascii="Arial" w:hAnsi="Arial" w:cs="Arial"/>
          <w:color w:val="000000"/>
          <w:sz w:val="20"/>
          <w:szCs w:val="20"/>
          <w:lang w:eastAsia="en-GB"/>
        </w:rPr>
        <w:t>The patterns, processes and interplay of change and continuity within a given time frame.</w:t>
      </w:r>
      <w:proofErr w:type="gramEnd"/>
    </w:p>
    <w:p w14:paraId="053C69A4" w14:textId="77777777" w:rsidR="001B7AE6" w:rsidRPr="0064020F" w:rsidRDefault="001B7AE6" w:rsidP="001B7AE6">
      <w:pPr>
        <w:spacing w:line="276" w:lineRule="auto"/>
        <w:rPr>
          <w:rFonts w:ascii="Arial" w:hAnsi="Arial" w:cs="Arial"/>
          <w:bCs/>
          <w:color w:val="E21951"/>
          <w:sz w:val="20"/>
          <w:szCs w:val="20"/>
          <w:lang w:eastAsia="en-GB"/>
        </w:rPr>
      </w:pPr>
    </w:p>
    <w:p w14:paraId="79AD6349" w14:textId="77777777" w:rsidR="001B7AE6" w:rsidRPr="0064020F" w:rsidRDefault="001B7AE6" w:rsidP="001B7AE6">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3 (KC3)</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Similarity and difference</w:t>
      </w:r>
    </w:p>
    <w:p w14:paraId="0BC6D5E4" w14:textId="77777777" w:rsidR="001B7AE6" w:rsidRPr="0064020F" w:rsidRDefault="001B7AE6" w:rsidP="001B7AE6">
      <w:pPr>
        <w:autoSpaceDE w:val="0"/>
        <w:autoSpaceDN w:val="0"/>
        <w:adjustRightInd w:val="0"/>
        <w:rPr>
          <w:rFonts w:ascii="Arial" w:hAnsi="Arial" w:cs="Arial"/>
          <w:color w:val="000000"/>
          <w:sz w:val="20"/>
          <w:szCs w:val="20"/>
          <w:lang w:eastAsia="en-GB"/>
        </w:rPr>
      </w:pPr>
      <w:proofErr w:type="gramStart"/>
      <w:r w:rsidRPr="0064020F">
        <w:rPr>
          <w:rFonts w:ascii="Arial" w:hAnsi="Arial" w:cs="Arial"/>
          <w:color w:val="000000"/>
          <w:sz w:val="20"/>
          <w:szCs w:val="20"/>
          <w:lang w:eastAsia="en-GB"/>
        </w:rPr>
        <w:t>The patterns of similarity and difference that exist between people, lived experiences, events and situations in</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the past.</w:t>
      </w:r>
      <w:proofErr w:type="gramEnd"/>
    </w:p>
    <w:p w14:paraId="660854BB" w14:textId="77777777" w:rsidR="001B7AE6" w:rsidRPr="0064020F" w:rsidRDefault="001B7AE6" w:rsidP="001B7AE6">
      <w:pPr>
        <w:spacing w:line="276" w:lineRule="auto"/>
        <w:rPr>
          <w:rFonts w:ascii="Arial" w:hAnsi="Arial" w:cs="Arial"/>
          <w:bCs/>
          <w:color w:val="E21951"/>
          <w:sz w:val="20"/>
          <w:szCs w:val="20"/>
          <w:lang w:eastAsia="en-GB"/>
        </w:rPr>
      </w:pPr>
    </w:p>
    <w:p w14:paraId="68A78005" w14:textId="77777777" w:rsidR="001B7AE6" w:rsidRPr="0064020F" w:rsidRDefault="001B7AE6" w:rsidP="001B7AE6">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4 (KC4)</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Significance</w:t>
      </w:r>
    </w:p>
    <w:p w14:paraId="7CE723D8" w14:textId="77777777" w:rsidR="001B7AE6" w:rsidRPr="0064020F" w:rsidRDefault="001B7AE6" w:rsidP="001B7AE6">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importance attached to an event, individual or entity in the past, whether at the time or subsequent to it.</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Historical significance is a constructed label that is dependent upon the perspective (context, values, interests</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and concerns) of the person ascribing significance and is therefore changeable.</w:t>
      </w:r>
    </w:p>
    <w:p w14:paraId="4A57021D" w14:textId="77777777" w:rsidR="001B7AE6" w:rsidRPr="0064020F" w:rsidRDefault="001B7AE6" w:rsidP="001B7AE6">
      <w:pPr>
        <w:spacing w:line="276" w:lineRule="auto"/>
        <w:rPr>
          <w:rFonts w:ascii="Arial" w:hAnsi="Arial" w:cs="Arial"/>
          <w:bCs/>
          <w:color w:val="E21951"/>
          <w:sz w:val="20"/>
          <w:szCs w:val="20"/>
          <w:lang w:eastAsia="en-GB"/>
        </w:rPr>
      </w:pPr>
    </w:p>
    <w:p w14:paraId="06F8FB10" w14:textId="77777777" w:rsidR="001B7AE6" w:rsidRPr="0064020F" w:rsidRDefault="001B7AE6" w:rsidP="001B7AE6">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5 (KC5)</w:t>
      </w:r>
      <w:r w:rsidRPr="0064020F">
        <w:rPr>
          <w:rFonts w:ascii="Arial" w:hAnsi="Arial" w:cs="Arial"/>
          <w:bCs/>
          <w:color w:val="E21951"/>
          <w:sz w:val="20"/>
          <w:szCs w:val="20"/>
          <w:lang w:eastAsia="en-GB"/>
        </w:rPr>
        <w:t xml:space="preserve"> – </w:t>
      </w:r>
      <w:r w:rsidRPr="0064020F">
        <w:rPr>
          <w:rFonts w:ascii="Arial" w:hAnsi="Arial" w:cs="Arial"/>
          <w:b/>
          <w:color w:val="E21951"/>
          <w:sz w:val="20"/>
          <w:szCs w:val="20"/>
          <w:lang w:eastAsia="en-GB"/>
        </w:rPr>
        <w:t>Interpretations</w:t>
      </w:r>
    </w:p>
    <w:p w14:paraId="18C45734" w14:textId="77777777" w:rsidR="001B7AE6" w:rsidRPr="0064020F" w:rsidRDefault="001B7AE6" w:rsidP="001B7AE6">
      <w:pPr>
        <w:spacing w:line="276" w:lineRule="auto"/>
        <w:rPr>
          <w:rFonts w:ascii="Arial" w:hAnsi="Arial" w:cs="Arial"/>
          <w:bCs/>
          <w:color w:val="E21951"/>
          <w:sz w:val="20"/>
          <w:szCs w:val="20"/>
          <w:lang w:eastAsia="en-GB"/>
        </w:rPr>
      </w:pPr>
      <w:r w:rsidRPr="0064020F">
        <w:rPr>
          <w:rFonts w:ascii="Arial" w:hAnsi="Arial" w:cs="Arial"/>
          <w:color w:val="000000"/>
          <w:sz w:val="20"/>
          <w:szCs w:val="20"/>
          <w:lang w:eastAsia="en-GB"/>
        </w:rPr>
        <w:t>How the past has been subsequently reconstructed and presented by historians.</w:t>
      </w:r>
    </w:p>
    <w:p w14:paraId="12F5F42A" w14:textId="77777777" w:rsidR="00016598" w:rsidRDefault="00016598" w:rsidP="00B15213">
      <w:pPr>
        <w:spacing w:line="276" w:lineRule="auto"/>
        <w:rPr>
          <w:rFonts w:ascii="Arial" w:hAnsi="Arial" w:cs="Arial"/>
          <w:bCs/>
          <w:sz w:val="20"/>
          <w:szCs w:val="20"/>
          <w:lang w:eastAsia="en-GB"/>
        </w:rPr>
      </w:pPr>
    </w:p>
    <w:p w14:paraId="00A4A177" w14:textId="77777777" w:rsidR="00016598" w:rsidRDefault="00016598" w:rsidP="00B15213">
      <w:pPr>
        <w:spacing w:line="276" w:lineRule="auto"/>
        <w:rPr>
          <w:rFonts w:ascii="Arial" w:hAnsi="Arial" w:cs="Arial"/>
          <w:bCs/>
          <w:sz w:val="20"/>
          <w:szCs w:val="20"/>
          <w:lang w:eastAsia="en-GB"/>
        </w:rPr>
      </w:pPr>
    </w:p>
    <w:p w14:paraId="5EF47031" w14:textId="77777777" w:rsidR="00A67FF5" w:rsidRDefault="00A67FF5" w:rsidP="00B15213">
      <w:pPr>
        <w:spacing w:line="276" w:lineRule="auto"/>
        <w:rPr>
          <w:rFonts w:ascii="Arial" w:hAnsi="Arial" w:cs="Arial"/>
          <w:bCs/>
          <w:sz w:val="20"/>
          <w:szCs w:val="20"/>
          <w:lang w:eastAsia="en-GB"/>
        </w:rPr>
      </w:pPr>
    </w:p>
    <w:p w14:paraId="46D2FA2B"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and your learners’ previous experience of the subject. The table below give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11642" w:type="dxa"/>
        <w:tblInd w:w="152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704"/>
        <w:gridCol w:w="7938"/>
      </w:tblGrid>
      <w:tr w:rsidR="00CA7D3B" w:rsidRPr="000E08F0" w14:paraId="175C14D8" w14:textId="77777777" w:rsidTr="00CA7D3B">
        <w:trPr>
          <w:trHeight w:hRule="exact" w:val="440"/>
          <w:tblHeader/>
        </w:trPr>
        <w:tc>
          <w:tcPr>
            <w:tcW w:w="3704" w:type="dxa"/>
            <w:shd w:val="clear" w:color="auto" w:fill="E21951"/>
            <w:tcMar>
              <w:top w:w="113" w:type="dxa"/>
              <w:bottom w:w="113" w:type="dxa"/>
            </w:tcMar>
          </w:tcPr>
          <w:p w14:paraId="09BF12DC" w14:textId="601292B5" w:rsidR="00CA7D3B" w:rsidRPr="000E08F0" w:rsidRDefault="00CA7D3B" w:rsidP="00CA7D3B">
            <w:pPr>
              <w:pStyle w:val="TableHead"/>
            </w:pPr>
            <w:r w:rsidRPr="000E08F0">
              <w:t>Topic</w:t>
            </w:r>
          </w:p>
          <w:p w14:paraId="02432657" w14:textId="43932071" w:rsidR="00CA7D3B" w:rsidRPr="000E08F0" w:rsidRDefault="00CA7D3B" w:rsidP="00CA7D3B">
            <w:pPr>
              <w:pStyle w:val="TableHead"/>
            </w:pPr>
            <w:r w:rsidRPr="000E08F0">
              <w:t>op</w:t>
            </w:r>
          </w:p>
        </w:tc>
        <w:tc>
          <w:tcPr>
            <w:tcW w:w="7938" w:type="dxa"/>
            <w:shd w:val="clear" w:color="auto" w:fill="E21951"/>
            <w:tcMar>
              <w:top w:w="113" w:type="dxa"/>
              <w:bottom w:w="113" w:type="dxa"/>
            </w:tcMar>
          </w:tcPr>
          <w:p w14:paraId="652295B8" w14:textId="1514736C" w:rsidR="00CA7D3B" w:rsidRPr="000E08F0" w:rsidRDefault="00CA7D3B" w:rsidP="00CA7D3B">
            <w:pPr>
              <w:pStyle w:val="TableHead"/>
            </w:pPr>
            <w:r w:rsidRPr="000E08F0">
              <w:t xml:space="preserve">Suggested teaching time </w:t>
            </w:r>
            <w:r>
              <w:t>(hours / % of the course)</w:t>
            </w:r>
          </w:p>
        </w:tc>
      </w:tr>
      <w:tr w:rsidR="00CA7D3B" w:rsidRPr="005010EA" w14:paraId="5A1A29EA" w14:textId="77777777" w:rsidTr="00CA7D3B">
        <w:tblPrEx>
          <w:tblCellMar>
            <w:top w:w="0" w:type="dxa"/>
            <w:bottom w:w="0" w:type="dxa"/>
          </w:tblCellMar>
        </w:tblPrEx>
        <w:tc>
          <w:tcPr>
            <w:tcW w:w="3704" w:type="dxa"/>
            <w:tcMar>
              <w:top w:w="113" w:type="dxa"/>
              <w:bottom w:w="113" w:type="dxa"/>
            </w:tcMar>
          </w:tcPr>
          <w:p w14:paraId="42985040" w14:textId="6C36D71F" w:rsidR="00CA7D3B" w:rsidRPr="005010EA" w:rsidRDefault="00CA7D3B" w:rsidP="00CA7D3B">
            <w:pPr>
              <w:pStyle w:val="BodyText"/>
              <w:rPr>
                <w:lang w:eastAsia="en-GB"/>
              </w:rPr>
            </w:pPr>
            <w:r>
              <w:rPr>
                <w:lang w:eastAsia="en-GB"/>
              </w:rPr>
              <w:t>Theme 1: The late 1940s and 1950s</w:t>
            </w:r>
          </w:p>
        </w:tc>
        <w:tc>
          <w:tcPr>
            <w:tcW w:w="7938" w:type="dxa"/>
            <w:tcMar>
              <w:top w:w="113" w:type="dxa"/>
              <w:bottom w:w="113" w:type="dxa"/>
            </w:tcMar>
          </w:tcPr>
          <w:p w14:paraId="684B806A" w14:textId="7E505E19" w:rsidR="00CA7D3B" w:rsidRPr="005010EA" w:rsidRDefault="00CA7D3B" w:rsidP="00CA7D3B">
            <w:pPr>
              <w:pStyle w:val="BodyText"/>
              <w:rPr>
                <w:lang w:eastAsia="en-GB"/>
              </w:rPr>
            </w:pPr>
            <w:r w:rsidRPr="005010EA">
              <w:t xml:space="preserve">It is recommended that this unit should take about </w:t>
            </w:r>
            <w:r>
              <w:t>45</w:t>
            </w:r>
            <w:r w:rsidRPr="005010EA">
              <w:t xml:space="preserve"> hours/</w:t>
            </w:r>
            <w:r>
              <w:t>25</w:t>
            </w:r>
            <w:r w:rsidRPr="005010EA">
              <w:t>% of the course.</w:t>
            </w:r>
          </w:p>
        </w:tc>
      </w:tr>
      <w:tr w:rsidR="00CA7D3B" w:rsidRPr="005010EA" w14:paraId="454D921A" w14:textId="77777777" w:rsidTr="00CA7D3B">
        <w:tblPrEx>
          <w:tblCellMar>
            <w:top w:w="0" w:type="dxa"/>
            <w:bottom w:w="0" w:type="dxa"/>
          </w:tblCellMar>
        </w:tblPrEx>
        <w:tc>
          <w:tcPr>
            <w:tcW w:w="3704" w:type="dxa"/>
            <w:tcMar>
              <w:top w:w="113" w:type="dxa"/>
              <w:bottom w:w="113" w:type="dxa"/>
            </w:tcMar>
          </w:tcPr>
          <w:p w14:paraId="38C6E73A" w14:textId="0EE7ABA3" w:rsidR="00CA7D3B" w:rsidRPr="005010EA" w:rsidRDefault="00CA7D3B" w:rsidP="00CA7D3B">
            <w:pPr>
              <w:pStyle w:val="BodyText"/>
              <w:rPr>
                <w:lang w:eastAsia="en-GB"/>
              </w:rPr>
            </w:pPr>
            <w:r>
              <w:rPr>
                <w:lang w:eastAsia="en-GB"/>
              </w:rPr>
              <w:t>Theme 2: The 1960s and the 1970s</w:t>
            </w:r>
          </w:p>
        </w:tc>
        <w:tc>
          <w:tcPr>
            <w:tcW w:w="7938" w:type="dxa"/>
            <w:tcMar>
              <w:top w:w="113" w:type="dxa"/>
              <w:bottom w:w="113" w:type="dxa"/>
            </w:tcMar>
          </w:tcPr>
          <w:p w14:paraId="41A16128" w14:textId="4CB0C218" w:rsidR="00CA7D3B" w:rsidRPr="005010EA" w:rsidRDefault="00CA7D3B" w:rsidP="00CA7D3B">
            <w:pPr>
              <w:pStyle w:val="BodyText"/>
              <w:rPr>
                <w:lang w:eastAsia="en-GB"/>
              </w:rPr>
            </w:pPr>
            <w:r w:rsidRPr="005010EA">
              <w:t xml:space="preserve">It is recommended that this unit should take about </w:t>
            </w:r>
            <w:r>
              <w:t>45</w:t>
            </w:r>
            <w:r w:rsidRPr="005010EA">
              <w:t xml:space="preserve"> hours/</w:t>
            </w:r>
            <w:r>
              <w:t>25</w:t>
            </w:r>
            <w:r w:rsidRPr="005010EA">
              <w:t>% of the course.</w:t>
            </w:r>
          </w:p>
        </w:tc>
      </w:tr>
      <w:tr w:rsidR="00CA7D3B" w:rsidRPr="005010EA" w14:paraId="04FDF138" w14:textId="77777777" w:rsidTr="00CA7D3B">
        <w:tblPrEx>
          <w:tblCellMar>
            <w:top w:w="0" w:type="dxa"/>
            <w:bottom w:w="0" w:type="dxa"/>
          </w:tblCellMar>
        </w:tblPrEx>
        <w:tc>
          <w:tcPr>
            <w:tcW w:w="3704" w:type="dxa"/>
            <w:tcMar>
              <w:top w:w="113" w:type="dxa"/>
              <w:bottom w:w="113" w:type="dxa"/>
            </w:tcMar>
          </w:tcPr>
          <w:p w14:paraId="4BEAC8FC" w14:textId="68B04AED" w:rsidR="00CA7D3B" w:rsidRPr="005010EA" w:rsidRDefault="00CA7D3B" w:rsidP="00CA7D3B">
            <w:pPr>
              <w:pStyle w:val="BodyText"/>
              <w:rPr>
                <w:lang w:eastAsia="en-GB"/>
              </w:rPr>
            </w:pPr>
            <w:r>
              <w:rPr>
                <w:lang w:eastAsia="en-GB"/>
              </w:rPr>
              <w:t>Theme 3: The 1980s and early 1990s</w:t>
            </w:r>
          </w:p>
        </w:tc>
        <w:tc>
          <w:tcPr>
            <w:tcW w:w="7938" w:type="dxa"/>
            <w:tcMar>
              <w:top w:w="113" w:type="dxa"/>
              <w:bottom w:w="113" w:type="dxa"/>
            </w:tcMar>
          </w:tcPr>
          <w:p w14:paraId="092D47B6" w14:textId="47F3D9B1" w:rsidR="00CA7D3B" w:rsidRPr="005010EA" w:rsidRDefault="00CA7D3B" w:rsidP="00CA7D3B">
            <w:pPr>
              <w:pStyle w:val="BodyText"/>
              <w:rPr>
                <w:lang w:eastAsia="en-GB"/>
              </w:rPr>
            </w:pPr>
            <w:r w:rsidRPr="005010EA">
              <w:t xml:space="preserve">It is recommended that this unit should take about </w:t>
            </w:r>
            <w:r>
              <w:t>45</w:t>
            </w:r>
            <w:r w:rsidRPr="005010EA">
              <w:t xml:space="preserve"> hours/</w:t>
            </w:r>
            <w:r>
              <w:t>25</w:t>
            </w:r>
            <w:r w:rsidRPr="005010EA">
              <w:t>% of the course.</w:t>
            </w:r>
          </w:p>
        </w:tc>
      </w:tr>
      <w:tr w:rsidR="00CA7D3B" w:rsidRPr="005010EA" w14:paraId="319183B4" w14:textId="77777777" w:rsidTr="00CA7D3B">
        <w:tblPrEx>
          <w:tblCellMar>
            <w:top w:w="0" w:type="dxa"/>
            <w:bottom w:w="0" w:type="dxa"/>
          </w:tblCellMar>
        </w:tblPrEx>
        <w:tc>
          <w:tcPr>
            <w:tcW w:w="3704" w:type="dxa"/>
            <w:tcMar>
              <w:top w:w="113" w:type="dxa"/>
              <w:bottom w:w="113" w:type="dxa"/>
            </w:tcMar>
          </w:tcPr>
          <w:p w14:paraId="1D1BA4D2" w14:textId="59E6A7B3" w:rsidR="00CA7D3B" w:rsidRPr="005010EA" w:rsidRDefault="00CA7D3B" w:rsidP="00CA7D3B">
            <w:pPr>
              <w:pStyle w:val="BodyText"/>
              <w:rPr>
                <w:lang w:eastAsia="en-GB"/>
              </w:rPr>
            </w:pPr>
            <w:r>
              <w:rPr>
                <w:lang w:eastAsia="en-GB"/>
              </w:rPr>
              <w:t>Theme 4: Foreign policy 1944–92</w:t>
            </w:r>
          </w:p>
        </w:tc>
        <w:tc>
          <w:tcPr>
            <w:tcW w:w="7938" w:type="dxa"/>
            <w:tcMar>
              <w:top w:w="113" w:type="dxa"/>
              <w:bottom w:w="113" w:type="dxa"/>
            </w:tcMar>
          </w:tcPr>
          <w:p w14:paraId="488EDDF6" w14:textId="3F2D6206" w:rsidR="00CA7D3B" w:rsidRPr="005010EA" w:rsidRDefault="00CA7D3B" w:rsidP="00CA7D3B">
            <w:pPr>
              <w:pStyle w:val="BodyText"/>
              <w:rPr>
                <w:lang w:eastAsia="en-GB"/>
              </w:rPr>
            </w:pPr>
            <w:r w:rsidRPr="005010EA">
              <w:t xml:space="preserve">It is recommended that this unit should take about </w:t>
            </w:r>
            <w:r>
              <w:t>45</w:t>
            </w:r>
            <w:r w:rsidRPr="005010EA">
              <w:t xml:space="preserve"> hours/</w:t>
            </w:r>
            <w:r>
              <w:t>25</w:t>
            </w:r>
            <w:r w:rsidRPr="005010EA">
              <w:t>% of the course.</w:t>
            </w:r>
          </w:p>
        </w:tc>
      </w:tr>
    </w:tbl>
    <w:p w14:paraId="36765C25" w14:textId="396422B6" w:rsidR="00D429D1" w:rsidRDefault="00D429D1" w:rsidP="00B15213">
      <w:pPr>
        <w:spacing w:line="276" w:lineRule="auto"/>
        <w:rPr>
          <w:rFonts w:ascii="Arial" w:hAnsi="Arial" w:cs="Arial"/>
          <w:sz w:val="20"/>
          <w:szCs w:val="20"/>
        </w:rPr>
      </w:pPr>
    </w:p>
    <w:p w14:paraId="75B9C36A" w14:textId="77777777"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t>Resources</w:t>
      </w:r>
    </w:p>
    <w:p w14:paraId="33C10676" w14:textId="77777777" w:rsidR="00A67FF5" w:rsidRPr="002460DE" w:rsidRDefault="00A67FF5" w:rsidP="00A67FF5">
      <w:pPr>
        <w:pStyle w:val="BodyText"/>
        <w:spacing w:line="276" w:lineRule="auto"/>
      </w:pP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 International</w:t>
      </w:r>
      <w:r>
        <w:t xml:space="preserve"> are</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2" w:history="1">
        <w:r w:rsidRPr="00C8122F">
          <w:rPr>
            <w:rStyle w:val="WebLink"/>
          </w:rPr>
          <w:t>www.cambridgeinternational.org</w:t>
        </w:r>
      </w:hyperlink>
      <w:r>
        <w:rPr>
          <w:rStyle w:val="Hyperlink"/>
          <w:rFonts w:cs="Arial"/>
          <w:b/>
          <w:color w:val="auto"/>
          <w:spacing w:val="-1"/>
          <w:u w:val="none"/>
        </w:rP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teachers should refer to the specimen assessment materials. </w:t>
      </w:r>
    </w:p>
    <w:p w14:paraId="4A837C71" w14:textId="77777777" w:rsidR="00C364FD" w:rsidRDefault="00C364FD" w:rsidP="00B15213">
      <w:pPr>
        <w:spacing w:line="276" w:lineRule="auto"/>
        <w:rPr>
          <w:rFonts w:ascii="Arial" w:hAnsi="Arial" w:cs="Arial"/>
          <w:b/>
          <w:color w:val="E05206"/>
          <w:sz w:val="22"/>
          <w:szCs w:val="22"/>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77777777" w:rsidR="00470135" w:rsidRDefault="0090224F" w:rsidP="00B15213">
      <w:pPr>
        <w:pStyle w:val="BodyText"/>
        <w:spacing w:line="276" w:lineRule="auto"/>
      </w:pPr>
      <w:r>
        <w:t>The School Support Hub</w:t>
      </w:r>
      <w:r w:rsidR="00470135">
        <w:rPr>
          <w:spacing w:val="-8"/>
        </w:rPr>
        <w:t xml:space="preserve"> </w:t>
      </w:r>
      <w:hyperlink r:id="rId23"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4"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5" w:history="1">
        <w:r w:rsidR="0056494E" w:rsidRPr="00EF1EBD">
          <w:rPr>
            <w:rStyle w:val="WebLink"/>
          </w:rPr>
          <w:t>www.openoffice.org</w:t>
        </w:r>
      </w:hyperlink>
    </w:p>
    <w:p w14:paraId="13573CB4" w14:textId="77777777" w:rsidR="00016598" w:rsidRDefault="00016598" w:rsidP="00B15213">
      <w:pPr>
        <w:spacing w:line="276" w:lineRule="auto"/>
        <w:rPr>
          <w:rFonts w:ascii="Arial" w:hAnsi="Arial" w:cs="Arial"/>
          <w:b/>
          <w:color w:val="E05206"/>
          <w:sz w:val="22"/>
          <w:szCs w:val="22"/>
        </w:rPr>
      </w:pPr>
    </w:p>
    <w:p w14:paraId="22AAA025" w14:textId="77777777" w:rsidR="00AC36E0" w:rsidRDefault="00AC36E0" w:rsidP="00B15213">
      <w:pPr>
        <w:spacing w:line="276" w:lineRule="auto"/>
        <w:rPr>
          <w:rFonts w:ascii="Arial" w:hAnsi="Arial" w:cs="Arial"/>
          <w:b/>
          <w:bCs/>
          <w:color w:val="E21951"/>
          <w:sz w:val="22"/>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77777777" w:rsidR="001803D8" w:rsidRDefault="001803D8" w:rsidP="00B15213">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330EC1BE" w14:textId="77777777" w:rsidR="001803D8" w:rsidRDefault="001803D8" w:rsidP="00B15213">
      <w:pPr>
        <w:spacing w:before="2" w:line="276" w:lineRule="auto"/>
        <w:rPr>
          <w:rFonts w:ascii="Arial" w:eastAsia="Times New Roman" w:hAnsi="Arial" w:cs="Arial"/>
          <w:sz w:val="18"/>
          <w:szCs w:val="18"/>
        </w:rPr>
      </w:pPr>
    </w:p>
    <w:p w14:paraId="4777D3C6" w14:textId="0F21AC4B" w:rsidR="00B15213" w:rsidRDefault="001803D8" w:rsidP="00A67FF5">
      <w:pPr>
        <w:pStyle w:val="BodyText"/>
        <w:spacing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B15213">
        <w:rPr>
          <w:spacing w:val="-1"/>
        </w:rPr>
        <w:br w:type="page"/>
      </w:r>
    </w:p>
    <w:p w14:paraId="45892B52" w14:textId="0F52FA1C" w:rsidR="00470135" w:rsidRPr="00A67FF5" w:rsidRDefault="00470135" w:rsidP="00750488">
      <w:pPr>
        <w:rPr>
          <w:rFonts w:ascii="Arial" w:hAnsi="Arial" w:cs="Arial"/>
          <w:bCs/>
          <w:color w:val="E21951"/>
          <w:szCs w:val="22"/>
          <w:lang w:eastAsia="en-GB"/>
        </w:rPr>
      </w:pPr>
      <w:r w:rsidRPr="00A67FF5">
        <w:rPr>
          <w:rFonts w:ascii="Arial" w:hAnsi="Arial" w:cs="Arial"/>
          <w:bCs/>
          <w:color w:val="E21951"/>
          <w:szCs w:val="22"/>
          <w:lang w:eastAsia="en-GB"/>
        </w:rPr>
        <w:t>How to get the most out of this scheme of work – integrating syllabus content, skills and teaching strategies</w:t>
      </w:r>
    </w:p>
    <w:p w14:paraId="3A4FC03B" w14:textId="4F8E538C" w:rsidR="003F6BD3" w:rsidRDefault="00470135" w:rsidP="0043639B">
      <w:pPr>
        <w:pStyle w:val="BodyText"/>
      </w:pPr>
      <w:r w:rsidRPr="00CA1031">
        <w:t>We have written this scheme of work for the Cambridge</w:t>
      </w:r>
      <w:r>
        <w:t xml:space="preserve"> </w:t>
      </w:r>
      <w:r w:rsidR="00AC6E8A">
        <w:t xml:space="preserve">AS and A level History 9489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1376FDC9" w14:textId="23198837" w:rsidR="00DB2C1F" w:rsidRDefault="007A7F4F"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352F2CAF" wp14:editId="527E883D">
                <wp:simplePos x="0" y="0"/>
                <wp:positionH relativeFrom="column">
                  <wp:posOffset>-164278</wp:posOffset>
                </wp:positionH>
                <wp:positionV relativeFrom="paragraph">
                  <wp:posOffset>105186</wp:posOffset>
                </wp:positionV>
                <wp:extent cx="9476740" cy="5572916"/>
                <wp:effectExtent l="38100" t="38100" r="105410" b="12319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76740" cy="5572916"/>
                          <a:chOff x="11723" y="224122"/>
                          <a:chExt cx="9477441" cy="5573164"/>
                        </a:xfrm>
                      </wpg:grpSpPr>
                      <wps:wsp>
                        <wps:cNvPr id="5" name="AutoShape 2"/>
                        <wps:cNvSpPr>
                          <a:spLocks noChangeArrowheads="1"/>
                        </wps:cNvSpPr>
                        <wps:spPr bwMode="auto">
                          <a:xfrm>
                            <a:off x="11723" y="224122"/>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2E5831" w:rsidRPr="0043639B" w:rsidRDefault="002E5831"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11723" y="2277725"/>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2E5831" w:rsidRPr="0043639B" w:rsidRDefault="002E5831"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753005" y="4455531"/>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2E5831" w:rsidRPr="0043639B" w:rsidRDefault="002E5831"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6" w:history="1">
                                <w:r w:rsidRPr="00EF1EBD">
                                  <w:rPr>
                                    <w:rStyle w:val="WebLink"/>
                                  </w:rPr>
                                  <w:t>www.cambridgeinternational.org/support</w:t>
                                </w:r>
                              </w:hyperlink>
                            </w:p>
                            <w:p w14:paraId="0D0AE2B4" w14:textId="77777777" w:rsidR="002E5831" w:rsidRPr="00EF031C" w:rsidRDefault="002E5831" w:rsidP="0043639B">
                              <w:pPr>
                                <w:pStyle w:val="BodyText"/>
                                <w:rPr>
                                  <w:b/>
                                </w:rPr>
                              </w:pPr>
                            </w:p>
                            <w:p w14:paraId="75A7B8A1" w14:textId="77777777" w:rsidR="002E5831" w:rsidRPr="00E0484B" w:rsidRDefault="002E5831"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434318" y="4374757"/>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2E5831" w:rsidRPr="00E0484B" w:rsidRDefault="002E5831"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30480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2E5831" w:rsidRPr="00E0484B" w:rsidRDefault="002E5831"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274409" y="1721177"/>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2E5831" w:rsidRPr="0043639B" w:rsidRDefault="002E5831"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12.95pt;margin-top:8.3pt;width:746.2pt;height:438.8pt;z-index:251663360;mso-height-relative:margin" coordorigin="117,2241" coordsize="94774,5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">
                <v:roundrect id="AutoShape 2" o:spid="_x0000_s1027" style="position:absolute;left:117;top:2241;width:33096;height:8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nuMMA&#10;AADaAAAADwAAAGRycy9kb3ducmV2LnhtbESPT2sCMRTE7wW/Q3hCbzVroVJXo4hYWkSK/w4eH5vn&#10;7uLmZUnS3fTbG6HQ4zAzv2Hmy2ga0ZHztWUF41EGgriwuuZSwfn08fIOwgdkjY1lUvBLHpaLwdMc&#10;c217PlB3DKVIEPY5KqhCaHMpfVGRQT+yLXHyrtYZDEm6UmqHfYKbRr5m2UQarDktVNjSuqLidvwx&#10;Ctz0+um6uPX7TV9T3La778PFK/U8jKsZiEAx/If/2l9awRs8rq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nuMMAAADaAAAADwAAAAAAAAAAAAAAAACYAgAAZHJzL2Rv&#10;d25yZXYueG1sUEsFBgAAAAAEAAQA9QAAAIgDAAAAAA==&#10;" fillcolor="white [3212]" strokecolor="#e21951" strokeweight="1pt">
                  <v:shadow on="t" color="black" opacity="26214f" origin="-.5,-.5" offset=".74836mm,.74836mm"/>
                  <v:textbox inset=",7.2pt,,7.2pt">
                    <w:txbxContent>
                      <w:p w14:paraId="2BFBCB63" w14:textId="77777777" w:rsidR="002E5831" w:rsidRPr="0043639B" w:rsidRDefault="002E5831"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left:117;top:22777;width:25283;height:120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5z8MA&#10;AADaAAAADwAAAGRycy9kb3ducmV2LnhtbESPS2vDMBCE74X8B7GB3Bo5PYTEiRxKSWkIoeR16HGx&#10;1g9qrYyk2uq/rwqFHoeZ+YbZ7qLpxEDOt5YVLOYZCOLS6pZrBffb6+MKhA/IGjvLpOCbPOyKycMW&#10;c21HvtBwDbVIEPY5KmhC6HMpfdmQQT+3PXHyKusMhiRdLbXDMcFNJ5+ybCkNtpwWGuzppaHy8/pl&#10;FLh19eaGePTn/dhSPPan98uHV2o2jc8bEIFi+A//tQ9awRJ+r6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5z8MAAADaAAAADwAAAAAAAAAAAAAAAACYAgAAZHJzL2Rv&#10;d25yZXYueG1sUEsFBgAAAAAEAAQA9QAAAIgDAAAAAA==&#10;" fillcolor="white [3212]" strokecolor="#e21951" strokeweight="1pt">
                  <v:shadow on="t" color="black" opacity="26214f" origin="-.5,-.5" offset=".74836mm,.74836mm"/>
                  <v:textbox inset=",7.2pt,,7.2pt">
                    <w:txbxContent>
                      <w:p w14:paraId="6DC0C050" w14:textId="38E30EED" w:rsidR="002E5831" w:rsidRPr="0043639B" w:rsidRDefault="002E5831"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7530;top:44555;width:34594;height:13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cVMMA&#10;AADaAAAADwAAAGRycy9kb3ducmV2LnhtbESPT2sCMRTE7wW/Q3hCbzVrD7WuRhGxtIgU/x08PjbP&#10;3cXNy5Kku+m3N0Khx2FmfsPMl9E0oiPna8sKxqMMBHFhdc2lgvPp4+UdhA/IGhvLpOCXPCwXg6c5&#10;5tr2fKDuGEqRIOxzVFCF0OZS+qIig35kW+LkXa0zGJJ0pdQO+wQ3jXzNsjdpsOa0UGFL64qK2/HH&#10;KHDT66fr4tbvN31Ncdvuvg8Xr9TzMK5mIALF8B/+a39pBRN4XE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wcVMMAAADaAAAADwAAAAAAAAAAAAAAAACYAgAAZHJzL2Rv&#10;d25yZXYueG1sUEsFBgAAAAAEAAQA9QAAAIgDAAAAAA==&#10;" fillcolor="white [3212]" strokecolor="#e21951" strokeweight="1pt">
                  <v:shadow on="t" color="black" opacity="26214f" origin="-.5,-.5" offset=".74836mm,.74836mm"/>
                  <v:textbox inset=",7.2pt,,7.2pt">
                    <w:txbxContent>
                      <w:p w14:paraId="62DB2AEE" w14:textId="4201044C" w:rsidR="002E5831" w:rsidRPr="0043639B" w:rsidRDefault="002E5831"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7" w:history="1">
                          <w:r w:rsidRPr="00EF1EBD">
                            <w:rPr>
                              <w:rStyle w:val="WebLink"/>
                            </w:rPr>
                            <w:t>www.cambridgeinternational.org/support</w:t>
                          </w:r>
                        </w:hyperlink>
                      </w:p>
                      <w:p w14:paraId="0D0AE2B4" w14:textId="77777777" w:rsidR="002E5831" w:rsidRPr="00EF031C" w:rsidRDefault="002E5831" w:rsidP="0043639B">
                        <w:pPr>
                          <w:pStyle w:val="BodyText"/>
                          <w:rPr>
                            <w:b/>
                          </w:rPr>
                        </w:pPr>
                      </w:p>
                      <w:p w14:paraId="75A7B8A1" w14:textId="77777777" w:rsidR="002E5831" w:rsidRPr="00E0484B" w:rsidRDefault="002E5831"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4343;top:43747;width:35382;height:118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Jr8A&#10;AADaAAAADwAAAGRycy9kb3ducmV2LnhtbERPz2vCMBS+D/wfwhO8zVQPY6tGEVE2RMaqHjw+mmdb&#10;bF5KkrXxvzeHwY4f3+/lOppW9OR8Y1nBbJqBIC6tbrhScDnvX99B+ICssbVMCh7kYb0avSwx13bg&#10;gvpTqEQKYZ+jgjqELpfSlzUZ9FPbESfuZp3BkKCrpHY4pHDTynmWvUmDDaeGGjva1lTeT79Ggfu4&#10;fbo+HvzPbmgoHrrjd3H1Sk3GcbMAESiGf/Gf+0sr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4gmvwAAANoAAAAPAAAAAAAAAAAAAAAAAJgCAABkcnMvZG93bnJl&#10;di54bWxQSwUGAAAAAAQABAD1AAAAhAMAAAAA&#10;" fillcolor="white [3212]" strokecolor="#e21951" strokeweight="1pt">
                  <v:shadow on="t" color="black" opacity="26214f" origin="-.5,-.5" offset=".74836mm,.74836mm"/>
                  <v:textbox inset=",7.2pt,,7.2pt">
                    <w:txbxContent>
                      <w:p w14:paraId="71C0FFF3" w14:textId="77777777" w:rsidR="002E5831" w:rsidRPr="00E0484B" w:rsidRDefault="002E5831"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top:3048;width:30289;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tvcMA&#10;AADaAAAADwAAAGRycy9kb3ducmV2LnhtbESPT2sCMRTE7wW/Q3hCbzWrB6mrUUSUihSpfw4eH5vn&#10;7uLmZUnS3fTbNwWhx2FmfsMsVtE0oiPna8sKxqMMBHFhdc2lgutl9/YOwgdkjY1lUvBDHlbLwcsC&#10;c217PlF3DqVIEPY5KqhCaHMpfVGRQT+yLXHy7tYZDEm6UmqHfYKbRk6ybCoN1pwWKmxpU1HxOH8b&#10;BW52/3BdPPivbV9TPLSfx9PNK/U6jOs5iEAx/Ief7b1WMIO/K+k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8tvcMAAADaAAAADwAAAAAAAAAAAAAAAACYAgAAZHJzL2Rv&#10;d25yZXYueG1sUEsFBgAAAAAEAAQA9QAAAIgDAAAAAA==&#10;" fillcolor="white [3212]" strokecolor="#e21951" strokeweight="1pt">
                  <v:shadow on="t" color="black" opacity="26214f" origin="-.5,-.5" offset=".74836mm,.74836mm"/>
                  <v:textbox inset=",7.2pt,,7.2pt">
                    <w:txbxContent>
                      <w:p w14:paraId="5EB123FB" w14:textId="77777777" w:rsidR="002E5831" w:rsidRPr="00E0484B" w:rsidRDefault="002E5831"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2744;top:17211;width:12147;height:176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LNsQA&#10;AADbAAAADwAAAGRycy9kb3ducmV2LnhtbESPQWvDMAyF74P9B6PBbquzHUqX1S2lbLSUUdZ2hx1F&#10;rCZhsRxsN/H+/XQo9Cbxnt77NF9m16mBQmw9G3ieFKCIK29brg18nz6eZqBiQrbYeSYDfxRhubi/&#10;m2Np/cgHGo6pVhLCsUQDTUp9qXWsGnIYJ74nFu3sg8Mka6i1DThKuOv0S1FMtcOWpaHBntYNVb/H&#10;izMQXs+bMORd/HofW8q7/nN/+InGPD7k1RuoRDndzNfrrRV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izbEAAAA2wAAAA8AAAAAAAAAAAAAAAAAmAIAAGRycy9k&#10;b3ducmV2LnhtbFBLBQYAAAAABAAEAPUAAACJAwAAAAA=&#10;" fillcolor="white [3212]" strokecolor="#e21951" strokeweight="1pt">
                  <v:shadow on="t" color="black" opacity="26214f" origin="-.5,-.5" offset=".74836mm,.74836mm"/>
                  <v:textbox inset=",7.2pt,,7.2pt">
                    <w:txbxContent>
                      <w:p w14:paraId="37460A5C" w14:textId="77777777" w:rsidR="002E5831" w:rsidRPr="0043639B" w:rsidRDefault="002E5831"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56F2CA41" w14:textId="34B51CAA" w:rsidR="00DB2C1F" w:rsidRDefault="00DB2C1F" w:rsidP="00321D1B">
      <w:pPr>
        <w:jc w:val="center"/>
        <w:rPr>
          <w:rFonts w:ascii="Arial" w:hAnsi="Arial" w:cs="Arial"/>
          <w:b/>
          <w:sz w:val="20"/>
          <w:szCs w:val="20"/>
        </w:rPr>
      </w:pPr>
    </w:p>
    <w:p w14:paraId="5DF704F7" w14:textId="77777777" w:rsidR="00A67FF5" w:rsidRDefault="00A67FF5" w:rsidP="00321D1B">
      <w:pPr>
        <w:jc w:val="center"/>
        <w:rPr>
          <w:rFonts w:ascii="Arial" w:hAnsi="Arial" w:cs="Arial"/>
          <w:b/>
          <w:sz w:val="20"/>
          <w:szCs w:val="20"/>
        </w:rPr>
      </w:pPr>
    </w:p>
    <w:p w14:paraId="38FA6CD4" w14:textId="77777777" w:rsidR="007A7F4F" w:rsidRDefault="007A7F4F" w:rsidP="00321D1B">
      <w:pPr>
        <w:jc w:val="center"/>
        <w:rPr>
          <w:rFonts w:ascii="Arial" w:hAnsi="Arial" w:cs="Arial"/>
          <w:b/>
          <w:sz w:val="20"/>
          <w:szCs w:val="20"/>
        </w:rPr>
      </w:pPr>
    </w:p>
    <w:p w14:paraId="7A2DE2CB" w14:textId="77777777" w:rsidR="007A7F4F" w:rsidRDefault="007A7F4F"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521CF38C" w14:textId="77777777" w:rsidTr="00A67FF5">
        <w:trPr>
          <w:trHeight w:hRule="exact" w:val="902"/>
          <w:tblHeader/>
          <w:jc w:val="center"/>
        </w:trPr>
        <w:tc>
          <w:tcPr>
            <w:tcW w:w="1418" w:type="dxa"/>
            <w:shd w:val="clear" w:color="auto" w:fill="E21951"/>
            <w:tcMar>
              <w:top w:w="113" w:type="dxa"/>
              <w:bottom w:w="113" w:type="dxa"/>
            </w:tcMar>
            <w:vAlign w:val="center"/>
          </w:tcPr>
          <w:p w14:paraId="35D16627" w14:textId="763EB293" w:rsidR="00EF031C" w:rsidRPr="007E37FE" w:rsidRDefault="00A67FF5" w:rsidP="00AD62B2">
            <w:pPr>
              <w:pStyle w:val="TableHead"/>
              <w:rPr>
                <w:sz w:val="16"/>
                <w:szCs w:val="16"/>
              </w:rPr>
            </w:pPr>
            <w:r w:rsidRPr="00A67FF5">
              <w:rPr>
                <w:sz w:val="16"/>
              </w:rPr>
              <w:t>Syllabus ref. and Key Concepts</w:t>
            </w:r>
            <w:r>
              <w:rPr>
                <w:sz w:val="16"/>
              </w:rPr>
              <w:t xml:space="preserve"> (KC)</w:t>
            </w:r>
          </w:p>
        </w:tc>
        <w:tc>
          <w:tcPr>
            <w:tcW w:w="1843"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FD6454" w:rsidRPr="007E37FE" w14:paraId="7543BF46" w14:textId="77777777" w:rsidTr="002D7381">
        <w:tblPrEx>
          <w:tblCellMar>
            <w:top w:w="0" w:type="dxa"/>
            <w:bottom w:w="0" w:type="dxa"/>
          </w:tblCellMar>
        </w:tblPrEx>
        <w:trPr>
          <w:trHeight w:val="487"/>
          <w:jc w:val="center"/>
        </w:trPr>
        <w:tc>
          <w:tcPr>
            <w:tcW w:w="1418" w:type="dxa"/>
            <w:tcMar>
              <w:top w:w="113" w:type="dxa"/>
              <w:bottom w:w="113" w:type="dxa"/>
            </w:tcMar>
          </w:tcPr>
          <w:p w14:paraId="3BB81482" w14:textId="4D99DE06" w:rsidR="00FD6454" w:rsidRPr="00FD6454" w:rsidRDefault="00FD6454" w:rsidP="00FD6454">
            <w:pPr>
              <w:pStyle w:val="WalkTable"/>
              <w:rPr>
                <w:sz w:val="18"/>
                <w:szCs w:val="18"/>
                <w:highlight w:val="yellow"/>
                <w:lang w:eastAsia="en-GB"/>
              </w:rPr>
            </w:pPr>
            <w:r w:rsidRPr="00FD6454">
              <w:rPr>
                <w:sz w:val="18"/>
                <w:szCs w:val="18"/>
                <w:lang w:eastAsia="en-GB"/>
              </w:rPr>
              <w:t>How far were the late 1940s and 1950s a time of party-political stability</w:t>
            </w:r>
          </w:p>
        </w:tc>
        <w:tc>
          <w:tcPr>
            <w:tcW w:w="1843" w:type="dxa"/>
            <w:tcMar>
              <w:top w:w="113" w:type="dxa"/>
              <w:bottom w:w="113" w:type="dxa"/>
            </w:tcMar>
          </w:tcPr>
          <w:p w14:paraId="22E760ED" w14:textId="77777777" w:rsidR="00FD6454" w:rsidRPr="00FD6454" w:rsidRDefault="00FD6454" w:rsidP="00FD6454">
            <w:pPr>
              <w:pStyle w:val="BodyText"/>
              <w:rPr>
                <w:sz w:val="18"/>
                <w:szCs w:val="18"/>
                <w:lang w:eastAsia="en-GB"/>
              </w:rPr>
            </w:pPr>
            <w:r w:rsidRPr="00FD6454">
              <w:rPr>
                <w:sz w:val="18"/>
                <w:szCs w:val="18"/>
                <w:lang w:eastAsia="en-GB"/>
              </w:rPr>
              <w:t>To understand the reasons for Truman’s election in 1948</w:t>
            </w:r>
          </w:p>
          <w:p w14:paraId="1FF7801E" w14:textId="19DB8168" w:rsidR="00FD6454" w:rsidRPr="0090224F" w:rsidRDefault="00FD6454" w:rsidP="00FD6454">
            <w:pPr>
              <w:pStyle w:val="WalkTable"/>
              <w:rPr>
                <w:highlight w:val="yellow"/>
                <w:lang w:eastAsia="en-GB"/>
              </w:rPr>
            </w:pPr>
          </w:p>
        </w:tc>
        <w:tc>
          <w:tcPr>
            <w:tcW w:w="8788" w:type="dxa"/>
            <w:tcMar>
              <w:top w:w="113" w:type="dxa"/>
              <w:bottom w:w="113" w:type="dxa"/>
            </w:tcMar>
          </w:tcPr>
          <w:p w14:paraId="7D845AF1" w14:textId="77777777" w:rsidR="00A67FF5" w:rsidRDefault="00FD6454" w:rsidP="00FD6454">
            <w:pPr>
              <w:pStyle w:val="BodyText"/>
              <w:rPr>
                <w:sz w:val="18"/>
                <w:szCs w:val="18"/>
              </w:rPr>
            </w:pPr>
            <w:r w:rsidRPr="00A67FF5">
              <w:rPr>
                <w:b/>
                <w:sz w:val="18"/>
                <w:szCs w:val="18"/>
              </w:rPr>
              <w:t>Research task</w:t>
            </w:r>
            <w:r w:rsidRPr="00AC6E8A">
              <w:rPr>
                <w:sz w:val="18"/>
                <w:szCs w:val="18"/>
              </w:rPr>
              <w:t>.</w:t>
            </w:r>
          </w:p>
          <w:p w14:paraId="31B166B0" w14:textId="17754A9B" w:rsidR="00FD6454" w:rsidRPr="00FD6454" w:rsidRDefault="00FD6454" w:rsidP="00FD6454">
            <w:pPr>
              <w:pStyle w:val="BodyText"/>
              <w:rPr>
                <w:sz w:val="18"/>
                <w:szCs w:val="18"/>
              </w:rPr>
            </w:pPr>
            <w:r w:rsidRPr="00FD6454">
              <w:rPr>
                <w:sz w:val="18"/>
                <w:szCs w:val="18"/>
              </w:rPr>
              <w:t xml:space="preserve">Learners research the domestic reforms of Truman from 1945–48 and begin a timeline of his major actions. </w:t>
            </w:r>
            <w:r w:rsidR="00A67FF5" w:rsidRPr="00AC6E8A">
              <w:rPr>
                <w:b/>
                <w:sz w:val="18"/>
                <w:szCs w:val="18"/>
              </w:rPr>
              <w:t>(I)</w:t>
            </w:r>
            <w:r w:rsidRPr="00FD6454">
              <w:rPr>
                <w:b/>
                <w:sz w:val="18"/>
                <w:szCs w:val="18"/>
              </w:rPr>
              <w:t xml:space="preserve"> </w:t>
            </w:r>
            <w:hyperlink r:id="rId28" w:history="1">
              <w:r w:rsidR="00A67FF5" w:rsidRPr="00A67FF5">
                <w:rPr>
                  <w:rStyle w:val="WebLink"/>
                  <w:sz w:val="18"/>
                </w:rPr>
                <w:t>www.pbs.org/wgbh/americanexperience/features/general-article/truman-domestic/</w:t>
              </w:r>
            </w:hyperlink>
            <w:r w:rsidRPr="00A67FF5">
              <w:rPr>
                <w:rStyle w:val="WebLink"/>
                <w:sz w:val="18"/>
              </w:rPr>
              <w:t xml:space="preserve"> </w:t>
            </w:r>
          </w:p>
          <w:p w14:paraId="7DBD4DFE" w14:textId="77777777" w:rsidR="00FD6454" w:rsidRPr="00FD6454" w:rsidRDefault="00FD6454" w:rsidP="00FD6454">
            <w:pPr>
              <w:pStyle w:val="BodyText"/>
              <w:rPr>
                <w:sz w:val="18"/>
                <w:szCs w:val="18"/>
              </w:rPr>
            </w:pPr>
            <w:r w:rsidRPr="00FD6454">
              <w:rPr>
                <w:sz w:val="18"/>
                <w:szCs w:val="18"/>
              </w:rPr>
              <w:t xml:space="preserve"> </w:t>
            </w:r>
          </w:p>
          <w:p w14:paraId="7EBD281E" w14:textId="3F4DB935" w:rsidR="00FD6454" w:rsidRPr="00FD6454" w:rsidRDefault="00FD6454" w:rsidP="00FD6454">
            <w:pPr>
              <w:pStyle w:val="BodyText"/>
              <w:rPr>
                <w:sz w:val="18"/>
                <w:szCs w:val="18"/>
              </w:rPr>
            </w:pPr>
            <w:r w:rsidRPr="00FD6454">
              <w:rPr>
                <w:sz w:val="18"/>
                <w:szCs w:val="18"/>
              </w:rPr>
              <w:t xml:space="preserve">In pairs produce a case study presentation of the 1948 election. </w:t>
            </w:r>
            <w:hyperlink r:id="rId29" w:history="1">
              <w:r w:rsidR="00A67FF5" w:rsidRPr="00A67FF5">
                <w:rPr>
                  <w:rStyle w:val="WebLink"/>
                  <w:sz w:val="18"/>
                </w:rPr>
                <w:t>www.trumanlibrary.org/teacher/campaign.htm</w:t>
              </w:r>
            </w:hyperlink>
            <w:r w:rsidRPr="00A67FF5">
              <w:rPr>
                <w:rStyle w:val="WebLink"/>
                <w:sz w:val="18"/>
              </w:rPr>
              <w:t xml:space="preserve"> </w:t>
            </w:r>
          </w:p>
          <w:p w14:paraId="39B8FB30" w14:textId="77777777" w:rsidR="00FD6454" w:rsidRPr="00FD6454" w:rsidRDefault="00FD6454" w:rsidP="00FD6454">
            <w:pPr>
              <w:pStyle w:val="BodyText"/>
              <w:rPr>
                <w:sz w:val="18"/>
                <w:szCs w:val="18"/>
              </w:rPr>
            </w:pPr>
            <w:r w:rsidRPr="00FD6454">
              <w:rPr>
                <w:sz w:val="18"/>
                <w:szCs w:val="18"/>
              </w:rPr>
              <w:t>Learners should look at:</w:t>
            </w:r>
          </w:p>
          <w:p w14:paraId="088936AF" w14:textId="77777777" w:rsidR="00FD6454" w:rsidRPr="00FD6454" w:rsidRDefault="00FD6454" w:rsidP="00873E6D">
            <w:pPr>
              <w:pStyle w:val="BodyText"/>
              <w:numPr>
                <w:ilvl w:val="0"/>
                <w:numId w:val="7"/>
              </w:numPr>
              <w:rPr>
                <w:sz w:val="18"/>
                <w:szCs w:val="18"/>
              </w:rPr>
            </w:pPr>
            <w:r w:rsidRPr="00FD6454">
              <w:rPr>
                <w:sz w:val="18"/>
                <w:szCs w:val="18"/>
              </w:rPr>
              <w:t>candidates</w:t>
            </w:r>
          </w:p>
          <w:p w14:paraId="13038DAD" w14:textId="77777777" w:rsidR="00FD6454" w:rsidRPr="00FD6454" w:rsidRDefault="00FD6454" w:rsidP="00873E6D">
            <w:pPr>
              <w:pStyle w:val="BodyText"/>
              <w:numPr>
                <w:ilvl w:val="0"/>
                <w:numId w:val="7"/>
              </w:numPr>
              <w:rPr>
                <w:sz w:val="18"/>
                <w:szCs w:val="18"/>
              </w:rPr>
            </w:pPr>
            <w:r w:rsidRPr="00FD6454">
              <w:rPr>
                <w:sz w:val="18"/>
                <w:szCs w:val="18"/>
              </w:rPr>
              <w:t>campaign issues</w:t>
            </w:r>
          </w:p>
          <w:p w14:paraId="0A5EDEDF" w14:textId="77777777" w:rsidR="00FD6454" w:rsidRPr="00FD6454" w:rsidRDefault="00FD6454" w:rsidP="00873E6D">
            <w:pPr>
              <w:pStyle w:val="BodyText"/>
              <w:numPr>
                <w:ilvl w:val="0"/>
                <w:numId w:val="7"/>
              </w:numPr>
              <w:rPr>
                <w:sz w:val="18"/>
                <w:szCs w:val="18"/>
              </w:rPr>
            </w:pPr>
            <w:r w:rsidRPr="00FD6454">
              <w:rPr>
                <w:sz w:val="18"/>
                <w:szCs w:val="18"/>
              </w:rPr>
              <w:t>results</w:t>
            </w:r>
          </w:p>
          <w:p w14:paraId="7498CD40" w14:textId="77777777" w:rsidR="00FD6454" w:rsidRPr="00FD6454" w:rsidRDefault="00FD6454" w:rsidP="00873E6D">
            <w:pPr>
              <w:pStyle w:val="BodyText"/>
              <w:numPr>
                <w:ilvl w:val="0"/>
                <w:numId w:val="7"/>
              </w:numPr>
              <w:rPr>
                <w:sz w:val="18"/>
                <w:szCs w:val="18"/>
              </w:rPr>
            </w:pPr>
            <w:r w:rsidRPr="00FD6454">
              <w:rPr>
                <w:sz w:val="18"/>
                <w:szCs w:val="18"/>
              </w:rPr>
              <w:t>issues facing Truman</w:t>
            </w:r>
          </w:p>
          <w:p w14:paraId="250711F4" w14:textId="77777777" w:rsidR="00FD6454" w:rsidRPr="00FD6454" w:rsidRDefault="00FD6454" w:rsidP="00FD6454">
            <w:pPr>
              <w:pStyle w:val="BodyText"/>
              <w:ind w:left="720"/>
              <w:rPr>
                <w:sz w:val="18"/>
                <w:szCs w:val="18"/>
              </w:rPr>
            </w:pPr>
          </w:p>
          <w:p w14:paraId="249D55C6" w14:textId="77777777" w:rsidR="00A67FF5" w:rsidRDefault="00A67FF5" w:rsidP="00FD6454">
            <w:pPr>
              <w:pStyle w:val="WalkTable"/>
              <w:rPr>
                <w:b/>
                <w:sz w:val="18"/>
                <w:szCs w:val="18"/>
              </w:rPr>
            </w:pPr>
            <w:r>
              <w:rPr>
                <w:b/>
                <w:sz w:val="18"/>
                <w:szCs w:val="18"/>
              </w:rPr>
              <w:t>Extension activity</w:t>
            </w:r>
          </w:p>
          <w:p w14:paraId="7F9AEB59" w14:textId="2679A709" w:rsidR="00FD6454" w:rsidRPr="0090224F" w:rsidRDefault="00A67FF5" w:rsidP="00FD6454">
            <w:pPr>
              <w:pStyle w:val="WalkTable"/>
              <w:rPr>
                <w:highlight w:val="yellow"/>
              </w:rPr>
            </w:pPr>
            <w:r>
              <w:rPr>
                <w:sz w:val="18"/>
                <w:szCs w:val="18"/>
              </w:rPr>
              <w:t>L</w:t>
            </w:r>
            <w:r w:rsidR="00FD6454" w:rsidRPr="00FD6454">
              <w:rPr>
                <w:sz w:val="18"/>
                <w:szCs w:val="18"/>
              </w:rPr>
              <w:t xml:space="preserve">earners write a </w:t>
            </w:r>
            <w:r w:rsidR="008A329D" w:rsidRPr="00FD6454">
              <w:rPr>
                <w:sz w:val="18"/>
                <w:szCs w:val="18"/>
              </w:rPr>
              <w:t>300-word</w:t>
            </w:r>
            <w:r w:rsidR="00FD6454" w:rsidRPr="00FD6454">
              <w:rPr>
                <w:sz w:val="18"/>
                <w:szCs w:val="18"/>
              </w:rPr>
              <w:t xml:space="preserve"> explanation of why Truman was elected in 1948. </w:t>
            </w:r>
            <w:r w:rsidR="00FD6454" w:rsidRPr="00FD6454">
              <w:rPr>
                <w:b/>
                <w:sz w:val="18"/>
                <w:szCs w:val="18"/>
              </w:rPr>
              <w:t>(I) (F)</w:t>
            </w:r>
          </w:p>
        </w:tc>
      </w:tr>
      <w:tr w:rsidR="00FD6454"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FD6454" w:rsidRPr="007E37FE" w:rsidRDefault="00FD6454" w:rsidP="00FD6454">
            <w:pPr>
              <w:rPr>
                <w:rFonts w:ascii="Arial" w:hAnsi="Arial" w:cs="Arial"/>
                <w:b/>
                <w:color w:val="FFFFFF"/>
                <w:sz w:val="16"/>
                <w:szCs w:val="16"/>
              </w:rPr>
            </w:pPr>
            <w:r w:rsidRPr="007E37FE">
              <w:rPr>
                <w:rFonts w:ascii="Arial" w:hAnsi="Arial" w:cs="Arial"/>
                <w:b/>
                <w:color w:val="FFFFFF"/>
                <w:sz w:val="16"/>
                <w:szCs w:val="16"/>
              </w:rPr>
              <w:t>Past and specimen papers</w:t>
            </w:r>
          </w:p>
        </w:tc>
      </w:tr>
      <w:tr w:rsidR="00FD6454"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152C3882" w14:textId="77777777" w:rsidR="00A67FF5" w:rsidRPr="00A67FF5" w:rsidRDefault="00A67FF5" w:rsidP="00A67FF5">
            <w:pPr>
              <w:pStyle w:val="BodyText"/>
              <w:rPr>
                <w:rStyle w:val="Bold"/>
                <w:sz w:val="18"/>
              </w:rPr>
            </w:pPr>
            <w:r w:rsidRPr="00A67FF5">
              <w:rPr>
                <w:sz w:val="18"/>
                <w:lang w:eastAsia="en-GB"/>
              </w:rPr>
              <w:t xml:space="preserve">Past/specimen papers and mark schemes are available to download at </w:t>
            </w:r>
            <w:hyperlink r:id="rId30" w:history="1">
              <w:r w:rsidRPr="00A67FF5">
                <w:rPr>
                  <w:rStyle w:val="Hyperlink"/>
                  <w:color w:val="4A4A4A"/>
                  <w:sz w:val="18"/>
                </w:rPr>
                <w:t>www.cambridgeinternational.org/support</w:t>
              </w:r>
            </w:hyperlink>
            <w:r w:rsidRPr="00A67FF5">
              <w:rPr>
                <w:rStyle w:val="Bold"/>
                <w:sz w:val="18"/>
              </w:rPr>
              <w:t xml:space="preserve"> (F)</w:t>
            </w:r>
          </w:p>
          <w:p w14:paraId="5C808547" w14:textId="77777777" w:rsidR="00A67FF5" w:rsidRPr="00A67FF5" w:rsidRDefault="00A67FF5" w:rsidP="00A67FF5">
            <w:pPr>
              <w:rPr>
                <w:rFonts w:ascii="Arial" w:eastAsia="Calibri" w:hAnsi="Arial" w:cs="Arial"/>
                <w:sz w:val="18"/>
                <w:szCs w:val="20"/>
              </w:rPr>
            </w:pPr>
            <w:r w:rsidRPr="00A67FF5">
              <w:rPr>
                <w:rFonts w:ascii="Arial" w:eastAsia="Calibri" w:hAnsi="Arial" w:cs="Arial"/>
                <w:sz w:val="18"/>
                <w:szCs w:val="20"/>
              </w:rPr>
              <w:t xml:space="preserve">Section B,  9489 Specimen Paper 4 </w:t>
            </w:r>
          </w:p>
          <w:p w14:paraId="721F3946" w14:textId="12767B2B" w:rsidR="00FD6454" w:rsidRPr="007E37FE" w:rsidRDefault="00FD6454" w:rsidP="00FD6454">
            <w:pPr>
              <w:pStyle w:val="WalkTable"/>
              <w:rPr>
                <w:i/>
              </w:rPr>
            </w:pP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A35794">
          <w:headerReference w:type="first" r:id="rId31"/>
          <w:footerReference w:type="first" r:id="rId32"/>
          <w:pgSz w:w="16840" w:h="11900" w:orient="landscape" w:code="9"/>
          <w:pgMar w:top="78" w:right="1105" w:bottom="1134" w:left="1134" w:header="0" w:footer="454" w:gutter="0"/>
          <w:cols w:space="708"/>
          <w:titlePg/>
          <w:docGrid w:linePitch="326"/>
        </w:sectPr>
      </w:pPr>
    </w:p>
    <w:p w14:paraId="58465644" w14:textId="2A47D8E6" w:rsidR="00C92F05" w:rsidRPr="00393536" w:rsidRDefault="00E71869" w:rsidP="00393536">
      <w:pPr>
        <w:pStyle w:val="Heading1"/>
      </w:pPr>
      <w:bookmarkStart w:id="8" w:name="Unit01"/>
      <w:bookmarkStart w:id="9" w:name="_Toc23333783"/>
      <w:r>
        <w:t>Theme 1: The late 1940s and 1950s</w:t>
      </w:r>
      <w:bookmarkEnd w:id="9"/>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F2AEF" w:rsidRPr="004A4E17" w14:paraId="72DF819D" w14:textId="77777777" w:rsidTr="00016598">
        <w:trPr>
          <w:trHeight w:hRule="exact" w:val="759"/>
          <w:tblHeader/>
        </w:trPr>
        <w:tc>
          <w:tcPr>
            <w:tcW w:w="2127" w:type="dxa"/>
            <w:shd w:val="clear" w:color="auto" w:fill="E21951"/>
            <w:tcMar>
              <w:top w:w="113" w:type="dxa"/>
              <w:bottom w:w="113" w:type="dxa"/>
            </w:tcMar>
            <w:vAlign w:val="center"/>
          </w:tcPr>
          <w:bookmarkEnd w:id="8"/>
          <w:p w14:paraId="1D685B80" w14:textId="27F5CA6E" w:rsidR="00DF2AEF" w:rsidRPr="004A4E17" w:rsidRDefault="00DF2AEF" w:rsidP="00393536">
            <w:pPr>
              <w:pStyle w:val="TableHead"/>
            </w:pPr>
            <w:r w:rsidRPr="004A4E17">
              <w:t>Syllabus ref</w:t>
            </w:r>
            <w:r w:rsidR="005010EA">
              <w:t>.</w:t>
            </w:r>
            <w:r w:rsidR="00016598">
              <w:t xml:space="preserve"> and Key Concepts</w:t>
            </w:r>
            <w:r w:rsidR="007A7F4F">
              <w:t xml:space="preserve"> (KC)</w:t>
            </w:r>
          </w:p>
        </w:tc>
        <w:tc>
          <w:tcPr>
            <w:tcW w:w="2126"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348"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653E70" w:rsidRPr="004A4E17" w14:paraId="28DEEB5B" w14:textId="77777777" w:rsidTr="00016598">
        <w:tblPrEx>
          <w:tblCellMar>
            <w:top w:w="0" w:type="dxa"/>
            <w:bottom w:w="0" w:type="dxa"/>
          </w:tblCellMar>
        </w:tblPrEx>
        <w:trPr>
          <w:trHeight w:val="487"/>
        </w:trPr>
        <w:tc>
          <w:tcPr>
            <w:tcW w:w="2127" w:type="dxa"/>
            <w:vMerge w:val="restart"/>
            <w:tcMar>
              <w:top w:w="113" w:type="dxa"/>
              <w:bottom w:w="113" w:type="dxa"/>
            </w:tcMar>
          </w:tcPr>
          <w:p w14:paraId="4B9AE0B7" w14:textId="77777777" w:rsidR="00653E70" w:rsidRDefault="00653E70" w:rsidP="0043639B">
            <w:pPr>
              <w:pStyle w:val="BodyText"/>
              <w:rPr>
                <w:lang w:eastAsia="en-GB"/>
              </w:rPr>
            </w:pPr>
            <w:r>
              <w:rPr>
                <w:lang w:eastAsia="en-GB"/>
              </w:rPr>
              <w:t>Why and how were the late 1940s and 1950s a time of economic prosperity?</w:t>
            </w:r>
          </w:p>
          <w:p w14:paraId="05B7CADD" w14:textId="77777777" w:rsidR="007A7F4F" w:rsidRDefault="007A7F4F" w:rsidP="0043639B">
            <w:pPr>
              <w:pStyle w:val="BodyText"/>
              <w:rPr>
                <w:rFonts w:cs="Times New Roman"/>
                <w:b/>
                <w:bCs/>
                <w:color w:val="E21951"/>
                <w:szCs w:val="28"/>
              </w:rPr>
            </w:pPr>
            <w:r w:rsidRPr="007A7F4F">
              <w:rPr>
                <w:rFonts w:cs="Times New Roman"/>
                <w:b/>
                <w:bCs/>
                <w:color w:val="E21951"/>
                <w:szCs w:val="28"/>
              </w:rPr>
              <w:t>KC1</w:t>
            </w:r>
          </w:p>
          <w:p w14:paraId="037C4D8A" w14:textId="76EE3BED" w:rsidR="007A7F4F" w:rsidRPr="007A7F4F" w:rsidRDefault="007A7F4F" w:rsidP="0043639B">
            <w:pPr>
              <w:pStyle w:val="BodyText"/>
              <w:rPr>
                <w:b/>
                <w:lang w:eastAsia="en-GB"/>
              </w:rPr>
            </w:pPr>
            <w:r>
              <w:rPr>
                <w:rFonts w:cs="Times New Roman"/>
                <w:b/>
                <w:bCs/>
                <w:color w:val="E21951"/>
                <w:szCs w:val="28"/>
              </w:rPr>
              <w:t>KC4</w:t>
            </w:r>
          </w:p>
        </w:tc>
        <w:tc>
          <w:tcPr>
            <w:tcW w:w="2126" w:type="dxa"/>
            <w:tcMar>
              <w:top w:w="113" w:type="dxa"/>
              <w:bottom w:w="113" w:type="dxa"/>
            </w:tcMar>
          </w:tcPr>
          <w:p w14:paraId="4DD2E445" w14:textId="5AC17B0F" w:rsidR="00653E70" w:rsidRDefault="00E303CE" w:rsidP="0043639B">
            <w:pPr>
              <w:pStyle w:val="BodyText"/>
              <w:rPr>
                <w:lang w:eastAsia="en-GB"/>
              </w:rPr>
            </w:pPr>
            <w:r>
              <w:rPr>
                <w:lang w:eastAsia="en-GB"/>
              </w:rPr>
              <w:t xml:space="preserve">To understand the reasons for and nature of </w:t>
            </w:r>
            <w:r w:rsidR="00653E70">
              <w:rPr>
                <w:lang w:eastAsia="en-GB"/>
              </w:rPr>
              <w:t>US economic developments, 1945–60</w:t>
            </w:r>
            <w:r w:rsidR="007A7F4F">
              <w:rPr>
                <w:lang w:eastAsia="en-GB"/>
              </w:rPr>
              <w:t>.</w:t>
            </w:r>
          </w:p>
          <w:p w14:paraId="52B75104" w14:textId="0DC6264B" w:rsidR="00E303CE" w:rsidRPr="004A4E17" w:rsidRDefault="00E303CE" w:rsidP="0043639B">
            <w:pPr>
              <w:pStyle w:val="BodyText"/>
              <w:rPr>
                <w:lang w:eastAsia="en-GB"/>
              </w:rPr>
            </w:pPr>
          </w:p>
        </w:tc>
        <w:tc>
          <w:tcPr>
            <w:tcW w:w="10348" w:type="dxa"/>
            <w:tcMar>
              <w:top w:w="113" w:type="dxa"/>
              <w:bottom w:w="113" w:type="dxa"/>
            </w:tcMar>
          </w:tcPr>
          <w:p w14:paraId="1B63A479" w14:textId="77777777" w:rsidR="007A7F4F" w:rsidRPr="007A7F4F" w:rsidRDefault="006F442D" w:rsidP="006F442D">
            <w:pPr>
              <w:pStyle w:val="BodyText"/>
              <w:rPr>
                <w:b/>
                <w:lang w:eastAsia="en-GB"/>
              </w:rPr>
            </w:pPr>
            <w:r w:rsidRPr="007A7F4F">
              <w:rPr>
                <w:b/>
                <w:lang w:eastAsia="en-GB"/>
              </w:rPr>
              <w:t>Teacher-led introduction</w:t>
            </w:r>
          </w:p>
          <w:p w14:paraId="10BB6F38" w14:textId="1FAC192F" w:rsidR="006F442D" w:rsidRDefault="007A7F4F" w:rsidP="006F442D">
            <w:pPr>
              <w:pStyle w:val="BodyText"/>
              <w:rPr>
                <w:lang w:eastAsia="en-GB"/>
              </w:rPr>
            </w:pPr>
            <w:r>
              <w:rPr>
                <w:lang w:eastAsia="en-GB"/>
              </w:rPr>
              <w:t>Introduction</w:t>
            </w:r>
            <w:r w:rsidR="006F442D">
              <w:rPr>
                <w:lang w:eastAsia="en-GB"/>
              </w:rPr>
              <w:t xml:space="preserve"> to what happened to th</w:t>
            </w:r>
            <w:r w:rsidR="00A30D80">
              <w:rPr>
                <w:lang w:eastAsia="en-GB"/>
              </w:rPr>
              <w:t>e US economy in this period. This</w:t>
            </w:r>
            <w:r w:rsidR="006F442D">
              <w:rPr>
                <w:lang w:eastAsia="en-GB"/>
              </w:rPr>
              <w:t xml:space="preserve"> YouTube video gives a good general introduction </w:t>
            </w:r>
            <w:hyperlink r:id="rId33" w:history="1">
              <w:r w:rsidR="00A30D80" w:rsidRPr="00A30D80">
                <w:rPr>
                  <w:rStyle w:val="WebLink"/>
                  <w:lang w:eastAsia="en-GB"/>
                </w:rPr>
                <w:t>www.youtube.com/watch?v=mctiO5FWWWI</w:t>
              </w:r>
            </w:hyperlink>
          </w:p>
          <w:p w14:paraId="75DFB8A9" w14:textId="77777777" w:rsidR="00DE419A" w:rsidRDefault="00DE419A" w:rsidP="006F442D">
            <w:pPr>
              <w:pStyle w:val="BodyText"/>
              <w:rPr>
                <w:lang w:eastAsia="en-GB"/>
              </w:rPr>
            </w:pPr>
          </w:p>
          <w:p w14:paraId="24BB1510" w14:textId="77777777" w:rsidR="00A30D80" w:rsidRPr="00A30D80" w:rsidRDefault="001D4640" w:rsidP="006F442D">
            <w:pPr>
              <w:pStyle w:val="BodyText"/>
              <w:rPr>
                <w:b/>
                <w:lang w:eastAsia="en-GB"/>
              </w:rPr>
            </w:pPr>
            <w:r w:rsidRPr="00A30D80">
              <w:rPr>
                <w:b/>
                <w:lang w:eastAsia="en-GB"/>
              </w:rPr>
              <w:t>Research task</w:t>
            </w:r>
          </w:p>
          <w:p w14:paraId="29234FD9" w14:textId="2EE6DB97" w:rsidR="00DE419A" w:rsidRDefault="001D4640" w:rsidP="006F442D">
            <w:pPr>
              <w:pStyle w:val="BodyText"/>
              <w:rPr>
                <w:lang w:eastAsia="en-GB"/>
              </w:rPr>
            </w:pPr>
            <w:r>
              <w:rPr>
                <w:lang w:eastAsia="en-GB"/>
              </w:rPr>
              <w:t>In groups learners research and prepare a giant mind map to answer the question ‘Why was there an economic boom between 1945 and 1960?</w:t>
            </w:r>
            <w:proofErr w:type="gramStart"/>
            <w:r>
              <w:rPr>
                <w:lang w:eastAsia="en-GB"/>
              </w:rPr>
              <w:t>’</w:t>
            </w:r>
            <w:r w:rsidR="00A30D80">
              <w:rPr>
                <w:lang w:eastAsia="en-GB"/>
              </w:rPr>
              <w:t>.</w:t>
            </w:r>
            <w:proofErr w:type="gramEnd"/>
            <w:r>
              <w:rPr>
                <w:lang w:eastAsia="en-GB"/>
              </w:rPr>
              <w:t xml:space="preserve"> </w:t>
            </w:r>
          </w:p>
          <w:p w14:paraId="0E478E26" w14:textId="22BC33FE" w:rsidR="001D4640" w:rsidRDefault="001D4640" w:rsidP="006F442D">
            <w:pPr>
              <w:pStyle w:val="BodyText"/>
              <w:rPr>
                <w:lang w:eastAsia="en-GB"/>
              </w:rPr>
            </w:pPr>
            <w:r>
              <w:rPr>
                <w:lang w:eastAsia="en-GB"/>
              </w:rPr>
              <w:t>Learners should look at changes in the economy and the impact they had on the American population. Useful themes to start with include:</w:t>
            </w:r>
          </w:p>
          <w:p w14:paraId="6A25088B" w14:textId="5EFE928A" w:rsidR="001D4640" w:rsidRPr="00C35E69" w:rsidRDefault="00A30D80" w:rsidP="00C35E69">
            <w:pPr>
              <w:pStyle w:val="Default"/>
              <w:numPr>
                <w:ilvl w:val="0"/>
                <w:numId w:val="8"/>
              </w:numPr>
              <w:ind w:left="742" w:hanging="425"/>
              <w:rPr>
                <w:color w:val="auto"/>
                <w:sz w:val="20"/>
                <w:szCs w:val="20"/>
              </w:rPr>
            </w:pPr>
            <w:r w:rsidRPr="00C35E69">
              <w:rPr>
                <w:color w:val="auto"/>
                <w:sz w:val="20"/>
                <w:szCs w:val="20"/>
              </w:rPr>
              <w:t>n</w:t>
            </w:r>
            <w:r w:rsidR="001D4640" w:rsidRPr="00C35E69">
              <w:rPr>
                <w:color w:val="auto"/>
                <w:sz w:val="20"/>
                <w:szCs w:val="20"/>
              </w:rPr>
              <w:t>ew industries: defence, aerospace, petrochemical</w:t>
            </w:r>
          </w:p>
          <w:p w14:paraId="29C5A24E" w14:textId="67372211" w:rsidR="001D4640" w:rsidRPr="00C35E69" w:rsidRDefault="00A30D80" w:rsidP="00C35E69">
            <w:pPr>
              <w:pStyle w:val="Default"/>
              <w:numPr>
                <w:ilvl w:val="0"/>
                <w:numId w:val="8"/>
              </w:numPr>
              <w:ind w:left="742" w:hanging="425"/>
              <w:rPr>
                <w:color w:val="auto"/>
                <w:sz w:val="20"/>
                <w:szCs w:val="20"/>
              </w:rPr>
            </w:pPr>
            <w:r w:rsidRPr="00C35E69">
              <w:rPr>
                <w:color w:val="auto"/>
                <w:sz w:val="20"/>
                <w:szCs w:val="20"/>
              </w:rPr>
              <w:t>a</w:t>
            </w:r>
            <w:r w:rsidR="001D4640" w:rsidRPr="00C35E69">
              <w:rPr>
                <w:color w:val="auto"/>
                <w:sz w:val="20"/>
                <w:szCs w:val="20"/>
              </w:rPr>
              <w:t>gricultural modernisation</w:t>
            </w:r>
          </w:p>
          <w:p w14:paraId="1DF06646" w14:textId="55F941F1" w:rsidR="001D4640" w:rsidRPr="00C35E69" w:rsidRDefault="00A30D80" w:rsidP="00C35E69">
            <w:pPr>
              <w:pStyle w:val="Default"/>
              <w:numPr>
                <w:ilvl w:val="0"/>
                <w:numId w:val="8"/>
              </w:numPr>
              <w:ind w:left="742" w:hanging="425"/>
              <w:rPr>
                <w:color w:val="auto"/>
                <w:sz w:val="20"/>
                <w:szCs w:val="20"/>
              </w:rPr>
            </w:pPr>
            <w:proofErr w:type="gramStart"/>
            <w:r w:rsidRPr="00C35E69">
              <w:rPr>
                <w:color w:val="auto"/>
                <w:sz w:val="20"/>
                <w:szCs w:val="20"/>
              </w:rPr>
              <w:t>w</w:t>
            </w:r>
            <w:r w:rsidR="001D4640" w:rsidRPr="00C35E69">
              <w:rPr>
                <w:color w:val="auto"/>
                <w:sz w:val="20"/>
                <w:szCs w:val="20"/>
              </w:rPr>
              <w:t>ays</w:t>
            </w:r>
            <w:proofErr w:type="gramEnd"/>
            <w:r w:rsidR="001D4640" w:rsidRPr="00C35E69">
              <w:rPr>
                <w:color w:val="auto"/>
                <w:sz w:val="20"/>
                <w:szCs w:val="20"/>
              </w:rPr>
              <w:t xml:space="preserve"> of working – labour organisation. </w:t>
            </w:r>
          </w:p>
          <w:p w14:paraId="15E883A8" w14:textId="140F8765" w:rsidR="00883C43" w:rsidRDefault="00883C43" w:rsidP="00883C43">
            <w:pPr>
              <w:pStyle w:val="BodyText"/>
              <w:rPr>
                <w:lang w:eastAsia="en-GB"/>
              </w:rPr>
            </w:pPr>
          </w:p>
          <w:p w14:paraId="187C880F" w14:textId="341B99A1" w:rsidR="00883C43" w:rsidRPr="009D3FEC" w:rsidRDefault="00883C43" w:rsidP="00883C43">
            <w:pPr>
              <w:pStyle w:val="NoSpacing"/>
              <w:rPr>
                <w:rFonts w:ascii="Arial" w:hAnsi="Arial" w:cs="Arial"/>
                <w:sz w:val="20"/>
                <w:szCs w:val="20"/>
              </w:rPr>
            </w:pPr>
            <w:r w:rsidRPr="009D3FEC">
              <w:rPr>
                <w:rFonts w:ascii="Arial" w:hAnsi="Arial" w:cs="Arial"/>
                <w:sz w:val="20"/>
                <w:szCs w:val="20"/>
              </w:rPr>
              <w:t>Ask learners to compare a Paper 2 and Paper 4 question paper and mark scheme.</w:t>
            </w:r>
            <w:r w:rsidR="00732EE4">
              <w:rPr>
                <w:rFonts w:ascii="Arial" w:hAnsi="Arial" w:cs="Arial"/>
                <w:sz w:val="20"/>
                <w:szCs w:val="20"/>
              </w:rPr>
              <w:t xml:space="preserve"> </w:t>
            </w:r>
            <w:r w:rsidR="00732EE4" w:rsidRPr="00732EE4">
              <w:rPr>
                <w:rFonts w:ascii="Arial" w:hAnsi="Arial" w:cs="Arial"/>
                <w:b/>
                <w:sz w:val="20"/>
                <w:szCs w:val="20"/>
              </w:rPr>
              <w:t>(F)</w:t>
            </w:r>
          </w:p>
          <w:p w14:paraId="7F20DE8C" w14:textId="77777777" w:rsidR="00C35E69" w:rsidRDefault="00C35E69" w:rsidP="00883C43">
            <w:pPr>
              <w:pStyle w:val="NoSpacing"/>
              <w:rPr>
                <w:rFonts w:ascii="Arial" w:hAnsi="Arial" w:cs="Arial"/>
                <w:sz w:val="20"/>
                <w:szCs w:val="20"/>
              </w:rPr>
            </w:pPr>
          </w:p>
          <w:p w14:paraId="4E2874AF" w14:textId="621C9F87" w:rsidR="00883C43" w:rsidRPr="00C35E69" w:rsidRDefault="00C35E69" w:rsidP="00883C43">
            <w:pPr>
              <w:pStyle w:val="NoSpacing"/>
              <w:rPr>
                <w:rFonts w:ascii="Arial" w:hAnsi="Arial" w:cs="Arial"/>
                <w:b/>
                <w:sz w:val="20"/>
                <w:szCs w:val="20"/>
              </w:rPr>
            </w:pPr>
            <w:r w:rsidRPr="00C35E69">
              <w:rPr>
                <w:rFonts w:ascii="Arial" w:hAnsi="Arial" w:cs="Arial"/>
                <w:b/>
                <w:sz w:val="20"/>
                <w:szCs w:val="20"/>
              </w:rPr>
              <w:t>Class discussion</w:t>
            </w:r>
          </w:p>
          <w:p w14:paraId="01114CD9" w14:textId="77777777" w:rsidR="00883C43" w:rsidRPr="00C35E69" w:rsidRDefault="00883C43" w:rsidP="00C35E69">
            <w:pPr>
              <w:pStyle w:val="Default"/>
              <w:numPr>
                <w:ilvl w:val="0"/>
                <w:numId w:val="8"/>
              </w:numPr>
              <w:ind w:left="742" w:hanging="425"/>
              <w:rPr>
                <w:color w:val="auto"/>
                <w:sz w:val="20"/>
                <w:szCs w:val="20"/>
              </w:rPr>
            </w:pPr>
            <w:r w:rsidRPr="00C35E69">
              <w:rPr>
                <w:color w:val="auto"/>
                <w:sz w:val="20"/>
                <w:szCs w:val="20"/>
              </w:rPr>
              <w:t>What are the key differences between the two papers?</w:t>
            </w:r>
          </w:p>
          <w:p w14:paraId="0FBDCA32" w14:textId="77777777" w:rsidR="00883C43" w:rsidRPr="00C35E69" w:rsidRDefault="00883C43" w:rsidP="00C35E69">
            <w:pPr>
              <w:pStyle w:val="Default"/>
              <w:numPr>
                <w:ilvl w:val="0"/>
                <w:numId w:val="8"/>
              </w:numPr>
              <w:ind w:left="742" w:hanging="425"/>
              <w:rPr>
                <w:color w:val="auto"/>
                <w:sz w:val="20"/>
                <w:szCs w:val="20"/>
              </w:rPr>
            </w:pPr>
            <w:r w:rsidRPr="00C35E69">
              <w:rPr>
                <w:color w:val="auto"/>
                <w:sz w:val="20"/>
                <w:szCs w:val="20"/>
              </w:rPr>
              <w:t>What are the different demands of Paper 4?</w:t>
            </w:r>
          </w:p>
          <w:p w14:paraId="00AE1E31" w14:textId="77777777" w:rsidR="00DE419A" w:rsidRDefault="00DE419A" w:rsidP="006F442D">
            <w:pPr>
              <w:pStyle w:val="BodyText"/>
              <w:ind w:left="720"/>
              <w:rPr>
                <w:lang w:eastAsia="en-GB"/>
              </w:rPr>
            </w:pPr>
          </w:p>
          <w:p w14:paraId="2AE3AEF9" w14:textId="77777777" w:rsidR="00B3082E" w:rsidRPr="00B3082E" w:rsidRDefault="001D4640" w:rsidP="001D4640">
            <w:pPr>
              <w:pStyle w:val="BodyText"/>
              <w:rPr>
                <w:b/>
                <w:lang w:eastAsia="en-GB"/>
              </w:rPr>
            </w:pPr>
            <w:r w:rsidRPr="00B3082E">
              <w:rPr>
                <w:b/>
                <w:lang w:eastAsia="en-GB"/>
              </w:rPr>
              <w:t>Writte</w:t>
            </w:r>
            <w:r w:rsidR="00DB7DFC" w:rsidRPr="00B3082E">
              <w:rPr>
                <w:b/>
                <w:lang w:eastAsia="en-GB"/>
              </w:rPr>
              <w:t xml:space="preserve">n </w:t>
            </w:r>
            <w:r w:rsidR="00B3082E" w:rsidRPr="00B3082E">
              <w:rPr>
                <w:b/>
                <w:lang w:eastAsia="en-GB"/>
              </w:rPr>
              <w:t>task</w:t>
            </w:r>
          </w:p>
          <w:p w14:paraId="5DABF4E5" w14:textId="0290CEC3" w:rsidR="00653E70" w:rsidRPr="00DB7DFC" w:rsidRDefault="001D4640" w:rsidP="001D4640">
            <w:pPr>
              <w:pStyle w:val="BodyText"/>
              <w:rPr>
                <w:b/>
                <w:lang w:eastAsia="en-GB"/>
              </w:rPr>
            </w:pPr>
            <w:r>
              <w:rPr>
                <w:lang w:eastAsia="en-GB"/>
              </w:rPr>
              <w:t xml:space="preserve">Learners write a summary of reasons for economic development in the period. </w:t>
            </w:r>
            <w:r w:rsidRPr="00DE419A">
              <w:rPr>
                <w:b/>
                <w:lang w:eastAsia="en-GB"/>
              </w:rPr>
              <w:t xml:space="preserve">(I) </w:t>
            </w:r>
          </w:p>
        </w:tc>
      </w:tr>
      <w:tr w:rsidR="00653E70" w:rsidRPr="004A4E17" w14:paraId="12058DB6" w14:textId="77777777" w:rsidTr="00016598">
        <w:tblPrEx>
          <w:tblCellMar>
            <w:top w:w="0" w:type="dxa"/>
            <w:bottom w:w="0" w:type="dxa"/>
          </w:tblCellMar>
        </w:tblPrEx>
        <w:tc>
          <w:tcPr>
            <w:tcW w:w="2127" w:type="dxa"/>
            <w:vMerge/>
            <w:tcMar>
              <w:top w:w="113" w:type="dxa"/>
              <w:bottom w:w="113" w:type="dxa"/>
            </w:tcMar>
          </w:tcPr>
          <w:p w14:paraId="0AF7C6B2" w14:textId="77777777" w:rsidR="00653E70" w:rsidRPr="004A4E17" w:rsidRDefault="00653E70" w:rsidP="0043639B">
            <w:pPr>
              <w:pStyle w:val="BodyText"/>
              <w:rPr>
                <w:lang w:eastAsia="en-GB"/>
              </w:rPr>
            </w:pPr>
          </w:p>
        </w:tc>
        <w:tc>
          <w:tcPr>
            <w:tcW w:w="2126" w:type="dxa"/>
            <w:tcMar>
              <w:top w:w="113" w:type="dxa"/>
              <w:bottom w:w="113" w:type="dxa"/>
            </w:tcMar>
          </w:tcPr>
          <w:p w14:paraId="0401669D" w14:textId="5103A503" w:rsidR="00653E70" w:rsidRDefault="00E303CE" w:rsidP="0043639B">
            <w:pPr>
              <w:pStyle w:val="BodyText"/>
              <w:rPr>
                <w:lang w:eastAsia="en-GB"/>
              </w:rPr>
            </w:pPr>
            <w:r>
              <w:rPr>
                <w:lang w:eastAsia="en-GB"/>
              </w:rPr>
              <w:t>To learn about the</w:t>
            </w:r>
            <w:r w:rsidR="00653E70">
              <w:rPr>
                <w:lang w:eastAsia="en-GB"/>
              </w:rPr>
              <w:t xml:space="preserve"> growth of consumerism</w:t>
            </w:r>
            <w:r>
              <w:rPr>
                <w:lang w:eastAsia="en-GB"/>
              </w:rPr>
              <w:t xml:space="preserve"> and its impact</w:t>
            </w:r>
            <w:r w:rsidR="00B3082E">
              <w:rPr>
                <w:lang w:eastAsia="en-GB"/>
              </w:rPr>
              <w:t>.</w:t>
            </w:r>
          </w:p>
          <w:p w14:paraId="5E8E5CD3" w14:textId="0858C82A" w:rsidR="00E303CE" w:rsidRPr="004A4E17" w:rsidRDefault="00E303CE" w:rsidP="0043639B">
            <w:pPr>
              <w:pStyle w:val="BodyText"/>
              <w:rPr>
                <w:lang w:eastAsia="en-GB"/>
              </w:rPr>
            </w:pPr>
          </w:p>
        </w:tc>
        <w:tc>
          <w:tcPr>
            <w:tcW w:w="10348" w:type="dxa"/>
            <w:tcMar>
              <w:top w:w="113" w:type="dxa"/>
              <w:bottom w:w="113" w:type="dxa"/>
            </w:tcMar>
          </w:tcPr>
          <w:p w14:paraId="0043D88D" w14:textId="78F09B6B" w:rsidR="001D4640" w:rsidRDefault="00837389" w:rsidP="001D4640">
            <w:pPr>
              <w:pStyle w:val="BodyText"/>
            </w:pPr>
            <w:r>
              <w:t>Learners watch this video clip</w:t>
            </w:r>
            <w:r w:rsidR="003D5D6C">
              <w:t xml:space="preserve"> </w:t>
            </w:r>
            <w:hyperlink r:id="rId34" w:history="1">
              <w:r w:rsidR="003D5D6C" w:rsidRPr="003D5D6C">
                <w:rPr>
                  <w:rStyle w:val="WebLink"/>
                </w:rPr>
                <w:t>www.youtube.com/watch?v=uYCJiS9n34o</w:t>
              </w:r>
            </w:hyperlink>
            <w:r>
              <w:t xml:space="preserve"> and take notes on the role and impact of </w:t>
            </w:r>
            <w:r w:rsidR="001D4640">
              <w:t>consumerism in the suburbs (which looks ahead to the next key question).</w:t>
            </w:r>
            <w:r w:rsidR="006F442D">
              <w:t xml:space="preserve"> </w:t>
            </w:r>
            <w:r w:rsidR="00732EE4" w:rsidRPr="00732EE4">
              <w:rPr>
                <w:b/>
              </w:rPr>
              <w:t>(I)</w:t>
            </w:r>
          </w:p>
          <w:p w14:paraId="69503DFA" w14:textId="77777777" w:rsidR="006F442D" w:rsidRDefault="006F442D" w:rsidP="001D4640">
            <w:pPr>
              <w:pStyle w:val="BodyText"/>
            </w:pPr>
          </w:p>
          <w:p w14:paraId="697B64AC" w14:textId="627321FE" w:rsidR="001D4640" w:rsidRDefault="001D4640" w:rsidP="001D4640">
            <w:pPr>
              <w:pStyle w:val="BodyText"/>
            </w:pPr>
            <w:r>
              <w:t xml:space="preserve">Read the online article on </w:t>
            </w:r>
            <w:r w:rsidR="003D5D6C">
              <w:t>‘</w:t>
            </w:r>
            <w:r>
              <w:t>The Rise of American Consumerism</w:t>
            </w:r>
            <w:r w:rsidR="003D5D6C">
              <w:t>’</w:t>
            </w:r>
            <w:r>
              <w:t xml:space="preserve"> and make a </w:t>
            </w:r>
            <w:r w:rsidR="006F442D">
              <w:t>five-point</w:t>
            </w:r>
            <w:r>
              <w:t xml:space="preserve"> summary on the main changes in the way people consumed goods in the 1950s. </w:t>
            </w:r>
            <w:r w:rsidRPr="003D5D6C">
              <w:rPr>
                <w:b/>
              </w:rPr>
              <w:t>(I)</w:t>
            </w:r>
          </w:p>
          <w:p w14:paraId="0A8C23B6" w14:textId="19873766" w:rsidR="006F442D" w:rsidRPr="003D5D6C" w:rsidRDefault="002E5831" w:rsidP="001D4640">
            <w:pPr>
              <w:pStyle w:val="BodyText"/>
              <w:rPr>
                <w:rStyle w:val="WebLink"/>
              </w:rPr>
            </w:pPr>
            <w:hyperlink r:id="rId35" w:history="1">
              <w:r w:rsidR="003D5D6C" w:rsidRPr="003D5D6C">
                <w:rPr>
                  <w:rStyle w:val="WebLink"/>
                </w:rPr>
                <w:t>www.pbs.org/wgbh/americanexperience/features/general-article/tupperware-consumer/</w:t>
              </w:r>
            </w:hyperlink>
            <w:r w:rsidR="006F442D" w:rsidRPr="003D5D6C">
              <w:rPr>
                <w:rStyle w:val="WebLink"/>
              </w:rPr>
              <w:t xml:space="preserve">   </w:t>
            </w:r>
          </w:p>
          <w:p w14:paraId="09F6B95D" w14:textId="77777777" w:rsidR="006F442D" w:rsidRPr="003D5D6C" w:rsidRDefault="006F442D" w:rsidP="001D4640">
            <w:pPr>
              <w:pStyle w:val="BodyText"/>
              <w:rPr>
                <w:b/>
              </w:rPr>
            </w:pPr>
          </w:p>
          <w:p w14:paraId="76365365" w14:textId="77777777" w:rsidR="003D5D6C" w:rsidRDefault="001D4640" w:rsidP="001D4640">
            <w:pPr>
              <w:pStyle w:val="BodyText"/>
            </w:pPr>
            <w:r w:rsidRPr="003D5D6C">
              <w:rPr>
                <w:b/>
              </w:rPr>
              <w:t>Research task</w:t>
            </w:r>
          </w:p>
          <w:p w14:paraId="3DD207CE" w14:textId="776ACA14" w:rsidR="001D4640" w:rsidRDefault="001D4640" w:rsidP="001D4640">
            <w:pPr>
              <w:pStyle w:val="BodyText"/>
            </w:pPr>
            <w:r>
              <w:t>In groups prepare a presentation on ‘The Consumer Society’ using the website learners have already looked at and other internet resources. Learners should think about the impact of:</w:t>
            </w:r>
          </w:p>
          <w:p w14:paraId="3D824433" w14:textId="080E5F33" w:rsidR="001D4640" w:rsidRPr="003D5D6C" w:rsidRDefault="001D4640" w:rsidP="003D5D6C">
            <w:pPr>
              <w:pStyle w:val="Default"/>
              <w:numPr>
                <w:ilvl w:val="0"/>
                <w:numId w:val="8"/>
              </w:numPr>
              <w:ind w:left="742" w:hanging="425"/>
              <w:rPr>
                <w:color w:val="auto"/>
                <w:sz w:val="20"/>
                <w:szCs w:val="20"/>
              </w:rPr>
            </w:pPr>
            <w:r w:rsidRPr="003D5D6C">
              <w:rPr>
                <w:color w:val="auto"/>
                <w:sz w:val="20"/>
                <w:szCs w:val="20"/>
              </w:rPr>
              <w:t>cars</w:t>
            </w:r>
          </w:p>
          <w:p w14:paraId="497F349D" w14:textId="2A66D9CE" w:rsidR="001D4640" w:rsidRPr="003D5D6C" w:rsidRDefault="001D4640" w:rsidP="003D5D6C">
            <w:pPr>
              <w:pStyle w:val="Default"/>
              <w:numPr>
                <w:ilvl w:val="0"/>
                <w:numId w:val="8"/>
              </w:numPr>
              <w:ind w:left="742" w:hanging="425"/>
              <w:rPr>
                <w:color w:val="auto"/>
                <w:sz w:val="20"/>
                <w:szCs w:val="20"/>
              </w:rPr>
            </w:pPr>
            <w:r w:rsidRPr="003D5D6C">
              <w:rPr>
                <w:color w:val="auto"/>
                <w:sz w:val="20"/>
                <w:szCs w:val="20"/>
              </w:rPr>
              <w:t>home ownership</w:t>
            </w:r>
          </w:p>
          <w:p w14:paraId="30124DF1" w14:textId="46BE891B" w:rsidR="001D4640" w:rsidRPr="003D5D6C" w:rsidRDefault="001D4640" w:rsidP="003D5D6C">
            <w:pPr>
              <w:pStyle w:val="Default"/>
              <w:numPr>
                <w:ilvl w:val="0"/>
                <w:numId w:val="8"/>
              </w:numPr>
              <w:ind w:left="742" w:hanging="425"/>
              <w:rPr>
                <w:color w:val="auto"/>
                <w:sz w:val="20"/>
                <w:szCs w:val="20"/>
              </w:rPr>
            </w:pPr>
            <w:r w:rsidRPr="003D5D6C">
              <w:rPr>
                <w:color w:val="auto"/>
                <w:sz w:val="20"/>
                <w:szCs w:val="20"/>
              </w:rPr>
              <w:t>credit cards</w:t>
            </w:r>
          </w:p>
          <w:p w14:paraId="4944E766" w14:textId="169E9F69" w:rsidR="001D4640" w:rsidRPr="003D5D6C" w:rsidRDefault="001D4640" w:rsidP="003D5D6C">
            <w:pPr>
              <w:pStyle w:val="Default"/>
              <w:numPr>
                <w:ilvl w:val="0"/>
                <w:numId w:val="8"/>
              </w:numPr>
              <w:ind w:left="742" w:hanging="425"/>
              <w:rPr>
                <w:color w:val="auto"/>
                <w:sz w:val="20"/>
                <w:szCs w:val="20"/>
              </w:rPr>
            </w:pPr>
            <w:proofErr w:type="gramStart"/>
            <w:r w:rsidRPr="003D5D6C">
              <w:rPr>
                <w:color w:val="auto"/>
                <w:sz w:val="20"/>
                <w:szCs w:val="20"/>
              </w:rPr>
              <w:t>suburban</w:t>
            </w:r>
            <w:proofErr w:type="gramEnd"/>
            <w:r w:rsidRPr="003D5D6C">
              <w:rPr>
                <w:color w:val="auto"/>
                <w:sz w:val="20"/>
                <w:szCs w:val="20"/>
              </w:rPr>
              <w:t xml:space="preserve"> shopping centres. </w:t>
            </w:r>
          </w:p>
          <w:p w14:paraId="1A6B03EC" w14:textId="77777777" w:rsidR="00DE419A" w:rsidRDefault="00DE419A" w:rsidP="006F442D">
            <w:pPr>
              <w:pStyle w:val="BodyText"/>
              <w:ind w:left="720"/>
            </w:pPr>
          </w:p>
          <w:p w14:paraId="1BF769BE" w14:textId="77777777" w:rsidR="003D5D6C" w:rsidRDefault="006F442D" w:rsidP="003D5D6C">
            <w:pPr>
              <w:pStyle w:val="BodyText"/>
              <w:rPr>
                <w:b/>
              </w:rPr>
            </w:pPr>
            <w:r w:rsidRPr="006F442D">
              <w:rPr>
                <w:b/>
              </w:rPr>
              <w:t>Extension activity</w:t>
            </w:r>
          </w:p>
          <w:p w14:paraId="168BF368" w14:textId="0ADC27BE" w:rsidR="001D4640" w:rsidRPr="004A4E17" w:rsidRDefault="001D4640" w:rsidP="003D5D6C">
            <w:pPr>
              <w:pStyle w:val="BodyText"/>
            </w:pPr>
            <w:r>
              <w:t xml:space="preserve">Learners produce a mind map to show how consumerism changed the lives of many Americans in the 1950s. </w:t>
            </w:r>
            <w:r w:rsidRPr="006F442D">
              <w:rPr>
                <w:b/>
              </w:rPr>
              <w:t>(I)</w:t>
            </w:r>
            <w:r>
              <w:t xml:space="preserve"> </w:t>
            </w:r>
          </w:p>
        </w:tc>
      </w:tr>
      <w:tr w:rsidR="00653E70" w:rsidRPr="004A4E17" w14:paraId="4FAA1723" w14:textId="77777777" w:rsidTr="00016598">
        <w:tblPrEx>
          <w:tblCellMar>
            <w:top w:w="0" w:type="dxa"/>
            <w:bottom w:w="0" w:type="dxa"/>
          </w:tblCellMar>
        </w:tblPrEx>
        <w:tc>
          <w:tcPr>
            <w:tcW w:w="2127" w:type="dxa"/>
            <w:vMerge/>
            <w:tcMar>
              <w:top w:w="113" w:type="dxa"/>
              <w:bottom w:w="113" w:type="dxa"/>
            </w:tcMar>
          </w:tcPr>
          <w:p w14:paraId="6EE45586" w14:textId="77777777" w:rsidR="00653E70" w:rsidRPr="004A4E17" w:rsidRDefault="00653E70" w:rsidP="0043639B">
            <w:pPr>
              <w:pStyle w:val="BodyText"/>
              <w:rPr>
                <w:lang w:eastAsia="en-GB"/>
              </w:rPr>
            </w:pPr>
          </w:p>
        </w:tc>
        <w:tc>
          <w:tcPr>
            <w:tcW w:w="2126" w:type="dxa"/>
            <w:tcMar>
              <w:top w:w="113" w:type="dxa"/>
              <w:bottom w:w="113" w:type="dxa"/>
            </w:tcMar>
          </w:tcPr>
          <w:p w14:paraId="0C6A8AF5" w14:textId="3764ADB2" w:rsidR="00653E70" w:rsidRDefault="00E303CE" w:rsidP="0043639B">
            <w:pPr>
              <w:pStyle w:val="BodyText"/>
              <w:rPr>
                <w:lang w:eastAsia="en-GB"/>
              </w:rPr>
            </w:pPr>
            <w:r>
              <w:rPr>
                <w:lang w:eastAsia="en-GB"/>
              </w:rPr>
              <w:t>To understand t</w:t>
            </w:r>
            <w:r w:rsidR="00653E70">
              <w:rPr>
                <w:lang w:eastAsia="en-GB"/>
              </w:rPr>
              <w:t>he role of the federal government’s economic policies</w:t>
            </w:r>
            <w:r w:rsidR="003D5D6C">
              <w:rPr>
                <w:lang w:eastAsia="en-GB"/>
              </w:rPr>
              <w:t>.</w:t>
            </w:r>
          </w:p>
          <w:p w14:paraId="48B1E014" w14:textId="3AED69C8" w:rsidR="00E303CE" w:rsidRPr="004A4E17" w:rsidRDefault="00E303CE" w:rsidP="0043639B">
            <w:pPr>
              <w:pStyle w:val="BodyText"/>
              <w:rPr>
                <w:lang w:eastAsia="en-GB"/>
              </w:rPr>
            </w:pPr>
          </w:p>
        </w:tc>
        <w:tc>
          <w:tcPr>
            <w:tcW w:w="10348" w:type="dxa"/>
            <w:tcMar>
              <w:top w:w="113" w:type="dxa"/>
              <w:bottom w:w="113" w:type="dxa"/>
            </w:tcMar>
          </w:tcPr>
          <w:p w14:paraId="2C686294" w14:textId="77777777" w:rsidR="003D5D6C" w:rsidRPr="003D5D6C" w:rsidRDefault="001D4640" w:rsidP="001D4640">
            <w:pPr>
              <w:pStyle w:val="BodyText"/>
              <w:rPr>
                <w:b/>
              </w:rPr>
            </w:pPr>
            <w:r w:rsidRPr="003D5D6C">
              <w:rPr>
                <w:b/>
              </w:rPr>
              <w:t>Teacher-led introduction</w:t>
            </w:r>
          </w:p>
          <w:p w14:paraId="50B42770" w14:textId="31CFBBAD" w:rsidR="001D4640" w:rsidRDefault="003D5D6C" w:rsidP="001D4640">
            <w:pPr>
              <w:pStyle w:val="BodyText"/>
            </w:pPr>
            <w:r>
              <w:t>Introduction</w:t>
            </w:r>
            <w:r w:rsidR="001D4640">
              <w:t xml:space="preserve"> to the role of federal spending in a booming economy</w:t>
            </w:r>
            <w:r w:rsidR="00DE419A">
              <w:t xml:space="preserve"> including mi</w:t>
            </w:r>
            <w:r w:rsidR="001D4640">
              <w:t xml:space="preserve">litary expenditure and infrastructure. </w:t>
            </w:r>
          </w:p>
          <w:p w14:paraId="6BA23583" w14:textId="2BDEA4F4" w:rsidR="00DE419A" w:rsidRPr="003D5D6C" w:rsidRDefault="002E5831" w:rsidP="001D4640">
            <w:pPr>
              <w:pStyle w:val="BodyText"/>
              <w:rPr>
                <w:rStyle w:val="WebLink"/>
              </w:rPr>
            </w:pPr>
            <w:hyperlink r:id="rId36" w:history="1">
              <w:r w:rsidR="00DE419A" w:rsidRPr="003D5D6C">
                <w:rPr>
                  <w:rStyle w:val="WebLink"/>
                </w:rPr>
                <w:t>http://history.state.gov/milestones/1945-1952/NSC68</w:t>
              </w:r>
            </w:hyperlink>
          </w:p>
          <w:p w14:paraId="7C64613A" w14:textId="50C9D6C5" w:rsidR="00DE419A" w:rsidRPr="003D5D6C" w:rsidRDefault="002E5831" w:rsidP="00DE419A">
            <w:pPr>
              <w:rPr>
                <w:rStyle w:val="WebLink"/>
              </w:rPr>
            </w:pPr>
            <w:hyperlink r:id="rId37" w:history="1">
              <w:r w:rsidR="003D5D6C" w:rsidRPr="003D5D6C">
                <w:rPr>
                  <w:rStyle w:val="WebLink"/>
                </w:rPr>
                <w:t>www.ourdocuments.gov/doc.php?flash=true&amp;doc=88</w:t>
              </w:r>
            </w:hyperlink>
          </w:p>
          <w:p w14:paraId="4F21CB62" w14:textId="77777777" w:rsidR="00DE419A" w:rsidRPr="00DE419A" w:rsidRDefault="00DE419A" w:rsidP="00DE419A">
            <w:pPr>
              <w:rPr>
                <w:rFonts w:ascii="Arial" w:hAnsi="Arial" w:cs="Arial"/>
                <w:sz w:val="20"/>
                <w:szCs w:val="20"/>
              </w:rPr>
            </w:pPr>
          </w:p>
          <w:p w14:paraId="5F9BEA3E" w14:textId="77777777" w:rsidR="003D5D6C" w:rsidRPr="003D5D6C" w:rsidRDefault="001D4640" w:rsidP="001D4640">
            <w:pPr>
              <w:pStyle w:val="BodyText"/>
              <w:rPr>
                <w:b/>
              </w:rPr>
            </w:pPr>
            <w:r w:rsidRPr="003D5D6C">
              <w:rPr>
                <w:b/>
              </w:rPr>
              <w:t>Research task</w:t>
            </w:r>
          </w:p>
          <w:p w14:paraId="2A59CAD5" w14:textId="717A8A50" w:rsidR="001D4640" w:rsidRDefault="001D4640" w:rsidP="001D4640">
            <w:pPr>
              <w:pStyle w:val="BodyText"/>
            </w:pPr>
            <w:r>
              <w:t xml:space="preserve">In pairs one learner researches the Federal Highway Act and the other researches military spending in the 1950s. Together </w:t>
            </w:r>
            <w:r w:rsidR="003D5D6C">
              <w:t xml:space="preserve">they </w:t>
            </w:r>
            <w:r>
              <w:t xml:space="preserve">write a summary of which was most important: roads or bombs? </w:t>
            </w:r>
          </w:p>
          <w:p w14:paraId="2C56B36B" w14:textId="77777777" w:rsidR="00DE419A" w:rsidRDefault="00DE419A" w:rsidP="001D4640">
            <w:pPr>
              <w:pStyle w:val="BodyText"/>
            </w:pPr>
          </w:p>
          <w:p w14:paraId="184B1B40" w14:textId="77777777" w:rsidR="003D5D6C" w:rsidRPr="003D5D6C" w:rsidRDefault="00DE419A" w:rsidP="001D4640">
            <w:pPr>
              <w:pStyle w:val="BodyText"/>
              <w:rPr>
                <w:b/>
              </w:rPr>
            </w:pPr>
            <w:r w:rsidRPr="003D5D6C">
              <w:rPr>
                <w:b/>
              </w:rPr>
              <w:t xml:space="preserve">Class </w:t>
            </w:r>
            <w:r w:rsidR="001D4640" w:rsidRPr="003D5D6C">
              <w:rPr>
                <w:b/>
              </w:rPr>
              <w:t>Discussion</w:t>
            </w:r>
          </w:p>
          <w:p w14:paraId="37D8B1BF" w14:textId="24304A78" w:rsidR="00DE419A" w:rsidRDefault="001D4640" w:rsidP="001D4640">
            <w:pPr>
              <w:pStyle w:val="BodyText"/>
            </w:pPr>
            <w:r>
              <w:t>What was the most important reason for econo</w:t>
            </w:r>
            <w:r w:rsidR="003D5D6C">
              <w:t>mic boom between 1945 and 1960?</w:t>
            </w:r>
            <w:r>
              <w:t xml:space="preserve"> </w:t>
            </w:r>
          </w:p>
          <w:p w14:paraId="51C70A5F" w14:textId="3080B476" w:rsidR="001D4640" w:rsidRDefault="001D4640" w:rsidP="001D4640">
            <w:pPr>
              <w:pStyle w:val="BodyText"/>
            </w:pPr>
            <w:r>
              <w:t xml:space="preserve">Learners should look at what they’ve learnt during this key question and analyse different ideas about the impact. </w:t>
            </w:r>
          </w:p>
          <w:p w14:paraId="46F30215" w14:textId="77777777" w:rsidR="00DE419A" w:rsidRDefault="00DE419A" w:rsidP="001D4640">
            <w:pPr>
              <w:pStyle w:val="BodyText"/>
            </w:pPr>
          </w:p>
          <w:p w14:paraId="4E7DFA60" w14:textId="77777777" w:rsidR="003D5D6C" w:rsidRPr="003D5D6C" w:rsidRDefault="001D4640" w:rsidP="00DE419A">
            <w:pPr>
              <w:pStyle w:val="BodyText"/>
              <w:rPr>
                <w:b/>
              </w:rPr>
            </w:pPr>
            <w:r w:rsidRPr="003D5D6C">
              <w:rPr>
                <w:b/>
              </w:rPr>
              <w:t>Written task</w:t>
            </w:r>
          </w:p>
          <w:p w14:paraId="6AEE3668" w14:textId="31C74B00" w:rsidR="001D4640" w:rsidRPr="004A4E17" w:rsidRDefault="001D4640" w:rsidP="003D5D6C">
            <w:pPr>
              <w:pStyle w:val="BodyText"/>
            </w:pPr>
            <w:r>
              <w:t>Why and how was this period a time of economic prosperity?</w:t>
            </w:r>
            <w:r w:rsidR="00732EE4">
              <w:t xml:space="preserve"> </w:t>
            </w:r>
            <w:r w:rsidR="00732EE4" w:rsidRPr="00732EE4">
              <w:rPr>
                <w:b/>
              </w:rPr>
              <w:t>(F)</w:t>
            </w:r>
          </w:p>
        </w:tc>
      </w:tr>
      <w:tr w:rsidR="00653E70" w:rsidRPr="004A4E17" w14:paraId="5687A5FE" w14:textId="77777777" w:rsidTr="00016598">
        <w:tblPrEx>
          <w:tblCellMar>
            <w:top w:w="0" w:type="dxa"/>
            <w:bottom w:w="0" w:type="dxa"/>
          </w:tblCellMar>
        </w:tblPrEx>
        <w:tc>
          <w:tcPr>
            <w:tcW w:w="2127" w:type="dxa"/>
            <w:vMerge/>
            <w:tcMar>
              <w:top w:w="113" w:type="dxa"/>
              <w:bottom w:w="113" w:type="dxa"/>
            </w:tcMar>
          </w:tcPr>
          <w:p w14:paraId="5167DEC6" w14:textId="77777777" w:rsidR="00653E70" w:rsidRPr="004A4E17" w:rsidRDefault="00653E70" w:rsidP="0043639B">
            <w:pPr>
              <w:pStyle w:val="BodyText"/>
              <w:rPr>
                <w:lang w:eastAsia="en-GB"/>
              </w:rPr>
            </w:pPr>
          </w:p>
        </w:tc>
        <w:tc>
          <w:tcPr>
            <w:tcW w:w="2126" w:type="dxa"/>
            <w:tcMar>
              <w:top w:w="113" w:type="dxa"/>
              <w:bottom w:w="113" w:type="dxa"/>
            </w:tcMar>
          </w:tcPr>
          <w:p w14:paraId="524241C9" w14:textId="431F9438" w:rsidR="00653E70" w:rsidRPr="00C3243B" w:rsidRDefault="00E303CE" w:rsidP="0043639B">
            <w:pPr>
              <w:pStyle w:val="BodyText"/>
              <w:rPr>
                <w:lang w:eastAsia="en-GB"/>
              </w:rPr>
            </w:pPr>
            <w:r w:rsidRPr="00C3243B">
              <w:rPr>
                <w:lang w:eastAsia="en-GB"/>
              </w:rPr>
              <w:t>To learn about the</w:t>
            </w:r>
            <w:r w:rsidR="00653E70" w:rsidRPr="00C3243B">
              <w:rPr>
                <w:lang w:eastAsia="en-GB"/>
              </w:rPr>
              <w:t xml:space="preserve"> impact of full employment on industrial growth</w:t>
            </w:r>
            <w:r w:rsidR="0072632F">
              <w:rPr>
                <w:lang w:eastAsia="en-GB"/>
              </w:rPr>
              <w:t>.</w:t>
            </w:r>
          </w:p>
          <w:p w14:paraId="18DA3510" w14:textId="40FFFB9E" w:rsidR="00E303CE" w:rsidRPr="004A4E17" w:rsidRDefault="00E303CE" w:rsidP="0043639B">
            <w:pPr>
              <w:pStyle w:val="BodyText"/>
              <w:rPr>
                <w:lang w:eastAsia="en-GB"/>
              </w:rPr>
            </w:pPr>
          </w:p>
        </w:tc>
        <w:tc>
          <w:tcPr>
            <w:tcW w:w="10348" w:type="dxa"/>
            <w:tcMar>
              <w:top w:w="113" w:type="dxa"/>
              <w:bottom w:w="113" w:type="dxa"/>
            </w:tcMar>
          </w:tcPr>
          <w:p w14:paraId="2D85FB71" w14:textId="77777777" w:rsidR="0072632F" w:rsidRPr="0072632F" w:rsidRDefault="00CF6E01" w:rsidP="0043639B">
            <w:pPr>
              <w:pStyle w:val="BodyText"/>
              <w:rPr>
                <w:b/>
              </w:rPr>
            </w:pPr>
            <w:r w:rsidRPr="0072632F">
              <w:rPr>
                <w:b/>
              </w:rPr>
              <w:t>Teacher-led introduction</w:t>
            </w:r>
          </w:p>
          <w:p w14:paraId="629A949D" w14:textId="4AF8BC9E" w:rsidR="00A43366" w:rsidRDefault="0072632F" w:rsidP="0043639B">
            <w:pPr>
              <w:pStyle w:val="BodyText"/>
            </w:pPr>
            <w:r>
              <w:t>Introduction</w:t>
            </w:r>
            <w:r w:rsidR="00CF6E01">
              <w:t xml:space="preserve"> into changing employment figures in the period.</w:t>
            </w:r>
          </w:p>
          <w:p w14:paraId="55D42533" w14:textId="77777777" w:rsidR="00A43366" w:rsidRDefault="00A43366" w:rsidP="0043639B">
            <w:pPr>
              <w:pStyle w:val="BodyText"/>
            </w:pPr>
          </w:p>
          <w:p w14:paraId="267148DC" w14:textId="77777777" w:rsidR="0072632F" w:rsidRPr="0072632F" w:rsidRDefault="009E60AD" w:rsidP="0043639B">
            <w:pPr>
              <w:pStyle w:val="BodyText"/>
              <w:rPr>
                <w:b/>
              </w:rPr>
            </w:pPr>
            <w:r w:rsidRPr="0072632F">
              <w:rPr>
                <w:b/>
              </w:rPr>
              <w:t>Research task</w:t>
            </w:r>
          </w:p>
          <w:p w14:paraId="0196C48C" w14:textId="03D8022F" w:rsidR="006300DD" w:rsidRDefault="0072632F" w:rsidP="0043639B">
            <w:pPr>
              <w:pStyle w:val="BodyText"/>
            </w:pPr>
            <w:r>
              <w:t>L</w:t>
            </w:r>
            <w:r w:rsidR="00A43366">
              <w:t>earners research the development of US industry in the late 1940s and 1950s</w:t>
            </w:r>
            <w:r w:rsidR="00732EE4">
              <w:t xml:space="preserve">. </w:t>
            </w:r>
            <w:r w:rsidR="00732EE4" w:rsidRPr="00B3495D">
              <w:rPr>
                <w:b/>
              </w:rPr>
              <w:t>(I)</w:t>
            </w:r>
          </w:p>
          <w:p w14:paraId="12352701" w14:textId="7BE738C6" w:rsidR="006300DD" w:rsidRPr="0072632F" w:rsidRDefault="002E5831" w:rsidP="0043639B">
            <w:pPr>
              <w:pStyle w:val="BodyText"/>
              <w:rPr>
                <w:rStyle w:val="WebLink"/>
              </w:rPr>
            </w:pPr>
            <w:hyperlink r:id="rId38" w:history="1">
              <w:r w:rsidR="0072632F" w:rsidRPr="0072632F">
                <w:rPr>
                  <w:rStyle w:val="WebLink"/>
                </w:rPr>
                <w:t>www.let.rug.nl/usa/outlines/history-1994/postwar-america/the-postwar-economy-1945-1960.php</w:t>
              </w:r>
            </w:hyperlink>
            <w:r w:rsidR="00A43366" w:rsidRPr="0072632F">
              <w:rPr>
                <w:rStyle w:val="WebLink"/>
              </w:rPr>
              <w:t xml:space="preserve"> </w:t>
            </w:r>
          </w:p>
          <w:p w14:paraId="3298AD0E" w14:textId="2633C303" w:rsidR="006300DD" w:rsidRDefault="006300DD" w:rsidP="0043639B">
            <w:pPr>
              <w:pStyle w:val="BodyText"/>
            </w:pPr>
          </w:p>
          <w:p w14:paraId="55BF4C2A" w14:textId="542C6F6E" w:rsidR="006300DD" w:rsidRPr="00732EE4" w:rsidRDefault="00B3495D" w:rsidP="006300DD">
            <w:pPr>
              <w:pStyle w:val="BodyText"/>
              <w:rPr>
                <w:b/>
              </w:rPr>
            </w:pPr>
            <w:r>
              <w:t>G</w:t>
            </w:r>
            <w:r w:rsidR="006300DD">
              <w:t>ive learners a paragraph from an essay</w:t>
            </w:r>
            <w:r>
              <w:t xml:space="preserve"> on</w:t>
            </w:r>
            <w:r w:rsidR="006300DD">
              <w:t xml:space="preserve"> one of the topics covered so far.</w:t>
            </w:r>
            <w:r w:rsidR="00732EE4">
              <w:t xml:space="preserve"> </w:t>
            </w:r>
            <w:r w:rsidR="00732EE4" w:rsidRPr="00732EE4">
              <w:rPr>
                <w:b/>
              </w:rPr>
              <w:t>(F)</w:t>
            </w:r>
          </w:p>
          <w:p w14:paraId="26D9CCA3" w14:textId="77777777" w:rsidR="006300DD" w:rsidRDefault="006300DD" w:rsidP="006300DD">
            <w:pPr>
              <w:pStyle w:val="BodyText"/>
            </w:pPr>
            <w:r>
              <w:t>The paragraph should be very detailed, with little analysis and no clear link to the question.</w:t>
            </w:r>
          </w:p>
          <w:p w14:paraId="0C8C59D7" w14:textId="77777777" w:rsidR="006300DD" w:rsidRDefault="006300DD" w:rsidP="006300DD">
            <w:pPr>
              <w:pStyle w:val="BodyText"/>
            </w:pPr>
          </w:p>
          <w:p w14:paraId="083D817A" w14:textId="77777777" w:rsidR="00B3495D" w:rsidRDefault="00B3495D" w:rsidP="006300DD">
            <w:pPr>
              <w:pStyle w:val="BodyText"/>
            </w:pPr>
          </w:p>
          <w:p w14:paraId="3A9CE203" w14:textId="77777777" w:rsidR="00B3495D" w:rsidRDefault="00B3495D" w:rsidP="006300DD">
            <w:pPr>
              <w:pStyle w:val="BodyText"/>
            </w:pPr>
          </w:p>
          <w:p w14:paraId="7F5F51A9" w14:textId="47BBBEFB" w:rsidR="006300DD" w:rsidRDefault="006300DD" w:rsidP="006300DD">
            <w:pPr>
              <w:pStyle w:val="BodyText"/>
            </w:pPr>
            <w:r>
              <w:t>Ask learners to</w:t>
            </w:r>
            <w:r w:rsidR="00B3495D">
              <w:t>:</w:t>
            </w:r>
          </w:p>
          <w:p w14:paraId="06CCC851" w14:textId="6B223DA8" w:rsidR="006300DD" w:rsidRPr="00B3495D" w:rsidRDefault="00B3495D" w:rsidP="00B3495D">
            <w:pPr>
              <w:pStyle w:val="Default"/>
              <w:numPr>
                <w:ilvl w:val="0"/>
                <w:numId w:val="8"/>
              </w:numPr>
              <w:ind w:left="742" w:hanging="425"/>
              <w:rPr>
                <w:color w:val="auto"/>
                <w:sz w:val="20"/>
                <w:szCs w:val="20"/>
              </w:rPr>
            </w:pPr>
            <w:r>
              <w:rPr>
                <w:color w:val="auto"/>
                <w:sz w:val="20"/>
                <w:szCs w:val="20"/>
              </w:rPr>
              <w:t>s</w:t>
            </w:r>
            <w:r w:rsidR="006300DD" w:rsidRPr="00B3495D">
              <w:rPr>
                <w:color w:val="auto"/>
                <w:sz w:val="20"/>
                <w:szCs w:val="20"/>
              </w:rPr>
              <w:t>ay what they think the question is and feedback on the strengths/weakness of the paragraph</w:t>
            </w:r>
          </w:p>
          <w:p w14:paraId="06326635" w14:textId="39ABA09D" w:rsidR="00653E70" w:rsidRPr="004A4E17" w:rsidRDefault="006300DD" w:rsidP="00B3495D">
            <w:pPr>
              <w:pStyle w:val="Default"/>
              <w:numPr>
                <w:ilvl w:val="0"/>
                <w:numId w:val="8"/>
              </w:numPr>
              <w:ind w:left="742" w:hanging="425"/>
            </w:pPr>
            <w:proofErr w:type="gramStart"/>
            <w:r w:rsidRPr="00B3495D">
              <w:rPr>
                <w:color w:val="auto"/>
                <w:sz w:val="20"/>
                <w:szCs w:val="20"/>
              </w:rPr>
              <w:t>to</w:t>
            </w:r>
            <w:proofErr w:type="gramEnd"/>
            <w:r w:rsidRPr="00B3495D">
              <w:rPr>
                <w:color w:val="auto"/>
                <w:sz w:val="20"/>
                <w:szCs w:val="20"/>
              </w:rPr>
              <w:t xml:space="preserve"> rewrite the paragraph putting in clear analysis and links to the question</w:t>
            </w:r>
            <w:r w:rsidR="00B3495D">
              <w:rPr>
                <w:color w:val="auto"/>
                <w:sz w:val="20"/>
                <w:szCs w:val="20"/>
              </w:rPr>
              <w:t>, when they know the question</w:t>
            </w:r>
            <w:r w:rsidRPr="00B3495D">
              <w:rPr>
                <w:color w:val="auto"/>
                <w:sz w:val="20"/>
                <w:szCs w:val="20"/>
              </w:rPr>
              <w:t>.</w:t>
            </w:r>
          </w:p>
        </w:tc>
      </w:tr>
      <w:tr w:rsidR="00653E70" w:rsidRPr="004A4E17" w14:paraId="399720B6" w14:textId="77777777" w:rsidTr="00016598">
        <w:tblPrEx>
          <w:tblCellMar>
            <w:top w:w="0" w:type="dxa"/>
            <w:bottom w:w="0" w:type="dxa"/>
          </w:tblCellMar>
        </w:tblPrEx>
        <w:tc>
          <w:tcPr>
            <w:tcW w:w="2127" w:type="dxa"/>
            <w:vMerge w:val="restart"/>
            <w:tcMar>
              <w:top w:w="113" w:type="dxa"/>
              <w:bottom w:w="113" w:type="dxa"/>
            </w:tcMar>
          </w:tcPr>
          <w:p w14:paraId="683B97EC" w14:textId="77777777" w:rsidR="00653E70" w:rsidRDefault="00653E70" w:rsidP="0043639B">
            <w:pPr>
              <w:pStyle w:val="BodyText"/>
              <w:rPr>
                <w:lang w:eastAsia="en-GB"/>
              </w:rPr>
            </w:pPr>
            <w:r>
              <w:rPr>
                <w:lang w:eastAsia="en-GB"/>
              </w:rPr>
              <w:t xml:space="preserve">How far did society change in the late 1940s and </w:t>
            </w:r>
            <w:r w:rsidR="00B3495D">
              <w:rPr>
                <w:lang w:eastAsia="en-GB"/>
              </w:rPr>
              <w:t xml:space="preserve">the </w:t>
            </w:r>
            <w:r>
              <w:rPr>
                <w:lang w:eastAsia="en-GB"/>
              </w:rPr>
              <w:t>1950s?</w:t>
            </w:r>
          </w:p>
          <w:p w14:paraId="51401EA3" w14:textId="77777777" w:rsidR="003C2BC9" w:rsidRDefault="003C2BC9" w:rsidP="003C2BC9">
            <w:pPr>
              <w:pStyle w:val="BodyText"/>
              <w:rPr>
                <w:rFonts w:cs="Times New Roman"/>
                <w:b/>
                <w:bCs/>
                <w:color w:val="E21951"/>
                <w:szCs w:val="28"/>
              </w:rPr>
            </w:pPr>
            <w:r w:rsidRPr="007A7F4F">
              <w:rPr>
                <w:rFonts w:cs="Times New Roman"/>
                <w:b/>
                <w:bCs/>
                <w:color w:val="E21951"/>
                <w:szCs w:val="28"/>
              </w:rPr>
              <w:t>KC1</w:t>
            </w:r>
          </w:p>
          <w:p w14:paraId="341771A3" w14:textId="23E42E41" w:rsidR="003C2BC9" w:rsidRPr="004A4E17" w:rsidRDefault="003C2BC9" w:rsidP="003C2BC9">
            <w:pPr>
              <w:pStyle w:val="BodyText"/>
              <w:rPr>
                <w:lang w:eastAsia="en-GB"/>
              </w:rPr>
            </w:pPr>
            <w:r>
              <w:rPr>
                <w:rFonts w:cs="Times New Roman"/>
                <w:b/>
                <w:bCs/>
                <w:color w:val="E21951"/>
                <w:szCs w:val="28"/>
              </w:rPr>
              <w:t>KC4</w:t>
            </w:r>
          </w:p>
        </w:tc>
        <w:tc>
          <w:tcPr>
            <w:tcW w:w="2126" w:type="dxa"/>
            <w:tcMar>
              <w:top w:w="113" w:type="dxa"/>
              <w:bottom w:w="113" w:type="dxa"/>
            </w:tcMar>
          </w:tcPr>
          <w:p w14:paraId="7BCA8953" w14:textId="4117E11E" w:rsidR="00653E70" w:rsidRDefault="00776764" w:rsidP="0043639B">
            <w:pPr>
              <w:pStyle w:val="BodyText"/>
              <w:rPr>
                <w:lang w:eastAsia="en-GB"/>
              </w:rPr>
            </w:pPr>
            <w:r>
              <w:rPr>
                <w:lang w:eastAsia="en-GB"/>
              </w:rPr>
              <w:t>To understand the i</w:t>
            </w:r>
            <w:r w:rsidR="00653E70">
              <w:rPr>
                <w:lang w:eastAsia="en-GB"/>
              </w:rPr>
              <w:t>mpact of the aftermath of the Second World War on various social groups including women</w:t>
            </w:r>
            <w:r w:rsidR="003C2BC9">
              <w:rPr>
                <w:lang w:eastAsia="en-GB"/>
              </w:rPr>
              <w:t>.</w:t>
            </w:r>
          </w:p>
          <w:p w14:paraId="026F521C" w14:textId="03CF41B1" w:rsidR="00776764" w:rsidRPr="004A4E17" w:rsidRDefault="00776764" w:rsidP="0043639B">
            <w:pPr>
              <w:pStyle w:val="BodyText"/>
              <w:rPr>
                <w:lang w:eastAsia="en-GB"/>
              </w:rPr>
            </w:pPr>
          </w:p>
        </w:tc>
        <w:tc>
          <w:tcPr>
            <w:tcW w:w="10348" w:type="dxa"/>
            <w:tcMar>
              <w:top w:w="113" w:type="dxa"/>
              <w:bottom w:w="113" w:type="dxa"/>
            </w:tcMar>
          </w:tcPr>
          <w:p w14:paraId="26919E5D" w14:textId="3D0C1E5D" w:rsidR="00562E98" w:rsidRDefault="000F7109" w:rsidP="00562E98">
            <w:pPr>
              <w:pStyle w:val="BodyText"/>
            </w:pPr>
            <w:r>
              <w:t>I</w:t>
            </w:r>
            <w:r w:rsidR="00562E98">
              <w:t>ntroduction to the contradictory status of women in the 1950s: ideas between ‘perfect housewife’ and new roles of working women. Th</w:t>
            </w:r>
            <w:r w:rsidR="00DE419A">
              <w:t>is</w:t>
            </w:r>
            <w:r w:rsidR="00562E98">
              <w:t xml:space="preserve"> video gives a good contemporary view of family life. </w:t>
            </w:r>
            <w:r w:rsidR="00DE419A" w:rsidRPr="00DE419A">
              <w:t xml:space="preserve"> </w:t>
            </w:r>
            <w:hyperlink r:id="rId39" w:history="1">
              <w:r w:rsidR="003C2BC9" w:rsidRPr="003C2BC9">
                <w:rPr>
                  <w:rStyle w:val="WebLink"/>
                </w:rPr>
                <w:t>www.youtube.com/watch?v=h8kJzBJrOkU</w:t>
              </w:r>
            </w:hyperlink>
            <w:r w:rsidR="00DE419A" w:rsidRPr="003C2BC9">
              <w:rPr>
                <w:rStyle w:val="WebLink"/>
              </w:rPr>
              <w:t xml:space="preserve"> </w:t>
            </w:r>
          </w:p>
          <w:p w14:paraId="60CCE78C" w14:textId="77777777" w:rsidR="00DE419A" w:rsidRDefault="00DE419A" w:rsidP="00562E98">
            <w:pPr>
              <w:pStyle w:val="BodyText"/>
            </w:pPr>
          </w:p>
          <w:p w14:paraId="3B751746" w14:textId="225AA025" w:rsidR="00562E98" w:rsidRDefault="003C2BC9" w:rsidP="00562E98">
            <w:pPr>
              <w:pStyle w:val="BodyText"/>
            </w:pPr>
            <w:r>
              <w:t>Learners r</w:t>
            </w:r>
            <w:r w:rsidR="00562E98">
              <w:t>ead the article on women’s roles</w:t>
            </w:r>
            <w:r>
              <w:t xml:space="preserve"> and</w:t>
            </w:r>
            <w:r w:rsidR="00562E98">
              <w:t xml:space="preserve"> </w:t>
            </w:r>
            <w:r>
              <w:t>m</w:t>
            </w:r>
            <w:r w:rsidR="00562E98">
              <w:t xml:space="preserve">ake a summary of changes and contradictions. </w:t>
            </w:r>
            <w:r w:rsidR="00562E98" w:rsidRPr="000F7109">
              <w:rPr>
                <w:b/>
              </w:rPr>
              <w:t>(I)</w:t>
            </w:r>
          </w:p>
          <w:p w14:paraId="7B70CD4C" w14:textId="06D20A57" w:rsidR="00DE419A" w:rsidRPr="003C2BC9" w:rsidRDefault="002E5831" w:rsidP="00562E98">
            <w:pPr>
              <w:pStyle w:val="BodyText"/>
              <w:rPr>
                <w:rStyle w:val="WebLink"/>
              </w:rPr>
            </w:pPr>
            <w:hyperlink r:id="rId40" w:history="1">
              <w:r w:rsidR="003C2BC9" w:rsidRPr="003C2BC9">
                <w:rPr>
                  <w:rStyle w:val="WebLink"/>
                </w:rPr>
                <w:t>www.pbs.org/wgbh/amex/pill/peopleevents/p_mrs.html</w:t>
              </w:r>
            </w:hyperlink>
            <w:r w:rsidR="00DE419A" w:rsidRPr="003C2BC9">
              <w:rPr>
                <w:rStyle w:val="WebLink"/>
              </w:rPr>
              <w:t xml:space="preserve"> </w:t>
            </w:r>
          </w:p>
          <w:p w14:paraId="33522734" w14:textId="77777777" w:rsidR="00DE419A" w:rsidRDefault="00DE419A" w:rsidP="00562E98">
            <w:pPr>
              <w:pStyle w:val="BodyText"/>
            </w:pPr>
          </w:p>
          <w:p w14:paraId="684C0388" w14:textId="77777777" w:rsidR="003C2BC9" w:rsidRPr="003C2BC9" w:rsidRDefault="00562E98" w:rsidP="00562E98">
            <w:pPr>
              <w:pStyle w:val="BodyText"/>
              <w:rPr>
                <w:b/>
              </w:rPr>
            </w:pPr>
            <w:r w:rsidRPr="003C2BC9">
              <w:rPr>
                <w:b/>
              </w:rPr>
              <w:t>Research task</w:t>
            </w:r>
          </w:p>
          <w:p w14:paraId="160AA8D5" w14:textId="2645903D" w:rsidR="00562E98" w:rsidRDefault="00562E98" w:rsidP="00562E98">
            <w:pPr>
              <w:pStyle w:val="BodyText"/>
            </w:pPr>
            <w:r>
              <w:t>In pairs learners research women’s roles and produce a comparison between ‘The Ideal Housewife’ and ‘New Pressures’. Learners could begin by thinking about:</w:t>
            </w:r>
          </w:p>
          <w:p w14:paraId="31FBA309" w14:textId="43DADD0B" w:rsidR="00562E98" w:rsidRPr="003C2BC9" w:rsidRDefault="00562E98" w:rsidP="003C2BC9">
            <w:pPr>
              <w:pStyle w:val="Default"/>
              <w:numPr>
                <w:ilvl w:val="0"/>
                <w:numId w:val="8"/>
              </w:numPr>
              <w:ind w:left="742" w:hanging="425"/>
              <w:rPr>
                <w:color w:val="auto"/>
                <w:sz w:val="20"/>
                <w:szCs w:val="20"/>
              </w:rPr>
            </w:pPr>
            <w:r w:rsidRPr="003C2BC9">
              <w:rPr>
                <w:color w:val="auto"/>
                <w:sz w:val="20"/>
                <w:szCs w:val="20"/>
              </w:rPr>
              <w:t>women’s role in the home</w:t>
            </w:r>
          </w:p>
          <w:p w14:paraId="1DAA57D4" w14:textId="3E5EBC2C" w:rsidR="00562E98" w:rsidRPr="003C2BC9" w:rsidRDefault="00562E98" w:rsidP="003C2BC9">
            <w:pPr>
              <w:pStyle w:val="Default"/>
              <w:numPr>
                <w:ilvl w:val="0"/>
                <w:numId w:val="8"/>
              </w:numPr>
              <w:ind w:left="742" w:hanging="425"/>
              <w:rPr>
                <w:color w:val="auto"/>
                <w:sz w:val="20"/>
                <w:szCs w:val="20"/>
              </w:rPr>
            </w:pPr>
            <w:r w:rsidRPr="003C2BC9">
              <w:rPr>
                <w:color w:val="auto"/>
                <w:sz w:val="20"/>
                <w:szCs w:val="20"/>
              </w:rPr>
              <w:t>women’s role in the workforce</w:t>
            </w:r>
          </w:p>
          <w:p w14:paraId="2AF82567" w14:textId="5365C145" w:rsidR="00562E98" w:rsidRPr="003C2BC9" w:rsidRDefault="00562E98" w:rsidP="003C2BC9">
            <w:pPr>
              <w:pStyle w:val="Default"/>
              <w:numPr>
                <w:ilvl w:val="0"/>
                <w:numId w:val="8"/>
              </w:numPr>
              <w:ind w:left="742" w:hanging="425"/>
              <w:rPr>
                <w:color w:val="auto"/>
                <w:sz w:val="20"/>
                <w:szCs w:val="20"/>
              </w:rPr>
            </w:pPr>
            <w:r w:rsidRPr="003C2BC9">
              <w:rPr>
                <w:color w:val="auto"/>
                <w:sz w:val="20"/>
                <w:szCs w:val="20"/>
              </w:rPr>
              <w:t>the role of the Kinsey Reports and Playboy (1953)</w:t>
            </w:r>
          </w:p>
          <w:p w14:paraId="0CBF9B8A" w14:textId="01B45361" w:rsidR="00562E98" w:rsidRPr="003C2BC9" w:rsidRDefault="00562E98" w:rsidP="003C2BC9">
            <w:pPr>
              <w:pStyle w:val="Default"/>
              <w:numPr>
                <w:ilvl w:val="0"/>
                <w:numId w:val="8"/>
              </w:numPr>
              <w:ind w:left="742" w:hanging="425"/>
              <w:rPr>
                <w:color w:val="auto"/>
                <w:sz w:val="20"/>
                <w:szCs w:val="20"/>
              </w:rPr>
            </w:pPr>
            <w:proofErr w:type="gramStart"/>
            <w:r w:rsidRPr="003C2BC9">
              <w:rPr>
                <w:color w:val="auto"/>
                <w:sz w:val="20"/>
                <w:szCs w:val="20"/>
              </w:rPr>
              <w:t>the</w:t>
            </w:r>
            <w:proofErr w:type="gramEnd"/>
            <w:r w:rsidRPr="003C2BC9">
              <w:rPr>
                <w:color w:val="auto"/>
                <w:sz w:val="20"/>
                <w:szCs w:val="20"/>
              </w:rPr>
              <w:t xml:space="preserve"> introduction of the contraceptive pill. </w:t>
            </w:r>
          </w:p>
          <w:p w14:paraId="2AD70AF1" w14:textId="77777777" w:rsidR="003C2BC9" w:rsidRDefault="003C2BC9" w:rsidP="00562E98">
            <w:pPr>
              <w:pStyle w:val="BodyText"/>
            </w:pPr>
          </w:p>
          <w:p w14:paraId="07314BBD" w14:textId="77777777" w:rsidR="003C2BC9" w:rsidRPr="003C2BC9" w:rsidRDefault="003C2BC9" w:rsidP="00562E98">
            <w:pPr>
              <w:pStyle w:val="BodyText"/>
              <w:rPr>
                <w:b/>
              </w:rPr>
            </w:pPr>
            <w:r w:rsidRPr="003C2BC9">
              <w:rPr>
                <w:b/>
              </w:rPr>
              <w:t>Discussion</w:t>
            </w:r>
          </w:p>
          <w:p w14:paraId="68F64F2B" w14:textId="0D88D18E" w:rsidR="00562E98" w:rsidRDefault="00562E98" w:rsidP="00562E98">
            <w:pPr>
              <w:pStyle w:val="BodyText"/>
            </w:pPr>
            <w:r>
              <w:t xml:space="preserve">How much </w:t>
            </w:r>
            <w:proofErr w:type="gramStart"/>
            <w:r>
              <w:t>did women’s</w:t>
            </w:r>
            <w:proofErr w:type="gramEnd"/>
            <w:r>
              <w:t xml:space="preserve"> lives change in the period? </w:t>
            </w:r>
          </w:p>
          <w:p w14:paraId="05C52F52" w14:textId="77777777" w:rsidR="00562E98" w:rsidRDefault="00562E98" w:rsidP="00562E98">
            <w:pPr>
              <w:pStyle w:val="BodyText"/>
            </w:pPr>
          </w:p>
          <w:p w14:paraId="2BFF2A28" w14:textId="3482BDC9" w:rsidR="00860E20" w:rsidRDefault="00803334" w:rsidP="00562E98">
            <w:pPr>
              <w:pStyle w:val="BodyText"/>
            </w:pPr>
            <w:r>
              <w:t xml:space="preserve">Social class and groups: This video </w:t>
            </w:r>
            <w:hyperlink r:id="rId41" w:history="1">
              <w:r w:rsidR="00E02AE4" w:rsidRPr="00E02AE4">
                <w:rPr>
                  <w:rStyle w:val="WebLink"/>
                </w:rPr>
                <w:t>www.youtube.com/watch?v=t7T9WBDLy0w</w:t>
              </w:r>
            </w:hyperlink>
            <w:r w:rsidR="00E02AE4" w:rsidRPr="00E02AE4">
              <w:rPr>
                <w:rStyle w:val="WebLink"/>
                <w:u w:val="none"/>
              </w:rPr>
              <w:t xml:space="preserve"> </w:t>
            </w:r>
            <w:r>
              <w:t>gives a useful introduction to how</w:t>
            </w:r>
            <w:r w:rsidR="00FB028C">
              <w:t xml:space="preserve"> class and society was beginning to change</w:t>
            </w:r>
            <w:r w:rsidR="00E02AE4">
              <w:t>.</w:t>
            </w:r>
            <w:r w:rsidR="00FB028C">
              <w:t xml:space="preserve"> </w:t>
            </w:r>
          </w:p>
          <w:p w14:paraId="7C193153" w14:textId="77777777" w:rsidR="00860E20" w:rsidRDefault="00860E20" w:rsidP="00562E98">
            <w:pPr>
              <w:pStyle w:val="BodyText"/>
            </w:pPr>
          </w:p>
          <w:p w14:paraId="322BC9F8" w14:textId="77777777" w:rsidR="00E02AE4" w:rsidRPr="00E02AE4" w:rsidRDefault="00E02AE4" w:rsidP="00562E98">
            <w:pPr>
              <w:pStyle w:val="BodyText"/>
              <w:rPr>
                <w:b/>
              </w:rPr>
            </w:pPr>
            <w:r w:rsidRPr="00E02AE4">
              <w:rPr>
                <w:b/>
              </w:rPr>
              <w:t>Research task</w:t>
            </w:r>
          </w:p>
          <w:p w14:paraId="164B7711" w14:textId="32B432E2" w:rsidR="00562E98" w:rsidRDefault="00562E98" w:rsidP="00562E98">
            <w:pPr>
              <w:pStyle w:val="BodyText"/>
            </w:pPr>
            <w:r>
              <w:t xml:space="preserve">In pairs, </w:t>
            </w:r>
            <w:r w:rsidR="008F3266">
              <w:t xml:space="preserve">learners </w:t>
            </w:r>
            <w:r>
              <w:t xml:space="preserve">research and plan a presentation on how </w:t>
            </w:r>
            <w:r w:rsidR="00FB028C">
              <w:t>society</w:t>
            </w:r>
            <w:r>
              <w:t xml:space="preserve"> changed</w:t>
            </w:r>
            <w:r w:rsidR="00FB028C">
              <w:t xml:space="preserve"> in</w:t>
            </w:r>
            <w:r>
              <w:t xml:space="preserve"> America in the 1950s. Learners should think about:</w:t>
            </w:r>
          </w:p>
          <w:p w14:paraId="682376FA" w14:textId="50178547" w:rsidR="00562E98" w:rsidRPr="008F3266" w:rsidRDefault="008F3266" w:rsidP="008F3266">
            <w:pPr>
              <w:pStyle w:val="Default"/>
              <w:numPr>
                <w:ilvl w:val="0"/>
                <w:numId w:val="8"/>
              </w:numPr>
              <w:ind w:left="742" w:hanging="425"/>
              <w:rPr>
                <w:color w:val="auto"/>
                <w:sz w:val="20"/>
                <w:szCs w:val="20"/>
              </w:rPr>
            </w:pPr>
            <w:r>
              <w:rPr>
                <w:color w:val="auto"/>
                <w:sz w:val="20"/>
                <w:szCs w:val="20"/>
              </w:rPr>
              <w:t>e</w:t>
            </w:r>
            <w:r w:rsidR="00562E98" w:rsidRPr="008F3266">
              <w:rPr>
                <w:color w:val="auto"/>
                <w:sz w:val="20"/>
                <w:szCs w:val="20"/>
              </w:rPr>
              <w:t>ducation (The G</w:t>
            </w:r>
            <w:r w:rsidR="004E1D1B">
              <w:rPr>
                <w:color w:val="auto"/>
                <w:sz w:val="20"/>
                <w:szCs w:val="20"/>
              </w:rPr>
              <w:t>.</w:t>
            </w:r>
            <w:r w:rsidR="00562E98" w:rsidRPr="008F3266">
              <w:rPr>
                <w:color w:val="auto"/>
                <w:sz w:val="20"/>
                <w:szCs w:val="20"/>
              </w:rPr>
              <w:t>I</w:t>
            </w:r>
            <w:r w:rsidR="004E1D1B">
              <w:rPr>
                <w:color w:val="auto"/>
                <w:sz w:val="20"/>
                <w:szCs w:val="20"/>
              </w:rPr>
              <w:t>.</w:t>
            </w:r>
            <w:r w:rsidR="00562E98" w:rsidRPr="008F3266">
              <w:rPr>
                <w:color w:val="auto"/>
                <w:sz w:val="20"/>
                <w:szCs w:val="20"/>
              </w:rPr>
              <w:t xml:space="preserve"> Bill of Rights)</w:t>
            </w:r>
          </w:p>
          <w:p w14:paraId="339850AE" w14:textId="55F5DE08" w:rsidR="00562E98" w:rsidRPr="008F3266" w:rsidRDefault="008F3266" w:rsidP="008F3266">
            <w:pPr>
              <w:pStyle w:val="Default"/>
              <w:numPr>
                <w:ilvl w:val="0"/>
                <w:numId w:val="8"/>
              </w:numPr>
              <w:ind w:left="742" w:hanging="425"/>
              <w:rPr>
                <w:color w:val="auto"/>
                <w:sz w:val="20"/>
                <w:szCs w:val="20"/>
              </w:rPr>
            </w:pPr>
            <w:r>
              <w:rPr>
                <w:color w:val="auto"/>
                <w:sz w:val="20"/>
                <w:szCs w:val="20"/>
              </w:rPr>
              <w:t>n</w:t>
            </w:r>
            <w:r w:rsidR="001B431C">
              <w:rPr>
                <w:color w:val="auto"/>
                <w:sz w:val="20"/>
                <w:szCs w:val="20"/>
              </w:rPr>
              <w:t>ew approaches to c</w:t>
            </w:r>
            <w:r w:rsidR="00562E98" w:rsidRPr="008F3266">
              <w:rPr>
                <w:color w:val="auto"/>
                <w:sz w:val="20"/>
                <w:szCs w:val="20"/>
              </w:rPr>
              <w:t>hild</w:t>
            </w:r>
            <w:r w:rsidR="001B431C">
              <w:rPr>
                <w:color w:val="auto"/>
                <w:sz w:val="20"/>
                <w:szCs w:val="20"/>
              </w:rPr>
              <w:t>-r</w:t>
            </w:r>
            <w:r w:rsidR="00562E98" w:rsidRPr="008F3266">
              <w:rPr>
                <w:color w:val="auto"/>
                <w:sz w:val="20"/>
                <w:szCs w:val="20"/>
              </w:rPr>
              <w:t>earing in the Middle Classes</w:t>
            </w:r>
          </w:p>
          <w:p w14:paraId="755BE059" w14:textId="380B20BB" w:rsidR="00562E98" w:rsidRPr="008F3266" w:rsidRDefault="008F3266" w:rsidP="008F3266">
            <w:pPr>
              <w:pStyle w:val="Default"/>
              <w:numPr>
                <w:ilvl w:val="0"/>
                <w:numId w:val="8"/>
              </w:numPr>
              <w:ind w:left="742" w:hanging="425"/>
              <w:rPr>
                <w:color w:val="auto"/>
                <w:sz w:val="20"/>
                <w:szCs w:val="20"/>
              </w:rPr>
            </w:pPr>
            <w:r>
              <w:rPr>
                <w:color w:val="auto"/>
                <w:sz w:val="20"/>
                <w:szCs w:val="20"/>
              </w:rPr>
              <w:t>w</w:t>
            </w:r>
            <w:r w:rsidR="00562E98" w:rsidRPr="008F3266">
              <w:rPr>
                <w:color w:val="auto"/>
                <w:sz w:val="20"/>
                <w:szCs w:val="20"/>
              </w:rPr>
              <w:t>hite collar jobs and the idea of ‘The Company Man’</w:t>
            </w:r>
          </w:p>
          <w:p w14:paraId="60BABEED" w14:textId="1564A259" w:rsidR="00562E98" w:rsidRPr="008F3266" w:rsidRDefault="001B431C" w:rsidP="008F3266">
            <w:pPr>
              <w:pStyle w:val="Default"/>
              <w:numPr>
                <w:ilvl w:val="0"/>
                <w:numId w:val="8"/>
              </w:numPr>
              <w:ind w:left="742" w:hanging="425"/>
              <w:rPr>
                <w:color w:val="auto"/>
                <w:sz w:val="20"/>
                <w:szCs w:val="20"/>
              </w:rPr>
            </w:pPr>
            <w:proofErr w:type="gramStart"/>
            <w:r>
              <w:rPr>
                <w:color w:val="auto"/>
                <w:sz w:val="20"/>
                <w:szCs w:val="20"/>
              </w:rPr>
              <w:t>the</w:t>
            </w:r>
            <w:proofErr w:type="gramEnd"/>
            <w:r>
              <w:rPr>
                <w:color w:val="auto"/>
                <w:sz w:val="20"/>
                <w:szCs w:val="20"/>
              </w:rPr>
              <w:t xml:space="preserve"> lifestyle expected by the Middle Class</w:t>
            </w:r>
            <w:r w:rsidR="00562E98" w:rsidRPr="008F3266">
              <w:rPr>
                <w:color w:val="auto"/>
                <w:sz w:val="20"/>
                <w:szCs w:val="20"/>
              </w:rPr>
              <w:t xml:space="preserve">. </w:t>
            </w:r>
          </w:p>
          <w:p w14:paraId="5D1EF5F1" w14:textId="77777777" w:rsidR="00562E98" w:rsidRDefault="00562E98" w:rsidP="00FB028C">
            <w:pPr>
              <w:pStyle w:val="BodyText"/>
            </w:pPr>
          </w:p>
          <w:p w14:paraId="3F3649CA" w14:textId="77777777" w:rsidR="008F3266" w:rsidRPr="008F3266" w:rsidRDefault="00FB028C" w:rsidP="00FB028C">
            <w:pPr>
              <w:pStyle w:val="BodyText"/>
              <w:rPr>
                <w:b/>
              </w:rPr>
            </w:pPr>
            <w:r w:rsidRPr="008F3266">
              <w:rPr>
                <w:b/>
              </w:rPr>
              <w:t xml:space="preserve">Class </w:t>
            </w:r>
            <w:r w:rsidR="008F3266" w:rsidRPr="008F3266">
              <w:rPr>
                <w:b/>
              </w:rPr>
              <w:t>discussion</w:t>
            </w:r>
          </w:p>
          <w:p w14:paraId="5876DFAD" w14:textId="0CAA32B6" w:rsidR="00FB028C" w:rsidRDefault="00114C9B" w:rsidP="00FB028C">
            <w:pPr>
              <w:pStyle w:val="BodyText"/>
            </w:pPr>
            <w:r>
              <w:t>The Second World War had a positive impact on US society.</w:t>
            </w:r>
          </w:p>
          <w:p w14:paraId="7D322988" w14:textId="77777777" w:rsidR="000F7109" w:rsidRDefault="000F7109" w:rsidP="00FB028C">
            <w:pPr>
              <w:pStyle w:val="BodyText"/>
            </w:pPr>
          </w:p>
          <w:p w14:paraId="7B76C7DB" w14:textId="77777777" w:rsidR="001B431C" w:rsidRDefault="00FB028C" w:rsidP="00FB028C">
            <w:pPr>
              <w:pStyle w:val="BodyText"/>
              <w:rPr>
                <w:b/>
              </w:rPr>
            </w:pPr>
            <w:r w:rsidRPr="000F7109">
              <w:rPr>
                <w:b/>
              </w:rPr>
              <w:t>Extens</w:t>
            </w:r>
            <w:r w:rsidR="001B431C">
              <w:rPr>
                <w:b/>
              </w:rPr>
              <w:t>ion activity</w:t>
            </w:r>
          </w:p>
          <w:p w14:paraId="3828D333" w14:textId="0E25DE97" w:rsidR="00FB028C" w:rsidRDefault="00FB028C" w:rsidP="00FB028C">
            <w:pPr>
              <w:pStyle w:val="BodyText"/>
            </w:pPr>
            <w:r>
              <w:t xml:space="preserve">Learners read the article on the History of the Middle Class. Learners should write a 10-point summary of how the idea of the Middle Class has changed. </w:t>
            </w:r>
            <w:r w:rsidRPr="000F7109">
              <w:rPr>
                <w:b/>
              </w:rPr>
              <w:t>(I)</w:t>
            </w:r>
            <w:r>
              <w:t xml:space="preserve"> </w:t>
            </w:r>
          </w:p>
          <w:p w14:paraId="03ADB220" w14:textId="70DDF5A6" w:rsidR="00FB028C" w:rsidRPr="001B431C" w:rsidRDefault="002E5831" w:rsidP="001B431C">
            <w:pPr>
              <w:pStyle w:val="BodyText"/>
              <w:rPr>
                <w:rStyle w:val="WebLink"/>
              </w:rPr>
            </w:pPr>
            <w:hyperlink r:id="rId42" w:history="1">
              <w:r w:rsidR="001B431C" w:rsidRPr="001B431C">
                <w:rPr>
                  <w:rStyle w:val="WebLink"/>
                </w:rPr>
                <w:t>www.time.com/time/nation/article/0,8599,1882147,00.html</w:t>
              </w:r>
            </w:hyperlink>
            <w:r w:rsidR="00FB028C" w:rsidRPr="001B431C">
              <w:rPr>
                <w:rStyle w:val="WebLink"/>
              </w:rPr>
              <w:t xml:space="preserve"> </w:t>
            </w:r>
          </w:p>
        </w:tc>
      </w:tr>
      <w:tr w:rsidR="00653E70" w:rsidRPr="004A4E17" w14:paraId="68836975" w14:textId="77777777" w:rsidTr="00016598">
        <w:tblPrEx>
          <w:tblCellMar>
            <w:top w:w="0" w:type="dxa"/>
            <w:bottom w:w="0" w:type="dxa"/>
          </w:tblCellMar>
        </w:tblPrEx>
        <w:tc>
          <w:tcPr>
            <w:tcW w:w="2127" w:type="dxa"/>
            <w:vMerge/>
            <w:tcMar>
              <w:top w:w="113" w:type="dxa"/>
              <w:bottom w:w="113" w:type="dxa"/>
            </w:tcMar>
          </w:tcPr>
          <w:p w14:paraId="2AE8561D" w14:textId="20B9A2E0" w:rsidR="00653E70" w:rsidRPr="004A4E17" w:rsidRDefault="00653E70" w:rsidP="0043639B">
            <w:pPr>
              <w:pStyle w:val="BodyText"/>
              <w:rPr>
                <w:lang w:eastAsia="en-GB"/>
              </w:rPr>
            </w:pPr>
          </w:p>
        </w:tc>
        <w:tc>
          <w:tcPr>
            <w:tcW w:w="2126" w:type="dxa"/>
            <w:tcMar>
              <w:top w:w="113" w:type="dxa"/>
              <w:bottom w:w="113" w:type="dxa"/>
            </w:tcMar>
          </w:tcPr>
          <w:p w14:paraId="366BDBE3" w14:textId="552067EB" w:rsidR="00653E70" w:rsidRDefault="00776764" w:rsidP="0043639B">
            <w:pPr>
              <w:pStyle w:val="BodyText"/>
              <w:rPr>
                <w:lang w:eastAsia="en-GB"/>
              </w:rPr>
            </w:pPr>
            <w:r>
              <w:rPr>
                <w:lang w:eastAsia="en-GB"/>
              </w:rPr>
              <w:t>To understand the c</w:t>
            </w:r>
            <w:r w:rsidR="00653E70">
              <w:rPr>
                <w:lang w:eastAsia="en-GB"/>
              </w:rPr>
              <w:t>hanging patterns of urbanisation and of migration patterns across the USA</w:t>
            </w:r>
            <w:r w:rsidR="001B431C">
              <w:rPr>
                <w:lang w:eastAsia="en-GB"/>
              </w:rPr>
              <w:t>.</w:t>
            </w:r>
          </w:p>
          <w:p w14:paraId="2E3C61D7" w14:textId="08D10102" w:rsidR="00776764" w:rsidRPr="004A4E17" w:rsidRDefault="00776764" w:rsidP="0043639B">
            <w:pPr>
              <w:pStyle w:val="BodyText"/>
              <w:rPr>
                <w:lang w:eastAsia="en-GB"/>
              </w:rPr>
            </w:pPr>
          </w:p>
        </w:tc>
        <w:tc>
          <w:tcPr>
            <w:tcW w:w="10348" w:type="dxa"/>
            <w:tcMar>
              <w:top w:w="113" w:type="dxa"/>
              <w:bottom w:w="113" w:type="dxa"/>
            </w:tcMar>
          </w:tcPr>
          <w:p w14:paraId="5DD8EEF1" w14:textId="77777777" w:rsidR="001B431C" w:rsidRPr="001B431C" w:rsidRDefault="00562E98" w:rsidP="00562E98">
            <w:pPr>
              <w:pStyle w:val="BodyText"/>
              <w:rPr>
                <w:b/>
              </w:rPr>
            </w:pPr>
            <w:r w:rsidRPr="001B431C">
              <w:rPr>
                <w:b/>
              </w:rPr>
              <w:t>Teacher-led introduction</w:t>
            </w:r>
          </w:p>
          <w:p w14:paraId="1985F7B0" w14:textId="101620E8" w:rsidR="00562E98" w:rsidRDefault="001B431C" w:rsidP="00562E98">
            <w:pPr>
              <w:pStyle w:val="BodyText"/>
            </w:pPr>
            <w:r>
              <w:t xml:space="preserve">Introduction </w:t>
            </w:r>
            <w:r w:rsidR="00562E98">
              <w:t>to the meanings of suburbs and exurbs and how they started to grow in 1950s America. Th</w:t>
            </w:r>
            <w:r w:rsidR="005048F5">
              <w:t>is</w:t>
            </w:r>
            <w:r w:rsidR="00562E98">
              <w:t xml:space="preserve"> website </w:t>
            </w:r>
            <w:hyperlink r:id="rId43" w:history="1">
              <w:r w:rsidRPr="001B431C">
                <w:rPr>
                  <w:rStyle w:val="WebLink"/>
                </w:rPr>
                <w:t>www.ushistory.org/us/53b.asp</w:t>
              </w:r>
            </w:hyperlink>
            <w:r w:rsidRPr="001B431C">
              <w:rPr>
                <w:rStyle w:val="Hyperlink"/>
                <w:rFonts w:cs="Arial"/>
                <w:u w:val="none"/>
              </w:rPr>
              <w:t xml:space="preserve"> </w:t>
            </w:r>
            <w:r w:rsidR="00562E98">
              <w:t xml:space="preserve">offers a good overview. </w:t>
            </w:r>
          </w:p>
          <w:p w14:paraId="456C6642" w14:textId="6A9BC020" w:rsidR="005048F5" w:rsidRDefault="005048F5" w:rsidP="00562E98">
            <w:pPr>
              <w:pStyle w:val="BodyText"/>
            </w:pPr>
          </w:p>
          <w:p w14:paraId="6058C4E5" w14:textId="77777777" w:rsidR="001B431C" w:rsidRPr="001B431C" w:rsidRDefault="00562E98" w:rsidP="00562E98">
            <w:pPr>
              <w:pStyle w:val="BodyText"/>
              <w:rPr>
                <w:b/>
              </w:rPr>
            </w:pPr>
            <w:r w:rsidRPr="001B431C">
              <w:rPr>
                <w:b/>
              </w:rPr>
              <w:t>Research task</w:t>
            </w:r>
          </w:p>
          <w:p w14:paraId="437BD84E" w14:textId="6703DB8C" w:rsidR="00562E98" w:rsidRDefault="00562E98" w:rsidP="00562E98">
            <w:pPr>
              <w:pStyle w:val="BodyText"/>
            </w:pPr>
            <w:r>
              <w:t>In groups learners should research ‘The Growth and impact of the Suburbs’ and prepare a presentation. Learners should begin to think about:</w:t>
            </w:r>
          </w:p>
          <w:p w14:paraId="0125F91D" w14:textId="73F62BF6" w:rsidR="00562E98" w:rsidRPr="001B431C" w:rsidRDefault="001B431C" w:rsidP="001B431C">
            <w:pPr>
              <w:pStyle w:val="Default"/>
              <w:numPr>
                <w:ilvl w:val="0"/>
                <w:numId w:val="8"/>
              </w:numPr>
              <w:ind w:left="742" w:hanging="425"/>
              <w:rPr>
                <w:color w:val="auto"/>
                <w:sz w:val="20"/>
                <w:szCs w:val="20"/>
              </w:rPr>
            </w:pPr>
            <w:r>
              <w:rPr>
                <w:color w:val="auto"/>
                <w:sz w:val="20"/>
                <w:szCs w:val="20"/>
              </w:rPr>
              <w:t>g</w:t>
            </w:r>
            <w:r w:rsidR="00562E98" w:rsidRPr="001B431C">
              <w:rPr>
                <w:color w:val="auto"/>
                <w:sz w:val="20"/>
                <w:szCs w:val="20"/>
              </w:rPr>
              <w:t>overnment subsidies</w:t>
            </w:r>
          </w:p>
          <w:p w14:paraId="28D279AB" w14:textId="400F5611" w:rsidR="00562E98" w:rsidRPr="001B431C" w:rsidRDefault="001B431C" w:rsidP="001B431C">
            <w:pPr>
              <w:pStyle w:val="Default"/>
              <w:numPr>
                <w:ilvl w:val="0"/>
                <w:numId w:val="8"/>
              </w:numPr>
              <w:ind w:left="742" w:hanging="425"/>
              <w:rPr>
                <w:color w:val="auto"/>
                <w:sz w:val="20"/>
                <w:szCs w:val="20"/>
              </w:rPr>
            </w:pPr>
            <w:r>
              <w:rPr>
                <w:color w:val="auto"/>
                <w:sz w:val="20"/>
                <w:szCs w:val="20"/>
              </w:rPr>
              <w:t>d</w:t>
            </w:r>
            <w:r w:rsidR="00562E98" w:rsidRPr="001B431C">
              <w:rPr>
                <w:color w:val="auto"/>
                <w:sz w:val="20"/>
                <w:szCs w:val="20"/>
              </w:rPr>
              <w:t>ecline in inner city living and ‘the white flight’</w:t>
            </w:r>
          </w:p>
          <w:p w14:paraId="2D926E70" w14:textId="3A7B1610" w:rsidR="00562E98" w:rsidRPr="001B431C" w:rsidRDefault="001B431C" w:rsidP="001B431C">
            <w:pPr>
              <w:pStyle w:val="Default"/>
              <w:numPr>
                <w:ilvl w:val="0"/>
                <w:numId w:val="8"/>
              </w:numPr>
              <w:ind w:left="742" w:hanging="425"/>
              <w:rPr>
                <w:color w:val="auto"/>
                <w:sz w:val="20"/>
                <w:szCs w:val="20"/>
              </w:rPr>
            </w:pPr>
            <w:r>
              <w:rPr>
                <w:color w:val="auto"/>
                <w:sz w:val="20"/>
                <w:szCs w:val="20"/>
              </w:rPr>
              <w:t>r</w:t>
            </w:r>
            <w:r w:rsidR="00562E98" w:rsidRPr="001B431C">
              <w:rPr>
                <w:color w:val="auto"/>
                <w:sz w:val="20"/>
                <w:szCs w:val="20"/>
              </w:rPr>
              <w:t>ise of the ‘Sun</w:t>
            </w:r>
            <w:r w:rsidR="00782F40">
              <w:rPr>
                <w:color w:val="auto"/>
                <w:sz w:val="20"/>
                <w:szCs w:val="20"/>
              </w:rPr>
              <w:t xml:space="preserve"> B</w:t>
            </w:r>
            <w:r w:rsidR="00562E98" w:rsidRPr="001B431C">
              <w:rPr>
                <w:color w:val="auto"/>
                <w:sz w:val="20"/>
                <w:szCs w:val="20"/>
              </w:rPr>
              <w:t>elt’ and change in living conditions</w:t>
            </w:r>
          </w:p>
          <w:p w14:paraId="65A39172" w14:textId="71D4C033" w:rsidR="00562E98" w:rsidRPr="001B431C" w:rsidRDefault="00562E98" w:rsidP="001B431C">
            <w:pPr>
              <w:pStyle w:val="Default"/>
              <w:numPr>
                <w:ilvl w:val="0"/>
                <w:numId w:val="8"/>
              </w:numPr>
              <w:ind w:left="742" w:hanging="425"/>
              <w:rPr>
                <w:color w:val="auto"/>
                <w:sz w:val="20"/>
                <w:szCs w:val="20"/>
              </w:rPr>
            </w:pPr>
            <w:r w:rsidRPr="001B431C">
              <w:rPr>
                <w:color w:val="auto"/>
                <w:sz w:val="20"/>
                <w:szCs w:val="20"/>
              </w:rPr>
              <w:t xml:space="preserve">Levittown. </w:t>
            </w:r>
            <w:hyperlink r:id="rId44" w:history="1">
              <w:r w:rsidR="00782F40" w:rsidRPr="00782F40">
                <w:rPr>
                  <w:rStyle w:val="WebLink"/>
                </w:rPr>
                <w:t>www.ushistoryscene.com/uncategorized/levittown/</w:t>
              </w:r>
            </w:hyperlink>
            <w:r w:rsidR="005048F5" w:rsidRPr="001B431C">
              <w:rPr>
                <w:color w:val="auto"/>
                <w:sz w:val="20"/>
                <w:szCs w:val="20"/>
              </w:rPr>
              <w:t xml:space="preserve"> </w:t>
            </w:r>
          </w:p>
          <w:p w14:paraId="0A43FB8E" w14:textId="77777777" w:rsidR="000F7109" w:rsidRDefault="000F7109" w:rsidP="005048F5">
            <w:pPr>
              <w:pStyle w:val="BodyText"/>
              <w:ind w:left="720"/>
            </w:pPr>
          </w:p>
          <w:p w14:paraId="3520A324" w14:textId="298A335A" w:rsidR="00653E70" w:rsidRPr="000F7109" w:rsidRDefault="00562E98" w:rsidP="00562E98">
            <w:pPr>
              <w:pStyle w:val="BodyText"/>
              <w:rPr>
                <w:b/>
              </w:rPr>
            </w:pPr>
            <w:r>
              <w:t xml:space="preserve">Learners read and take notes on the articles </w:t>
            </w:r>
            <w:r w:rsidR="008068E3">
              <w:t>below</w:t>
            </w:r>
            <w:r>
              <w:t xml:space="preserve">. Make a </w:t>
            </w:r>
            <w:r w:rsidR="00917619">
              <w:t>six</w:t>
            </w:r>
            <w:r w:rsidR="005048F5">
              <w:t>-point</w:t>
            </w:r>
            <w:r>
              <w:t xml:space="preserve"> summary on the success and impact of suburban living. </w:t>
            </w:r>
            <w:r w:rsidRPr="000F7109">
              <w:rPr>
                <w:b/>
              </w:rPr>
              <w:t>(I)</w:t>
            </w:r>
          </w:p>
          <w:p w14:paraId="333669DF" w14:textId="319E0658" w:rsidR="005048F5" w:rsidRPr="00917619" w:rsidRDefault="002E5831" w:rsidP="005048F5">
            <w:pPr>
              <w:pStyle w:val="BodyText"/>
              <w:rPr>
                <w:rStyle w:val="WebLink"/>
              </w:rPr>
            </w:pPr>
            <w:hyperlink r:id="rId45" w:history="1">
              <w:r w:rsidR="005048F5" w:rsidRPr="00917619">
                <w:rPr>
                  <w:rStyle w:val="WebLink"/>
                </w:rPr>
                <w:t>http://amhistory.si.edu/onthemove/exhibition/exhibition_15_2.html</w:t>
              </w:r>
            </w:hyperlink>
            <w:r w:rsidR="005048F5" w:rsidRPr="00917619">
              <w:rPr>
                <w:rStyle w:val="WebLink"/>
              </w:rPr>
              <w:t xml:space="preserve"> </w:t>
            </w:r>
          </w:p>
          <w:p w14:paraId="732AEEE7" w14:textId="05C6D9C9" w:rsidR="005048F5" w:rsidRPr="00917619" w:rsidRDefault="002E5831" w:rsidP="005048F5">
            <w:pPr>
              <w:pStyle w:val="BodyText"/>
              <w:rPr>
                <w:rStyle w:val="WebLink"/>
              </w:rPr>
            </w:pPr>
            <w:hyperlink r:id="rId46" w:history="1">
              <w:r w:rsidR="005048F5" w:rsidRPr="00917619">
                <w:rPr>
                  <w:rStyle w:val="WebLink"/>
                </w:rPr>
                <w:t>http://nreionline.com/mag/1950s-post-war-america-hitches-and-heads-burbs</w:t>
              </w:r>
            </w:hyperlink>
            <w:r w:rsidR="005048F5" w:rsidRPr="00917619">
              <w:rPr>
                <w:rStyle w:val="WebLink"/>
              </w:rPr>
              <w:t xml:space="preserve"> </w:t>
            </w:r>
          </w:p>
          <w:p w14:paraId="514FC2E6" w14:textId="77777777" w:rsidR="005048F5" w:rsidRDefault="005048F5" w:rsidP="00562E98">
            <w:pPr>
              <w:pStyle w:val="BodyText"/>
            </w:pPr>
          </w:p>
          <w:p w14:paraId="0A07F757" w14:textId="77777777" w:rsidR="00917619" w:rsidRPr="00917619" w:rsidRDefault="005048F5" w:rsidP="00562E98">
            <w:pPr>
              <w:pStyle w:val="BodyText"/>
              <w:rPr>
                <w:b/>
              </w:rPr>
            </w:pPr>
            <w:r w:rsidRPr="00917619">
              <w:rPr>
                <w:b/>
              </w:rPr>
              <w:t xml:space="preserve">Class </w:t>
            </w:r>
            <w:r w:rsidR="00562E98" w:rsidRPr="00917619">
              <w:rPr>
                <w:b/>
              </w:rPr>
              <w:t>Discussion</w:t>
            </w:r>
          </w:p>
          <w:p w14:paraId="5D823DA2" w14:textId="7680AB4B" w:rsidR="00562E98" w:rsidRPr="004A4E17" w:rsidRDefault="00562E98" w:rsidP="00917619">
            <w:pPr>
              <w:pStyle w:val="BodyText"/>
            </w:pPr>
            <w:r w:rsidRPr="00562E98">
              <w:t xml:space="preserve">How much did the suburbs </w:t>
            </w:r>
            <w:r w:rsidR="00917619">
              <w:t>change the way Americans lived?</w:t>
            </w:r>
            <w:r w:rsidRPr="00562E98">
              <w:t xml:space="preserve"> </w:t>
            </w:r>
          </w:p>
        </w:tc>
      </w:tr>
      <w:tr w:rsidR="00653E70" w:rsidRPr="004A4E17" w14:paraId="622FA95C" w14:textId="77777777" w:rsidTr="00016598">
        <w:tblPrEx>
          <w:tblCellMar>
            <w:top w:w="0" w:type="dxa"/>
            <w:bottom w:w="0" w:type="dxa"/>
          </w:tblCellMar>
        </w:tblPrEx>
        <w:tc>
          <w:tcPr>
            <w:tcW w:w="2127" w:type="dxa"/>
            <w:vMerge/>
            <w:tcMar>
              <w:top w:w="113" w:type="dxa"/>
              <w:bottom w:w="113" w:type="dxa"/>
            </w:tcMar>
          </w:tcPr>
          <w:p w14:paraId="672E63A7" w14:textId="77777777" w:rsidR="00653E70" w:rsidRPr="004A4E17" w:rsidRDefault="00653E70" w:rsidP="0043639B">
            <w:pPr>
              <w:pStyle w:val="BodyText"/>
              <w:rPr>
                <w:lang w:eastAsia="en-GB"/>
              </w:rPr>
            </w:pPr>
          </w:p>
        </w:tc>
        <w:tc>
          <w:tcPr>
            <w:tcW w:w="2126" w:type="dxa"/>
            <w:tcMar>
              <w:top w:w="113" w:type="dxa"/>
              <w:bottom w:w="113" w:type="dxa"/>
            </w:tcMar>
          </w:tcPr>
          <w:p w14:paraId="604BA1FC" w14:textId="2B536D1C" w:rsidR="00653E70" w:rsidRDefault="00776764" w:rsidP="0043639B">
            <w:pPr>
              <w:pStyle w:val="BodyText"/>
              <w:rPr>
                <w:lang w:eastAsia="en-GB"/>
              </w:rPr>
            </w:pPr>
            <w:r>
              <w:rPr>
                <w:lang w:eastAsia="en-GB"/>
              </w:rPr>
              <w:t>To evaluate the reasons and impact of the g</w:t>
            </w:r>
            <w:r w:rsidR="00653E70">
              <w:rPr>
                <w:lang w:eastAsia="en-GB"/>
              </w:rPr>
              <w:t>rowth of a distinct youth culture, e.g. teenagers</w:t>
            </w:r>
            <w:r w:rsidR="00917619">
              <w:rPr>
                <w:lang w:eastAsia="en-GB"/>
              </w:rPr>
              <w:t>.</w:t>
            </w:r>
          </w:p>
          <w:p w14:paraId="79B1FA45" w14:textId="413863A4" w:rsidR="00776764" w:rsidRPr="004A4E17" w:rsidRDefault="00776764" w:rsidP="0043639B">
            <w:pPr>
              <w:pStyle w:val="BodyText"/>
              <w:rPr>
                <w:lang w:eastAsia="en-GB"/>
              </w:rPr>
            </w:pPr>
          </w:p>
        </w:tc>
        <w:tc>
          <w:tcPr>
            <w:tcW w:w="10348" w:type="dxa"/>
            <w:tcMar>
              <w:top w:w="113" w:type="dxa"/>
              <w:bottom w:w="113" w:type="dxa"/>
            </w:tcMar>
          </w:tcPr>
          <w:p w14:paraId="4A142C5C" w14:textId="09B13446" w:rsidR="009E60AD" w:rsidRDefault="009E60AD" w:rsidP="0043639B">
            <w:pPr>
              <w:pStyle w:val="BodyText"/>
            </w:pPr>
            <w:r>
              <w:t xml:space="preserve">Ask learners to consider, based on what they have learned already, why </w:t>
            </w:r>
            <w:r w:rsidR="00917619">
              <w:t xml:space="preserve">the lives of young people </w:t>
            </w:r>
            <w:r>
              <w:t>change</w:t>
            </w:r>
            <w:r w:rsidR="00917619">
              <w:t>d</w:t>
            </w:r>
            <w:r>
              <w:t xml:space="preserve"> in the US</w:t>
            </w:r>
            <w:r w:rsidR="00917619">
              <w:t>A</w:t>
            </w:r>
            <w:r>
              <w:t xml:space="preserve"> in the 1950s.</w:t>
            </w:r>
          </w:p>
          <w:p w14:paraId="6C9017F5" w14:textId="77777777" w:rsidR="009E60AD" w:rsidRDefault="009E60AD" w:rsidP="0043639B">
            <w:pPr>
              <w:pStyle w:val="BodyText"/>
            </w:pPr>
          </w:p>
          <w:p w14:paraId="2DBF3B16" w14:textId="19CD515B" w:rsidR="00653E70" w:rsidRDefault="009E60AD" w:rsidP="0043639B">
            <w:pPr>
              <w:pStyle w:val="BodyText"/>
            </w:pPr>
            <w:r>
              <w:t xml:space="preserve">Learners read the </w:t>
            </w:r>
            <w:r w:rsidR="00917619">
              <w:t xml:space="preserve">‘Teenagers Take the Stage’ </w:t>
            </w:r>
            <w:r>
              <w:t xml:space="preserve">section of this article </w:t>
            </w:r>
            <w:hyperlink r:id="rId47" w:history="1">
              <w:r w:rsidR="00917619" w:rsidRPr="00917619">
                <w:rPr>
                  <w:rStyle w:val="WebLink"/>
                </w:rPr>
                <w:t>www.shmoop.com/1950s/society.html</w:t>
              </w:r>
            </w:hyperlink>
            <w:r w:rsidR="00917619">
              <w:t xml:space="preserve"> </w:t>
            </w:r>
            <w:r>
              <w:t>and take notes on</w:t>
            </w:r>
            <w:r w:rsidR="00917619">
              <w:t>:</w:t>
            </w:r>
            <w:r>
              <w:t xml:space="preserve"> </w:t>
            </w:r>
            <w:r w:rsidRPr="009E60AD">
              <w:rPr>
                <w:b/>
              </w:rPr>
              <w:t>(I)</w:t>
            </w:r>
          </w:p>
          <w:p w14:paraId="5AEB0F1D" w14:textId="77777777" w:rsidR="009E60AD" w:rsidRPr="00917619" w:rsidRDefault="009E60AD" w:rsidP="00917619">
            <w:pPr>
              <w:pStyle w:val="Default"/>
              <w:numPr>
                <w:ilvl w:val="0"/>
                <w:numId w:val="8"/>
              </w:numPr>
              <w:ind w:left="742" w:hanging="425"/>
              <w:rPr>
                <w:color w:val="auto"/>
                <w:sz w:val="20"/>
                <w:szCs w:val="20"/>
              </w:rPr>
            </w:pPr>
            <w:r w:rsidRPr="00917619">
              <w:rPr>
                <w:color w:val="auto"/>
                <w:sz w:val="20"/>
                <w:szCs w:val="20"/>
              </w:rPr>
              <w:t>ways in which life changed for the young</w:t>
            </w:r>
          </w:p>
          <w:p w14:paraId="651B0E28" w14:textId="688E21A1" w:rsidR="009E60AD" w:rsidRPr="00917619" w:rsidRDefault="009E60AD" w:rsidP="00917619">
            <w:pPr>
              <w:pStyle w:val="Default"/>
              <w:numPr>
                <w:ilvl w:val="0"/>
                <w:numId w:val="8"/>
              </w:numPr>
              <w:ind w:left="742" w:hanging="425"/>
              <w:rPr>
                <w:color w:val="auto"/>
                <w:sz w:val="20"/>
                <w:szCs w:val="20"/>
              </w:rPr>
            </w:pPr>
            <w:proofErr w:type="gramStart"/>
            <w:r w:rsidRPr="00917619">
              <w:rPr>
                <w:color w:val="auto"/>
                <w:sz w:val="20"/>
                <w:szCs w:val="20"/>
              </w:rPr>
              <w:t>reacti</w:t>
            </w:r>
            <w:r w:rsidR="00917619">
              <w:rPr>
                <w:color w:val="auto"/>
                <w:sz w:val="20"/>
                <w:szCs w:val="20"/>
              </w:rPr>
              <w:t>ons</w:t>
            </w:r>
            <w:proofErr w:type="gramEnd"/>
            <w:r w:rsidR="00917619">
              <w:rPr>
                <w:color w:val="auto"/>
                <w:sz w:val="20"/>
                <w:szCs w:val="20"/>
              </w:rPr>
              <w:t xml:space="preserve"> to changes in youth culture.</w:t>
            </w:r>
          </w:p>
          <w:p w14:paraId="6DF3FBB3" w14:textId="3BCC02FE" w:rsidR="00CF6E01" w:rsidRDefault="00CF6E01" w:rsidP="00CF6E01">
            <w:pPr>
              <w:pStyle w:val="BodyText"/>
            </w:pPr>
            <w:r>
              <w:t xml:space="preserve">This website also has a useful section on ‘Voices against conformity’  </w:t>
            </w:r>
            <w:hyperlink r:id="rId48" w:history="1">
              <w:r w:rsidR="00917619" w:rsidRPr="00917619">
                <w:rPr>
                  <w:rStyle w:val="WebLink"/>
                </w:rPr>
                <w:t>www.ushistory.org/us/53f.asp</w:t>
              </w:r>
            </w:hyperlink>
            <w:r w:rsidRPr="00917619">
              <w:rPr>
                <w:rStyle w:val="WebLink"/>
              </w:rPr>
              <w:t xml:space="preserve"> </w:t>
            </w:r>
          </w:p>
          <w:p w14:paraId="5E2C55D5" w14:textId="77777777" w:rsidR="00CF6E01" w:rsidRDefault="00CF6E01" w:rsidP="00CF6E01">
            <w:pPr>
              <w:pStyle w:val="BodyText"/>
            </w:pPr>
          </w:p>
          <w:p w14:paraId="175CAFAC" w14:textId="77777777" w:rsidR="00917619" w:rsidRDefault="00917619" w:rsidP="00CF6E01">
            <w:pPr>
              <w:pStyle w:val="BodyText"/>
            </w:pPr>
          </w:p>
          <w:p w14:paraId="59CC1606" w14:textId="77777777" w:rsidR="00917619" w:rsidRDefault="00917619" w:rsidP="00CF6E01">
            <w:pPr>
              <w:pStyle w:val="BodyText"/>
            </w:pPr>
          </w:p>
          <w:p w14:paraId="156E64CC" w14:textId="77777777" w:rsidR="00917619" w:rsidRPr="00917619" w:rsidRDefault="009E60AD" w:rsidP="00917619">
            <w:pPr>
              <w:pStyle w:val="BodyText"/>
              <w:rPr>
                <w:b/>
              </w:rPr>
            </w:pPr>
            <w:r w:rsidRPr="00917619">
              <w:rPr>
                <w:b/>
              </w:rPr>
              <w:t>Class discussion</w:t>
            </w:r>
          </w:p>
          <w:p w14:paraId="3BDB2BE4" w14:textId="0B15E349" w:rsidR="009E60AD" w:rsidRPr="004A4E17" w:rsidRDefault="00917619" w:rsidP="00917619">
            <w:pPr>
              <w:pStyle w:val="BodyText"/>
            </w:pPr>
            <w:r>
              <w:t>W</w:t>
            </w:r>
            <w:r w:rsidR="009E60AD">
              <w:t>as there a revolution in youth culture in the US</w:t>
            </w:r>
            <w:r>
              <w:t>A</w:t>
            </w:r>
            <w:r w:rsidR="009E60AD">
              <w:t>?</w:t>
            </w:r>
          </w:p>
        </w:tc>
      </w:tr>
      <w:tr w:rsidR="00653E70" w:rsidRPr="004A4E17" w14:paraId="1C81B597" w14:textId="77777777" w:rsidTr="00016598">
        <w:tblPrEx>
          <w:tblCellMar>
            <w:top w:w="0" w:type="dxa"/>
            <w:bottom w:w="0" w:type="dxa"/>
          </w:tblCellMar>
        </w:tblPrEx>
        <w:tc>
          <w:tcPr>
            <w:tcW w:w="2127" w:type="dxa"/>
            <w:vMerge/>
            <w:tcMar>
              <w:top w:w="113" w:type="dxa"/>
              <w:bottom w:w="113" w:type="dxa"/>
            </w:tcMar>
          </w:tcPr>
          <w:p w14:paraId="3EB2AA59" w14:textId="77777777" w:rsidR="00653E70" w:rsidRPr="004A4E17" w:rsidRDefault="00653E70" w:rsidP="0043639B">
            <w:pPr>
              <w:pStyle w:val="BodyText"/>
              <w:rPr>
                <w:lang w:eastAsia="en-GB"/>
              </w:rPr>
            </w:pPr>
          </w:p>
        </w:tc>
        <w:tc>
          <w:tcPr>
            <w:tcW w:w="2126" w:type="dxa"/>
            <w:tcMar>
              <w:top w:w="113" w:type="dxa"/>
              <w:bottom w:w="113" w:type="dxa"/>
            </w:tcMar>
          </w:tcPr>
          <w:p w14:paraId="393E5B24" w14:textId="49E5444B" w:rsidR="00653E70" w:rsidRPr="00473E57" w:rsidRDefault="00776764" w:rsidP="0043639B">
            <w:pPr>
              <w:pStyle w:val="BodyText"/>
              <w:rPr>
                <w:lang w:eastAsia="en-GB"/>
              </w:rPr>
            </w:pPr>
            <w:r w:rsidRPr="00473E57">
              <w:rPr>
                <w:lang w:eastAsia="en-GB"/>
              </w:rPr>
              <w:t>To consider the reasons for and impact of i</w:t>
            </w:r>
            <w:r w:rsidR="00653E70" w:rsidRPr="00473E57">
              <w:rPr>
                <w:lang w:eastAsia="en-GB"/>
              </w:rPr>
              <w:t>ncreased social mobility</w:t>
            </w:r>
            <w:r w:rsidR="00917619">
              <w:rPr>
                <w:lang w:eastAsia="en-GB"/>
              </w:rPr>
              <w:t>.</w:t>
            </w:r>
          </w:p>
          <w:p w14:paraId="673DEB33" w14:textId="04011990" w:rsidR="00776764" w:rsidRPr="004A4E17" w:rsidRDefault="00776764" w:rsidP="00917619">
            <w:pPr>
              <w:pStyle w:val="BodyText"/>
              <w:rPr>
                <w:lang w:eastAsia="en-GB"/>
              </w:rPr>
            </w:pPr>
          </w:p>
        </w:tc>
        <w:tc>
          <w:tcPr>
            <w:tcW w:w="10348" w:type="dxa"/>
            <w:tcMar>
              <w:top w:w="113" w:type="dxa"/>
              <w:bottom w:w="113" w:type="dxa"/>
            </w:tcMar>
          </w:tcPr>
          <w:p w14:paraId="61BD18AC" w14:textId="77777777" w:rsidR="00917619" w:rsidRPr="00917619" w:rsidRDefault="00CF6E01" w:rsidP="00A00C9B">
            <w:pPr>
              <w:pStyle w:val="BodyText"/>
              <w:rPr>
                <w:b/>
              </w:rPr>
            </w:pPr>
            <w:r w:rsidRPr="00917619">
              <w:rPr>
                <w:b/>
              </w:rPr>
              <w:t xml:space="preserve">Teacher-led introduction </w:t>
            </w:r>
          </w:p>
          <w:p w14:paraId="365761D1" w14:textId="74F72F7A" w:rsidR="00CF6E01" w:rsidRDefault="00917619" w:rsidP="00A00C9B">
            <w:pPr>
              <w:pStyle w:val="BodyText"/>
            </w:pPr>
            <w:r>
              <w:t xml:space="preserve">Introduction </w:t>
            </w:r>
            <w:r w:rsidR="00CF6E01">
              <w:t>to explain the concept of social mobility.</w:t>
            </w:r>
          </w:p>
          <w:p w14:paraId="6AE509BC" w14:textId="6FB35254" w:rsidR="00CF6E01" w:rsidRDefault="00CF6E01" w:rsidP="00A00C9B">
            <w:pPr>
              <w:pStyle w:val="BodyText"/>
            </w:pPr>
          </w:p>
          <w:p w14:paraId="4D6A430C" w14:textId="25CDD827" w:rsidR="00CF6E01" w:rsidRDefault="00917619" w:rsidP="00A00C9B">
            <w:pPr>
              <w:pStyle w:val="BodyText"/>
            </w:pPr>
            <w:r>
              <w:t>B</w:t>
            </w:r>
            <w:r w:rsidR="00CF6E01">
              <w:t xml:space="preserve">ased on what </w:t>
            </w:r>
            <w:r>
              <w:t>learners</w:t>
            </w:r>
            <w:r w:rsidR="00CF6E01">
              <w:t xml:space="preserve"> have learned so far in this theme, ask </w:t>
            </w:r>
            <w:r w:rsidR="002165F8">
              <w:t>them</w:t>
            </w:r>
            <w:r w:rsidR="00CF6E01">
              <w:t xml:space="preserve"> to consider</w:t>
            </w:r>
            <w:r w:rsidR="002165F8">
              <w:t>:</w:t>
            </w:r>
            <w:r w:rsidR="00CF6E01">
              <w:t xml:space="preserve"> </w:t>
            </w:r>
          </w:p>
          <w:p w14:paraId="667E1ED6" w14:textId="1170E151" w:rsidR="00CF6E01" w:rsidRPr="002165F8" w:rsidRDefault="00CF6E01" w:rsidP="002165F8">
            <w:pPr>
              <w:pStyle w:val="Default"/>
              <w:numPr>
                <w:ilvl w:val="0"/>
                <w:numId w:val="8"/>
              </w:numPr>
              <w:ind w:left="742" w:hanging="425"/>
              <w:rPr>
                <w:color w:val="auto"/>
                <w:sz w:val="20"/>
                <w:szCs w:val="20"/>
              </w:rPr>
            </w:pPr>
            <w:proofErr w:type="gramStart"/>
            <w:r w:rsidRPr="002165F8">
              <w:rPr>
                <w:color w:val="auto"/>
                <w:sz w:val="20"/>
                <w:szCs w:val="20"/>
              </w:rPr>
              <w:t>the</w:t>
            </w:r>
            <w:proofErr w:type="gramEnd"/>
            <w:r w:rsidRPr="002165F8">
              <w:rPr>
                <w:color w:val="auto"/>
                <w:sz w:val="20"/>
                <w:szCs w:val="20"/>
              </w:rPr>
              <w:t xml:space="preserve"> factors they have covered which would encourage upward social mobility</w:t>
            </w:r>
            <w:r w:rsidR="002165F8">
              <w:rPr>
                <w:color w:val="auto"/>
                <w:sz w:val="20"/>
                <w:szCs w:val="20"/>
              </w:rPr>
              <w:t>.</w:t>
            </w:r>
          </w:p>
          <w:p w14:paraId="3325698D" w14:textId="32808B96" w:rsidR="00CF6E01" w:rsidRPr="002165F8" w:rsidRDefault="002165F8" w:rsidP="002165F8">
            <w:pPr>
              <w:pStyle w:val="Default"/>
              <w:numPr>
                <w:ilvl w:val="0"/>
                <w:numId w:val="8"/>
              </w:numPr>
              <w:ind w:left="742" w:hanging="425"/>
              <w:rPr>
                <w:color w:val="auto"/>
                <w:sz w:val="20"/>
                <w:szCs w:val="20"/>
              </w:rPr>
            </w:pPr>
            <w:proofErr w:type="gramStart"/>
            <w:r w:rsidRPr="002165F8">
              <w:rPr>
                <w:color w:val="auto"/>
                <w:sz w:val="20"/>
                <w:szCs w:val="20"/>
              </w:rPr>
              <w:t>t</w:t>
            </w:r>
            <w:r w:rsidR="00CF6E01" w:rsidRPr="002165F8">
              <w:rPr>
                <w:color w:val="auto"/>
                <w:sz w:val="20"/>
                <w:szCs w:val="20"/>
              </w:rPr>
              <w:t>he</w:t>
            </w:r>
            <w:proofErr w:type="gramEnd"/>
            <w:r w:rsidR="00CF6E01" w:rsidRPr="002165F8">
              <w:rPr>
                <w:color w:val="auto"/>
                <w:sz w:val="20"/>
                <w:szCs w:val="20"/>
              </w:rPr>
              <w:t xml:space="preserve"> factors they have covered which might limit opportunities for some</w:t>
            </w:r>
            <w:r w:rsidR="00473E57" w:rsidRPr="002165F8">
              <w:rPr>
                <w:color w:val="auto"/>
                <w:sz w:val="20"/>
                <w:szCs w:val="20"/>
              </w:rPr>
              <w:t xml:space="preserve"> groups</w:t>
            </w:r>
            <w:r>
              <w:rPr>
                <w:color w:val="auto"/>
                <w:sz w:val="20"/>
                <w:szCs w:val="20"/>
              </w:rPr>
              <w:t>.</w:t>
            </w:r>
          </w:p>
          <w:p w14:paraId="7E47AC4E" w14:textId="1EAA26EC" w:rsidR="00CF6E01" w:rsidRDefault="00CF6E01" w:rsidP="00CF6E01">
            <w:pPr>
              <w:pStyle w:val="BodyText"/>
            </w:pPr>
          </w:p>
          <w:p w14:paraId="138AD09C" w14:textId="77777777" w:rsidR="002165F8" w:rsidRPr="002165F8" w:rsidRDefault="002165F8" w:rsidP="00CF6E01">
            <w:pPr>
              <w:pStyle w:val="BodyText"/>
              <w:rPr>
                <w:b/>
              </w:rPr>
            </w:pPr>
            <w:r w:rsidRPr="002165F8">
              <w:rPr>
                <w:b/>
              </w:rPr>
              <w:t>Research task</w:t>
            </w:r>
          </w:p>
          <w:p w14:paraId="00A3E582" w14:textId="1620EE19" w:rsidR="00CF6E01" w:rsidRPr="00732EE4" w:rsidRDefault="002165F8" w:rsidP="00CF6E01">
            <w:pPr>
              <w:pStyle w:val="BodyText"/>
              <w:rPr>
                <w:b/>
              </w:rPr>
            </w:pPr>
            <w:r>
              <w:t>L</w:t>
            </w:r>
            <w:r w:rsidR="00473E57">
              <w:t>earners conduct their own research into the extent and impact of social mobility in the US post-WWII.</w:t>
            </w:r>
            <w:r w:rsidR="00732EE4">
              <w:t xml:space="preserve"> </w:t>
            </w:r>
            <w:r w:rsidR="00732EE4" w:rsidRPr="00732EE4">
              <w:rPr>
                <w:b/>
              </w:rPr>
              <w:t>(I)</w:t>
            </w:r>
          </w:p>
          <w:p w14:paraId="15BE8E25" w14:textId="77777777" w:rsidR="00CF6E01" w:rsidRDefault="00CF6E01" w:rsidP="00A00C9B">
            <w:pPr>
              <w:pStyle w:val="BodyText"/>
            </w:pPr>
          </w:p>
          <w:p w14:paraId="0D8FB7F2" w14:textId="5AE512B8" w:rsidR="00A00C9B" w:rsidRDefault="00A00C9B" w:rsidP="00A00C9B">
            <w:pPr>
              <w:pStyle w:val="BodyText"/>
              <w:rPr>
                <w:b/>
              </w:rPr>
            </w:pPr>
            <w:r w:rsidRPr="00A00C9B">
              <w:t>Ask learners to read a</w:t>
            </w:r>
            <w:r w:rsidR="002165F8">
              <w:t xml:space="preserve"> Principal Examiner Report for Teachers (</w:t>
            </w:r>
            <w:r w:rsidRPr="00A00C9B">
              <w:t>PERT</w:t>
            </w:r>
            <w:r w:rsidR="002165F8">
              <w:t>)</w:t>
            </w:r>
            <w:r w:rsidRPr="00A00C9B">
              <w:t xml:space="preserve"> for this section of the </w:t>
            </w:r>
            <w:r w:rsidR="002165F8">
              <w:t>syllabus</w:t>
            </w:r>
            <w:r w:rsidRPr="00A00C9B">
              <w:t xml:space="preserve"> and note the key points. </w:t>
            </w:r>
            <w:r w:rsidR="00732EE4" w:rsidRPr="00732EE4">
              <w:rPr>
                <w:b/>
              </w:rPr>
              <w:t>(F)</w:t>
            </w:r>
          </w:p>
          <w:p w14:paraId="210BF45D" w14:textId="77777777" w:rsidR="002165F8" w:rsidRPr="00A00C9B" w:rsidRDefault="002165F8" w:rsidP="00A00C9B">
            <w:pPr>
              <w:pStyle w:val="BodyText"/>
            </w:pPr>
          </w:p>
          <w:p w14:paraId="5D906B6C" w14:textId="3A629CAB" w:rsidR="00A00C9B" w:rsidRPr="002165F8" w:rsidRDefault="002165F8" w:rsidP="00A00C9B">
            <w:pPr>
              <w:pStyle w:val="BodyText"/>
              <w:rPr>
                <w:b/>
              </w:rPr>
            </w:pPr>
            <w:r w:rsidRPr="002165F8">
              <w:rPr>
                <w:b/>
              </w:rPr>
              <w:t>Class discussion</w:t>
            </w:r>
            <w:r w:rsidR="00A00C9B" w:rsidRPr="002165F8">
              <w:rPr>
                <w:b/>
              </w:rPr>
              <w:t xml:space="preserve"> </w:t>
            </w:r>
          </w:p>
          <w:p w14:paraId="0875E408" w14:textId="77777777" w:rsidR="00A00C9B" w:rsidRPr="002165F8" w:rsidRDefault="00A00C9B" w:rsidP="002165F8">
            <w:pPr>
              <w:pStyle w:val="Default"/>
              <w:numPr>
                <w:ilvl w:val="0"/>
                <w:numId w:val="8"/>
              </w:numPr>
              <w:ind w:left="742" w:hanging="425"/>
              <w:rPr>
                <w:color w:val="auto"/>
                <w:sz w:val="20"/>
                <w:szCs w:val="20"/>
              </w:rPr>
            </w:pPr>
            <w:r w:rsidRPr="002165F8">
              <w:rPr>
                <w:color w:val="auto"/>
                <w:sz w:val="20"/>
                <w:szCs w:val="20"/>
              </w:rPr>
              <w:t>What key points are raised?</w:t>
            </w:r>
          </w:p>
          <w:p w14:paraId="2DB9B98F" w14:textId="77777777" w:rsidR="00A00C9B" w:rsidRPr="002165F8" w:rsidRDefault="00A00C9B" w:rsidP="002165F8">
            <w:pPr>
              <w:pStyle w:val="Default"/>
              <w:numPr>
                <w:ilvl w:val="0"/>
                <w:numId w:val="8"/>
              </w:numPr>
              <w:ind w:left="742" w:hanging="425"/>
              <w:rPr>
                <w:color w:val="auto"/>
                <w:sz w:val="20"/>
                <w:szCs w:val="20"/>
              </w:rPr>
            </w:pPr>
            <w:r w:rsidRPr="002165F8">
              <w:rPr>
                <w:color w:val="auto"/>
                <w:sz w:val="20"/>
                <w:szCs w:val="20"/>
              </w:rPr>
              <w:t>How can learners address these in their own responses?</w:t>
            </w:r>
          </w:p>
          <w:p w14:paraId="4D74FFAF" w14:textId="77777777" w:rsidR="00653E70" w:rsidRPr="004A4E17" w:rsidRDefault="00653E70" w:rsidP="0043639B">
            <w:pPr>
              <w:pStyle w:val="BodyText"/>
            </w:pPr>
          </w:p>
        </w:tc>
      </w:tr>
      <w:tr w:rsidR="00653E70" w:rsidRPr="004A4E17" w14:paraId="2D326BF3" w14:textId="77777777" w:rsidTr="00016598">
        <w:tblPrEx>
          <w:tblCellMar>
            <w:top w:w="0" w:type="dxa"/>
            <w:bottom w:w="0" w:type="dxa"/>
          </w:tblCellMar>
        </w:tblPrEx>
        <w:tc>
          <w:tcPr>
            <w:tcW w:w="2127" w:type="dxa"/>
            <w:vMerge w:val="restart"/>
            <w:tcMar>
              <w:top w:w="113" w:type="dxa"/>
              <w:bottom w:w="113" w:type="dxa"/>
            </w:tcMar>
          </w:tcPr>
          <w:p w14:paraId="612696D4" w14:textId="248744CB" w:rsidR="00653E70" w:rsidRDefault="00653E70" w:rsidP="0043639B">
            <w:pPr>
              <w:pStyle w:val="BodyText"/>
              <w:rPr>
                <w:lang w:eastAsia="en-GB"/>
              </w:rPr>
            </w:pPr>
            <w:r>
              <w:rPr>
                <w:lang w:eastAsia="en-GB"/>
              </w:rPr>
              <w:t xml:space="preserve">How far were the late 1940s and 1950s a time of </w:t>
            </w:r>
            <w:r w:rsidR="002165F8">
              <w:rPr>
                <w:lang w:eastAsia="en-GB"/>
              </w:rPr>
              <w:t xml:space="preserve">party </w:t>
            </w:r>
            <w:r w:rsidR="00FD6454">
              <w:rPr>
                <w:lang w:eastAsia="en-GB"/>
              </w:rPr>
              <w:t>political</w:t>
            </w:r>
            <w:r>
              <w:rPr>
                <w:lang w:eastAsia="en-GB"/>
              </w:rPr>
              <w:t xml:space="preserve"> </w:t>
            </w:r>
            <w:proofErr w:type="gramStart"/>
            <w:r>
              <w:rPr>
                <w:lang w:eastAsia="en-GB"/>
              </w:rPr>
              <w:t>stability</w:t>
            </w:r>
            <w:r w:rsidR="002165F8">
              <w:rPr>
                <w:lang w:eastAsia="en-GB"/>
              </w:rPr>
              <w:t>.</w:t>
            </w:r>
            <w:proofErr w:type="gramEnd"/>
          </w:p>
          <w:p w14:paraId="2075398E" w14:textId="77777777" w:rsidR="002165F8" w:rsidRDefault="002165F8" w:rsidP="002165F8">
            <w:pPr>
              <w:pStyle w:val="BodyText"/>
              <w:rPr>
                <w:rFonts w:cs="Times New Roman"/>
                <w:b/>
                <w:bCs/>
                <w:color w:val="E21951"/>
                <w:szCs w:val="28"/>
              </w:rPr>
            </w:pPr>
            <w:r w:rsidRPr="007A7F4F">
              <w:rPr>
                <w:rFonts w:cs="Times New Roman"/>
                <w:b/>
                <w:bCs/>
                <w:color w:val="E21951"/>
                <w:szCs w:val="28"/>
              </w:rPr>
              <w:t>KC1</w:t>
            </w:r>
          </w:p>
          <w:p w14:paraId="2AAA2540" w14:textId="5C63D739" w:rsidR="00345902" w:rsidRDefault="00345902" w:rsidP="002165F8">
            <w:pPr>
              <w:pStyle w:val="BodyText"/>
              <w:rPr>
                <w:rFonts w:cs="Times New Roman"/>
                <w:b/>
                <w:bCs/>
                <w:color w:val="E21951"/>
                <w:szCs w:val="28"/>
              </w:rPr>
            </w:pPr>
            <w:r>
              <w:rPr>
                <w:rFonts w:cs="Times New Roman"/>
                <w:b/>
                <w:bCs/>
                <w:color w:val="E21951"/>
                <w:szCs w:val="28"/>
              </w:rPr>
              <w:t>KC3</w:t>
            </w:r>
          </w:p>
          <w:p w14:paraId="3FF5A02E" w14:textId="4C2DBDB3" w:rsidR="002165F8" w:rsidRPr="004A4E17" w:rsidRDefault="002165F8" w:rsidP="002165F8">
            <w:pPr>
              <w:pStyle w:val="BodyText"/>
              <w:rPr>
                <w:lang w:eastAsia="en-GB"/>
              </w:rPr>
            </w:pPr>
            <w:r>
              <w:rPr>
                <w:rFonts w:cs="Times New Roman"/>
                <w:b/>
                <w:bCs/>
                <w:color w:val="E21951"/>
                <w:szCs w:val="28"/>
              </w:rPr>
              <w:t>KC4</w:t>
            </w:r>
          </w:p>
        </w:tc>
        <w:tc>
          <w:tcPr>
            <w:tcW w:w="2126" w:type="dxa"/>
            <w:tcMar>
              <w:top w:w="113" w:type="dxa"/>
              <w:bottom w:w="113" w:type="dxa"/>
            </w:tcMar>
          </w:tcPr>
          <w:p w14:paraId="3220FE88" w14:textId="11D34FF3" w:rsidR="00653E70" w:rsidRDefault="00FD6454" w:rsidP="0043639B">
            <w:pPr>
              <w:pStyle w:val="BodyText"/>
              <w:rPr>
                <w:lang w:eastAsia="en-GB"/>
              </w:rPr>
            </w:pPr>
            <w:r>
              <w:rPr>
                <w:lang w:eastAsia="en-GB"/>
              </w:rPr>
              <w:t>To understand the r</w:t>
            </w:r>
            <w:r w:rsidR="00653E70">
              <w:rPr>
                <w:lang w:eastAsia="en-GB"/>
              </w:rPr>
              <w:t>easons for Truman’s election in 1948</w:t>
            </w:r>
            <w:r w:rsidR="002165F8">
              <w:rPr>
                <w:lang w:eastAsia="en-GB"/>
              </w:rPr>
              <w:t>.</w:t>
            </w:r>
          </w:p>
          <w:p w14:paraId="4D0ECD2B" w14:textId="2794ED64" w:rsidR="00FD6454" w:rsidRPr="004A4E17" w:rsidRDefault="00FD6454" w:rsidP="0043639B">
            <w:pPr>
              <w:pStyle w:val="BodyText"/>
              <w:rPr>
                <w:lang w:eastAsia="en-GB"/>
              </w:rPr>
            </w:pPr>
          </w:p>
        </w:tc>
        <w:tc>
          <w:tcPr>
            <w:tcW w:w="10348" w:type="dxa"/>
            <w:tcMar>
              <w:top w:w="113" w:type="dxa"/>
              <w:bottom w:w="113" w:type="dxa"/>
            </w:tcMar>
          </w:tcPr>
          <w:p w14:paraId="63255D11" w14:textId="3A47E877" w:rsidR="00562E98" w:rsidRDefault="00FD6454" w:rsidP="00562E98">
            <w:pPr>
              <w:pStyle w:val="BodyText"/>
            </w:pPr>
            <w:r>
              <w:t>I</w:t>
            </w:r>
            <w:r w:rsidR="00562E98">
              <w:t>ntroduction to the presidency of Truman and the main domestic policies. Th</w:t>
            </w:r>
            <w:r>
              <w:t>is</w:t>
            </w:r>
            <w:r w:rsidR="00562E98">
              <w:t xml:space="preserve"> online presentation </w:t>
            </w:r>
            <w:hyperlink r:id="rId49" w:history="1">
              <w:r w:rsidR="00B63B08" w:rsidRPr="00B63B08">
                <w:rPr>
                  <w:rStyle w:val="WebLink"/>
                </w:rPr>
                <w:t>www.slideshare.net/ntengowski/trumandomestic-policy</w:t>
              </w:r>
            </w:hyperlink>
            <w:r>
              <w:t xml:space="preserve"> </w:t>
            </w:r>
            <w:r w:rsidR="00562E98">
              <w:t xml:space="preserve">gives some good ideas of where to start. </w:t>
            </w:r>
          </w:p>
          <w:p w14:paraId="791C0167" w14:textId="77777777" w:rsidR="00FD6454" w:rsidRDefault="00FD6454" w:rsidP="00562E98">
            <w:pPr>
              <w:pStyle w:val="BodyText"/>
            </w:pPr>
          </w:p>
          <w:p w14:paraId="71CFD785" w14:textId="77777777" w:rsidR="00B63B08" w:rsidRPr="00B63B08" w:rsidRDefault="00562E98" w:rsidP="00FD6454">
            <w:pPr>
              <w:pStyle w:val="BodyText"/>
              <w:rPr>
                <w:b/>
              </w:rPr>
            </w:pPr>
            <w:r w:rsidRPr="00B63B08">
              <w:rPr>
                <w:b/>
              </w:rPr>
              <w:t>Research task</w:t>
            </w:r>
          </w:p>
          <w:p w14:paraId="4BA3F63E" w14:textId="5147B1FD" w:rsidR="00FD6454" w:rsidRDefault="00562E98" w:rsidP="00FD6454">
            <w:pPr>
              <w:pStyle w:val="BodyText"/>
            </w:pPr>
            <w:r>
              <w:t xml:space="preserve">Learners research the domestic reforms of Truman from 1945–48 and begin a timeline of his major actions. </w:t>
            </w:r>
            <w:r w:rsidRPr="00FD6454">
              <w:rPr>
                <w:b/>
              </w:rPr>
              <w:t>(I)</w:t>
            </w:r>
            <w:r w:rsidR="00FD6454">
              <w:rPr>
                <w:b/>
              </w:rPr>
              <w:t xml:space="preserve"> </w:t>
            </w:r>
            <w:hyperlink r:id="rId50" w:history="1">
              <w:r w:rsidR="00B63B08" w:rsidRPr="00B63B08">
                <w:rPr>
                  <w:rStyle w:val="WebLink"/>
                </w:rPr>
                <w:t>www.pbs.org/wgbh/americanexperience/features/general-article/truman-domestic/</w:t>
              </w:r>
            </w:hyperlink>
            <w:r w:rsidR="00FD6454" w:rsidRPr="00B63B08">
              <w:rPr>
                <w:rStyle w:val="WebLink"/>
              </w:rPr>
              <w:t xml:space="preserve"> </w:t>
            </w:r>
          </w:p>
          <w:p w14:paraId="2F0C431B" w14:textId="77777777" w:rsidR="00DE5806" w:rsidRDefault="00DE5806" w:rsidP="00562E98">
            <w:pPr>
              <w:pStyle w:val="BodyText"/>
            </w:pPr>
          </w:p>
          <w:p w14:paraId="6B32E4D2" w14:textId="6344D9D4" w:rsidR="00FD6454" w:rsidRDefault="00562E98" w:rsidP="00562E98">
            <w:pPr>
              <w:pStyle w:val="BodyText"/>
            </w:pPr>
            <w:r>
              <w:t xml:space="preserve">In pairs </w:t>
            </w:r>
            <w:r w:rsidR="00DE5806">
              <w:t xml:space="preserve">learners </w:t>
            </w:r>
            <w:r>
              <w:t>produce a case study presentation of the 1948 election.</w:t>
            </w:r>
            <w:r w:rsidR="00FD6454">
              <w:t xml:space="preserve"> </w:t>
            </w:r>
            <w:hyperlink r:id="rId51" w:history="1">
              <w:r w:rsidR="00B63B08" w:rsidRPr="00B63B08">
                <w:rPr>
                  <w:rStyle w:val="WebLink"/>
                </w:rPr>
                <w:t>www.trumanlibrary.org/teacher/campaign.htm</w:t>
              </w:r>
            </w:hyperlink>
            <w:r w:rsidR="00FD6454">
              <w:t xml:space="preserve"> </w:t>
            </w:r>
          </w:p>
          <w:p w14:paraId="63657C18" w14:textId="77777777" w:rsidR="00DE5806" w:rsidRDefault="00DE5806" w:rsidP="00562E98">
            <w:pPr>
              <w:pStyle w:val="BodyText"/>
            </w:pPr>
          </w:p>
          <w:p w14:paraId="09F0BC51" w14:textId="66D9F34D" w:rsidR="00562E98" w:rsidRDefault="00562E98" w:rsidP="00562E98">
            <w:pPr>
              <w:pStyle w:val="BodyText"/>
            </w:pPr>
            <w:r>
              <w:t>Learners should look at:</w:t>
            </w:r>
          </w:p>
          <w:p w14:paraId="7375357B" w14:textId="0913FB8C" w:rsidR="00562E98" w:rsidRPr="00DE5806" w:rsidRDefault="00562E98" w:rsidP="00DE5806">
            <w:pPr>
              <w:pStyle w:val="Default"/>
              <w:numPr>
                <w:ilvl w:val="0"/>
                <w:numId w:val="8"/>
              </w:numPr>
              <w:ind w:left="742" w:hanging="425"/>
              <w:rPr>
                <w:color w:val="auto"/>
                <w:sz w:val="20"/>
                <w:szCs w:val="20"/>
              </w:rPr>
            </w:pPr>
            <w:r w:rsidRPr="00DE5806">
              <w:rPr>
                <w:color w:val="auto"/>
                <w:sz w:val="20"/>
                <w:szCs w:val="20"/>
              </w:rPr>
              <w:t>candidates</w:t>
            </w:r>
          </w:p>
          <w:p w14:paraId="7291A984" w14:textId="5EA5EF64" w:rsidR="00562E98" w:rsidRPr="00DE5806" w:rsidRDefault="00562E98" w:rsidP="00DE5806">
            <w:pPr>
              <w:pStyle w:val="Default"/>
              <w:numPr>
                <w:ilvl w:val="0"/>
                <w:numId w:val="8"/>
              </w:numPr>
              <w:ind w:left="742" w:hanging="425"/>
              <w:rPr>
                <w:color w:val="auto"/>
                <w:sz w:val="20"/>
                <w:szCs w:val="20"/>
              </w:rPr>
            </w:pPr>
            <w:r w:rsidRPr="00DE5806">
              <w:rPr>
                <w:color w:val="auto"/>
                <w:sz w:val="20"/>
                <w:szCs w:val="20"/>
              </w:rPr>
              <w:t>campaign issues</w:t>
            </w:r>
          </w:p>
          <w:p w14:paraId="59211447" w14:textId="1EDDBEC0" w:rsidR="00562E98" w:rsidRPr="00DE5806" w:rsidRDefault="00562E98" w:rsidP="00DE5806">
            <w:pPr>
              <w:pStyle w:val="Default"/>
              <w:numPr>
                <w:ilvl w:val="0"/>
                <w:numId w:val="8"/>
              </w:numPr>
              <w:ind w:left="742" w:hanging="425"/>
              <w:rPr>
                <w:color w:val="auto"/>
                <w:sz w:val="20"/>
                <w:szCs w:val="20"/>
              </w:rPr>
            </w:pPr>
            <w:r w:rsidRPr="00DE5806">
              <w:rPr>
                <w:color w:val="auto"/>
                <w:sz w:val="20"/>
                <w:szCs w:val="20"/>
              </w:rPr>
              <w:t>results</w:t>
            </w:r>
          </w:p>
          <w:p w14:paraId="6513D436" w14:textId="584FAFBA" w:rsidR="00562E98" w:rsidRPr="00DE5806" w:rsidRDefault="00562E98" w:rsidP="00DE5806">
            <w:pPr>
              <w:pStyle w:val="Default"/>
              <w:numPr>
                <w:ilvl w:val="0"/>
                <w:numId w:val="8"/>
              </w:numPr>
              <w:ind w:left="742" w:hanging="425"/>
              <w:rPr>
                <w:color w:val="auto"/>
                <w:sz w:val="20"/>
                <w:szCs w:val="20"/>
              </w:rPr>
            </w:pPr>
            <w:proofErr w:type="gramStart"/>
            <w:r w:rsidRPr="00DE5806">
              <w:rPr>
                <w:color w:val="auto"/>
                <w:sz w:val="20"/>
                <w:szCs w:val="20"/>
              </w:rPr>
              <w:t>issues</w:t>
            </w:r>
            <w:proofErr w:type="gramEnd"/>
            <w:r w:rsidRPr="00DE5806">
              <w:rPr>
                <w:color w:val="auto"/>
                <w:sz w:val="20"/>
                <w:szCs w:val="20"/>
              </w:rPr>
              <w:t xml:space="preserve"> Truman</w:t>
            </w:r>
            <w:r w:rsidR="00DE5806">
              <w:rPr>
                <w:color w:val="auto"/>
                <w:sz w:val="20"/>
                <w:szCs w:val="20"/>
              </w:rPr>
              <w:t xml:space="preserve"> faced.</w:t>
            </w:r>
          </w:p>
          <w:p w14:paraId="60ABB2CB" w14:textId="77777777" w:rsidR="00DE5806" w:rsidRDefault="00201C47" w:rsidP="00DE5806">
            <w:pPr>
              <w:pStyle w:val="BodyText"/>
              <w:rPr>
                <w:b/>
              </w:rPr>
            </w:pPr>
            <w:r w:rsidRPr="00FD6454">
              <w:rPr>
                <w:b/>
              </w:rPr>
              <w:t>Extension activity</w:t>
            </w:r>
          </w:p>
          <w:p w14:paraId="4BE1B6E6" w14:textId="113F90EA" w:rsidR="00562E98" w:rsidRPr="004A4E17" w:rsidRDefault="00DE5806" w:rsidP="00DE5806">
            <w:pPr>
              <w:pStyle w:val="BodyText"/>
            </w:pPr>
            <w:r>
              <w:t>L</w:t>
            </w:r>
            <w:r w:rsidR="00201C47">
              <w:t xml:space="preserve">earners write a </w:t>
            </w:r>
            <w:r w:rsidR="008A329D">
              <w:t>300-word</w:t>
            </w:r>
            <w:r w:rsidR="00201C47">
              <w:t xml:space="preserve"> explanation of why Truman was elected in 1948.</w:t>
            </w:r>
            <w:r w:rsidR="00562E98">
              <w:t xml:space="preserve"> </w:t>
            </w:r>
            <w:r w:rsidR="00562E98" w:rsidRPr="00201C47">
              <w:rPr>
                <w:b/>
              </w:rPr>
              <w:t>(I)</w:t>
            </w:r>
            <w:r w:rsidR="00FD6454">
              <w:rPr>
                <w:b/>
              </w:rPr>
              <w:t>(F)</w:t>
            </w:r>
          </w:p>
        </w:tc>
      </w:tr>
      <w:tr w:rsidR="00653E70" w:rsidRPr="004A4E17" w14:paraId="76A69779" w14:textId="77777777" w:rsidTr="00016598">
        <w:tblPrEx>
          <w:tblCellMar>
            <w:top w:w="0" w:type="dxa"/>
            <w:bottom w:w="0" w:type="dxa"/>
          </w:tblCellMar>
        </w:tblPrEx>
        <w:tc>
          <w:tcPr>
            <w:tcW w:w="2127" w:type="dxa"/>
            <w:vMerge/>
            <w:tcMar>
              <w:top w:w="113" w:type="dxa"/>
              <w:bottom w:w="113" w:type="dxa"/>
            </w:tcMar>
          </w:tcPr>
          <w:p w14:paraId="378C472F" w14:textId="77777777" w:rsidR="00653E70" w:rsidRPr="004A4E17" w:rsidRDefault="00653E70" w:rsidP="0043639B">
            <w:pPr>
              <w:pStyle w:val="BodyText"/>
              <w:rPr>
                <w:lang w:eastAsia="en-GB"/>
              </w:rPr>
            </w:pPr>
          </w:p>
        </w:tc>
        <w:tc>
          <w:tcPr>
            <w:tcW w:w="2126" w:type="dxa"/>
            <w:tcMar>
              <w:top w:w="113" w:type="dxa"/>
              <w:bottom w:w="113" w:type="dxa"/>
            </w:tcMar>
          </w:tcPr>
          <w:p w14:paraId="1B93B41D" w14:textId="340CD5F1" w:rsidR="00776764" w:rsidRPr="004A4E17" w:rsidRDefault="00776764" w:rsidP="0043639B">
            <w:pPr>
              <w:pStyle w:val="BodyText"/>
              <w:rPr>
                <w:lang w:eastAsia="en-GB"/>
              </w:rPr>
            </w:pPr>
            <w:r>
              <w:rPr>
                <w:lang w:eastAsia="en-GB"/>
              </w:rPr>
              <w:t>To analyse t</w:t>
            </w:r>
            <w:r w:rsidR="00653E70">
              <w:rPr>
                <w:lang w:eastAsia="en-GB"/>
              </w:rPr>
              <w:t>he challenge o</w:t>
            </w:r>
            <w:r w:rsidR="00DE5806">
              <w:rPr>
                <w:lang w:eastAsia="en-GB"/>
              </w:rPr>
              <w:t>f McCarthyism and the Red Scare.</w:t>
            </w:r>
          </w:p>
        </w:tc>
        <w:tc>
          <w:tcPr>
            <w:tcW w:w="10348" w:type="dxa"/>
            <w:tcMar>
              <w:top w:w="113" w:type="dxa"/>
              <w:bottom w:w="113" w:type="dxa"/>
            </w:tcMar>
          </w:tcPr>
          <w:p w14:paraId="6B784C06" w14:textId="77777777" w:rsidR="00DE5806" w:rsidRPr="00DE5806" w:rsidRDefault="00562E98" w:rsidP="00562E98">
            <w:pPr>
              <w:pStyle w:val="BodyText"/>
              <w:rPr>
                <w:b/>
              </w:rPr>
            </w:pPr>
            <w:r w:rsidRPr="00DE5806">
              <w:rPr>
                <w:b/>
              </w:rPr>
              <w:t>Teacher-led introduction</w:t>
            </w:r>
          </w:p>
          <w:p w14:paraId="3DD33688" w14:textId="77777777" w:rsidR="00345902" w:rsidRPr="00B071D4" w:rsidRDefault="00DE5806" w:rsidP="00562E98">
            <w:pPr>
              <w:pStyle w:val="BodyText"/>
              <w:rPr>
                <w:rStyle w:val="WebLink"/>
              </w:rPr>
            </w:pPr>
            <w:r>
              <w:t>Introduction</w:t>
            </w:r>
            <w:r w:rsidR="00562E98">
              <w:t xml:space="preserve"> to main issues involved in McCarthyism and the Red Scare including causes </w:t>
            </w:r>
            <w:r w:rsidR="00345902">
              <w:t xml:space="preserve">and the actions of the House </w:t>
            </w:r>
            <w:r w:rsidR="00562E98">
              <w:t xml:space="preserve">Un-American Activities Committee. The YouTube video gives a good historical introduction. </w:t>
            </w:r>
            <w:r w:rsidR="00345902" w:rsidRPr="00B071D4">
              <w:rPr>
                <w:rStyle w:val="WebLink"/>
              </w:rPr>
              <w:fldChar w:fldCharType="begin"/>
            </w:r>
            <w:r w:rsidR="00345902" w:rsidRPr="00B071D4">
              <w:rPr>
                <w:rStyle w:val="WebLink"/>
              </w:rPr>
              <w:instrText xml:space="preserve"> HYPERLINK "http://</w:instrText>
            </w:r>
          </w:p>
          <w:p w14:paraId="6ADFC503" w14:textId="77777777" w:rsidR="00345902" w:rsidRPr="00B071D4" w:rsidRDefault="00345902" w:rsidP="00562E98">
            <w:pPr>
              <w:pStyle w:val="BodyText"/>
              <w:rPr>
                <w:rStyle w:val="WebLink"/>
              </w:rPr>
            </w:pPr>
            <w:r w:rsidRPr="00B071D4">
              <w:rPr>
                <w:rStyle w:val="WebLink"/>
              </w:rPr>
              <w:instrText xml:space="preserve">www.youtube.com/watch?v=qkHzURumycM" </w:instrText>
            </w:r>
            <w:r w:rsidRPr="00B071D4">
              <w:rPr>
                <w:rStyle w:val="WebLink"/>
              </w:rPr>
              <w:fldChar w:fldCharType="separate"/>
            </w:r>
          </w:p>
          <w:p w14:paraId="2ED291F8" w14:textId="77777777" w:rsidR="00345902" w:rsidRDefault="00345902" w:rsidP="00562E98">
            <w:pPr>
              <w:pStyle w:val="BodyText"/>
              <w:rPr>
                <w:rStyle w:val="WebLink"/>
              </w:rPr>
            </w:pPr>
            <w:r w:rsidRPr="00B071D4">
              <w:rPr>
                <w:rStyle w:val="WebLink"/>
              </w:rPr>
              <w:t>www.youtube.com/watch?v=qkHzURumycM</w:t>
            </w:r>
            <w:r w:rsidRPr="00B071D4">
              <w:rPr>
                <w:rStyle w:val="WebLink"/>
              </w:rPr>
              <w:fldChar w:fldCharType="end"/>
            </w:r>
          </w:p>
          <w:p w14:paraId="467B3E8A" w14:textId="5F36A34B" w:rsidR="00562E98" w:rsidRPr="00345902" w:rsidRDefault="000F7109" w:rsidP="00562E98">
            <w:pPr>
              <w:pStyle w:val="BodyText"/>
              <w:rPr>
                <w:rStyle w:val="WebLink"/>
              </w:rPr>
            </w:pPr>
            <w:r w:rsidRPr="00345902">
              <w:rPr>
                <w:rStyle w:val="WebLink"/>
              </w:rPr>
              <w:t xml:space="preserve"> </w:t>
            </w:r>
          </w:p>
          <w:p w14:paraId="1D35635E" w14:textId="77777777" w:rsidR="00345902" w:rsidRPr="00B071D4" w:rsidRDefault="00345902" w:rsidP="00562E98">
            <w:pPr>
              <w:pStyle w:val="BodyText"/>
              <w:rPr>
                <w:b/>
              </w:rPr>
            </w:pPr>
            <w:r w:rsidRPr="00B071D4">
              <w:rPr>
                <w:b/>
              </w:rPr>
              <w:t>Research task</w:t>
            </w:r>
          </w:p>
          <w:p w14:paraId="011B1D30" w14:textId="5C6E529E" w:rsidR="00562E98" w:rsidRDefault="00562E98" w:rsidP="00562E98">
            <w:pPr>
              <w:pStyle w:val="BodyText"/>
            </w:pPr>
            <w:r>
              <w:t>In groups</w:t>
            </w:r>
            <w:r w:rsidR="00345902">
              <w:t>, learners</w:t>
            </w:r>
            <w:r>
              <w:t xml:space="preserve"> research some of the cases which caused the Red Scare to grow. </w:t>
            </w:r>
            <w:r w:rsidR="00345902">
              <w:t>They p</w:t>
            </w:r>
            <w:r>
              <w:t>repare a presentation on ‘Was there a communist threat in the USA?</w:t>
            </w:r>
            <w:proofErr w:type="gramStart"/>
            <w:r>
              <w:t>’</w:t>
            </w:r>
            <w:r w:rsidR="00345902">
              <w:t>.</w:t>
            </w:r>
            <w:proofErr w:type="gramEnd"/>
            <w:r>
              <w:t xml:space="preserve"> Learners should begin by researching:</w:t>
            </w:r>
          </w:p>
          <w:p w14:paraId="07D2B081" w14:textId="38C9F664" w:rsidR="000F7109" w:rsidRPr="00345902" w:rsidRDefault="00562E98" w:rsidP="00345902">
            <w:pPr>
              <w:pStyle w:val="Default"/>
              <w:numPr>
                <w:ilvl w:val="0"/>
                <w:numId w:val="8"/>
              </w:numPr>
              <w:ind w:left="742" w:hanging="425"/>
              <w:rPr>
                <w:color w:val="auto"/>
                <w:sz w:val="20"/>
                <w:szCs w:val="20"/>
              </w:rPr>
            </w:pPr>
            <w:r w:rsidRPr="00345902">
              <w:rPr>
                <w:color w:val="auto"/>
                <w:sz w:val="20"/>
                <w:szCs w:val="20"/>
              </w:rPr>
              <w:t>Alger Hiss</w:t>
            </w:r>
          </w:p>
          <w:p w14:paraId="6900522E" w14:textId="3FC87238" w:rsidR="00562E98" w:rsidRPr="00345902" w:rsidRDefault="00562E98" w:rsidP="00345902">
            <w:pPr>
              <w:pStyle w:val="Default"/>
              <w:numPr>
                <w:ilvl w:val="0"/>
                <w:numId w:val="8"/>
              </w:numPr>
              <w:ind w:left="742" w:hanging="425"/>
              <w:rPr>
                <w:color w:val="auto"/>
                <w:sz w:val="20"/>
                <w:szCs w:val="20"/>
              </w:rPr>
            </w:pPr>
            <w:r w:rsidRPr="00345902">
              <w:rPr>
                <w:color w:val="auto"/>
                <w:sz w:val="20"/>
                <w:szCs w:val="20"/>
              </w:rPr>
              <w:t>Klaus Fuchs</w:t>
            </w:r>
          </w:p>
          <w:p w14:paraId="4C5DAE20" w14:textId="36FE36A4" w:rsidR="00562E98" w:rsidRPr="00345902" w:rsidRDefault="00562E98" w:rsidP="00345902">
            <w:pPr>
              <w:pStyle w:val="Default"/>
              <w:numPr>
                <w:ilvl w:val="0"/>
                <w:numId w:val="8"/>
              </w:numPr>
              <w:ind w:left="742" w:hanging="425"/>
              <w:rPr>
                <w:color w:val="auto"/>
                <w:sz w:val="20"/>
                <w:szCs w:val="20"/>
              </w:rPr>
            </w:pPr>
            <w:r w:rsidRPr="00345902">
              <w:rPr>
                <w:color w:val="auto"/>
                <w:sz w:val="20"/>
                <w:szCs w:val="20"/>
              </w:rPr>
              <w:t>Julius and Ethel Rosenburg</w:t>
            </w:r>
          </w:p>
          <w:p w14:paraId="40EDEA13" w14:textId="29AE34E5" w:rsidR="00562E98" w:rsidRPr="00345902" w:rsidRDefault="00562E98" w:rsidP="00345902">
            <w:pPr>
              <w:pStyle w:val="Default"/>
              <w:numPr>
                <w:ilvl w:val="0"/>
                <w:numId w:val="8"/>
              </w:numPr>
              <w:ind w:left="742" w:hanging="425"/>
              <w:rPr>
                <w:color w:val="auto"/>
                <w:sz w:val="20"/>
                <w:szCs w:val="20"/>
              </w:rPr>
            </w:pPr>
            <w:proofErr w:type="gramStart"/>
            <w:r w:rsidRPr="00345902">
              <w:rPr>
                <w:color w:val="auto"/>
                <w:sz w:val="20"/>
                <w:szCs w:val="20"/>
              </w:rPr>
              <w:t>the</w:t>
            </w:r>
            <w:proofErr w:type="gramEnd"/>
            <w:r w:rsidRPr="00345902">
              <w:rPr>
                <w:color w:val="auto"/>
                <w:sz w:val="20"/>
                <w:szCs w:val="20"/>
              </w:rPr>
              <w:t xml:space="preserve"> Hollywood Ten</w:t>
            </w:r>
            <w:r w:rsidR="00345902">
              <w:rPr>
                <w:color w:val="auto"/>
                <w:sz w:val="20"/>
                <w:szCs w:val="20"/>
              </w:rPr>
              <w:t>.</w:t>
            </w:r>
          </w:p>
          <w:p w14:paraId="4D4D79E8" w14:textId="77777777" w:rsidR="000F7109" w:rsidRDefault="000F7109" w:rsidP="00776764">
            <w:pPr>
              <w:pStyle w:val="BodyText"/>
              <w:ind w:left="1080"/>
            </w:pPr>
          </w:p>
          <w:p w14:paraId="0239BCB0" w14:textId="18DB0FD6" w:rsidR="00562E98" w:rsidRDefault="00562E98" w:rsidP="00562E98">
            <w:pPr>
              <w:pStyle w:val="BodyText"/>
            </w:pPr>
            <w:r>
              <w:t>In pairs</w:t>
            </w:r>
            <w:r w:rsidR="00345902">
              <w:t>, learners</w:t>
            </w:r>
            <w:r>
              <w:t xml:space="preserve"> produce a visual diagram looking at the causes, events and impacts of McCarthyism. Learners should think about:</w:t>
            </w:r>
          </w:p>
          <w:p w14:paraId="7C0860FC" w14:textId="1802DEA6" w:rsidR="00562E98" w:rsidRPr="00345902" w:rsidRDefault="00562E98" w:rsidP="00345902">
            <w:pPr>
              <w:pStyle w:val="Default"/>
              <w:numPr>
                <w:ilvl w:val="0"/>
                <w:numId w:val="8"/>
              </w:numPr>
              <w:ind w:left="742" w:hanging="425"/>
              <w:rPr>
                <w:color w:val="auto"/>
                <w:sz w:val="20"/>
                <w:szCs w:val="20"/>
              </w:rPr>
            </w:pPr>
            <w:r w:rsidRPr="00345902">
              <w:rPr>
                <w:color w:val="auto"/>
                <w:sz w:val="20"/>
                <w:szCs w:val="20"/>
              </w:rPr>
              <w:t>the personality of Senator McCarthy</w:t>
            </w:r>
          </w:p>
          <w:p w14:paraId="687D9477" w14:textId="41243BBB" w:rsidR="00562E98" w:rsidRPr="00345902" w:rsidRDefault="00562E98" w:rsidP="00345902">
            <w:pPr>
              <w:pStyle w:val="Default"/>
              <w:numPr>
                <w:ilvl w:val="0"/>
                <w:numId w:val="8"/>
              </w:numPr>
              <w:ind w:left="742" w:hanging="425"/>
              <w:rPr>
                <w:color w:val="auto"/>
                <w:sz w:val="20"/>
                <w:szCs w:val="20"/>
              </w:rPr>
            </w:pPr>
            <w:r w:rsidRPr="00345902">
              <w:rPr>
                <w:color w:val="auto"/>
                <w:sz w:val="20"/>
                <w:szCs w:val="20"/>
              </w:rPr>
              <w:t>the role of the HUAC</w:t>
            </w:r>
          </w:p>
          <w:p w14:paraId="34B57FCF" w14:textId="26143BF8" w:rsidR="00562E98" w:rsidRPr="00345902" w:rsidRDefault="00562E98" w:rsidP="00345902">
            <w:pPr>
              <w:pStyle w:val="Default"/>
              <w:numPr>
                <w:ilvl w:val="0"/>
                <w:numId w:val="8"/>
              </w:numPr>
              <w:ind w:left="742" w:hanging="425"/>
              <w:rPr>
                <w:color w:val="auto"/>
                <w:sz w:val="20"/>
                <w:szCs w:val="20"/>
              </w:rPr>
            </w:pPr>
            <w:r w:rsidRPr="00345902">
              <w:rPr>
                <w:color w:val="auto"/>
                <w:sz w:val="20"/>
                <w:szCs w:val="20"/>
              </w:rPr>
              <w:t>the role of the FBI</w:t>
            </w:r>
          </w:p>
          <w:p w14:paraId="31F4F53A" w14:textId="714D540F" w:rsidR="00562E98" w:rsidRPr="00345902" w:rsidRDefault="00562E98" w:rsidP="00345902">
            <w:pPr>
              <w:pStyle w:val="Default"/>
              <w:numPr>
                <w:ilvl w:val="0"/>
                <w:numId w:val="8"/>
              </w:numPr>
              <w:ind w:left="742" w:hanging="425"/>
              <w:rPr>
                <w:color w:val="auto"/>
                <w:sz w:val="20"/>
                <w:szCs w:val="20"/>
              </w:rPr>
            </w:pPr>
            <w:r w:rsidRPr="00345902">
              <w:rPr>
                <w:color w:val="auto"/>
                <w:sz w:val="20"/>
                <w:szCs w:val="20"/>
              </w:rPr>
              <w:t>loss of jobs</w:t>
            </w:r>
          </w:p>
          <w:p w14:paraId="1D70816C" w14:textId="38DF84BA" w:rsidR="00562E98" w:rsidRDefault="00562E98" w:rsidP="00345902">
            <w:pPr>
              <w:pStyle w:val="Default"/>
              <w:numPr>
                <w:ilvl w:val="0"/>
                <w:numId w:val="8"/>
              </w:numPr>
              <w:ind w:left="742" w:hanging="425"/>
              <w:rPr>
                <w:color w:val="auto"/>
                <w:sz w:val="20"/>
                <w:szCs w:val="20"/>
              </w:rPr>
            </w:pPr>
            <w:proofErr w:type="gramStart"/>
            <w:r w:rsidRPr="00345902">
              <w:rPr>
                <w:color w:val="auto"/>
                <w:sz w:val="20"/>
                <w:szCs w:val="20"/>
              </w:rPr>
              <w:t>social</w:t>
            </w:r>
            <w:proofErr w:type="gramEnd"/>
            <w:r w:rsidRPr="00345902">
              <w:rPr>
                <w:color w:val="auto"/>
                <w:sz w:val="20"/>
                <w:szCs w:val="20"/>
              </w:rPr>
              <w:t xml:space="preserve">, cultural and political impacts. </w:t>
            </w:r>
          </w:p>
          <w:p w14:paraId="0A4ED6B8" w14:textId="77777777" w:rsidR="00345902" w:rsidRPr="00345902" w:rsidRDefault="00345902" w:rsidP="00345902">
            <w:pPr>
              <w:pStyle w:val="Default"/>
              <w:ind w:left="742"/>
              <w:rPr>
                <w:color w:val="auto"/>
                <w:sz w:val="20"/>
                <w:szCs w:val="20"/>
              </w:rPr>
            </w:pPr>
          </w:p>
          <w:p w14:paraId="5FE07E66" w14:textId="77777777" w:rsidR="00345902" w:rsidRPr="00345902" w:rsidRDefault="00345902" w:rsidP="000F7109">
            <w:pPr>
              <w:pStyle w:val="BodyText"/>
              <w:rPr>
                <w:b/>
              </w:rPr>
            </w:pPr>
            <w:r w:rsidRPr="00345902">
              <w:rPr>
                <w:b/>
              </w:rPr>
              <w:t>Class Discussion</w:t>
            </w:r>
          </w:p>
          <w:p w14:paraId="0C716E71" w14:textId="1C05EEE2" w:rsidR="00653E70" w:rsidRPr="004A4E17" w:rsidRDefault="00562E98" w:rsidP="000F7109">
            <w:pPr>
              <w:pStyle w:val="BodyText"/>
            </w:pPr>
            <w:r>
              <w:t>What impact did McCart</w:t>
            </w:r>
            <w:r w:rsidR="00345902">
              <w:t>hyism have on American society?</w:t>
            </w:r>
            <w:r>
              <w:t xml:space="preserve"> </w:t>
            </w:r>
          </w:p>
        </w:tc>
      </w:tr>
      <w:tr w:rsidR="00653E70" w:rsidRPr="004A4E17" w14:paraId="4CF1BBED" w14:textId="77777777" w:rsidTr="00016598">
        <w:tblPrEx>
          <w:tblCellMar>
            <w:top w:w="0" w:type="dxa"/>
            <w:bottom w:w="0" w:type="dxa"/>
          </w:tblCellMar>
        </w:tblPrEx>
        <w:tc>
          <w:tcPr>
            <w:tcW w:w="2127" w:type="dxa"/>
            <w:vMerge/>
            <w:tcMar>
              <w:top w:w="113" w:type="dxa"/>
              <w:bottom w:w="113" w:type="dxa"/>
            </w:tcMar>
          </w:tcPr>
          <w:p w14:paraId="254C3E9F" w14:textId="77777777" w:rsidR="00653E70" w:rsidRPr="004A4E17" w:rsidRDefault="00653E70" w:rsidP="0043639B">
            <w:pPr>
              <w:pStyle w:val="BodyText"/>
              <w:rPr>
                <w:lang w:eastAsia="en-GB"/>
              </w:rPr>
            </w:pPr>
          </w:p>
        </w:tc>
        <w:tc>
          <w:tcPr>
            <w:tcW w:w="2126" w:type="dxa"/>
            <w:tcMar>
              <w:top w:w="113" w:type="dxa"/>
              <w:bottom w:w="113" w:type="dxa"/>
            </w:tcMar>
          </w:tcPr>
          <w:p w14:paraId="347CCE58" w14:textId="4A7311C9" w:rsidR="00653E70" w:rsidRPr="00473E57" w:rsidRDefault="00776764" w:rsidP="0043639B">
            <w:pPr>
              <w:pStyle w:val="BodyText"/>
              <w:rPr>
                <w:lang w:eastAsia="en-GB"/>
              </w:rPr>
            </w:pPr>
            <w:r w:rsidRPr="00473E57">
              <w:rPr>
                <w:lang w:eastAsia="en-GB"/>
              </w:rPr>
              <w:t>To understand the r</w:t>
            </w:r>
            <w:r w:rsidR="00653E70" w:rsidRPr="00473E57">
              <w:rPr>
                <w:lang w:eastAsia="en-GB"/>
              </w:rPr>
              <w:t>easons for Eisenhower’s election victories in 1952 and 1956</w:t>
            </w:r>
            <w:r w:rsidR="00345902">
              <w:rPr>
                <w:lang w:eastAsia="en-GB"/>
              </w:rPr>
              <w:t>.</w:t>
            </w:r>
          </w:p>
          <w:p w14:paraId="790B0F2F" w14:textId="7D4490C7" w:rsidR="00776764" w:rsidRPr="004A4E17" w:rsidRDefault="00776764" w:rsidP="0043639B">
            <w:pPr>
              <w:pStyle w:val="BodyText"/>
              <w:rPr>
                <w:lang w:eastAsia="en-GB"/>
              </w:rPr>
            </w:pPr>
          </w:p>
        </w:tc>
        <w:tc>
          <w:tcPr>
            <w:tcW w:w="10348" w:type="dxa"/>
            <w:tcMar>
              <w:top w:w="113" w:type="dxa"/>
              <w:bottom w:w="113" w:type="dxa"/>
            </w:tcMar>
          </w:tcPr>
          <w:p w14:paraId="409342DD" w14:textId="77777777" w:rsidR="00345902" w:rsidRPr="00345902" w:rsidRDefault="00345902" w:rsidP="0043639B">
            <w:pPr>
              <w:pStyle w:val="BodyText"/>
              <w:rPr>
                <w:b/>
              </w:rPr>
            </w:pPr>
            <w:r w:rsidRPr="00345902">
              <w:rPr>
                <w:b/>
              </w:rPr>
              <w:t>Research task</w:t>
            </w:r>
          </w:p>
          <w:p w14:paraId="6FA79110" w14:textId="7788C04F" w:rsidR="00473E57" w:rsidRDefault="00473E57" w:rsidP="0043639B">
            <w:pPr>
              <w:pStyle w:val="BodyText"/>
            </w:pPr>
            <w:r>
              <w:t>Learners are divided into two groups. One focuses on 1952 and the other on 1956.</w:t>
            </w:r>
          </w:p>
          <w:p w14:paraId="06D2FAB5" w14:textId="1EA02E14" w:rsidR="00473E57" w:rsidRDefault="00473E57" w:rsidP="0043639B">
            <w:pPr>
              <w:pStyle w:val="BodyText"/>
            </w:pPr>
            <w:r>
              <w:t>Each group s</w:t>
            </w:r>
            <w:r w:rsidR="00345902">
              <w:t>tudies this study</w:t>
            </w:r>
            <w:r>
              <w:t xml:space="preserve"> source </w:t>
            </w:r>
            <w:hyperlink r:id="rId52" w:history="1">
              <w:r w:rsidR="00345902" w:rsidRPr="00345902">
                <w:rPr>
                  <w:rStyle w:val="WebLink"/>
                </w:rPr>
                <w:t>https://millercenter.org/president/eisenhower/campaigns-and-elections</w:t>
              </w:r>
            </w:hyperlink>
            <w:r w:rsidR="00345902">
              <w:t xml:space="preserve"> </w:t>
            </w:r>
            <w:r>
              <w:t xml:space="preserve">and prepares a summary and </w:t>
            </w:r>
            <w:r w:rsidR="00345902">
              <w:t xml:space="preserve">a </w:t>
            </w:r>
            <w:r>
              <w:t xml:space="preserve">revision activity on their topic to share with the other group. </w:t>
            </w:r>
          </w:p>
          <w:p w14:paraId="02146CB7" w14:textId="77777777" w:rsidR="00345902" w:rsidRDefault="00345902" w:rsidP="0043639B">
            <w:pPr>
              <w:pStyle w:val="BodyText"/>
            </w:pPr>
          </w:p>
          <w:p w14:paraId="4B62BA1D" w14:textId="32A152AB" w:rsidR="00473E57" w:rsidRPr="00345902" w:rsidRDefault="00345902" w:rsidP="0043639B">
            <w:pPr>
              <w:pStyle w:val="BodyText"/>
              <w:rPr>
                <w:b/>
              </w:rPr>
            </w:pPr>
            <w:r w:rsidRPr="00345902">
              <w:rPr>
                <w:b/>
              </w:rPr>
              <w:t>Class discussion</w:t>
            </w:r>
          </w:p>
          <w:p w14:paraId="566088DA" w14:textId="219A77F5" w:rsidR="00473E57" w:rsidRPr="00D90AF4" w:rsidRDefault="00345902" w:rsidP="00D90AF4">
            <w:pPr>
              <w:pStyle w:val="Default"/>
              <w:numPr>
                <w:ilvl w:val="0"/>
                <w:numId w:val="8"/>
              </w:numPr>
              <w:ind w:left="742" w:hanging="425"/>
              <w:rPr>
                <w:color w:val="auto"/>
                <w:sz w:val="20"/>
                <w:szCs w:val="20"/>
              </w:rPr>
            </w:pPr>
            <w:r w:rsidRPr="00D90AF4">
              <w:rPr>
                <w:color w:val="auto"/>
                <w:sz w:val="20"/>
                <w:szCs w:val="20"/>
              </w:rPr>
              <w:t>W</w:t>
            </w:r>
            <w:r w:rsidR="00473E57" w:rsidRPr="00D90AF4">
              <w:rPr>
                <w:color w:val="auto"/>
                <w:sz w:val="20"/>
                <w:szCs w:val="20"/>
              </w:rPr>
              <w:t>hat are the similarities</w:t>
            </w:r>
            <w:r w:rsidRPr="00D90AF4">
              <w:rPr>
                <w:color w:val="auto"/>
                <w:sz w:val="20"/>
                <w:szCs w:val="20"/>
              </w:rPr>
              <w:t xml:space="preserve"> and</w:t>
            </w:r>
            <w:r w:rsidR="00473E57" w:rsidRPr="00D90AF4">
              <w:rPr>
                <w:color w:val="auto"/>
                <w:sz w:val="20"/>
                <w:szCs w:val="20"/>
              </w:rPr>
              <w:t xml:space="preserve"> differences between the reasons for Eisenhower’s election?</w:t>
            </w:r>
          </w:p>
          <w:p w14:paraId="6C56BC4C" w14:textId="027453C9" w:rsidR="00473E57" w:rsidRPr="00D90AF4" w:rsidRDefault="00345902" w:rsidP="00D90AF4">
            <w:pPr>
              <w:pStyle w:val="Default"/>
              <w:numPr>
                <w:ilvl w:val="0"/>
                <w:numId w:val="8"/>
              </w:numPr>
              <w:ind w:left="742" w:hanging="425"/>
              <w:rPr>
                <w:color w:val="auto"/>
                <w:sz w:val="20"/>
                <w:szCs w:val="20"/>
              </w:rPr>
            </w:pPr>
            <w:r w:rsidRPr="00D90AF4">
              <w:rPr>
                <w:color w:val="auto"/>
                <w:sz w:val="20"/>
                <w:szCs w:val="20"/>
              </w:rPr>
              <w:t>What were</w:t>
            </w:r>
            <w:r w:rsidR="00473E57" w:rsidRPr="00D90AF4">
              <w:rPr>
                <w:color w:val="auto"/>
                <w:sz w:val="20"/>
                <w:szCs w:val="20"/>
              </w:rPr>
              <w:t xml:space="preserve"> the main reasons for his</w:t>
            </w:r>
            <w:r w:rsidR="00732EE4" w:rsidRPr="00D90AF4">
              <w:rPr>
                <w:color w:val="auto"/>
                <w:sz w:val="20"/>
                <w:szCs w:val="20"/>
              </w:rPr>
              <w:t xml:space="preserve"> electoral</w:t>
            </w:r>
            <w:r w:rsidR="00473E57" w:rsidRPr="00D90AF4">
              <w:rPr>
                <w:color w:val="auto"/>
                <w:sz w:val="20"/>
                <w:szCs w:val="20"/>
              </w:rPr>
              <w:t xml:space="preserve"> success?</w:t>
            </w:r>
          </w:p>
          <w:p w14:paraId="4497937D" w14:textId="77777777" w:rsidR="00473E57" w:rsidRDefault="00473E57" w:rsidP="00732EE4">
            <w:pPr>
              <w:pStyle w:val="BodyText"/>
              <w:ind w:left="720"/>
            </w:pPr>
          </w:p>
          <w:p w14:paraId="38526B78" w14:textId="15AE067C" w:rsidR="00473E57" w:rsidRPr="00732EE4" w:rsidRDefault="00345902" w:rsidP="00345902">
            <w:pPr>
              <w:pStyle w:val="BodyText"/>
              <w:rPr>
                <w:b/>
              </w:rPr>
            </w:pPr>
            <w:r>
              <w:t>L</w:t>
            </w:r>
            <w:r w:rsidR="00473E57">
              <w:t>earners work in pairs (one who studied 1952 in</w:t>
            </w:r>
            <w:r>
              <w:t>-</w:t>
            </w:r>
            <w:r w:rsidR="00473E57">
              <w:t>dept</w:t>
            </w:r>
            <w:r>
              <w:t>h and one who studied 1956 in-</w:t>
            </w:r>
            <w:r w:rsidR="00473E57">
              <w:t>depth)</w:t>
            </w:r>
            <w:r>
              <w:t xml:space="preserve"> </w:t>
            </w:r>
            <w:r w:rsidR="00473E57">
              <w:t xml:space="preserve">to plan a response to a Paper 4 question on this topic. </w:t>
            </w:r>
            <w:r w:rsidR="00732EE4" w:rsidRPr="00732EE4">
              <w:rPr>
                <w:b/>
              </w:rPr>
              <w:t>(F)</w:t>
            </w:r>
          </w:p>
        </w:tc>
      </w:tr>
      <w:tr w:rsidR="00653E70" w:rsidRPr="004A4E17" w14:paraId="17B57F10" w14:textId="77777777" w:rsidTr="00016598">
        <w:tblPrEx>
          <w:tblCellMar>
            <w:top w:w="0" w:type="dxa"/>
            <w:bottom w:w="0" w:type="dxa"/>
          </w:tblCellMar>
        </w:tblPrEx>
        <w:tc>
          <w:tcPr>
            <w:tcW w:w="2127" w:type="dxa"/>
            <w:vMerge/>
            <w:tcMar>
              <w:top w:w="113" w:type="dxa"/>
              <w:bottom w:w="113" w:type="dxa"/>
            </w:tcMar>
          </w:tcPr>
          <w:p w14:paraId="75784716" w14:textId="77777777" w:rsidR="00653E70" w:rsidRPr="004A4E17" w:rsidRDefault="00653E70" w:rsidP="0043639B">
            <w:pPr>
              <w:pStyle w:val="BodyText"/>
              <w:rPr>
                <w:lang w:eastAsia="en-GB"/>
              </w:rPr>
            </w:pPr>
          </w:p>
        </w:tc>
        <w:tc>
          <w:tcPr>
            <w:tcW w:w="2126" w:type="dxa"/>
            <w:tcMar>
              <w:top w:w="113" w:type="dxa"/>
              <w:bottom w:w="113" w:type="dxa"/>
            </w:tcMar>
          </w:tcPr>
          <w:p w14:paraId="2A9ABAB1" w14:textId="503B7420" w:rsidR="00653E70" w:rsidRDefault="00776764" w:rsidP="0043639B">
            <w:pPr>
              <w:pStyle w:val="BodyText"/>
              <w:rPr>
                <w:lang w:eastAsia="en-GB"/>
              </w:rPr>
            </w:pPr>
            <w:r>
              <w:rPr>
                <w:lang w:eastAsia="en-GB"/>
              </w:rPr>
              <w:t xml:space="preserve">To consider the reasons for and impact of </w:t>
            </w:r>
            <w:r w:rsidR="00653E70">
              <w:rPr>
                <w:lang w:eastAsia="en-GB"/>
              </w:rPr>
              <w:t>Eisenhower’s domestic policie</w:t>
            </w:r>
            <w:r>
              <w:rPr>
                <w:lang w:eastAsia="en-GB"/>
              </w:rPr>
              <w:t>s</w:t>
            </w:r>
            <w:r w:rsidR="00345902">
              <w:rPr>
                <w:lang w:eastAsia="en-GB"/>
              </w:rPr>
              <w:t>.</w:t>
            </w:r>
          </w:p>
          <w:p w14:paraId="224C104E" w14:textId="7B8AC4D5" w:rsidR="006B7A86" w:rsidRPr="004A4E17" w:rsidRDefault="006B7A86" w:rsidP="0043639B">
            <w:pPr>
              <w:pStyle w:val="BodyText"/>
              <w:rPr>
                <w:lang w:eastAsia="en-GB"/>
              </w:rPr>
            </w:pPr>
          </w:p>
        </w:tc>
        <w:tc>
          <w:tcPr>
            <w:tcW w:w="10348" w:type="dxa"/>
            <w:tcMar>
              <w:top w:w="113" w:type="dxa"/>
              <w:bottom w:w="113" w:type="dxa"/>
            </w:tcMar>
          </w:tcPr>
          <w:p w14:paraId="13E2C87E" w14:textId="77777777" w:rsidR="00345902" w:rsidRPr="00345902" w:rsidRDefault="00562E98" w:rsidP="00776764">
            <w:pPr>
              <w:pStyle w:val="BodyText"/>
              <w:rPr>
                <w:b/>
              </w:rPr>
            </w:pPr>
            <w:r w:rsidRPr="00345902">
              <w:rPr>
                <w:b/>
              </w:rPr>
              <w:t xml:space="preserve">Teacher-led introduction </w:t>
            </w:r>
          </w:p>
          <w:p w14:paraId="6621C119" w14:textId="6C00477D" w:rsidR="00776764" w:rsidRDefault="00345902" w:rsidP="00776764">
            <w:pPr>
              <w:pStyle w:val="BodyText"/>
            </w:pPr>
            <w:r>
              <w:t xml:space="preserve">Introduction </w:t>
            </w:r>
            <w:r w:rsidR="00562E98">
              <w:t>to Eisenhower including his career and concept of Middle Way Conservatism. Th</w:t>
            </w:r>
            <w:r w:rsidR="00776764">
              <w:t xml:space="preserve">is video gives  an overview of his career  </w:t>
            </w:r>
            <w:hyperlink r:id="rId53" w:history="1">
              <w:r w:rsidRPr="00345902">
                <w:rPr>
                  <w:rStyle w:val="WebLink"/>
                </w:rPr>
                <w:t>www.watchmojo.com/video/id/11390/</w:t>
              </w:r>
            </w:hyperlink>
            <w:r w:rsidR="00776764">
              <w:t xml:space="preserve"> </w:t>
            </w:r>
          </w:p>
          <w:p w14:paraId="076B390E" w14:textId="652FC0C6" w:rsidR="00562E98" w:rsidRDefault="00776764" w:rsidP="00562E98">
            <w:pPr>
              <w:pStyle w:val="BodyText"/>
            </w:pPr>
            <w:r>
              <w:t xml:space="preserve"> </w:t>
            </w:r>
          </w:p>
          <w:p w14:paraId="20503458" w14:textId="77777777" w:rsidR="00345902" w:rsidRDefault="00562E98" w:rsidP="008068E3">
            <w:pPr>
              <w:pStyle w:val="BodyText"/>
            </w:pPr>
            <w:r w:rsidRPr="00345902">
              <w:rPr>
                <w:b/>
              </w:rPr>
              <w:t>Research task</w:t>
            </w:r>
          </w:p>
          <w:p w14:paraId="1D455DB4" w14:textId="06A23FB0" w:rsidR="008068E3" w:rsidRDefault="00562E98" w:rsidP="008068E3">
            <w:pPr>
              <w:pStyle w:val="BodyText"/>
            </w:pPr>
            <w:r>
              <w:t>In pairs</w:t>
            </w:r>
            <w:r w:rsidR="008068E3">
              <w:t xml:space="preserve">, </w:t>
            </w:r>
            <w:r>
              <w:t xml:space="preserve">one learner should research Eisenhower’s economic policy and the other should look at his social policies. </w:t>
            </w:r>
            <w:hyperlink r:id="rId54" w:history="1">
              <w:r w:rsidR="00345902" w:rsidRPr="00345902">
                <w:rPr>
                  <w:rStyle w:val="WebLink"/>
                </w:rPr>
                <w:t>www.pbs.org/wgbh/americanexperience/features/general-article/eisenhower-domestic/</w:t>
              </w:r>
            </w:hyperlink>
            <w:r w:rsidR="008068E3">
              <w:t xml:space="preserve"> </w:t>
            </w:r>
          </w:p>
          <w:p w14:paraId="3854837E" w14:textId="77777777" w:rsidR="008068E3" w:rsidRDefault="008068E3" w:rsidP="00562E98">
            <w:pPr>
              <w:pStyle w:val="BodyText"/>
            </w:pPr>
          </w:p>
          <w:p w14:paraId="37787067" w14:textId="75E724C5" w:rsidR="00562E98" w:rsidRDefault="00562E98" w:rsidP="00562E98">
            <w:pPr>
              <w:pStyle w:val="BodyText"/>
            </w:pPr>
            <w:r>
              <w:t>Learners should produce a presentation on ‘Did Eisenhower produce a stable country?</w:t>
            </w:r>
            <w:proofErr w:type="gramStart"/>
            <w:r>
              <w:t>’</w:t>
            </w:r>
            <w:r w:rsidR="00D90AF4">
              <w:t>.</w:t>
            </w:r>
            <w:proofErr w:type="gramEnd"/>
            <w:r w:rsidR="00D90AF4">
              <w:t xml:space="preserve"> </w:t>
            </w:r>
            <w:r>
              <w:t xml:space="preserve"> Learners should think about:</w:t>
            </w:r>
          </w:p>
          <w:p w14:paraId="227D009A" w14:textId="5BD162AA" w:rsidR="00562E98" w:rsidRPr="00D90AF4" w:rsidRDefault="00D90AF4" w:rsidP="00D90AF4">
            <w:pPr>
              <w:pStyle w:val="Default"/>
              <w:numPr>
                <w:ilvl w:val="0"/>
                <w:numId w:val="8"/>
              </w:numPr>
              <w:ind w:left="742" w:hanging="425"/>
              <w:rPr>
                <w:color w:val="auto"/>
                <w:sz w:val="20"/>
                <w:szCs w:val="20"/>
              </w:rPr>
            </w:pPr>
            <w:r w:rsidRPr="00D90AF4">
              <w:rPr>
                <w:color w:val="auto"/>
                <w:sz w:val="20"/>
                <w:szCs w:val="20"/>
              </w:rPr>
              <w:t>e</w:t>
            </w:r>
            <w:r w:rsidR="00562E98" w:rsidRPr="00D90AF4">
              <w:rPr>
                <w:color w:val="auto"/>
                <w:sz w:val="20"/>
                <w:szCs w:val="20"/>
              </w:rPr>
              <w:t>conomics – fiscal conservatism; submerged land act; Eisenhower recessions 1953 and 1957–8</w:t>
            </w:r>
          </w:p>
          <w:p w14:paraId="308CDDFA" w14:textId="10663E6E" w:rsidR="00562E98" w:rsidRPr="00D90AF4" w:rsidRDefault="00D90AF4" w:rsidP="00D90AF4">
            <w:pPr>
              <w:pStyle w:val="Default"/>
              <w:numPr>
                <w:ilvl w:val="0"/>
                <w:numId w:val="8"/>
              </w:numPr>
              <w:ind w:left="742" w:hanging="425"/>
              <w:rPr>
                <w:color w:val="auto"/>
                <w:sz w:val="20"/>
                <w:szCs w:val="20"/>
              </w:rPr>
            </w:pPr>
            <w:proofErr w:type="gramStart"/>
            <w:r w:rsidRPr="00D90AF4">
              <w:rPr>
                <w:color w:val="auto"/>
                <w:sz w:val="20"/>
                <w:szCs w:val="20"/>
              </w:rPr>
              <w:t>s</w:t>
            </w:r>
            <w:r w:rsidR="00562E98" w:rsidRPr="00D90AF4">
              <w:rPr>
                <w:color w:val="auto"/>
                <w:sz w:val="20"/>
                <w:szCs w:val="20"/>
              </w:rPr>
              <w:t>ocial</w:t>
            </w:r>
            <w:proofErr w:type="gramEnd"/>
            <w:r w:rsidR="00562E98" w:rsidRPr="00D90AF4">
              <w:rPr>
                <w:color w:val="auto"/>
                <w:sz w:val="20"/>
                <w:szCs w:val="20"/>
              </w:rPr>
              <w:t xml:space="preserve"> policies – social security, National Defence Education Ac</w:t>
            </w:r>
            <w:r>
              <w:rPr>
                <w:color w:val="auto"/>
                <w:sz w:val="20"/>
                <w:szCs w:val="20"/>
              </w:rPr>
              <w:t xml:space="preserve">t, Civil Rights Act. </w:t>
            </w:r>
          </w:p>
          <w:p w14:paraId="5B674642" w14:textId="77777777" w:rsidR="008068E3" w:rsidRDefault="008068E3" w:rsidP="008068E3">
            <w:pPr>
              <w:pStyle w:val="BodyText"/>
            </w:pPr>
          </w:p>
          <w:p w14:paraId="1D351ABC" w14:textId="3D75C818" w:rsidR="008068E3" w:rsidRDefault="008068E3" w:rsidP="008068E3">
            <w:pPr>
              <w:pStyle w:val="BodyText"/>
            </w:pPr>
            <w:r>
              <w:t xml:space="preserve">Learners </w:t>
            </w:r>
            <w:proofErr w:type="spellStart"/>
            <w:r w:rsidR="008A329D">
              <w:t>feed</w:t>
            </w:r>
            <w:r w:rsidR="00D90AF4">
              <w:t xml:space="preserve"> </w:t>
            </w:r>
            <w:r w:rsidR="008A329D">
              <w:t>back</w:t>
            </w:r>
            <w:proofErr w:type="spellEnd"/>
            <w:r>
              <w:t xml:space="preserve"> their presentations to the rest of the class. </w:t>
            </w:r>
          </w:p>
          <w:p w14:paraId="3547FE29" w14:textId="77777777" w:rsidR="008068E3" w:rsidRDefault="008068E3" w:rsidP="00562E98">
            <w:pPr>
              <w:pStyle w:val="BodyText"/>
            </w:pPr>
          </w:p>
          <w:p w14:paraId="387C9572" w14:textId="61D4E873" w:rsidR="003074FF" w:rsidRPr="003074FF" w:rsidRDefault="00D90AF4" w:rsidP="003074FF">
            <w:pPr>
              <w:pStyle w:val="BodyText"/>
            </w:pPr>
            <w:r>
              <w:t>G</w:t>
            </w:r>
            <w:r w:rsidR="003074FF" w:rsidRPr="003074FF">
              <w:t>ive learners an essay (or extract from an essay) which has an analytical framework but which ei</w:t>
            </w:r>
            <w:r>
              <w:t>ther lacks supporting knowledge</w:t>
            </w:r>
            <w:r w:rsidR="003074FF" w:rsidRPr="003074FF">
              <w:t xml:space="preserve"> or the knowledge is inaccurate/irrelevant.</w:t>
            </w:r>
            <w:r w:rsidR="00732EE4">
              <w:t xml:space="preserve"> </w:t>
            </w:r>
            <w:r w:rsidR="00732EE4" w:rsidRPr="00732EE4">
              <w:rPr>
                <w:b/>
              </w:rPr>
              <w:t>(F)</w:t>
            </w:r>
          </w:p>
          <w:p w14:paraId="1E7E113B" w14:textId="77777777" w:rsidR="003074FF" w:rsidRPr="003074FF" w:rsidRDefault="003074FF" w:rsidP="003074FF">
            <w:pPr>
              <w:pStyle w:val="BodyText"/>
            </w:pPr>
          </w:p>
          <w:p w14:paraId="3B5A80AD" w14:textId="2D19C68E" w:rsidR="003074FF" w:rsidRDefault="00D90AF4" w:rsidP="003074FF">
            <w:pPr>
              <w:pStyle w:val="BodyText"/>
            </w:pPr>
            <w:r>
              <w:t>Ask learners to:</w:t>
            </w:r>
            <w:r w:rsidR="003074FF" w:rsidRPr="003074FF">
              <w:tab/>
            </w:r>
          </w:p>
          <w:p w14:paraId="57E1AD7D" w14:textId="25C91788" w:rsidR="003074FF" w:rsidRPr="00D90AF4" w:rsidRDefault="00D90AF4" w:rsidP="00D90AF4">
            <w:pPr>
              <w:pStyle w:val="Default"/>
              <w:numPr>
                <w:ilvl w:val="0"/>
                <w:numId w:val="8"/>
              </w:numPr>
              <w:ind w:left="742" w:hanging="425"/>
              <w:rPr>
                <w:color w:val="auto"/>
                <w:sz w:val="20"/>
                <w:szCs w:val="20"/>
              </w:rPr>
            </w:pPr>
            <w:r w:rsidRPr="00D90AF4">
              <w:rPr>
                <w:color w:val="auto"/>
                <w:sz w:val="20"/>
                <w:szCs w:val="20"/>
              </w:rPr>
              <w:t>u</w:t>
            </w:r>
            <w:r w:rsidR="003074FF" w:rsidRPr="00D90AF4">
              <w:rPr>
                <w:color w:val="auto"/>
                <w:sz w:val="20"/>
                <w:szCs w:val="20"/>
              </w:rPr>
              <w:t xml:space="preserve">se the </w:t>
            </w:r>
            <w:r w:rsidR="00DD3996">
              <w:rPr>
                <w:color w:val="auto"/>
                <w:sz w:val="20"/>
                <w:szCs w:val="20"/>
              </w:rPr>
              <w:t>Generic Levels of Response for Paper 4 to say which L</w:t>
            </w:r>
            <w:r w:rsidR="003074FF" w:rsidRPr="00D90AF4">
              <w:rPr>
                <w:color w:val="auto"/>
                <w:sz w:val="20"/>
                <w:szCs w:val="20"/>
              </w:rPr>
              <w:t>evel they think the response would achieve</w:t>
            </w:r>
          </w:p>
          <w:p w14:paraId="5B1A36CF" w14:textId="3DE4A35B" w:rsidR="008068E3" w:rsidRPr="00732EE4" w:rsidRDefault="00D90AF4" w:rsidP="00D90AF4">
            <w:pPr>
              <w:pStyle w:val="Default"/>
              <w:numPr>
                <w:ilvl w:val="0"/>
                <w:numId w:val="8"/>
              </w:numPr>
              <w:ind w:left="742" w:hanging="425"/>
            </w:pPr>
            <w:proofErr w:type="gramStart"/>
            <w:r w:rsidRPr="00D90AF4">
              <w:rPr>
                <w:color w:val="auto"/>
                <w:sz w:val="20"/>
                <w:szCs w:val="20"/>
              </w:rPr>
              <w:t>r</w:t>
            </w:r>
            <w:r w:rsidR="003074FF" w:rsidRPr="00D90AF4">
              <w:rPr>
                <w:color w:val="auto"/>
                <w:sz w:val="20"/>
                <w:szCs w:val="20"/>
              </w:rPr>
              <w:t>e-write</w:t>
            </w:r>
            <w:proofErr w:type="gramEnd"/>
            <w:r w:rsidR="003074FF" w:rsidRPr="00D90AF4">
              <w:rPr>
                <w:color w:val="auto"/>
                <w:sz w:val="20"/>
                <w:szCs w:val="20"/>
              </w:rPr>
              <w:t xml:space="preserve"> one parag</w:t>
            </w:r>
            <w:r w:rsidR="00DD3996">
              <w:rPr>
                <w:color w:val="auto"/>
                <w:sz w:val="20"/>
                <w:szCs w:val="20"/>
              </w:rPr>
              <w:t>raph of the essay to raise the L</w:t>
            </w:r>
            <w:r w:rsidR="003074FF" w:rsidRPr="00D90AF4">
              <w:rPr>
                <w:color w:val="auto"/>
                <w:sz w:val="20"/>
                <w:szCs w:val="20"/>
              </w:rPr>
              <w:t>evel by selecting appropriate, accurate material to support the points made.</w:t>
            </w:r>
          </w:p>
        </w:tc>
      </w:tr>
      <w:tr w:rsidR="00653E70" w:rsidRPr="004A4E17" w14:paraId="339D95EF" w14:textId="77777777" w:rsidTr="00016598">
        <w:tblPrEx>
          <w:tblCellMar>
            <w:top w:w="0" w:type="dxa"/>
            <w:bottom w:w="0" w:type="dxa"/>
          </w:tblCellMar>
        </w:tblPrEx>
        <w:tc>
          <w:tcPr>
            <w:tcW w:w="2127" w:type="dxa"/>
            <w:vMerge w:val="restart"/>
            <w:tcMar>
              <w:top w:w="113" w:type="dxa"/>
              <w:bottom w:w="113" w:type="dxa"/>
            </w:tcMar>
          </w:tcPr>
          <w:p w14:paraId="7977EE28" w14:textId="77777777" w:rsidR="00653E70" w:rsidRDefault="00653E70" w:rsidP="0043639B">
            <w:pPr>
              <w:pStyle w:val="BodyText"/>
              <w:rPr>
                <w:lang w:eastAsia="en-GB"/>
              </w:rPr>
            </w:pPr>
            <w:r>
              <w:rPr>
                <w:lang w:eastAsia="en-GB"/>
              </w:rPr>
              <w:t>How effective was the Civil Rights movement in the 1950s?</w:t>
            </w:r>
          </w:p>
          <w:p w14:paraId="08F878DC" w14:textId="77777777" w:rsidR="00D90AF4" w:rsidRDefault="00D90AF4" w:rsidP="00D90AF4">
            <w:pPr>
              <w:pStyle w:val="BodyText"/>
              <w:rPr>
                <w:rFonts w:cs="Times New Roman"/>
                <w:b/>
                <w:bCs/>
                <w:color w:val="E21951"/>
                <w:szCs w:val="28"/>
              </w:rPr>
            </w:pPr>
            <w:r w:rsidRPr="007A7F4F">
              <w:rPr>
                <w:rFonts w:cs="Times New Roman"/>
                <w:b/>
                <w:bCs/>
                <w:color w:val="E21951"/>
                <w:szCs w:val="28"/>
              </w:rPr>
              <w:t>KC1</w:t>
            </w:r>
          </w:p>
          <w:p w14:paraId="3F413ADB" w14:textId="6C318579" w:rsidR="00D90AF4" w:rsidRDefault="00D90AF4" w:rsidP="00D90AF4">
            <w:pPr>
              <w:pStyle w:val="BodyText"/>
              <w:rPr>
                <w:rFonts w:cs="Times New Roman"/>
                <w:b/>
                <w:bCs/>
                <w:color w:val="E21951"/>
                <w:szCs w:val="28"/>
              </w:rPr>
            </w:pPr>
            <w:r>
              <w:rPr>
                <w:rFonts w:cs="Times New Roman"/>
                <w:b/>
                <w:bCs/>
                <w:color w:val="E21951"/>
                <w:szCs w:val="28"/>
              </w:rPr>
              <w:t>KC2</w:t>
            </w:r>
          </w:p>
          <w:p w14:paraId="4A0520D3" w14:textId="447BC078" w:rsidR="00D90AF4" w:rsidRPr="004A4E17" w:rsidRDefault="00D90AF4" w:rsidP="00D90AF4">
            <w:pPr>
              <w:pStyle w:val="BodyText"/>
              <w:rPr>
                <w:lang w:eastAsia="en-GB"/>
              </w:rPr>
            </w:pPr>
            <w:r>
              <w:rPr>
                <w:rFonts w:cs="Times New Roman"/>
                <w:b/>
                <w:bCs/>
                <w:color w:val="E21951"/>
                <w:szCs w:val="28"/>
              </w:rPr>
              <w:t>KC4</w:t>
            </w:r>
          </w:p>
        </w:tc>
        <w:tc>
          <w:tcPr>
            <w:tcW w:w="2126" w:type="dxa"/>
            <w:tcMar>
              <w:top w:w="113" w:type="dxa"/>
              <w:bottom w:w="113" w:type="dxa"/>
            </w:tcMar>
          </w:tcPr>
          <w:p w14:paraId="4391027C" w14:textId="2C5D533F" w:rsidR="00653E70" w:rsidRDefault="006B7A86" w:rsidP="0043639B">
            <w:pPr>
              <w:pStyle w:val="BodyText"/>
              <w:rPr>
                <w:lang w:eastAsia="en-GB"/>
              </w:rPr>
            </w:pPr>
            <w:r>
              <w:rPr>
                <w:lang w:eastAsia="en-GB"/>
              </w:rPr>
              <w:t>To understand the i</w:t>
            </w:r>
            <w:r w:rsidR="00653E70">
              <w:rPr>
                <w:lang w:eastAsia="en-GB"/>
              </w:rPr>
              <w:t>mpact of key civil rights groups including NAACP and SCLC</w:t>
            </w:r>
            <w:r w:rsidR="00D90AF4">
              <w:rPr>
                <w:lang w:eastAsia="en-GB"/>
              </w:rPr>
              <w:t>.</w:t>
            </w:r>
          </w:p>
          <w:p w14:paraId="41C91DE3" w14:textId="42DA76E8" w:rsidR="006B7A86" w:rsidRPr="004A4E17" w:rsidRDefault="006B7A86" w:rsidP="0043639B">
            <w:pPr>
              <w:pStyle w:val="BodyText"/>
              <w:rPr>
                <w:lang w:eastAsia="en-GB"/>
              </w:rPr>
            </w:pPr>
          </w:p>
        </w:tc>
        <w:tc>
          <w:tcPr>
            <w:tcW w:w="10348" w:type="dxa"/>
            <w:tcMar>
              <w:top w:w="113" w:type="dxa"/>
              <w:bottom w:w="113" w:type="dxa"/>
            </w:tcMar>
          </w:tcPr>
          <w:p w14:paraId="4A8A046A" w14:textId="0D273864" w:rsidR="00EE5D3B" w:rsidRDefault="00EE5D3B" w:rsidP="00562E98">
            <w:pPr>
              <w:pStyle w:val="BodyText"/>
            </w:pPr>
            <w:r>
              <w:t>Using (or other resources or textbooks)</w:t>
            </w:r>
            <w:r w:rsidRPr="00D90AF4">
              <w:rPr>
                <w:rStyle w:val="WebLink"/>
              </w:rPr>
              <w:t xml:space="preserve"> </w:t>
            </w:r>
            <w:hyperlink r:id="rId55" w:history="1">
              <w:r w:rsidR="00D90AF4" w:rsidRPr="00D90AF4">
                <w:rPr>
                  <w:rStyle w:val="WebLink"/>
                </w:rPr>
                <w:t>www.history.com/topics/civil-rights-movement/naacp</w:t>
              </w:r>
            </w:hyperlink>
            <w:r w:rsidR="00D90AF4">
              <w:t xml:space="preserve"> </w:t>
            </w:r>
            <w:r>
              <w:t xml:space="preserve">and  </w:t>
            </w:r>
            <w:hyperlink r:id="rId56" w:history="1">
              <w:r w:rsidR="00D90AF4" w:rsidRPr="00D90AF4">
                <w:rPr>
                  <w:rStyle w:val="WebLink"/>
                </w:rPr>
                <w:t>www.historylearningsite.co.uk/the-civil-rights-movement-in-america-1945-to-1968/southern-christian-leadership-conference/</w:t>
              </w:r>
            </w:hyperlink>
            <w:r>
              <w:t xml:space="preserve"> learners should</w:t>
            </w:r>
            <w:r w:rsidR="00D90AF4">
              <w:t>:</w:t>
            </w:r>
            <w:r>
              <w:t xml:space="preserve"> </w:t>
            </w:r>
          </w:p>
          <w:p w14:paraId="5B5EF501" w14:textId="44D27633" w:rsidR="00EE5D3B" w:rsidRPr="00D90AF4" w:rsidRDefault="00EE5D3B" w:rsidP="00D90AF4">
            <w:pPr>
              <w:pStyle w:val="Default"/>
              <w:numPr>
                <w:ilvl w:val="0"/>
                <w:numId w:val="8"/>
              </w:numPr>
              <w:ind w:left="742" w:hanging="425"/>
              <w:rPr>
                <w:color w:val="auto"/>
                <w:sz w:val="20"/>
                <w:szCs w:val="20"/>
              </w:rPr>
            </w:pPr>
            <w:proofErr w:type="gramStart"/>
            <w:r w:rsidRPr="00D90AF4">
              <w:rPr>
                <w:color w:val="auto"/>
                <w:sz w:val="20"/>
                <w:szCs w:val="20"/>
              </w:rPr>
              <w:t>create</w:t>
            </w:r>
            <w:proofErr w:type="gramEnd"/>
            <w:r w:rsidRPr="00D90AF4">
              <w:rPr>
                <w:color w:val="auto"/>
                <w:sz w:val="20"/>
                <w:szCs w:val="20"/>
              </w:rPr>
              <w:t xml:space="preserve"> a timeline to show the key developments In the Civil Rights movements in the 1950s.</w:t>
            </w:r>
          </w:p>
          <w:p w14:paraId="590D5612" w14:textId="2DC36F9C" w:rsidR="00EE5D3B" w:rsidRPr="00D90AF4" w:rsidRDefault="00EE5D3B" w:rsidP="00D90AF4">
            <w:pPr>
              <w:pStyle w:val="Default"/>
              <w:numPr>
                <w:ilvl w:val="0"/>
                <w:numId w:val="8"/>
              </w:numPr>
              <w:ind w:left="742" w:hanging="425"/>
              <w:rPr>
                <w:color w:val="auto"/>
                <w:sz w:val="20"/>
                <w:szCs w:val="20"/>
              </w:rPr>
            </w:pPr>
            <w:proofErr w:type="gramStart"/>
            <w:r w:rsidRPr="00D90AF4">
              <w:rPr>
                <w:color w:val="auto"/>
                <w:sz w:val="20"/>
                <w:szCs w:val="20"/>
              </w:rPr>
              <w:t>explain</w:t>
            </w:r>
            <w:proofErr w:type="gramEnd"/>
            <w:r w:rsidRPr="00D90AF4">
              <w:rPr>
                <w:color w:val="auto"/>
                <w:sz w:val="20"/>
                <w:szCs w:val="20"/>
              </w:rPr>
              <w:t xml:space="preserve"> the aims and methods of the </w:t>
            </w:r>
            <w:r w:rsidR="00D90AF4">
              <w:rPr>
                <w:color w:val="auto"/>
                <w:sz w:val="20"/>
                <w:szCs w:val="20"/>
              </w:rPr>
              <w:t>National Association for the Advancement of Colored People (</w:t>
            </w:r>
            <w:r w:rsidRPr="00D90AF4">
              <w:rPr>
                <w:color w:val="auto"/>
                <w:sz w:val="20"/>
                <w:szCs w:val="20"/>
              </w:rPr>
              <w:t>NAACP</w:t>
            </w:r>
            <w:r w:rsidR="00D90AF4">
              <w:rPr>
                <w:color w:val="auto"/>
                <w:sz w:val="20"/>
                <w:szCs w:val="20"/>
              </w:rPr>
              <w:t>)</w:t>
            </w:r>
            <w:r w:rsidRPr="00D90AF4">
              <w:rPr>
                <w:color w:val="auto"/>
                <w:sz w:val="20"/>
                <w:szCs w:val="20"/>
              </w:rPr>
              <w:t xml:space="preserve"> and </w:t>
            </w:r>
            <w:r w:rsidR="00D90AF4">
              <w:rPr>
                <w:color w:val="auto"/>
                <w:sz w:val="20"/>
                <w:szCs w:val="20"/>
              </w:rPr>
              <w:t>Sothern Christian Leadership Conference (</w:t>
            </w:r>
            <w:r w:rsidRPr="00D90AF4">
              <w:rPr>
                <w:color w:val="auto"/>
                <w:sz w:val="20"/>
                <w:szCs w:val="20"/>
              </w:rPr>
              <w:t>SCLC</w:t>
            </w:r>
            <w:r w:rsidR="00D90AF4">
              <w:rPr>
                <w:color w:val="auto"/>
                <w:sz w:val="20"/>
                <w:szCs w:val="20"/>
              </w:rPr>
              <w:t>).</w:t>
            </w:r>
          </w:p>
          <w:p w14:paraId="02C5AF76" w14:textId="77777777" w:rsidR="00EE5D3B" w:rsidRDefault="00EE5D3B" w:rsidP="00562E98">
            <w:pPr>
              <w:pStyle w:val="BodyText"/>
            </w:pPr>
          </w:p>
          <w:p w14:paraId="5FE330EA" w14:textId="77777777" w:rsidR="00D90AF4" w:rsidRPr="00D90AF4" w:rsidRDefault="00562E98" w:rsidP="00562E98">
            <w:pPr>
              <w:pStyle w:val="BodyText"/>
              <w:rPr>
                <w:b/>
              </w:rPr>
            </w:pPr>
            <w:r w:rsidRPr="00D90AF4">
              <w:rPr>
                <w:b/>
              </w:rPr>
              <w:t>Research task</w:t>
            </w:r>
          </w:p>
          <w:p w14:paraId="75282651" w14:textId="5FCCC2B9" w:rsidR="00562E98" w:rsidRDefault="00D90AF4" w:rsidP="00562E98">
            <w:pPr>
              <w:pStyle w:val="BodyText"/>
            </w:pPr>
            <w:r>
              <w:t>W</w:t>
            </w:r>
            <w:r w:rsidR="008068E3">
              <w:t xml:space="preserve">orking </w:t>
            </w:r>
            <w:r w:rsidR="00732EE4">
              <w:t>i</w:t>
            </w:r>
            <w:r w:rsidR="00562E98">
              <w:t>n groups</w:t>
            </w:r>
            <w:r w:rsidR="008068E3">
              <w:t>,</w:t>
            </w:r>
            <w:r w:rsidR="00562E98">
              <w:t xml:space="preserve"> learners research either the Lunch Centre Protests (1960) or the Freedom Rides (1961) and produce fact files on their chosen event. When finished learners should swap their fact files with another group. </w:t>
            </w:r>
          </w:p>
          <w:p w14:paraId="450748A1" w14:textId="4D572459" w:rsidR="00562E98" w:rsidRDefault="00EE5D3B" w:rsidP="00EE5D3B">
            <w:pPr>
              <w:pStyle w:val="BodyText"/>
            </w:pPr>
            <w:r>
              <w:t>The following resources are useful</w:t>
            </w:r>
            <w:r w:rsidR="00D90AF4">
              <w:t>.</w:t>
            </w:r>
            <w:r>
              <w:t xml:space="preserve"> </w:t>
            </w:r>
          </w:p>
          <w:p w14:paraId="2BEA5A28" w14:textId="77777777" w:rsidR="00D90AF4" w:rsidRPr="00D90AF4" w:rsidRDefault="002E5831" w:rsidP="00562E98">
            <w:pPr>
              <w:pStyle w:val="BodyText"/>
              <w:rPr>
                <w:rStyle w:val="WebLink"/>
              </w:rPr>
            </w:pPr>
            <w:hyperlink r:id="rId57" w:history="1">
              <w:r w:rsidR="00D90AF4" w:rsidRPr="00D90AF4">
                <w:rPr>
                  <w:rStyle w:val="WebLink"/>
                </w:rPr>
                <w:t>www.teachersdomain.org/special/frriders/</w:t>
              </w:r>
            </w:hyperlink>
            <w:r w:rsidR="00EE5D3B" w:rsidRPr="00D90AF4">
              <w:rPr>
                <w:rStyle w:val="WebLink"/>
              </w:rPr>
              <w:t xml:space="preserve"> </w:t>
            </w:r>
            <w:r w:rsidR="00562E98" w:rsidRPr="00D90AF4">
              <w:rPr>
                <w:rStyle w:val="WebLink"/>
              </w:rPr>
              <w:t xml:space="preserve"> </w:t>
            </w:r>
            <w:r w:rsidR="00EE5D3B" w:rsidRPr="00D90AF4">
              <w:rPr>
                <w:rStyle w:val="WebLink"/>
              </w:rPr>
              <w:t xml:space="preserve"> </w:t>
            </w:r>
          </w:p>
          <w:p w14:paraId="644E73BE" w14:textId="34878400" w:rsidR="00EE5D3B" w:rsidRPr="00D90AF4" w:rsidRDefault="002E5831" w:rsidP="00562E98">
            <w:pPr>
              <w:pStyle w:val="BodyText"/>
              <w:rPr>
                <w:rStyle w:val="WebLink"/>
              </w:rPr>
            </w:pPr>
            <w:hyperlink r:id="rId58" w:history="1">
              <w:r w:rsidR="00D90AF4" w:rsidRPr="00D90AF4">
                <w:rPr>
                  <w:rStyle w:val="WebLink"/>
                </w:rPr>
                <w:t>www.pbs.org/wgbh/americanexperience/freedomriders/watch</w:t>
              </w:r>
            </w:hyperlink>
          </w:p>
          <w:p w14:paraId="1AF30276" w14:textId="7D436C35" w:rsidR="00562E98" w:rsidRPr="00D90AF4" w:rsidRDefault="002E5831" w:rsidP="00562E98">
            <w:pPr>
              <w:pStyle w:val="BodyText"/>
              <w:rPr>
                <w:rStyle w:val="WebLink"/>
              </w:rPr>
            </w:pPr>
            <w:hyperlink r:id="rId59" w:history="1">
              <w:r w:rsidR="00EE5D3B" w:rsidRPr="00D90AF4">
                <w:rPr>
                  <w:rStyle w:val="WebLink"/>
                </w:rPr>
                <w:t>americanhistory.si.edu/brown/history/6-legacy/freedom-struggle-2.html</w:t>
              </w:r>
            </w:hyperlink>
            <w:r w:rsidR="00EE5D3B" w:rsidRPr="00D90AF4">
              <w:rPr>
                <w:rStyle w:val="WebLink"/>
              </w:rPr>
              <w:t xml:space="preserve"> </w:t>
            </w:r>
          </w:p>
          <w:p w14:paraId="0D2B9348" w14:textId="5BBDD74B" w:rsidR="00EE5D3B" w:rsidRDefault="00EE5D3B" w:rsidP="00562E98">
            <w:pPr>
              <w:pStyle w:val="BodyText"/>
            </w:pPr>
          </w:p>
          <w:p w14:paraId="1E9B1F99" w14:textId="13FA15FE" w:rsidR="00D90AF4" w:rsidRPr="00D90AF4" w:rsidRDefault="00D90AF4" w:rsidP="00562E98">
            <w:pPr>
              <w:pStyle w:val="BodyText"/>
              <w:rPr>
                <w:b/>
              </w:rPr>
            </w:pPr>
            <w:r w:rsidRPr="00D90AF4">
              <w:rPr>
                <w:b/>
              </w:rPr>
              <w:t>Class discussion</w:t>
            </w:r>
          </w:p>
          <w:p w14:paraId="1CF9438C" w14:textId="2332DB08" w:rsidR="00EE5D3B" w:rsidRDefault="00D90AF4" w:rsidP="00562E98">
            <w:pPr>
              <w:pStyle w:val="BodyText"/>
            </w:pPr>
            <w:r>
              <w:t>W</w:t>
            </w:r>
            <w:r w:rsidR="00EE5D3B">
              <w:t>hat impact did the key civil rights groups have in the 1950s?</w:t>
            </w:r>
          </w:p>
          <w:p w14:paraId="7D4B55D9" w14:textId="04704DAA" w:rsidR="00EE5D3B" w:rsidRPr="00EE5D3B" w:rsidRDefault="00EE5D3B" w:rsidP="00562E98">
            <w:pPr>
              <w:pStyle w:val="BodyText"/>
              <w:rPr>
                <w:b/>
              </w:rPr>
            </w:pPr>
            <w:r>
              <w:t>Learners create a mind</w:t>
            </w:r>
            <w:r w:rsidR="00732EE4">
              <w:t xml:space="preserve"> </w:t>
            </w:r>
            <w:r>
              <w:t xml:space="preserve">map to show the results of this discussion. </w:t>
            </w:r>
            <w:r w:rsidRPr="00EE5D3B">
              <w:rPr>
                <w:b/>
              </w:rPr>
              <w:t>(F)</w:t>
            </w:r>
          </w:p>
          <w:p w14:paraId="5B8C6222" w14:textId="58475EF5" w:rsidR="00653E70" w:rsidRPr="004A4E17" w:rsidRDefault="00653E70" w:rsidP="00562E98">
            <w:pPr>
              <w:pStyle w:val="BodyText"/>
            </w:pPr>
          </w:p>
        </w:tc>
      </w:tr>
      <w:tr w:rsidR="00653E70" w:rsidRPr="004A4E17" w14:paraId="31DC0652" w14:textId="77777777" w:rsidTr="00016598">
        <w:tblPrEx>
          <w:tblCellMar>
            <w:top w:w="0" w:type="dxa"/>
            <w:bottom w:w="0" w:type="dxa"/>
          </w:tblCellMar>
        </w:tblPrEx>
        <w:tc>
          <w:tcPr>
            <w:tcW w:w="2127" w:type="dxa"/>
            <w:vMerge/>
            <w:tcMar>
              <w:top w:w="113" w:type="dxa"/>
              <w:bottom w:w="113" w:type="dxa"/>
            </w:tcMar>
          </w:tcPr>
          <w:p w14:paraId="3BA8D7AC" w14:textId="77777777" w:rsidR="00653E70" w:rsidRPr="004A4E17" w:rsidRDefault="00653E70" w:rsidP="0043639B">
            <w:pPr>
              <w:pStyle w:val="BodyText"/>
              <w:rPr>
                <w:lang w:eastAsia="en-GB"/>
              </w:rPr>
            </w:pPr>
          </w:p>
        </w:tc>
        <w:tc>
          <w:tcPr>
            <w:tcW w:w="2126" w:type="dxa"/>
            <w:tcMar>
              <w:top w:w="113" w:type="dxa"/>
              <w:bottom w:w="113" w:type="dxa"/>
            </w:tcMar>
          </w:tcPr>
          <w:p w14:paraId="6AABC715" w14:textId="134F6238" w:rsidR="00653E70" w:rsidRDefault="006B7A86" w:rsidP="0043639B">
            <w:pPr>
              <w:pStyle w:val="BodyText"/>
              <w:rPr>
                <w:lang w:eastAsia="en-GB"/>
              </w:rPr>
            </w:pPr>
            <w:r>
              <w:rPr>
                <w:lang w:eastAsia="en-GB"/>
              </w:rPr>
              <w:t>To evaluate the</w:t>
            </w:r>
            <w:r w:rsidR="00653E70">
              <w:rPr>
                <w:lang w:eastAsia="en-GB"/>
              </w:rPr>
              <w:t xml:space="preserve"> role of leading African Americans</w:t>
            </w:r>
            <w:r w:rsidR="00D90AF4">
              <w:rPr>
                <w:lang w:eastAsia="en-GB"/>
              </w:rPr>
              <w:t>.</w:t>
            </w:r>
          </w:p>
          <w:p w14:paraId="5766B447" w14:textId="5210772D" w:rsidR="006B7A86" w:rsidRPr="004A4E17" w:rsidRDefault="006B7A86" w:rsidP="0043639B">
            <w:pPr>
              <w:pStyle w:val="BodyText"/>
              <w:rPr>
                <w:lang w:eastAsia="en-GB"/>
              </w:rPr>
            </w:pPr>
          </w:p>
        </w:tc>
        <w:tc>
          <w:tcPr>
            <w:tcW w:w="10348" w:type="dxa"/>
            <w:tcMar>
              <w:top w:w="113" w:type="dxa"/>
              <w:bottom w:w="113" w:type="dxa"/>
            </w:tcMar>
          </w:tcPr>
          <w:p w14:paraId="002BB9A7" w14:textId="77777777" w:rsidR="00D90AF4" w:rsidRPr="00D90AF4" w:rsidRDefault="00A73F51" w:rsidP="00752F07">
            <w:pPr>
              <w:pStyle w:val="BodyText"/>
              <w:rPr>
                <w:b/>
              </w:rPr>
            </w:pPr>
            <w:r w:rsidRPr="00D90AF4">
              <w:rPr>
                <w:b/>
              </w:rPr>
              <w:t>Research task</w:t>
            </w:r>
          </w:p>
          <w:p w14:paraId="5AC1DB16" w14:textId="0ACC80DA" w:rsidR="00752F07" w:rsidRDefault="00A73F51" w:rsidP="00752F07">
            <w:pPr>
              <w:pStyle w:val="BodyText"/>
            </w:pPr>
            <w:r>
              <w:t xml:space="preserve">In pairs produce a presentation on the role of either Rosa Parks or Martin Luther King </w:t>
            </w:r>
            <w:r w:rsidR="00DA44F5">
              <w:t xml:space="preserve">Jr. </w:t>
            </w:r>
            <w:r>
              <w:t xml:space="preserve">in the Civil Rights movement of the 1950s. </w:t>
            </w:r>
            <w:hyperlink r:id="rId60" w:history="1">
              <w:r w:rsidR="00DA44F5" w:rsidRPr="00DD3996">
                <w:rPr>
                  <w:rStyle w:val="WebLink"/>
                </w:rPr>
                <w:t>www.historylearningsite.co.uk/rosa_parks.htm</w:t>
              </w:r>
            </w:hyperlink>
            <w:r w:rsidR="00752F07">
              <w:t xml:space="preserve"> and </w:t>
            </w:r>
            <w:hyperlink r:id="rId61" w:history="1">
              <w:r w:rsidR="00DA44F5" w:rsidRPr="00DD3996">
                <w:rPr>
                  <w:rStyle w:val="WebLink"/>
                </w:rPr>
                <w:t>www.ushistory.org/us/54f.asp</w:t>
              </w:r>
            </w:hyperlink>
            <w:r w:rsidR="00752F07">
              <w:t xml:space="preserve"> are useful. </w:t>
            </w:r>
          </w:p>
          <w:p w14:paraId="48021137" w14:textId="77777777" w:rsidR="00752F07" w:rsidRDefault="00752F07" w:rsidP="00A73F51">
            <w:pPr>
              <w:pStyle w:val="BodyText"/>
            </w:pPr>
          </w:p>
          <w:p w14:paraId="60788996" w14:textId="125B4965" w:rsidR="00A73F51" w:rsidRDefault="00A73F51" w:rsidP="00A73F51">
            <w:pPr>
              <w:pStyle w:val="BodyText"/>
            </w:pPr>
            <w:r>
              <w:t>Learners should think about:</w:t>
            </w:r>
          </w:p>
          <w:p w14:paraId="0B433A61" w14:textId="4C981FE4" w:rsidR="00A73F51" w:rsidRPr="00DA44F5" w:rsidRDefault="00A73F51" w:rsidP="00DA44F5">
            <w:pPr>
              <w:pStyle w:val="Default"/>
              <w:numPr>
                <w:ilvl w:val="0"/>
                <w:numId w:val="8"/>
              </w:numPr>
              <w:ind w:left="742" w:hanging="425"/>
              <w:rPr>
                <w:color w:val="auto"/>
                <w:sz w:val="20"/>
                <w:szCs w:val="20"/>
              </w:rPr>
            </w:pPr>
            <w:r w:rsidRPr="00DA44F5">
              <w:rPr>
                <w:color w:val="auto"/>
                <w:sz w:val="20"/>
                <w:szCs w:val="20"/>
              </w:rPr>
              <w:t>what they did</w:t>
            </w:r>
          </w:p>
          <w:p w14:paraId="2D234A85" w14:textId="030C5B74" w:rsidR="00A73F51" w:rsidRPr="00DA44F5" w:rsidRDefault="00A73F51" w:rsidP="00DA44F5">
            <w:pPr>
              <w:pStyle w:val="Default"/>
              <w:numPr>
                <w:ilvl w:val="0"/>
                <w:numId w:val="8"/>
              </w:numPr>
              <w:ind w:left="742" w:hanging="425"/>
              <w:rPr>
                <w:color w:val="auto"/>
                <w:sz w:val="20"/>
                <w:szCs w:val="20"/>
              </w:rPr>
            </w:pPr>
            <w:r w:rsidRPr="00DA44F5">
              <w:rPr>
                <w:color w:val="auto"/>
                <w:sz w:val="20"/>
                <w:szCs w:val="20"/>
              </w:rPr>
              <w:t>the impact of their actions</w:t>
            </w:r>
          </w:p>
          <w:p w14:paraId="3DEE9B65" w14:textId="40763EEF" w:rsidR="00A73F51" w:rsidRPr="00DA44F5" w:rsidRDefault="00A73F51" w:rsidP="00DA44F5">
            <w:pPr>
              <w:pStyle w:val="Default"/>
              <w:numPr>
                <w:ilvl w:val="0"/>
                <w:numId w:val="8"/>
              </w:numPr>
              <w:ind w:left="742" w:hanging="425"/>
              <w:rPr>
                <w:color w:val="auto"/>
                <w:sz w:val="20"/>
                <w:szCs w:val="20"/>
              </w:rPr>
            </w:pPr>
            <w:proofErr w:type="gramStart"/>
            <w:r w:rsidRPr="00DA44F5">
              <w:rPr>
                <w:color w:val="auto"/>
                <w:sz w:val="20"/>
                <w:szCs w:val="20"/>
              </w:rPr>
              <w:t>the</w:t>
            </w:r>
            <w:proofErr w:type="gramEnd"/>
            <w:r w:rsidRPr="00DA44F5">
              <w:rPr>
                <w:color w:val="auto"/>
                <w:sz w:val="20"/>
                <w:szCs w:val="20"/>
              </w:rPr>
              <w:t xml:space="preserve"> way they have been remembered. </w:t>
            </w:r>
          </w:p>
          <w:p w14:paraId="7EACA656" w14:textId="77777777" w:rsidR="00752F07" w:rsidRDefault="00752F07" w:rsidP="00752F07">
            <w:pPr>
              <w:pStyle w:val="BodyText"/>
              <w:ind w:left="720"/>
            </w:pPr>
          </w:p>
          <w:p w14:paraId="15979033" w14:textId="77777777" w:rsidR="00DA44F5" w:rsidRPr="00DA44F5" w:rsidRDefault="00DA44F5" w:rsidP="00A73F51">
            <w:pPr>
              <w:pStyle w:val="BodyText"/>
              <w:rPr>
                <w:b/>
              </w:rPr>
            </w:pPr>
            <w:r w:rsidRPr="00DA44F5">
              <w:rPr>
                <w:b/>
              </w:rPr>
              <w:t>Class discussion</w:t>
            </w:r>
          </w:p>
          <w:p w14:paraId="05CC4BAF" w14:textId="60C1B955" w:rsidR="00A73F51" w:rsidRDefault="00A73F51" w:rsidP="00A73F51">
            <w:pPr>
              <w:pStyle w:val="BodyText"/>
            </w:pPr>
            <w:r>
              <w:t>The Civil Rights movement changed considerably in the 1950s</w:t>
            </w:r>
            <w:r w:rsidR="00DA44F5">
              <w:t>.</w:t>
            </w:r>
            <w:r>
              <w:t xml:space="preserve"> How far do you agree? </w:t>
            </w:r>
          </w:p>
          <w:p w14:paraId="1A1EFCFC" w14:textId="1FF72D4F" w:rsidR="00653E70" w:rsidRPr="004A4E17" w:rsidRDefault="00653E70" w:rsidP="00A73F51">
            <w:pPr>
              <w:pStyle w:val="BodyText"/>
            </w:pPr>
          </w:p>
        </w:tc>
      </w:tr>
      <w:tr w:rsidR="00653E70" w:rsidRPr="004A4E17" w14:paraId="35A2BF42" w14:textId="77777777" w:rsidTr="00016598">
        <w:tblPrEx>
          <w:tblCellMar>
            <w:top w:w="0" w:type="dxa"/>
            <w:bottom w:w="0" w:type="dxa"/>
          </w:tblCellMar>
        </w:tblPrEx>
        <w:tc>
          <w:tcPr>
            <w:tcW w:w="2127" w:type="dxa"/>
            <w:vMerge/>
            <w:tcMar>
              <w:top w:w="113" w:type="dxa"/>
              <w:bottom w:w="113" w:type="dxa"/>
            </w:tcMar>
          </w:tcPr>
          <w:p w14:paraId="718F34D4" w14:textId="77777777" w:rsidR="00653E70" w:rsidRPr="004A4E17" w:rsidRDefault="00653E70" w:rsidP="0043639B">
            <w:pPr>
              <w:pStyle w:val="BodyText"/>
              <w:rPr>
                <w:lang w:eastAsia="en-GB"/>
              </w:rPr>
            </w:pPr>
          </w:p>
        </w:tc>
        <w:tc>
          <w:tcPr>
            <w:tcW w:w="2126" w:type="dxa"/>
            <w:tcMar>
              <w:top w:w="113" w:type="dxa"/>
              <w:bottom w:w="113" w:type="dxa"/>
            </w:tcMar>
          </w:tcPr>
          <w:p w14:paraId="4ACA1CD1" w14:textId="13FFC201" w:rsidR="00653E70" w:rsidRDefault="006B7A86" w:rsidP="0043639B">
            <w:pPr>
              <w:pStyle w:val="BodyText"/>
              <w:rPr>
                <w:lang w:eastAsia="en-GB"/>
              </w:rPr>
            </w:pPr>
            <w:r>
              <w:rPr>
                <w:lang w:eastAsia="en-GB"/>
              </w:rPr>
              <w:t xml:space="preserve">To assess the </w:t>
            </w:r>
            <w:r w:rsidR="00653E70">
              <w:rPr>
                <w:lang w:eastAsia="en-GB"/>
              </w:rPr>
              <w:t>response of the people and governments of Southern states</w:t>
            </w:r>
            <w:r w:rsidR="00B071D4">
              <w:rPr>
                <w:lang w:eastAsia="en-GB"/>
              </w:rPr>
              <w:t>.</w:t>
            </w:r>
          </w:p>
          <w:p w14:paraId="1DEAA972" w14:textId="5CB8CB78" w:rsidR="006B7A86" w:rsidRPr="004A4E17" w:rsidRDefault="006B7A86" w:rsidP="0043639B">
            <w:pPr>
              <w:pStyle w:val="BodyText"/>
              <w:rPr>
                <w:lang w:eastAsia="en-GB"/>
              </w:rPr>
            </w:pPr>
          </w:p>
        </w:tc>
        <w:tc>
          <w:tcPr>
            <w:tcW w:w="10348" w:type="dxa"/>
            <w:tcMar>
              <w:top w:w="113" w:type="dxa"/>
              <w:bottom w:w="113" w:type="dxa"/>
            </w:tcMar>
          </w:tcPr>
          <w:p w14:paraId="6D2109E9" w14:textId="12041186" w:rsidR="00A73F51" w:rsidRDefault="00A73F51" w:rsidP="00A73F51">
            <w:pPr>
              <w:pStyle w:val="BodyText"/>
            </w:pPr>
            <w:r>
              <w:t xml:space="preserve">Teacher-led overview of the role of States and some governors in trying to prevent the continuation of the Civil Rights movement. </w:t>
            </w:r>
          </w:p>
          <w:p w14:paraId="55C25915" w14:textId="77777777" w:rsidR="00B071D4" w:rsidRDefault="00B071D4" w:rsidP="00A73F51">
            <w:pPr>
              <w:pStyle w:val="BodyText"/>
            </w:pPr>
          </w:p>
          <w:p w14:paraId="0AF81008" w14:textId="77777777" w:rsidR="00B071D4" w:rsidRPr="00B071D4" w:rsidRDefault="00A73F51" w:rsidP="00A73F51">
            <w:pPr>
              <w:pStyle w:val="BodyText"/>
              <w:rPr>
                <w:b/>
              </w:rPr>
            </w:pPr>
            <w:r w:rsidRPr="00B071D4">
              <w:rPr>
                <w:b/>
              </w:rPr>
              <w:t>Research task</w:t>
            </w:r>
          </w:p>
          <w:p w14:paraId="08A4B077" w14:textId="3211260E" w:rsidR="00752F07" w:rsidRDefault="00A73F51" w:rsidP="00A73F51">
            <w:pPr>
              <w:pStyle w:val="BodyText"/>
              <w:rPr>
                <w:b/>
              </w:rPr>
            </w:pPr>
            <w:r>
              <w:t xml:space="preserve">Learners mind map or summarise the role of either Truman or Eisenhower in the Civil Rights struggle of the 1950s and the actions taken by federal government. </w:t>
            </w:r>
            <w:r w:rsidRPr="00752F07">
              <w:rPr>
                <w:b/>
              </w:rPr>
              <w:t>(I)</w:t>
            </w:r>
          </w:p>
          <w:p w14:paraId="2A85A242" w14:textId="77777777" w:rsidR="00752F07" w:rsidRDefault="00752F07" w:rsidP="00A73F51">
            <w:pPr>
              <w:pStyle w:val="BodyText"/>
            </w:pPr>
          </w:p>
          <w:p w14:paraId="2C24BC7D" w14:textId="185FD5F0" w:rsidR="00B071D4" w:rsidRPr="00B071D4" w:rsidRDefault="00B071D4" w:rsidP="00A73F51">
            <w:pPr>
              <w:pStyle w:val="BodyText"/>
              <w:rPr>
                <w:b/>
              </w:rPr>
            </w:pPr>
            <w:r w:rsidRPr="00B071D4">
              <w:rPr>
                <w:b/>
              </w:rPr>
              <w:t>Homework task</w:t>
            </w:r>
          </w:p>
          <w:p w14:paraId="5E853094" w14:textId="3B89AFA9" w:rsidR="00A73F51" w:rsidRDefault="00B071D4" w:rsidP="00A73F51">
            <w:pPr>
              <w:pStyle w:val="BodyText"/>
            </w:pPr>
            <w:r>
              <w:t>H</w:t>
            </w:r>
            <w:r w:rsidR="00A73F51">
              <w:t xml:space="preserve">ow effective was the civil rights movement in the 1950s? </w:t>
            </w:r>
          </w:p>
          <w:p w14:paraId="50ADBBB8" w14:textId="340758E9" w:rsidR="008D32CA" w:rsidRDefault="008D32CA" w:rsidP="00A73F51">
            <w:pPr>
              <w:pStyle w:val="BodyText"/>
            </w:pPr>
          </w:p>
          <w:p w14:paraId="505A70EB" w14:textId="2F9F1974" w:rsidR="008D32CA" w:rsidRPr="007F684D" w:rsidRDefault="008D32CA" w:rsidP="008D32CA">
            <w:pPr>
              <w:pStyle w:val="NoSpacing"/>
              <w:rPr>
                <w:rFonts w:ascii="Arial" w:hAnsi="Arial" w:cs="Arial"/>
                <w:sz w:val="20"/>
                <w:szCs w:val="20"/>
              </w:rPr>
            </w:pPr>
            <w:r w:rsidRPr="007F684D">
              <w:rPr>
                <w:rFonts w:ascii="Arial" w:hAnsi="Arial" w:cs="Arial"/>
                <w:sz w:val="20"/>
                <w:szCs w:val="20"/>
              </w:rPr>
              <w:t>Give learners a response to a Paper 4 question on this topic. The essay should contain good ideas and information but lack balance or be very poorly organised.</w:t>
            </w:r>
            <w:r w:rsidR="00031584">
              <w:rPr>
                <w:rFonts w:ascii="Arial" w:hAnsi="Arial" w:cs="Arial"/>
                <w:sz w:val="20"/>
                <w:szCs w:val="20"/>
              </w:rPr>
              <w:t xml:space="preserve"> </w:t>
            </w:r>
            <w:r w:rsidR="00031584" w:rsidRPr="00031584">
              <w:rPr>
                <w:rFonts w:ascii="Arial" w:hAnsi="Arial" w:cs="Arial"/>
                <w:b/>
                <w:sz w:val="20"/>
                <w:szCs w:val="20"/>
              </w:rPr>
              <w:t>(F)</w:t>
            </w:r>
          </w:p>
          <w:p w14:paraId="52539C57" w14:textId="77777777" w:rsidR="00DD3996" w:rsidRDefault="00DD3996" w:rsidP="008D32CA">
            <w:pPr>
              <w:pStyle w:val="NoSpacing"/>
              <w:rPr>
                <w:rFonts w:ascii="Arial" w:hAnsi="Arial" w:cs="Arial"/>
                <w:sz w:val="20"/>
                <w:szCs w:val="20"/>
              </w:rPr>
            </w:pPr>
          </w:p>
          <w:p w14:paraId="08AC32D6" w14:textId="05A032A3" w:rsidR="008D32CA" w:rsidRDefault="008D32CA" w:rsidP="008D32CA">
            <w:pPr>
              <w:pStyle w:val="NoSpacing"/>
              <w:rPr>
                <w:rFonts w:ascii="Arial" w:hAnsi="Arial" w:cs="Arial"/>
                <w:sz w:val="20"/>
                <w:szCs w:val="20"/>
              </w:rPr>
            </w:pPr>
            <w:r w:rsidRPr="007F684D">
              <w:rPr>
                <w:rFonts w:ascii="Arial" w:hAnsi="Arial" w:cs="Arial"/>
                <w:sz w:val="20"/>
                <w:szCs w:val="20"/>
              </w:rPr>
              <w:t>Ask learners to</w:t>
            </w:r>
            <w:r w:rsidR="00B071D4">
              <w:rPr>
                <w:rFonts w:ascii="Arial" w:hAnsi="Arial" w:cs="Arial"/>
                <w:sz w:val="20"/>
                <w:szCs w:val="20"/>
              </w:rPr>
              <w:t>:</w:t>
            </w:r>
          </w:p>
          <w:p w14:paraId="5126FEE1" w14:textId="795CEB3A" w:rsidR="008D32CA" w:rsidRPr="00B071D4" w:rsidRDefault="00B071D4" w:rsidP="00B071D4">
            <w:pPr>
              <w:pStyle w:val="Default"/>
              <w:numPr>
                <w:ilvl w:val="0"/>
                <w:numId w:val="8"/>
              </w:numPr>
              <w:ind w:left="742" w:hanging="425"/>
              <w:rPr>
                <w:color w:val="auto"/>
                <w:sz w:val="20"/>
                <w:szCs w:val="20"/>
              </w:rPr>
            </w:pPr>
            <w:r w:rsidRPr="00B071D4">
              <w:rPr>
                <w:color w:val="auto"/>
                <w:sz w:val="20"/>
                <w:szCs w:val="20"/>
              </w:rPr>
              <w:t>m</w:t>
            </w:r>
            <w:r w:rsidR="008D32CA" w:rsidRPr="00B071D4">
              <w:rPr>
                <w:color w:val="auto"/>
                <w:sz w:val="20"/>
                <w:szCs w:val="20"/>
              </w:rPr>
              <w:t>ark the response using the generic mark bands for Paper 4</w:t>
            </w:r>
          </w:p>
          <w:p w14:paraId="600CCDFC" w14:textId="1EF7756F" w:rsidR="008D32CA" w:rsidRPr="00B071D4" w:rsidRDefault="000801E6" w:rsidP="00B071D4">
            <w:pPr>
              <w:pStyle w:val="Default"/>
              <w:numPr>
                <w:ilvl w:val="0"/>
                <w:numId w:val="8"/>
              </w:numPr>
              <w:ind w:left="742" w:hanging="425"/>
              <w:rPr>
                <w:color w:val="auto"/>
                <w:sz w:val="20"/>
                <w:szCs w:val="20"/>
              </w:rPr>
            </w:pPr>
            <w:proofErr w:type="spellStart"/>
            <w:r>
              <w:rPr>
                <w:color w:val="auto"/>
                <w:sz w:val="20"/>
                <w:szCs w:val="20"/>
              </w:rPr>
              <w:t>f</w:t>
            </w:r>
            <w:r w:rsidR="008D32CA" w:rsidRPr="00B071D4">
              <w:rPr>
                <w:color w:val="auto"/>
                <w:sz w:val="20"/>
                <w:szCs w:val="20"/>
              </w:rPr>
              <w:t>eed</w:t>
            </w:r>
            <w:r w:rsidR="00B071D4" w:rsidRPr="00B071D4">
              <w:rPr>
                <w:color w:val="auto"/>
                <w:sz w:val="20"/>
                <w:szCs w:val="20"/>
              </w:rPr>
              <w:t xml:space="preserve"> </w:t>
            </w:r>
            <w:r w:rsidR="008D32CA" w:rsidRPr="00B071D4">
              <w:rPr>
                <w:color w:val="auto"/>
                <w:sz w:val="20"/>
                <w:szCs w:val="20"/>
              </w:rPr>
              <w:t>back</w:t>
            </w:r>
            <w:proofErr w:type="spellEnd"/>
            <w:r w:rsidR="008D32CA" w:rsidRPr="00B071D4">
              <w:rPr>
                <w:color w:val="auto"/>
                <w:sz w:val="20"/>
                <w:szCs w:val="20"/>
              </w:rPr>
              <w:t xml:space="preserve"> their marks and suggest ways the essay could be altered to achieve a higher mark</w:t>
            </w:r>
          </w:p>
          <w:p w14:paraId="4E733AC7" w14:textId="47232BF7" w:rsidR="000614FC" w:rsidRPr="00031584" w:rsidRDefault="00B071D4" w:rsidP="00B071D4">
            <w:pPr>
              <w:pStyle w:val="Default"/>
              <w:numPr>
                <w:ilvl w:val="0"/>
                <w:numId w:val="8"/>
              </w:numPr>
              <w:ind w:left="742" w:hanging="425"/>
              <w:rPr>
                <w:sz w:val="20"/>
                <w:szCs w:val="20"/>
              </w:rPr>
            </w:pPr>
            <w:proofErr w:type="gramStart"/>
            <w:r w:rsidRPr="00B071D4">
              <w:rPr>
                <w:color w:val="auto"/>
                <w:sz w:val="20"/>
                <w:szCs w:val="20"/>
              </w:rPr>
              <w:t>w</w:t>
            </w:r>
            <w:r w:rsidR="008D32CA" w:rsidRPr="00B071D4">
              <w:rPr>
                <w:color w:val="auto"/>
                <w:sz w:val="20"/>
                <w:szCs w:val="20"/>
              </w:rPr>
              <w:t>rite</w:t>
            </w:r>
            <w:proofErr w:type="gramEnd"/>
            <w:r w:rsidR="008D32CA" w:rsidRPr="00B071D4">
              <w:rPr>
                <w:color w:val="auto"/>
                <w:sz w:val="20"/>
                <w:szCs w:val="20"/>
              </w:rPr>
              <w:t xml:space="preserve"> a one-side essay plan to show how it could be improved</w:t>
            </w:r>
            <w:r w:rsidRPr="00B071D4">
              <w:rPr>
                <w:color w:val="auto"/>
                <w:sz w:val="20"/>
                <w:szCs w:val="20"/>
              </w:rPr>
              <w:t>.</w:t>
            </w:r>
          </w:p>
        </w:tc>
      </w:tr>
      <w:tr w:rsidR="00653E70" w:rsidRPr="004A4E17" w14:paraId="0BCFE7E9" w14:textId="77777777" w:rsidTr="00016598">
        <w:tblPrEx>
          <w:tblCellMar>
            <w:top w:w="0" w:type="dxa"/>
            <w:bottom w:w="0" w:type="dxa"/>
          </w:tblCellMar>
        </w:tblPrEx>
        <w:tc>
          <w:tcPr>
            <w:tcW w:w="2127" w:type="dxa"/>
            <w:vMerge/>
            <w:tcMar>
              <w:top w:w="113" w:type="dxa"/>
              <w:bottom w:w="113" w:type="dxa"/>
            </w:tcMar>
          </w:tcPr>
          <w:p w14:paraId="7A1A4A0B" w14:textId="77777777" w:rsidR="00653E70" w:rsidRPr="004A4E17" w:rsidRDefault="00653E70" w:rsidP="0043639B">
            <w:pPr>
              <w:pStyle w:val="BodyText"/>
              <w:rPr>
                <w:lang w:eastAsia="en-GB"/>
              </w:rPr>
            </w:pPr>
          </w:p>
        </w:tc>
        <w:tc>
          <w:tcPr>
            <w:tcW w:w="2126" w:type="dxa"/>
            <w:tcMar>
              <w:top w:w="113" w:type="dxa"/>
              <w:bottom w:w="113" w:type="dxa"/>
            </w:tcMar>
          </w:tcPr>
          <w:p w14:paraId="0493E8E7" w14:textId="1D431137" w:rsidR="00653E70" w:rsidRDefault="006B7A86" w:rsidP="0043639B">
            <w:pPr>
              <w:pStyle w:val="BodyText"/>
              <w:rPr>
                <w:lang w:eastAsia="en-GB"/>
              </w:rPr>
            </w:pPr>
            <w:r>
              <w:rPr>
                <w:lang w:eastAsia="en-GB"/>
              </w:rPr>
              <w:t>To assess t</w:t>
            </w:r>
            <w:r w:rsidR="00653E70">
              <w:rPr>
                <w:lang w:eastAsia="en-GB"/>
              </w:rPr>
              <w:t xml:space="preserve">he responses of federal institutions, i.e. Congress, President and Supreme </w:t>
            </w:r>
            <w:r w:rsidR="005452A4">
              <w:rPr>
                <w:lang w:eastAsia="en-GB"/>
              </w:rPr>
              <w:t>Court</w:t>
            </w:r>
            <w:r w:rsidR="00B071D4">
              <w:rPr>
                <w:lang w:eastAsia="en-GB"/>
              </w:rPr>
              <w:t>.</w:t>
            </w:r>
          </w:p>
          <w:p w14:paraId="5D977A69" w14:textId="3862976E" w:rsidR="006B7A86" w:rsidRPr="004A4E17" w:rsidRDefault="006B7A86" w:rsidP="0043639B">
            <w:pPr>
              <w:pStyle w:val="BodyText"/>
              <w:rPr>
                <w:lang w:eastAsia="en-GB"/>
              </w:rPr>
            </w:pPr>
          </w:p>
        </w:tc>
        <w:tc>
          <w:tcPr>
            <w:tcW w:w="10348" w:type="dxa"/>
            <w:tcMar>
              <w:top w:w="113" w:type="dxa"/>
              <w:bottom w:w="113" w:type="dxa"/>
            </w:tcMar>
          </w:tcPr>
          <w:p w14:paraId="20204CC7" w14:textId="684C3702" w:rsidR="00752F07" w:rsidRDefault="00A73F51" w:rsidP="00A73F51">
            <w:pPr>
              <w:pStyle w:val="BodyText"/>
            </w:pPr>
            <w:r>
              <w:t xml:space="preserve">Teacher-led overview of situation in Civil Rights at the end of </w:t>
            </w:r>
            <w:r w:rsidR="00B071D4">
              <w:t>Second World War</w:t>
            </w:r>
            <w:r>
              <w:t xml:space="preserve"> including significance of Jim Crow laws and the role played by African</w:t>
            </w:r>
            <w:r w:rsidR="00B071D4">
              <w:t xml:space="preserve"> </w:t>
            </w:r>
            <w:r>
              <w:t>Americans in the world wars. Introduce the issues of the Warren Court and the NAACP.</w:t>
            </w:r>
          </w:p>
          <w:p w14:paraId="0E5F596A" w14:textId="77777777" w:rsidR="00752F07" w:rsidRDefault="00752F07" w:rsidP="00A73F51">
            <w:pPr>
              <w:pStyle w:val="BodyText"/>
            </w:pPr>
          </w:p>
          <w:p w14:paraId="1738843C" w14:textId="1289F5A1" w:rsidR="00B071D4" w:rsidRPr="00B071D4" w:rsidRDefault="00A73F51" w:rsidP="006019BD">
            <w:pPr>
              <w:pStyle w:val="BodyText"/>
              <w:rPr>
                <w:b/>
              </w:rPr>
            </w:pPr>
            <w:r w:rsidRPr="00B071D4">
              <w:rPr>
                <w:b/>
              </w:rPr>
              <w:t>Research task</w:t>
            </w:r>
          </w:p>
          <w:p w14:paraId="2BCCBFBC" w14:textId="24E17C17" w:rsidR="00B071D4" w:rsidRPr="00B071D4" w:rsidRDefault="00B071D4" w:rsidP="006019BD">
            <w:pPr>
              <w:pStyle w:val="BodyText"/>
              <w:rPr>
                <w:rStyle w:val="WebLink"/>
              </w:rPr>
            </w:pPr>
            <w:r>
              <w:t>L</w:t>
            </w:r>
            <w:r w:rsidR="00A73F51">
              <w:t xml:space="preserve">earners research Brown v. Board of Education and The Little Rock 9, Arkansas. </w:t>
            </w:r>
            <w:r w:rsidR="00752F07">
              <w:t xml:space="preserve">These </w:t>
            </w:r>
            <w:r w:rsidR="006019BD">
              <w:t>resources</w:t>
            </w:r>
            <w:r w:rsidR="00752F07">
              <w:t xml:space="preserve"> are useful </w:t>
            </w:r>
            <w:hyperlink r:id="rId62" w:history="1">
              <w:r w:rsidRPr="00B071D4">
                <w:rPr>
                  <w:rStyle w:val="WebLink"/>
                </w:rPr>
                <w:t>www.loc.gov/exhibits/brown/brown-aftermath.html</w:t>
              </w:r>
            </w:hyperlink>
            <w:r w:rsidR="00752F07" w:rsidRPr="00B071D4">
              <w:rPr>
                <w:rStyle w:val="WebLink"/>
              </w:rPr>
              <w:t xml:space="preserve"> </w:t>
            </w:r>
            <w:r w:rsidR="006019BD" w:rsidRPr="00B071D4">
              <w:rPr>
                <w:rStyle w:val="WebLink"/>
              </w:rPr>
              <w:t xml:space="preserve"> </w:t>
            </w:r>
            <w:r w:rsidRPr="00B071D4">
              <w:rPr>
                <w:rStyle w:val="WebLink"/>
              </w:rPr>
              <w:fldChar w:fldCharType="begin"/>
            </w:r>
            <w:r w:rsidRPr="00B071D4">
              <w:rPr>
                <w:rStyle w:val="WebLink"/>
              </w:rPr>
              <w:instrText xml:space="preserve"> HYPERLINK "http://</w:instrText>
            </w:r>
          </w:p>
          <w:p w14:paraId="68E44B2A" w14:textId="77777777" w:rsidR="00B071D4" w:rsidRPr="00B071D4" w:rsidRDefault="00B071D4" w:rsidP="006019BD">
            <w:pPr>
              <w:pStyle w:val="BodyText"/>
              <w:rPr>
                <w:rStyle w:val="WebLink"/>
              </w:rPr>
            </w:pPr>
            <w:r w:rsidRPr="00B071D4">
              <w:rPr>
                <w:rStyle w:val="WebLink"/>
              </w:rPr>
              <w:instrText xml:space="preserve">www.youtube.com/watch?v=RGjNqrQBUno" </w:instrText>
            </w:r>
            <w:r w:rsidRPr="00B071D4">
              <w:rPr>
                <w:rStyle w:val="WebLink"/>
              </w:rPr>
              <w:fldChar w:fldCharType="separate"/>
            </w:r>
          </w:p>
          <w:p w14:paraId="4BAAB5AC" w14:textId="77777777" w:rsidR="00B071D4" w:rsidRPr="00B071D4" w:rsidRDefault="00B071D4" w:rsidP="006019BD">
            <w:pPr>
              <w:pStyle w:val="BodyText"/>
              <w:rPr>
                <w:rStyle w:val="WebLink"/>
              </w:rPr>
            </w:pPr>
            <w:r w:rsidRPr="00B071D4">
              <w:rPr>
                <w:rStyle w:val="WebLink"/>
              </w:rPr>
              <w:t>www.youtube.com/watch?v=RGjNqrQBUno</w:t>
            </w:r>
            <w:r w:rsidRPr="00B071D4">
              <w:rPr>
                <w:rStyle w:val="WebLink"/>
              </w:rPr>
              <w:fldChar w:fldCharType="end"/>
            </w:r>
          </w:p>
          <w:p w14:paraId="75397E95" w14:textId="541893E7" w:rsidR="006019BD" w:rsidRPr="00B071D4" w:rsidRDefault="002E5831" w:rsidP="006019BD">
            <w:pPr>
              <w:pStyle w:val="BodyText"/>
              <w:rPr>
                <w:rStyle w:val="WebLink"/>
              </w:rPr>
            </w:pPr>
            <w:hyperlink r:id="rId63" w:history="1">
              <w:r w:rsidR="00B071D4" w:rsidRPr="00B071D4">
                <w:rPr>
                  <w:rStyle w:val="WebLink"/>
                </w:rPr>
                <w:t>www.youtube.com/watch?v=TTGHLdr-iak</w:t>
              </w:r>
            </w:hyperlink>
            <w:r w:rsidR="006019BD" w:rsidRPr="00B071D4">
              <w:rPr>
                <w:rStyle w:val="WebLink"/>
              </w:rPr>
              <w:t xml:space="preserve"> </w:t>
            </w:r>
          </w:p>
          <w:p w14:paraId="1B8E2080" w14:textId="348275C3" w:rsidR="00752F07" w:rsidRDefault="00752F07" w:rsidP="00A73F51">
            <w:pPr>
              <w:pStyle w:val="BodyText"/>
            </w:pPr>
          </w:p>
          <w:p w14:paraId="260FEFB2" w14:textId="77777777" w:rsidR="00752F07" w:rsidRDefault="00A73F51" w:rsidP="00A73F51">
            <w:pPr>
              <w:pStyle w:val="BodyText"/>
            </w:pPr>
            <w:r>
              <w:t xml:space="preserve">Learners should focus on </w:t>
            </w:r>
          </w:p>
          <w:p w14:paraId="4A24FCED" w14:textId="4898AE78" w:rsidR="00752F07" w:rsidRPr="00B071D4" w:rsidRDefault="00A73F51" w:rsidP="00B071D4">
            <w:pPr>
              <w:pStyle w:val="Default"/>
              <w:numPr>
                <w:ilvl w:val="0"/>
                <w:numId w:val="8"/>
              </w:numPr>
              <w:ind w:left="742" w:hanging="425"/>
              <w:rPr>
                <w:color w:val="auto"/>
                <w:sz w:val="20"/>
                <w:szCs w:val="20"/>
              </w:rPr>
            </w:pPr>
            <w:r w:rsidRPr="00B071D4">
              <w:rPr>
                <w:color w:val="auto"/>
                <w:sz w:val="20"/>
                <w:szCs w:val="20"/>
              </w:rPr>
              <w:t>why these cases became important</w:t>
            </w:r>
          </w:p>
          <w:p w14:paraId="142DBA4E" w14:textId="2BE348DE" w:rsidR="00752F07" w:rsidRPr="00B071D4" w:rsidRDefault="00A73F51" w:rsidP="00B071D4">
            <w:pPr>
              <w:pStyle w:val="Default"/>
              <w:numPr>
                <w:ilvl w:val="0"/>
                <w:numId w:val="8"/>
              </w:numPr>
              <w:ind w:left="742" w:hanging="425"/>
              <w:rPr>
                <w:color w:val="auto"/>
                <w:sz w:val="20"/>
                <w:szCs w:val="20"/>
              </w:rPr>
            </w:pPr>
            <w:proofErr w:type="gramStart"/>
            <w:r w:rsidRPr="00B071D4">
              <w:rPr>
                <w:color w:val="auto"/>
                <w:sz w:val="20"/>
                <w:szCs w:val="20"/>
              </w:rPr>
              <w:t>how</w:t>
            </w:r>
            <w:proofErr w:type="gramEnd"/>
            <w:r w:rsidRPr="00B071D4">
              <w:rPr>
                <w:color w:val="auto"/>
                <w:sz w:val="20"/>
                <w:szCs w:val="20"/>
              </w:rPr>
              <w:t xml:space="preserve"> the Warren Court dealt with them. </w:t>
            </w:r>
          </w:p>
          <w:p w14:paraId="73E727BB" w14:textId="77777777" w:rsidR="00752F07" w:rsidRDefault="00752F07" w:rsidP="00752F07">
            <w:pPr>
              <w:pStyle w:val="BodyText"/>
              <w:ind w:left="720"/>
            </w:pPr>
          </w:p>
          <w:p w14:paraId="173FF613" w14:textId="1868CDF4" w:rsidR="00653E70" w:rsidRPr="004A4E17" w:rsidRDefault="00B071D4" w:rsidP="007C3D0F">
            <w:pPr>
              <w:pStyle w:val="NoSpacing"/>
            </w:pPr>
            <w:r>
              <w:rPr>
                <w:rFonts w:ascii="Arial" w:hAnsi="Arial" w:cs="Arial"/>
                <w:sz w:val="20"/>
                <w:szCs w:val="20"/>
              </w:rPr>
              <w:t>L</w:t>
            </w:r>
            <w:r w:rsidR="006173FD">
              <w:rPr>
                <w:rFonts w:ascii="Arial" w:hAnsi="Arial" w:cs="Arial"/>
                <w:sz w:val="20"/>
                <w:szCs w:val="20"/>
              </w:rPr>
              <w:t>earners write a response to a Paper 4 question on this t</w:t>
            </w:r>
            <w:r w:rsidR="00A628F7">
              <w:rPr>
                <w:rFonts w:ascii="Arial" w:hAnsi="Arial" w:cs="Arial"/>
                <w:sz w:val="20"/>
                <w:szCs w:val="20"/>
              </w:rPr>
              <w:t>heme in</w:t>
            </w:r>
            <w:r w:rsidR="006173FD">
              <w:rPr>
                <w:rFonts w:ascii="Arial" w:hAnsi="Arial" w:cs="Arial"/>
                <w:sz w:val="20"/>
                <w:szCs w:val="20"/>
              </w:rPr>
              <w:t xml:space="preserve"> timed conditions</w:t>
            </w:r>
            <w:r w:rsidR="00A628F7">
              <w:rPr>
                <w:rFonts w:ascii="Arial" w:hAnsi="Arial" w:cs="Arial"/>
                <w:sz w:val="20"/>
                <w:szCs w:val="20"/>
              </w:rPr>
              <w:t>,</w:t>
            </w:r>
            <w:r w:rsidR="006173FD">
              <w:rPr>
                <w:rFonts w:ascii="Arial" w:hAnsi="Arial" w:cs="Arial"/>
                <w:sz w:val="20"/>
                <w:szCs w:val="20"/>
              </w:rPr>
              <w:t xml:space="preserve"> to be teacher marked. </w:t>
            </w:r>
            <w:r w:rsidR="006173FD" w:rsidRPr="007F684D">
              <w:rPr>
                <w:rFonts w:ascii="Arial" w:hAnsi="Arial" w:cs="Arial"/>
                <w:b/>
                <w:sz w:val="20"/>
                <w:szCs w:val="20"/>
              </w:rPr>
              <w:t>(F)</w:t>
            </w:r>
          </w:p>
        </w:tc>
      </w:tr>
      <w:tr w:rsidR="004E2FD6" w:rsidRPr="004A4E17" w14:paraId="2AA3A7B9" w14:textId="77777777" w:rsidTr="002D7381">
        <w:trPr>
          <w:trHeight w:hRule="exact" w:val="440"/>
          <w:tblHeader/>
        </w:trPr>
        <w:tc>
          <w:tcPr>
            <w:tcW w:w="14601" w:type="dxa"/>
            <w:gridSpan w:val="3"/>
            <w:shd w:val="clear" w:color="auto" w:fill="E21951"/>
            <w:tcMar>
              <w:top w:w="113" w:type="dxa"/>
              <w:bottom w:w="113" w:type="dxa"/>
            </w:tcMar>
            <w:vAlign w:val="center"/>
          </w:tcPr>
          <w:p w14:paraId="0E5D416D"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5D74F1" w:rsidRPr="004A4E17" w14:paraId="1356366F" w14:textId="265CF56D" w:rsidTr="005D74F1">
        <w:tblPrEx>
          <w:tblCellMar>
            <w:top w:w="0" w:type="dxa"/>
            <w:bottom w:w="0" w:type="dxa"/>
          </w:tblCellMar>
        </w:tblPrEx>
        <w:tc>
          <w:tcPr>
            <w:tcW w:w="14601" w:type="dxa"/>
            <w:gridSpan w:val="3"/>
            <w:tcMar>
              <w:top w:w="113" w:type="dxa"/>
              <w:bottom w:w="113" w:type="dxa"/>
            </w:tcMar>
          </w:tcPr>
          <w:p w14:paraId="20D1C9EC" w14:textId="77777777" w:rsidR="005D74F1" w:rsidRDefault="005D74F1" w:rsidP="0043639B">
            <w:pPr>
              <w:pStyle w:val="BodyText"/>
              <w:rPr>
                <w:rStyle w:val="Bold"/>
              </w:rPr>
            </w:pPr>
            <w:r>
              <w:rPr>
                <w:lang w:eastAsia="en-GB"/>
              </w:rPr>
              <w:t xml:space="preserve">Past/specimen papers and mark schemes are available to download at </w:t>
            </w:r>
            <w:hyperlink r:id="rId64" w:history="1">
              <w:r w:rsidRPr="00EF1EBD">
                <w:rPr>
                  <w:rStyle w:val="WebLink"/>
                </w:rPr>
                <w:t>www.cambridgeinternational.org/support</w:t>
              </w:r>
            </w:hyperlink>
            <w:r w:rsidRPr="00EF1EBD">
              <w:rPr>
                <w:rStyle w:val="Bold"/>
              </w:rPr>
              <w:t xml:space="preserve"> (F)</w:t>
            </w:r>
          </w:p>
          <w:p w14:paraId="2B3C3921" w14:textId="77777777" w:rsidR="005D74F1" w:rsidRPr="00B071D4" w:rsidRDefault="005D74F1" w:rsidP="00673197">
            <w:pPr>
              <w:rPr>
                <w:rFonts w:ascii="Arial" w:eastAsia="Calibri" w:hAnsi="Arial" w:cs="Arial"/>
                <w:sz w:val="20"/>
                <w:szCs w:val="20"/>
              </w:rPr>
            </w:pPr>
            <w:r w:rsidRPr="00B071D4">
              <w:rPr>
                <w:rFonts w:ascii="Arial" w:eastAsia="Calibri" w:hAnsi="Arial" w:cs="Arial"/>
                <w:sz w:val="20"/>
                <w:szCs w:val="20"/>
              </w:rPr>
              <w:t xml:space="preserve">Section B,  9489 Specimen Paper 4 </w:t>
            </w:r>
          </w:p>
          <w:p w14:paraId="5740128A" w14:textId="40687686" w:rsidR="005D74F1" w:rsidRPr="005D74F1" w:rsidRDefault="005D74F1" w:rsidP="005D74F1">
            <w:pPr>
              <w:rPr>
                <w:rFonts w:ascii="Arial" w:eastAsia="Calibri" w:hAnsi="Arial" w:cs="Arial"/>
                <w:sz w:val="20"/>
                <w:szCs w:val="20"/>
              </w:rPr>
            </w:pPr>
            <w:r w:rsidRPr="00B071D4">
              <w:rPr>
                <w:rFonts w:ascii="Arial" w:eastAsia="Calibri" w:hAnsi="Arial" w:cs="Arial"/>
                <w:sz w:val="20"/>
                <w:szCs w:val="20"/>
              </w:rPr>
              <w:t>Section B,  9389 Paper 4, past papers June and November</w:t>
            </w:r>
          </w:p>
        </w:tc>
      </w:tr>
    </w:tbl>
    <w:p w14:paraId="5A0DED2F" w14:textId="77777777" w:rsidR="005D74F1" w:rsidRDefault="005D74F1">
      <w:r>
        <w:br w:type="page"/>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000" w:firstRow="0" w:lastRow="0" w:firstColumn="0" w:lastColumn="0" w:noHBand="0" w:noVBand="0"/>
      </w:tblPr>
      <w:tblGrid>
        <w:gridCol w:w="2115"/>
        <w:gridCol w:w="6532"/>
        <w:gridCol w:w="5954"/>
      </w:tblGrid>
      <w:tr w:rsidR="005D74F1" w:rsidRPr="005D74F1" w14:paraId="2B5DE6AE" w14:textId="4C18C506" w:rsidTr="005D74F1">
        <w:tc>
          <w:tcPr>
            <w:tcW w:w="2115" w:type="dxa"/>
            <w:shd w:val="clear" w:color="auto" w:fill="E21951"/>
            <w:tcMar>
              <w:top w:w="113" w:type="dxa"/>
              <w:bottom w:w="113" w:type="dxa"/>
            </w:tcMar>
          </w:tcPr>
          <w:p w14:paraId="002F22FD" w14:textId="1BEC79EB" w:rsidR="005D74F1" w:rsidRPr="005D74F1" w:rsidRDefault="005D74F1" w:rsidP="005D74F1">
            <w:pPr>
              <w:pStyle w:val="BodyText"/>
              <w:spacing w:before="120"/>
              <w:rPr>
                <w:b/>
                <w:color w:val="FFFFFF" w:themeColor="background1"/>
                <w:lang w:eastAsia="en-GB"/>
              </w:rPr>
            </w:pPr>
            <w:r w:rsidRPr="005D74F1">
              <w:rPr>
                <w:b/>
                <w:color w:val="FFFFFF" w:themeColor="background1"/>
                <w:lang w:eastAsia="en-GB"/>
              </w:rPr>
              <w:t>Theme</w:t>
            </w:r>
          </w:p>
        </w:tc>
        <w:tc>
          <w:tcPr>
            <w:tcW w:w="6532" w:type="dxa"/>
            <w:shd w:val="clear" w:color="auto" w:fill="E21951"/>
          </w:tcPr>
          <w:p w14:paraId="442500D4" w14:textId="06753BDF" w:rsidR="005D74F1" w:rsidRPr="005D74F1" w:rsidRDefault="005D74F1" w:rsidP="005D74F1">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shd w:val="clear" w:color="auto" w:fill="E21951"/>
          </w:tcPr>
          <w:p w14:paraId="6D4B458D" w14:textId="5A869BB9" w:rsidR="005D74F1" w:rsidRPr="005D74F1" w:rsidRDefault="005D74F1" w:rsidP="005D74F1">
            <w:pPr>
              <w:pStyle w:val="BodyText"/>
              <w:spacing w:before="120"/>
              <w:rPr>
                <w:b/>
                <w:color w:val="FFFFFF" w:themeColor="background1"/>
                <w:lang w:eastAsia="en-GB"/>
              </w:rPr>
            </w:pPr>
            <w:r w:rsidRPr="005D74F1">
              <w:rPr>
                <w:b/>
                <w:color w:val="FFFFFF" w:themeColor="background1"/>
                <w:lang w:eastAsia="en-GB"/>
              </w:rPr>
              <w:t>Comments</w:t>
            </w:r>
          </w:p>
        </w:tc>
      </w:tr>
      <w:tr w:rsidR="005D74F1" w:rsidRPr="001E7091" w14:paraId="79A90607" w14:textId="5E70600A" w:rsidTr="005D74F1">
        <w:tc>
          <w:tcPr>
            <w:tcW w:w="2115" w:type="dxa"/>
            <w:tcMar>
              <w:top w:w="113" w:type="dxa"/>
              <w:bottom w:w="113" w:type="dxa"/>
            </w:tcMar>
          </w:tcPr>
          <w:p w14:paraId="06BACD2F" w14:textId="77777777" w:rsidR="001E7091" w:rsidRPr="001E7091" w:rsidRDefault="001E7091" w:rsidP="001E7091">
            <w:pPr>
              <w:pStyle w:val="TableParagraph"/>
              <w:spacing w:before="112"/>
              <w:ind w:left="34"/>
              <w:rPr>
                <w:rFonts w:ascii="Arial" w:eastAsia="Calibri" w:hAnsi="Arial" w:cs="Arial"/>
                <w:sz w:val="20"/>
                <w:szCs w:val="20"/>
              </w:rPr>
            </w:pPr>
            <w:r w:rsidRPr="001E7091">
              <w:rPr>
                <w:rFonts w:ascii="Arial" w:hAnsi="Arial" w:cs="Arial"/>
                <w:b/>
                <w:color w:val="E21951"/>
                <w:sz w:val="20"/>
                <w:szCs w:val="20"/>
              </w:rPr>
              <w:t>Theme</w:t>
            </w:r>
            <w:r w:rsidRPr="001E7091">
              <w:rPr>
                <w:rFonts w:ascii="Arial" w:hAnsi="Arial" w:cs="Arial"/>
                <w:b/>
                <w:color w:val="E21951"/>
                <w:spacing w:val="-2"/>
                <w:sz w:val="20"/>
                <w:szCs w:val="20"/>
              </w:rPr>
              <w:t xml:space="preserve"> </w:t>
            </w:r>
            <w:r w:rsidRPr="001E7091">
              <w:rPr>
                <w:rFonts w:ascii="Arial" w:hAnsi="Arial" w:cs="Arial"/>
                <w:b/>
                <w:color w:val="E21951"/>
                <w:sz w:val="20"/>
                <w:szCs w:val="20"/>
              </w:rPr>
              <w:t>1</w:t>
            </w:r>
            <w:r w:rsidRPr="001E7091">
              <w:rPr>
                <w:rFonts w:ascii="Arial" w:hAnsi="Arial" w:cs="Arial"/>
                <w:color w:val="E21951"/>
                <w:sz w:val="20"/>
                <w:szCs w:val="20"/>
              </w:rPr>
              <w:t>:</w:t>
            </w:r>
          </w:p>
          <w:p w14:paraId="3838E4A9" w14:textId="475E275E" w:rsidR="005D74F1" w:rsidRPr="001E7091" w:rsidRDefault="001E7091" w:rsidP="001E7091">
            <w:pPr>
              <w:pStyle w:val="BodyText"/>
              <w:spacing w:before="120"/>
              <w:ind w:left="34"/>
              <w:rPr>
                <w:lang w:eastAsia="en-GB"/>
              </w:rPr>
            </w:pPr>
            <w:r w:rsidRPr="001E7091">
              <w:t>The late 1940s and 1950s</w:t>
            </w:r>
          </w:p>
        </w:tc>
        <w:tc>
          <w:tcPr>
            <w:tcW w:w="6532" w:type="dxa"/>
          </w:tcPr>
          <w:p w14:paraId="5856AA22" w14:textId="77777777" w:rsidR="001E7091" w:rsidRPr="001E7091" w:rsidRDefault="001E7091" w:rsidP="001E7091">
            <w:pPr>
              <w:pStyle w:val="TableParagraph"/>
              <w:spacing w:before="112"/>
              <w:ind w:left="45" w:right="362"/>
              <w:rPr>
                <w:rFonts w:ascii="Arial" w:eastAsia="Calibri" w:hAnsi="Arial" w:cs="Arial"/>
                <w:sz w:val="20"/>
                <w:szCs w:val="20"/>
              </w:rPr>
            </w:pPr>
            <w:r w:rsidRPr="001E7091">
              <w:rPr>
                <w:rFonts w:ascii="Arial" w:hAnsi="Arial" w:cs="Arial"/>
                <w:sz w:val="20"/>
                <w:szCs w:val="20"/>
              </w:rPr>
              <w:t xml:space="preserve">Patterson, J T, </w:t>
            </w:r>
            <w:r w:rsidRPr="001E7091">
              <w:rPr>
                <w:rFonts w:ascii="Arial" w:hAnsi="Arial" w:cs="Arial"/>
                <w:i/>
                <w:sz w:val="20"/>
                <w:szCs w:val="20"/>
              </w:rPr>
              <w:t>Grand Expectations: The United States, 1945- 1974</w:t>
            </w:r>
            <w:r w:rsidRPr="001E7091">
              <w:rPr>
                <w:rFonts w:ascii="Arial" w:hAnsi="Arial" w:cs="Arial"/>
                <w:sz w:val="20"/>
                <w:szCs w:val="20"/>
              </w:rPr>
              <w:t>, OUP,</w:t>
            </w:r>
            <w:r w:rsidRPr="001E7091">
              <w:rPr>
                <w:rFonts w:ascii="Arial" w:hAnsi="Arial" w:cs="Arial"/>
                <w:spacing w:val="-9"/>
                <w:sz w:val="20"/>
                <w:szCs w:val="20"/>
              </w:rPr>
              <w:t xml:space="preserve"> </w:t>
            </w:r>
            <w:r w:rsidRPr="001E7091">
              <w:rPr>
                <w:rFonts w:ascii="Arial" w:hAnsi="Arial" w:cs="Arial"/>
                <w:sz w:val="20"/>
                <w:szCs w:val="20"/>
              </w:rPr>
              <w:t>1998</w:t>
            </w:r>
          </w:p>
          <w:p w14:paraId="0FC9D1DE" w14:textId="77777777" w:rsidR="001E7091" w:rsidRPr="001E7091" w:rsidRDefault="001E7091" w:rsidP="001E7091">
            <w:pPr>
              <w:pStyle w:val="TableParagraph"/>
              <w:spacing w:before="2"/>
              <w:ind w:left="45"/>
              <w:rPr>
                <w:rFonts w:ascii="Arial" w:eastAsia="Times New Roman" w:hAnsi="Arial" w:cs="Arial"/>
                <w:sz w:val="20"/>
                <w:szCs w:val="20"/>
              </w:rPr>
            </w:pPr>
          </w:p>
          <w:p w14:paraId="4C84DA42" w14:textId="77777777" w:rsidR="001E7091" w:rsidRPr="001E7091" w:rsidRDefault="001E7091" w:rsidP="001E7091">
            <w:pPr>
              <w:pStyle w:val="TableParagraph"/>
              <w:ind w:left="45" w:right="377"/>
              <w:rPr>
                <w:rFonts w:ascii="Arial" w:eastAsia="Calibri" w:hAnsi="Arial" w:cs="Arial"/>
                <w:sz w:val="20"/>
                <w:szCs w:val="20"/>
              </w:rPr>
            </w:pPr>
            <w:r w:rsidRPr="001E7091">
              <w:rPr>
                <w:rFonts w:ascii="Arial" w:hAnsi="Arial" w:cs="Arial"/>
                <w:sz w:val="20"/>
                <w:szCs w:val="20"/>
              </w:rPr>
              <w:t xml:space="preserve">Sanders, V, </w:t>
            </w:r>
            <w:r w:rsidRPr="001E7091">
              <w:rPr>
                <w:rFonts w:ascii="Arial" w:hAnsi="Arial" w:cs="Arial"/>
                <w:i/>
                <w:sz w:val="20"/>
                <w:szCs w:val="20"/>
              </w:rPr>
              <w:t>The American Dream: Reality and Illusion, 1945- 1980</w:t>
            </w:r>
            <w:r w:rsidRPr="001E7091">
              <w:rPr>
                <w:rFonts w:ascii="Arial" w:hAnsi="Arial" w:cs="Arial"/>
                <w:sz w:val="20"/>
                <w:szCs w:val="20"/>
              </w:rPr>
              <w:t>, Hodder Education,</w:t>
            </w:r>
            <w:r w:rsidRPr="001E7091">
              <w:rPr>
                <w:rFonts w:ascii="Arial" w:hAnsi="Arial" w:cs="Arial"/>
                <w:spacing w:val="-9"/>
                <w:sz w:val="20"/>
                <w:szCs w:val="20"/>
              </w:rPr>
              <w:t xml:space="preserve"> </w:t>
            </w:r>
            <w:r w:rsidRPr="001E7091">
              <w:rPr>
                <w:rFonts w:ascii="Arial" w:hAnsi="Arial" w:cs="Arial"/>
                <w:sz w:val="20"/>
                <w:szCs w:val="20"/>
              </w:rPr>
              <w:t>2015</w:t>
            </w:r>
          </w:p>
          <w:p w14:paraId="1FB6010D" w14:textId="77777777" w:rsidR="001E7091" w:rsidRPr="001E7091" w:rsidRDefault="001E7091" w:rsidP="001E7091">
            <w:pPr>
              <w:pStyle w:val="TableParagraph"/>
              <w:spacing w:before="4"/>
              <w:ind w:left="45"/>
              <w:rPr>
                <w:rFonts w:ascii="Arial" w:eastAsia="Times New Roman" w:hAnsi="Arial" w:cs="Arial"/>
                <w:sz w:val="20"/>
                <w:szCs w:val="20"/>
              </w:rPr>
            </w:pPr>
          </w:p>
          <w:p w14:paraId="245318DB" w14:textId="77777777" w:rsidR="001E7091" w:rsidRPr="001E7091" w:rsidRDefault="001E7091" w:rsidP="001E7091">
            <w:pPr>
              <w:pStyle w:val="TableParagraph"/>
              <w:ind w:left="45" w:right="352" w:hanging="1"/>
              <w:rPr>
                <w:rFonts w:ascii="Arial" w:eastAsia="Calibri" w:hAnsi="Arial" w:cs="Arial"/>
                <w:sz w:val="20"/>
                <w:szCs w:val="20"/>
              </w:rPr>
            </w:pPr>
            <w:r w:rsidRPr="001E7091">
              <w:rPr>
                <w:rFonts w:ascii="Arial" w:eastAsia="Calibri" w:hAnsi="Arial" w:cs="Arial"/>
                <w:sz w:val="20"/>
                <w:szCs w:val="20"/>
              </w:rPr>
              <w:t xml:space="preserve">Murphy, D, and Cooper, K, </w:t>
            </w:r>
            <w:r w:rsidRPr="001E7091">
              <w:rPr>
                <w:rFonts w:ascii="Arial" w:eastAsia="Calibri" w:hAnsi="Arial" w:cs="Arial"/>
                <w:i/>
                <w:sz w:val="20"/>
                <w:szCs w:val="20"/>
              </w:rPr>
              <w:t>United States 1917–2008</w:t>
            </w:r>
            <w:r w:rsidRPr="001E7091">
              <w:rPr>
                <w:rFonts w:ascii="Arial" w:eastAsia="Calibri" w:hAnsi="Arial" w:cs="Arial"/>
                <w:sz w:val="20"/>
                <w:szCs w:val="20"/>
              </w:rPr>
              <w:t>, Collins Educational,</w:t>
            </w:r>
            <w:r w:rsidRPr="001E7091">
              <w:rPr>
                <w:rFonts w:ascii="Arial" w:eastAsia="Calibri" w:hAnsi="Arial" w:cs="Arial"/>
                <w:spacing w:val="-9"/>
                <w:sz w:val="20"/>
                <w:szCs w:val="20"/>
              </w:rPr>
              <w:t xml:space="preserve"> </w:t>
            </w:r>
            <w:r w:rsidRPr="001E7091">
              <w:rPr>
                <w:rFonts w:ascii="Arial" w:eastAsia="Calibri" w:hAnsi="Arial" w:cs="Arial"/>
                <w:sz w:val="20"/>
                <w:szCs w:val="20"/>
              </w:rPr>
              <w:t>2008</w:t>
            </w:r>
          </w:p>
          <w:p w14:paraId="22ED47D3" w14:textId="77777777" w:rsidR="001E7091" w:rsidRPr="001E7091" w:rsidRDefault="001E7091" w:rsidP="001E7091">
            <w:pPr>
              <w:pStyle w:val="TableParagraph"/>
              <w:spacing w:before="4"/>
              <w:ind w:left="45"/>
              <w:rPr>
                <w:rFonts w:ascii="Arial" w:eastAsia="Times New Roman" w:hAnsi="Arial" w:cs="Arial"/>
                <w:sz w:val="20"/>
                <w:szCs w:val="20"/>
              </w:rPr>
            </w:pPr>
          </w:p>
          <w:p w14:paraId="03E94153" w14:textId="77A491D5" w:rsidR="001E7091" w:rsidRPr="001E7091" w:rsidRDefault="001E7091" w:rsidP="001E7091">
            <w:pPr>
              <w:pStyle w:val="TableParagraph"/>
              <w:ind w:left="45" w:right="748" w:hanging="1"/>
              <w:rPr>
                <w:rFonts w:ascii="Arial" w:eastAsia="Calibri" w:hAnsi="Arial" w:cs="Arial"/>
                <w:sz w:val="20"/>
                <w:szCs w:val="20"/>
              </w:rPr>
            </w:pPr>
            <w:r w:rsidRPr="001E7091">
              <w:rPr>
                <w:rFonts w:ascii="Arial" w:hAnsi="Arial" w:cs="Arial"/>
                <w:sz w:val="20"/>
                <w:szCs w:val="20"/>
              </w:rPr>
              <w:t xml:space="preserve">Byrnes, M S, </w:t>
            </w:r>
            <w:r w:rsidRPr="001E7091">
              <w:rPr>
                <w:rFonts w:ascii="Arial" w:hAnsi="Arial" w:cs="Arial"/>
                <w:i/>
                <w:sz w:val="20"/>
                <w:szCs w:val="20"/>
              </w:rPr>
              <w:t xml:space="preserve">The Truman Years, 1945-1953, </w:t>
            </w:r>
            <w:r w:rsidR="002E5831">
              <w:rPr>
                <w:rFonts w:ascii="Arial" w:hAnsi="Arial" w:cs="Arial"/>
                <w:sz w:val="20"/>
                <w:szCs w:val="20"/>
              </w:rPr>
              <w:t>1</w:t>
            </w:r>
            <w:r w:rsidR="002E5831" w:rsidRPr="002E5831">
              <w:rPr>
                <w:rFonts w:ascii="Arial" w:hAnsi="Arial" w:cs="Arial"/>
                <w:sz w:val="20"/>
                <w:szCs w:val="20"/>
                <w:vertAlign w:val="superscript"/>
              </w:rPr>
              <w:t>st</w:t>
            </w:r>
            <w:r w:rsidR="002E5831">
              <w:rPr>
                <w:rFonts w:ascii="Arial" w:hAnsi="Arial" w:cs="Arial"/>
                <w:sz w:val="20"/>
                <w:szCs w:val="20"/>
              </w:rPr>
              <w:t xml:space="preserve"> </w:t>
            </w:r>
            <w:r w:rsidRPr="001E7091">
              <w:rPr>
                <w:rFonts w:ascii="Arial" w:hAnsi="Arial" w:cs="Arial"/>
                <w:sz w:val="20"/>
                <w:szCs w:val="20"/>
              </w:rPr>
              <w:t>edition, Routledge,</w:t>
            </w:r>
            <w:r w:rsidRPr="001E7091">
              <w:rPr>
                <w:rFonts w:ascii="Arial" w:hAnsi="Arial" w:cs="Arial"/>
                <w:spacing w:val="-6"/>
                <w:sz w:val="20"/>
                <w:szCs w:val="20"/>
              </w:rPr>
              <w:t xml:space="preserve"> </w:t>
            </w:r>
            <w:r w:rsidRPr="001E7091">
              <w:rPr>
                <w:rFonts w:ascii="Arial" w:hAnsi="Arial" w:cs="Arial"/>
                <w:sz w:val="20"/>
                <w:szCs w:val="20"/>
              </w:rPr>
              <w:t>2000</w:t>
            </w:r>
          </w:p>
          <w:p w14:paraId="267BAE33" w14:textId="77777777" w:rsidR="001E7091" w:rsidRPr="001E7091" w:rsidRDefault="001E7091" w:rsidP="001E7091">
            <w:pPr>
              <w:pStyle w:val="TableParagraph"/>
              <w:spacing w:before="2"/>
              <w:ind w:left="45"/>
              <w:rPr>
                <w:rFonts w:ascii="Arial" w:eastAsia="Times New Roman" w:hAnsi="Arial" w:cs="Arial"/>
                <w:sz w:val="20"/>
                <w:szCs w:val="20"/>
              </w:rPr>
            </w:pPr>
          </w:p>
          <w:p w14:paraId="71D691F9" w14:textId="4F54E1F9" w:rsidR="001E7091" w:rsidRPr="001E7091" w:rsidRDefault="001E7091" w:rsidP="001E7091">
            <w:pPr>
              <w:pStyle w:val="TableParagraph"/>
              <w:ind w:left="45" w:right="134"/>
              <w:rPr>
                <w:rFonts w:ascii="Arial" w:eastAsia="Calibri" w:hAnsi="Arial" w:cs="Arial"/>
                <w:sz w:val="20"/>
                <w:szCs w:val="20"/>
              </w:rPr>
            </w:pPr>
            <w:proofErr w:type="spellStart"/>
            <w:r w:rsidRPr="001E7091">
              <w:rPr>
                <w:rFonts w:ascii="Arial" w:hAnsi="Arial" w:cs="Arial"/>
                <w:sz w:val="20"/>
                <w:szCs w:val="20"/>
              </w:rPr>
              <w:t>Damms</w:t>
            </w:r>
            <w:proofErr w:type="spellEnd"/>
            <w:r w:rsidRPr="001E7091">
              <w:rPr>
                <w:rFonts w:ascii="Arial" w:hAnsi="Arial" w:cs="Arial"/>
                <w:sz w:val="20"/>
                <w:szCs w:val="20"/>
              </w:rPr>
              <w:t xml:space="preserve">, R, </w:t>
            </w:r>
            <w:r w:rsidRPr="001E7091">
              <w:rPr>
                <w:rFonts w:ascii="Arial" w:hAnsi="Arial" w:cs="Arial"/>
                <w:i/>
                <w:sz w:val="20"/>
                <w:szCs w:val="20"/>
              </w:rPr>
              <w:t>The Eisenhower Presidency, 1953-1961</w:t>
            </w:r>
            <w:r w:rsidRPr="001E7091">
              <w:rPr>
                <w:rFonts w:ascii="Arial" w:hAnsi="Arial" w:cs="Arial"/>
                <w:sz w:val="20"/>
                <w:szCs w:val="20"/>
              </w:rPr>
              <w:t xml:space="preserve">, </w:t>
            </w:r>
            <w:r w:rsidR="002E5831">
              <w:rPr>
                <w:rFonts w:ascii="Arial" w:hAnsi="Arial" w:cs="Arial"/>
                <w:sz w:val="20"/>
                <w:szCs w:val="20"/>
              </w:rPr>
              <w:t>1</w:t>
            </w:r>
            <w:r w:rsidR="002E5831" w:rsidRPr="002E5831">
              <w:rPr>
                <w:rFonts w:ascii="Arial" w:hAnsi="Arial" w:cs="Arial"/>
                <w:sz w:val="20"/>
                <w:szCs w:val="20"/>
                <w:vertAlign w:val="superscript"/>
              </w:rPr>
              <w:t>st</w:t>
            </w:r>
            <w:r w:rsidR="002E5831">
              <w:rPr>
                <w:rFonts w:ascii="Arial" w:hAnsi="Arial" w:cs="Arial"/>
                <w:sz w:val="20"/>
                <w:szCs w:val="20"/>
              </w:rPr>
              <w:t xml:space="preserve"> </w:t>
            </w:r>
            <w:r w:rsidRPr="001E7091">
              <w:rPr>
                <w:rFonts w:ascii="Arial" w:hAnsi="Arial" w:cs="Arial"/>
                <w:sz w:val="20"/>
                <w:szCs w:val="20"/>
              </w:rPr>
              <w:t>edition, Routledge,</w:t>
            </w:r>
            <w:r w:rsidRPr="001E7091">
              <w:rPr>
                <w:rFonts w:ascii="Arial" w:hAnsi="Arial" w:cs="Arial"/>
                <w:spacing w:val="-6"/>
                <w:sz w:val="20"/>
                <w:szCs w:val="20"/>
              </w:rPr>
              <w:t xml:space="preserve"> </w:t>
            </w:r>
            <w:r w:rsidRPr="001E7091">
              <w:rPr>
                <w:rFonts w:ascii="Arial" w:hAnsi="Arial" w:cs="Arial"/>
                <w:sz w:val="20"/>
                <w:szCs w:val="20"/>
              </w:rPr>
              <w:t>2002</w:t>
            </w:r>
          </w:p>
          <w:p w14:paraId="4FAAE72E" w14:textId="77777777" w:rsidR="001E7091" w:rsidRPr="001E7091" w:rsidRDefault="001E7091" w:rsidP="001E7091">
            <w:pPr>
              <w:pStyle w:val="TableParagraph"/>
              <w:spacing w:before="4"/>
              <w:ind w:left="45"/>
              <w:rPr>
                <w:rFonts w:ascii="Arial" w:eastAsia="Times New Roman" w:hAnsi="Arial" w:cs="Arial"/>
                <w:sz w:val="20"/>
                <w:szCs w:val="20"/>
              </w:rPr>
            </w:pPr>
          </w:p>
          <w:p w14:paraId="6A73B4F0" w14:textId="2CA70160" w:rsidR="001E7091" w:rsidRPr="001E7091" w:rsidRDefault="001E7091" w:rsidP="001E7091">
            <w:pPr>
              <w:pStyle w:val="TableParagraph"/>
              <w:ind w:left="45" w:right="250"/>
              <w:rPr>
                <w:rFonts w:ascii="Arial" w:eastAsia="Calibri" w:hAnsi="Arial" w:cs="Arial"/>
                <w:sz w:val="20"/>
                <w:szCs w:val="20"/>
              </w:rPr>
            </w:pPr>
            <w:proofErr w:type="spellStart"/>
            <w:r w:rsidRPr="001E7091">
              <w:rPr>
                <w:rFonts w:ascii="Arial" w:hAnsi="Arial" w:cs="Arial"/>
                <w:sz w:val="20"/>
                <w:szCs w:val="20"/>
              </w:rPr>
              <w:t>Heineman</w:t>
            </w:r>
            <w:proofErr w:type="spellEnd"/>
            <w:r w:rsidRPr="001E7091">
              <w:rPr>
                <w:rFonts w:ascii="Arial" w:hAnsi="Arial" w:cs="Arial"/>
                <w:sz w:val="20"/>
                <w:szCs w:val="20"/>
              </w:rPr>
              <w:t xml:space="preserve">, K J, </w:t>
            </w:r>
            <w:r w:rsidRPr="001E7091">
              <w:rPr>
                <w:rFonts w:ascii="Arial" w:hAnsi="Arial" w:cs="Arial"/>
                <w:i/>
                <w:sz w:val="20"/>
                <w:szCs w:val="20"/>
              </w:rPr>
              <w:t>The Rise of Contemporary Conservatism in</w:t>
            </w:r>
            <w:r w:rsidRPr="001E7091">
              <w:rPr>
                <w:rFonts w:ascii="Arial" w:hAnsi="Arial" w:cs="Arial"/>
                <w:i/>
                <w:spacing w:val="-27"/>
                <w:sz w:val="20"/>
                <w:szCs w:val="20"/>
              </w:rPr>
              <w:t xml:space="preserve"> </w:t>
            </w:r>
            <w:r w:rsidRPr="001E7091">
              <w:rPr>
                <w:rFonts w:ascii="Arial" w:hAnsi="Arial" w:cs="Arial"/>
                <w:i/>
                <w:sz w:val="20"/>
                <w:szCs w:val="20"/>
              </w:rPr>
              <w:t xml:space="preserve">the United States, </w:t>
            </w:r>
            <w:r w:rsidR="002E5831">
              <w:rPr>
                <w:rFonts w:ascii="Arial" w:hAnsi="Arial" w:cs="Arial"/>
                <w:sz w:val="20"/>
                <w:szCs w:val="20"/>
              </w:rPr>
              <w:t>1</w:t>
            </w:r>
            <w:r w:rsidR="002E5831" w:rsidRPr="002E5831">
              <w:rPr>
                <w:rFonts w:ascii="Arial" w:hAnsi="Arial" w:cs="Arial"/>
                <w:sz w:val="20"/>
                <w:szCs w:val="20"/>
                <w:vertAlign w:val="superscript"/>
              </w:rPr>
              <w:t>st</w:t>
            </w:r>
            <w:r w:rsidR="002E5831">
              <w:rPr>
                <w:rFonts w:ascii="Arial" w:hAnsi="Arial" w:cs="Arial"/>
                <w:sz w:val="20"/>
                <w:szCs w:val="20"/>
              </w:rPr>
              <w:t xml:space="preserve"> </w:t>
            </w:r>
            <w:r w:rsidRPr="001E7091">
              <w:rPr>
                <w:rFonts w:ascii="Arial" w:hAnsi="Arial" w:cs="Arial"/>
                <w:sz w:val="20"/>
                <w:szCs w:val="20"/>
              </w:rPr>
              <w:t>edition, Routledge,</w:t>
            </w:r>
            <w:r w:rsidRPr="001E7091">
              <w:rPr>
                <w:rFonts w:ascii="Arial" w:hAnsi="Arial" w:cs="Arial"/>
                <w:spacing w:val="-19"/>
                <w:sz w:val="20"/>
                <w:szCs w:val="20"/>
              </w:rPr>
              <w:t xml:space="preserve"> </w:t>
            </w:r>
            <w:r w:rsidRPr="001E7091">
              <w:rPr>
                <w:rFonts w:ascii="Arial" w:hAnsi="Arial" w:cs="Arial"/>
                <w:sz w:val="20"/>
                <w:szCs w:val="20"/>
              </w:rPr>
              <w:t>2018</w:t>
            </w:r>
          </w:p>
          <w:p w14:paraId="73F1443C" w14:textId="77777777" w:rsidR="001E7091" w:rsidRPr="001E7091" w:rsidRDefault="001E7091" w:rsidP="001E7091">
            <w:pPr>
              <w:pStyle w:val="TableParagraph"/>
              <w:spacing w:before="2"/>
              <w:ind w:left="45"/>
              <w:rPr>
                <w:rFonts w:ascii="Arial" w:eastAsia="Times New Roman" w:hAnsi="Arial" w:cs="Arial"/>
                <w:sz w:val="20"/>
                <w:szCs w:val="20"/>
              </w:rPr>
            </w:pPr>
          </w:p>
          <w:p w14:paraId="09D3A4F7" w14:textId="77777777" w:rsidR="001E7091" w:rsidRPr="001E7091" w:rsidRDefault="001E7091" w:rsidP="001E7091">
            <w:pPr>
              <w:pStyle w:val="TableParagraph"/>
              <w:ind w:left="45" w:right="173"/>
              <w:rPr>
                <w:rFonts w:ascii="Arial" w:eastAsia="Calibri" w:hAnsi="Arial" w:cs="Arial"/>
                <w:sz w:val="20"/>
                <w:szCs w:val="20"/>
              </w:rPr>
            </w:pPr>
            <w:r w:rsidRPr="001E7091">
              <w:rPr>
                <w:rFonts w:ascii="Arial" w:hAnsi="Arial" w:cs="Arial"/>
                <w:sz w:val="20"/>
                <w:szCs w:val="20"/>
              </w:rPr>
              <w:t xml:space="preserve">Sanders, V, </w:t>
            </w:r>
            <w:r w:rsidRPr="001E7091">
              <w:rPr>
                <w:rFonts w:ascii="Arial" w:hAnsi="Arial" w:cs="Arial"/>
                <w:i/>
                <w:sz w:val="20"/>
                <w:szCs w:val="20"/>
              </w:rPr>
              <w:t>Civil Rights in the USA 1945-68</w:t>
            </w:r>
            <w:r w:rsidRPr="001E7091">
              <w:rPr>
                <w:rFonts w:ascii="Arial" w:hAnsi="Arial" w:cs="Arial"/>
                <w:sz w:val="20"/>
                <w:szCs w:val="20"/>
              </w:rPr>
              <w:t>, Hodder Education, 2008.</w:t>
            </w:r>
          </w:p>
          <w:p w14:paraId="176C5241" w14:textId="77777777" w:rsidR="001E7091" w:rsidRPr="001E7091" w:rsidRDefault="001E7091" w:rsidP="001E7091">
            <w:pPr>
              <w:pStyle w:val="TableParagraph"/>
              <w:spacing w:before="5"/>
              <w:ind w:left="45"/>
              <w:rPr>
                <w:rFonts w:ascii="Arial" w:eastAsia="Times New Roman" w:hAnsi="Arial" w:cs="Arial"/>
                <w:sz w:val="20"/>
                <w:szCs w:val="20"/>
              </w:rPr>
            </w:pPr>
          </w:p>
          <w:p w14:paraId="67248EAA" w14:textId="23121068" w:rsidR="005D74F1" w:rsidRPr="001E7091" w:rsidRDefault="001E7091" w:rsidP="002E5831">
            <w:pPr>
              <w:pStyle w:val="BodyText"/>
              <w:ind w:left="45"/>
              <w:rPr>
                <w:lang w:eastAsia="en-GB"/>
              </w:rPr>
            </w:pPr>
            <w:proofErr w:type="spellStart"/>
            <w:r w:rsidRPr="001E7091">
              <w:t>Dierenfield</w:t>
            </w:r>
            <w:proofErr w:type="spellEnd"/>
            <w:r w:rsidRPr="001E7091">
              <w:t xml:space="preserve">, B J, </w:t>
            </w:r>
            <w:r w:rsidRPr="001E7091">
              <w:rPr>
                <w:i/>
              </w:rPr>
              <w:t xml:space="preserve">The Civil Rights Movement, </w:t>
            </w:r>
            <w:r w:rsidRPr="001E7091">
              <w:t xml:space="preserve">Revised </w:t>
            </w:r>
            <w:r w:rsidR="002E5831">
              <w:t>1</w:t>
            </w:r>
            <w:r w:rsidR="002E5831" w:rsidRPr="002E5831">
              <w:rPr>
                <w:vertAlign w:val="superscript"/>
              </w:rPr>
              <w:t>st</w:t>
            </w:r>
            <w:r w:rsidR="002E5831">
              <w:t xml:space="preserve"> </w:t>
            </w:r>
            <w:proofErr w:type="spellStart"/>
            <w:r w:rsidRPr="001E7091">
              <w:t>dition</w:t>
            </w:r>
            <w:proofErr w:type="spellEnd"/>
            <w:r w:rsidRPr="001E7091">
              <w:t>, Routledge,</w:t>
            </w:r>
            <w:r w:rsidRPr="001E7091">
              <w:rPr>
                <w:spacing w:val="-6"/>
              </w:rPr>
              <w:t xml:space="preserve"> </w:t>
            </w:r>
            <w:r w:rsidRPr="001E7091">
              <w:t>2013</w:t>
            </w:r>
          </w:p>
        </w:tc>
        <w:tc>
          <w:tcPr>
            <w:tcW w:w="5954" w:type="dxa"/>
          </w:tcPr>
          <w:p w14:paraId="1503B9F2" w14:textId="77777777" w:rsidR="001E7091" w:rsidRPr="001E7091" w:rsidRDefault="001E7091" w:rsidP="001E7091">
            <w:pPr>
              <w:pStyle w:val="TableParagraph"/>
              <w:spacing w:before="112"/>
              <w:ind w:left="34"/>
              <w:rPr>
                <w:rFonts w:ascii="Arial" w:eastAsia="Calibri" w:hAnsi="Arial" w:cs="Arial"/>
                <w:sz w:val="20"/>
                <w:szCs w:val="20"/>
              </w:rPr>
            </w:pPr>
            <w:r w:rsidRPr="001E7091">
              <w:rPr>
                <w:rFonts w:ascii="Arial" w:hAnsi="Arial" w:cs="Arial"/>
                <w:sz w:val="20"/>
                <w:szCs w:val="20"/>
              </w:rPr>
              <w:t>This is a very useful reference text for</w:t>
            </w:r>
            <w:r w:rsidRPr="001E7091">
              <w:rPr>
                <w:rFonts w:ascii="Arial" w:hAnsi="Arial" w:cs="Arial"/>
                <w:spacing w:val="-16"/>
                <w:sz w:val="20"/>
                <w:szCs w:val="20"/>
              </w:rPr>
              <w:t xml:space="preserve"> </w:t>
            </w:r>
            <w:r w:rsidRPr="001E7091">
              <w:rPr>
                <w:rFonts w:ascii="Arial" w:hAnsi="Arial" w:cs="Arial"/>
                <w:sz w:val="20"/>
                <w:szCs w:val="20"/>
              </w:rPr>
              <w:t>teachers.</w:t>
            </w:r>
          </w:p>
          <w:p w14:paraId="4B0122F3" w14:textId="77777777" w:rsidR="001E7091" w:rsidRPr="001E7091" w:rsidRDefault="001E7091" w:rsidP="001E7091">
            <w:pPr>
              <w:pStyle w:val="TableParagraph"/>
              <w:ind w:left="34"/>
              <w:rPr>
                <w:rFonts w:ascii="Arial" w:eastAsia="Times New Roman" w:hAnsi="Arial" w:cs="Arial"/>
                <w:sz w:val="20"/>
                <w:szCs w:val="20"/>
              </w:rPr>
            </w:pPr>
          </w:p>
          <w:p w14:paraId="05A69A4D" w14:textId="77777777" w:rsidR="001E7091" w:rsidRPr="001E7091" w:rsidRDefault="001E7091" w:rsidP="001E7091">
            <w:pPr>
              <w:pStyle w:val="TableParagraph"/>
              <w:spacing w:before="6"/>
              <w:ind w:left="34"/>
              <w:rPr>
                <w:rFonts w:ascii="Arial" w:eastAsia="Times New Roman" w:hAnsi="Arial" w:cs="Arial"/>
                <w:sz w:val="20"/>
                <w:szCs w:val="20"/>
              </w:rPr>
            </w:pPr>
          </w:p>
          <w:p w14:paraId="637A1D2A" w14:textId="77777777" w:rsidR="001E7091" w:rsidRPr="001E7091" w:rsidRDefault="001E7091" w:rsidP="001E7091">
            <w:pPr>
              <w:pStyle w:val="TableParagraph"/>
              <w:ind w:left="34" w:right="265"/>
              <w:rPr>
                <w:rFonts w:ascii="Arial" w:eastAsia="Calibri" w:hAnsi="Arial" w:cs="Arial"/>
                <w:sz w:val="20"/>
                <w:szCs w:val="20"/>
              </w:rPr>
            </w:pPr>
            <w:r w:rsidRPr="001E7091">
              <w:rPr>
                <w:rFonts w:ascii="Arial" w:hAnsi="Arial" w:cs="Arial"/>
                <w:sz w:val="20"/>
                <w:szCs w:val="20"/>
              </w:rPr>
              <w:t>This text offers a clear outline of the period and is part of the Access to History</w:t>
            </w:r>
            <w:r w:rsidRPr="001E7091">
              <w:rPr>
                <w:rFonts w:ascii="Arial" w:hAnsi="Arial" w:cs="Arial"/>
                <w:spacing w:val="-12"/>
                <w:sz w:val="20"/>
                <w:szCs w:val="20"/>
              </w:rPr>
              <w:t xml:space="preserve"> </w:t>
            </w:r>
            <w:r w:rsidRPr="001E7091">
              <w:rPr>
                <w:rFonts w:ascii="Arial" w:hAnsi="Arial" w:cs="Arial"/>
                <w:sz w:val="20"/>
                <w:szCs w:val="20"/>
              </w:rPr>
              <w:t>series.</w:t>
            </w:r>
          </w:p>
          <w:p w14:paraId="5EBDC001" w14:textId="77777777" w:rsidR="001E7091" w:rsidRPr="001E7091" w:rsidRDefault="001E7091" w:rsidP="001E7091">
            <w:pPr>
              <w:pStyle w:val="TableParagraph"/>
              <w:ind w:left="34"/>
              <w:rPr>
                <w:rFonts w:ascii="Arial" w:eastAsia="Times New Roman" w:hAnsi="Arial" w:cs="Arial"/>
                <w:sz w:val="20"/>
                <w:szCs w:val="20"/>
              </w:rPr>
            </w:pPr>
          </w:p>
          <w:p w14:paraId="307BC7D9" w14:textId="77777777" w:rsidR="001E7091" w:rsidRPr="001E7091" w:rsidRDefault="001E7091" w:rsidP="001E7091">
            <w:pPr>
              <w:pStyle w:val="TableParagraph"/>
              <w:ind w:left="34"/>
              <w:rPr>
                <w:rFonts w:ascii="Arial" w:eastAsia="Times New Roman" w:hAnsi="Arial" w:cs="Arial"/>
                <w:sz w:val="20"/>
                <w:szCs w:val="20"/>
              </w:rPr>
            </w:pPr>
          </w:p>
          <w:p w14:paraId="17AE8F60" w14:textId="77777777" w:rsidR="001E7091" w:rsidRPr="001E7091" w:rsidRDefault="001E7091" w:rsidP="001E7091">
            <w:pPr>
              <w:pStyle w:val="TableParagraph"/>
              <w:ind w:left="34"/>
              <w:rPr>
                <w:rFonts w:ascii="Arial" w:eastAsia="Times New Roman" w:hAnsi="Arial" w:cs="Arial"/>
                <w:sz w:val="20"/>
                <w:szCs w:val="20"/>
              </w:rPr>
            </w:pPr>
          </w:p>
          <w:p w14:paraId="1EBF0A8D" w14:textId="77777777" w:rsidR="001E7091" w:rsidRPr="001E7091" w:rsidRDefault="001E7091" w:rsidP="001E7091">
            <w:pPr>
              <w:pStyle w:val="TableParagraph"/>
              <w:spacing w:before="2"/>
              <w:ind w:left="34"/>
              <w:rPr>
                <w:rFonts w:ascii="Arial" w:eastAsia="Times New Roman" w:hAnsi="Arial" w:cs="Arial"/>
                <w:sz w:val="20"/>
                <w:szCs w:val="20"/>
              </w:rPr>
            </w:pPr>
          </w:p>
          <w:p w14:paraId="2204914D" w14:textId="77777777" w:rsidR="001E7091" w:rsidRPr="001E7091" w:rsidRDefault="001E7091" w:rsidP="001E7091">
            <w:pPr>
              <w:pStyle w:val="TableParagraph"/>
              <w:ind w:left="34" w:right="284"/>
              <w:rPr>
                <w:rFonts w:ascii="Arial" w:eastAsia="Calibri" w:hAnsi="Arial" w:cs="Arial"/>
                <w:sz w:val="20"/>
                <w:szCs w:val="20"/>
              </w:rPr>
            </w:pPr>
            <w:r w:rsidRPr="001E7091">
              <w:rPr>
                <w:rFonts w:ascii="Arial" w:hAnsi="Arial" w:cs="Arial"/>
                <w:sz w:val="20"/>
                <w:szCs w:val="20"/>
              </w:rPr>
              <w:t xml:space="preserve">These three texts (Byrnes, </w:t>
            </w:r>
            <w:proofErr w:type="spellStart"/>
            <w:r w:rsidRPr="001E7091">
              <w:rPr>
                <w:rFonts w:ascii="Arial" w:hAnsi="Arial" w:cs="Arial"/>
                <w:sz w:val="20"/>
                <w:szCs w:val="20"/>
              </w:rPr>
              <w:t>Damms</w:t>
            </w:r>
            <w:proofErr w:type="spellEnd"/>
            <w:r w:rsidRPr="001E7091">
              <w:rPr>
                <w:rFonts w:ascii="Arial" w:hAnsi="Arial" w:cs="Arial"/>
                <w:sz w:val="20"/>
                <w:szCs w:val="20"/>
              </w:rPr>
              <w:t xml:space="preserve"> and </w:t>
            </w:r>
            <w:proofErr w:type="spellStart"/>
            <w:r w:rsidRPr="001E7091">
              <w:rPr>
                <w:rFonts w:ascii="Arial" w:hAnsi="Arial" w:cs="Arial"/>
                <w:sz w:val="20"/>
                <w:szCs w:val="20"/>
              </w:rPr>
              <w:t>Heneman</w:t>
            </w:r>
            <w:proofErr w:type="spellEnd"/>
            <w:r w:rsidRPr="001E7091">
              <w:rPr>
                <w:rFonts w:ascii="Arial" w:hAnsi="Arial" w:cs="Arial"/>
                <w:sz w:val="20"/>
                <w:szCs w:val="20"/>
              </w:rPr>
              <w:t>) are part of the Seminar Studies series and provide in-depth</w:t>
            </w:r>
            <w:r w:rsidRPr="001E7091">
              <w:rPr>
                <w:rFonts w:ascii="Arial" w:hAnsi="Arial" w:cs="Arial"/>
                <w:spacing w:val="-26"/>
                <w:sz w:val="20"/>
                <w:szCs w:val="20"/>
              </w:rPr>
              <w:t xml:space="preserve"> </w:t>
            </w:r>
            <w:r w:rsidRPr="001E7091">
              <w:rPr>
                <w:rFonts w:ascii="Arial" w:hAnsi="Arial" w:cs="Arial"/>
                <w:sz w:val="20"/>
                <w:szCs w:val="20"/>
              </w:rPr>
              <w:t>coverage.</w:t>
            </w:r>
          </w:p>
          <w:p w14:paraId="2446F4CA" w14:textId="77777777" w:rsidR="001E7091" w:rsidRPr="001E7091" w:rsidRDefault="001E7091" w:rsidP="001E7091">
            <w:pPr>
              <w:pStyle w:val="TableParagraph"/>
              <w:ind w:left="34"/>
              <w:rPr>
                <w:rFonts w:ascii="Arial" w:eastAsia="Times New Roman" w:hAnsi="Arial" w:cs="Arial"/>
                <w:sz w:val="20"/>
                <w:szCs w:val="20"/>
              </w:rPr>
            </w:pPr>
          </w:p>
          <w:p w14:paraId="5129BD9A" w14:textId="77777777" w:rsidR="001E7091" w:rsidRPr="001E7091" w:rsidRDefault="001E7091" w:rsidP="001E7091">
            <w:pPr>
              <w:pStyle w:val="TableParagraph"/>
              <w:ind w:left="34"/>
              <w:rPr>
                <w:rFonts w:ascii="Arial" w:eastAsia="Times New Roman" w:hAnsi="Arial" w:cs="Arial"/>
                <w:sz w:val="20"/>
                <w:szCs w:val="20"/>
              </w:rPr>
            </w:pPr>
          </w:p>
          <w:p w14:paraId="495B9D14" w14:textId="77777777" w:rsidR="001E7091" w:rsidRPr="001E7091" w:rsidRDefault="001E7091" w:rsidP="001E7091">
            <w:pPr>
              <w:pStyle w:val="TableParagraph"/>
              <w:ind w:left="34"/>
              <w:rPr>
                <w:rFonts w:ascii="Arial" w:eastAsia="Times New Roman" w:hAnsi="Arial" w:cs="Arial"/>
                <w:sz w:val="20"/>
                <w:szCs w:val="20"/>
              </w:rPr>
            </w:pPr>
          </w:p>
          <w:p w14:paraId="5AA5E3D4" w14:textId="77777777" w:rsidR="001E7091" w:rsidRPr="001E7091" w:rsidRDefault="001E7091" w:rsidP="001E7091">
            <w:pPr>
              <w:pStyle w:val="TableParagraph"/>
              <w:ind w:left="34"/>
              <w:rPr>
                <w:rFonts w:ascii="Arial" w:eastAsia="Times New Roman" w:hAnsi="Arial" w:cs="Arial"/>
                <w:sz w:val="20"/>
                <w:szCs w:val="20"/>
              </w:rPr>
            </w:pPr>
          </w:p>
          <w:p w14:paraId="29221482" w14:textId="77777777" w:rsidR="001E7091" w:rsidRPr="001E7091" w:rsidRDefault="001E7091" w:rsidP="001E7091">
            <w:pPr>
              <w:pStyle w:val="TableParagraph"/>
              <w:ind w:left="34"/>
              <w:rPr>
                <w:rFonts w:ascii="Arial" w:eastAsia="Times New Roman" w:hAnsi="Arial" w:cs="Arial"/>
                <w:sz w:val="20"/>
                <w:szCs w:val="20"/>
              </w:rPr>
            </w:pPr>
          </w:p>
          <w:p w14:paraId="1B798690" w14:textId="77777777" w:rsidR="001E7091" w:rsidRPr="001E7091" w:rsidRDefault="001E7091" w:rsidP="001E7091">
            <w:pPr>
              <w:pStyle w:val="TableParagraph"/>
              <w:ind w:left="34"/>
              <w:rPr>
                <w:rFonts w:ascii="Arial" w:eastAsia="Times New Roman" w:hAnsi="Arial" w:cs="Arial"/>
                <w:sz w:val="20"/>
                <w:szCs w:val="20"/>
              </w:rPr>
            </w:pPr>
          </w:p>
          <w:p w14:paraId="510E1D3A" w14:textId="77777777" w:rsidR="001E7091" w:rsidRPr="001E7091" w:rsidRDefault="001E7091" w:rsidP="001E7091">
            <w:pPr>
              <w:pStyle w:val="TableParagraph"/>
              <w:spacing w:before="11"/>
              <w:rPr>
                <w:rFonts w:ascii="Arial" w:eastAsia="Times New Roman" w:hAnsi="Arial" w:cs="Arial"/>
                <w:sz w:val="20"/>
                <w:szCs w:val="20"/>
              </w:rPr>
            </w:pPr>
          </w:p>
          <w:p w14:paraId="182151AD" w14:textId="25841EDA" w:rsidR="005D74F1" w:rsidRPr="001E7091" w:rsidRDefault="001E7091" w:rsidP="001E7091">
            <w:pPr>
              <w:pStyle w:val="BodyText"/>
              <w:ind w:left="34"/>
              <w:rPr>
                <w:lang w:eastAsia="en-GB"/>
              </w:rPr>
            </w:pPr>
            <w:r w:rsidRPr="001E7091">
              <w:t>Part of the Access to History series and accessible to</w:t>
            </w:r>
            <w:r w:rsidRPr="001E7091">
              <w:rPr>
                <w:spacing w:val="-30"/>
              </w:rPr>
              <w:t xml:space="preserve"> </w:t>
            </w:r>
            <w:r w:rsidRPr="001E7091">
              <w:t>learners.</w:t>
            </w:r>
          </w:p>
        </w:tc>
      </w:tr>
    </w:tbl>
    <w:p w14:paraId="6D730B53" w14:textId="77777777"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14:paraId="767ECB91" w14:textId="477AFB01" w:rsidR="00CD1229" w:rsidRDefault="00E71869" w:rsidP="00CD1229">
      <w:pPr>
        <w:pStyle w:val="Heading1"/>
      </w:pPr>
      <w:bookmarkStart w:id="10" w:name="_Toc23333784"/>
      <w:r>
        <w:t>Theme 2: The 1960s and the 1970s</w:t>
      </w:r>
      <w:bookmarkEnd w:id="10"/>
    </w:p>
    <w:tbl>
      <w:tblPr>
        <w:tblW w:w="14595"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5"/>
        <w:gridCol w:w="10344"/>
      </w:tblGrid>
      <w:tr w:rsidR="00CD1229" w14:paraId="4A5B7130" w14:textId="77777777" w:rsidTr="005D74F1">
        <w:trPr>
          <w:trHeight w:hRule="exact" w:val="759"/>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9547AC6" w14:textId="19859D75" w:rsidR="00CD1229" w:rsidRDefault="00CD1229">
            <w:pPr>
              <w:pStyle w:val="TableHead"/>
            </w:pPr>
            <w:r>
              <w:t>Syllabus ref. and Key Concepts</w:t>
            </w:r>
            <w:r w:rsidR="008B1873">
              <w:t xml:space="preserve">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8F6FCEF" w14:textId="77777777" w:rsidR="00CD1229" w:rsidRDefault="00CD1229">
            <w:pPr>
              <w:pStyle w:val="TableHead"/>
            </w:pPr>
            <w:r>
              <w:t>Learning objectives</w:t>
            </w:r>
          </w:p>
        </w:tc>
        <w:tc>
          <w:tcPr>
            <w:tcW w:w="10344"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652322A" w14:textId="77777777" w:rsidR="00CD1229" w:rsidRDefault="00CD1229">
            <w:pPr>
              <w:pStyle w:val="TableHead"/>
            </w:pPr>
            <w:r>
              <w:t xml:space="preserve">Suggested teaching activities </w:t>
            </w:r>
          </w:p>
        </w:tc>
      </w:tr>
      <w:tr w:rsidR="009603D2" w14:paraId="27CA5A69" w14:textId="77777777" w:rsidTr="005D74F1">
        <w:trPr>
          <w:trHeight w:val="487"/>
        </w:trPr>
        <w:tc>
          <w:tcPr>
            <w:tcW w:w="2126" w:type="dxa"/>
            <w:vMerge w:val="restart"/>
            <w:tcBorders>
              <w:top w:val="single" w:sz="4" w:space="0" w:color="E21951"/>
              <w:left w:val="single" w:sz="4" w:space="0" w:color="E21951"/>
              <w:right w:val="single" w:sz="4" w:space="0" w:color="E21951"/>
            </w:tcBorders>
          </w:tcPr>
          <w:p w14:paraId="30F82E31" w14:textId="77777777" w:rsidR="009603D2" w:rsidRDefault="009603D2">
            <w:pPr>
              <w:pStyle w:val="BodyText"/>
              <w:rPr>
                <w:lang w:eastAsia="en-GB"/>
              </w:rPr>
            </w:pPr>
            <w:r>
              <w:rPr>
                <w:lang w:eastAsia="en-GB"/>
              </w:rPr>
              <w:t>Why and how did the USA experience a deteriorating economic situation in the 1960s and 1970s?</w:t>
            </w:r>
          </w:p>
          <w:p w14:paraId="204E1E06" w14:textId="77777777" w:rsidR="00B071D4" w:rsidRDefault="00B071D4" w:rsidP="00B071D4">
            <w:pPr>
              <w:pStyle w:val="BodyText"/>
              <w:rPr>
                <w:rFonts w:cs="Times New Roman"/>
                <w:b/>
                <w:bCs/>
                <w:color w:val="E21951"/>
                <w:szCs w:val="28"/>
              </w:rPr>
            </w:pPr>
            <w:r w:rsidRPr="007A7F4F">
              <w:rPr>
                <w:rFonts w:cs="Times New Roman"/>
                <w:b/>
                <w:bCs/>
                <w:color w:val="E21951"/>
                <w:szCs w:val="28"/>
              </w:rPr>
              <w:t>KC1</w:t>
            </w:r>
          </w:p>
          <w:p w14:paraId="22F4041F" w14:textId="064EEF22" w:rsidR="000B1E97" w:rsidRDefault="000B1E97" w:rsidP="00B071D4">
            <w:pPr>
              <w:pStyle w:val="BodyText"/>
              <w:rPr>
                <w:rFonts w:cs="Times New Roman"/>
                <w:b/>
                <w:bCs/>
                <w:color w:val="E21951"/>
                <w:szCs w:val="28"/>
              </w:rPr>
            </w:pPr>
            <w:r>
              <w:rPr>
                <w:rFonts w:cs="Times New Roman"/>
                <w:b/>
                <w:bCs/>
                <w:color w:val="E21951"/>
                <w:szCs w:val="28"/>
              </w:rPr>
              <w:t>KC4</w:t>
            </w:r>
          </w:p>
          <w:p w14:paraId="31122910" w14:textId="22113ACA" w:rsidR="00B071D4" w:rsidRDefault="00B071D4" w:rsidP="00B071D4">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3EF90E5" w14:textId="1B3CA5B4" w:rsidR="009603D2" w:rsidRDefault="006B7A86">
            <w:pPr>
              <w:pStyle w:val="BodyText"/>
              <w:rPr>
                <w:lang w:eastAsia="en-GB"/>
              </w:rPr>
            </w:pPr>
            <w:r>
              <w:rPr>
                <w:lang w:eastAsia="en-GB"/>
              </w:rPr>
              <w:t>To understand the e</w:t>
            </w:r>
            <w:r w:rsidR="00CF5774">
              <w:rPr>
                <w:lang w:eastAsia="en-GB"/>
              </w:rPr>
              <w:t xml:space="preserve">conomic impact of </w:t>
            </w:r>
            <w:r>
              <w:rPr>
                <w:lang w:eastAsia="en-GB"/>
              </w:rPr>
              <w:t>i</w:t>
            </w:r>
            <w:r w:rsidR="00CF5774">
              <w:rPr>
                <w:lang w:eastAsia="en-GB"/>
              </w:rPr>
              <w:t>nvolvement in Vietnam</w:t>
            </w:r>
            <w:r w:rsidR="00B071D4">
              <w:rPr>
                <w:lang w:eastAsia="en-GB"/>
              </w:rPr>
              <w:t>.</w:t>
            </w:r>
          </w:p>
          <w:p w14:paraId="20BE1080" w14:textId="0A0920D1" w:rsidR="006B7A86" w:rsidRDefault="006B7A8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hideMark/>
          </w:tcPr>
          <w:p w14:paraId="00ADB194" w14:textId="77777777" w:rsidR="00B071D4" w:rsidRPr="00B071D4" w:rsidRDefault="00A73F51" w:rsidP="00A73F51">
            <w:pPr>
              <w:pStyle w:val="BodyText"/>
              <w:rPr>
                <w:b/>
                <w:lang w:eastAsia="en-GB"/>
              </w:rPr>
            </w:pPr>
            <w:r w:rsidRPr="00B071D4">
              <w:rPr>
                <w:b/>
                <w:lang w:eastAsia="en-GB"/>
              </w:rPr>
              <w:t xml:space="preserve">Teacher-led introduction </w:t>
            </w:r>
          </w:p>
          <w:p w14:paraId="76F5C129" w14:textId="664731C3" w:rsidR="00601347" w:rsidRDefault="00B071D4" w:rsidP="00A73F51">
            <w:pPr>
              <w:pStyle w:val="BodyText"/>
              <w:rPr>
                <w:lang w:eastAsia="en-GB"/>
              </w:rPr>
            </w:pPr>
            <w:r>
              <w:rPr>
                <w:lang w:eastAsia="en-GB"/>
              </w:rPr>
              <w:t xml:space="preserve">Introduction </w:t>
            </w:r>
            <w:r w:rsidR="00601347">
              <w:rPr>
                <w:lang w:eastAsia="en-GB"/>
              </w:rPr>
              <w:t>focusing on the key issues of</w:t>
            </w:r>
            <w:r>
              <w:rPr>
                <w:lang w:eastAsia="en-GB"/>
              </w:rPr>
              <w:t>:</w:t>
            </w:r>
          </w:p>
          <w:p w14:paraId="4D0C2A2A" w14:textId="292FEE35" w:rsidR="00601347" w:rsidRPr="00B071D4" w:rsidRDefault="00B071D4" w:rsidP="00B071D4">
            <w:pPr>
              <w:pStyle w:val="Default"/>
              <w:numPr>
                <w:ilvl w:val="0"/>
                <w:numId w:val="8"/>
              </w:numPr>
              <w:ind w:left="742" w:hanging="425"/>
              <w:rPr>
                <w:color w:val="auto"/>
                <w:sz w:val="20"/>
                <w:szCs w:val="20"/>
              </w:rPr>
            </w:pPr>
            <w:r w:rsidRPr="00B071D4">
              <w:rPr>
                <w:color w:val="auto"/>
                <w:sz w:val="20"/>
                <w:szCs w:val="20"/>
              </w:rPr>
              <w:t>t</w:t>
            </w:r>
            <w:r w:rsidR="00601347" w:rsidRPr="00B071D4">
              <w:rPr>
                <w:color w:val="auto"/>
                <w:sz w:val="20"/>
                <w:szCs w:val="20"/>
              </w:rPr>
              <w:t xml:space="preserve">he economic impact of Vietnam </w:t>
            </w:r>
          </w:p>
          <w:p w14:paraId="70B0D990" w14:textId="2ED21DBA" w:rsidR="00601347" w:rsidRPr="00B071D4" w:rsidRDefault="00A73F51" w:rsidP="00B071D4">
            <w:pPr>
              <w:pStyle w:val="Default"/>
              <w:numPr>
                <w:ilvl w:val="0"/>
                <w:numId w:val="8"/>
              </w:numPr>
              <w:ind w:left="742" w:hanging="425"/>
              <w:rPr>
                <w:color w:val="auto"/>
                <w:sz w:val="20"/>
                <w:szCs w:val="20"/>
              </w:rPr>
            </w:pPr>
            <w:proofErr w:type="gramStart"/>
            <w:r w:rsidRPr="00B071D4">
              <w:rPr>
                <w:color w:val="auto"/>
                <w:sz w:val="20"/>
                <w:szCs w:val="20"/>
              </w:rPr>
              <w:t>the</w:t>
            </w:r>
            <w:proofErr w:type="gramEnd"/>
            <w:r w:rsidRPr="00B071D4">
              <w:rPr>
                <w:color w:val="auto"/>
                <w:sz w:val="20"/>
                <w:szCs w:val="20"/>
              </w:rPr>
              <w:t xml:space="preserve"> idea that economic prosperity came to an end in the late 1960s and early 1970</w:t>
            </w:r>
            <w:r w:rsidR="00B071D4" w:rsidRPr="00B071D4">
              <w:rPr>
                <w:color w:val="auto"/>
                <w:sz w:val="20"/>
                <w:szCs w:val="20"/>
              </w:rPr>
              <w:t>s.</w:t>
            </w:r>
          </w:p>
          <w:p w14:paraId="4C715F22" w14:textId="66E38C26" w:rsidR="00601347" w:rsidRDefault="00601347" w:rsidP="00601347">
            <w:pPr>
              <w:pStyle w:val="BodyText"/>
              <w:rPr>
                <w:lang w:eastAsia="en-GB"/>
              </w:rPr>
            </w:pPr>
            <w:r>
              <w:rPr>
                <w:lang w:eastAsia="en-GB"/>
              </w:rPr>
              <w:t>There are relevant charts in this document which could be useful</w:t>
            </w:r>
          </w:p>
          <w:p w14:paraId="2A533E65" w14:textId="68E44FE6" w:rsidR="00601347" w:rsidRPr="00F6506D" w:rsidRDefault="002E5831" w:rsidP="00601347">
            <w:pPr>
              <w:pStyle w:val="BodyText"/>
              <w:rPr>
                <w:rStyle w:val="WebLink"/>
              </w:rPr>
            </w:pPr>
            <w:hyperlink r:id="rId65" w:history="1">
              <w:r w:rsidR="00601347" w:rsidRPr="00F6506D">
                <w:rPr>
                  <w:rStyle w:val="WebLink"/>
                </w:rPr>
                <w:t>http://economicsandpeace.org/wp-content/uploads/2015/06/The-Economic-Consequences-of-War-on-US-Economy_0.pdf</w:t>
              </w:r>
            </w:hyperlink>
            <w:r w:rsidR="00601347" w:rsidRPr="00F6506D">
              <w:rPr>
                <w:rStyle w:val="WebLink"/>
              </w:rPr>
              <w:t xml:space="preserve"> </w:t>
            </w:r>
          </w:p>
          <w:p w14:paraId="19DA1867" w14:textId="77777777" w:rsidR="00601347" w:rsidRDefault="00601347" w:rsidP="00601347">
            <w:pPr>
              <w:pStyle w:val="BodyText"/>
              <w:rPr>
                <w:lang w:eastAsia="en-GB"/>
              </w:rPr>
            </w:pPr>
          </w:p>
          <w:p w14:paraId="31497A60" w14:textId="77777777" w:rsidR="00F6506D" w:rsidRPr="00F6506D" w:rsidRDefault="00A73F51" w:rsidP="00601347">
            <w:pPr>
              <w:pStyle w:val="BodyText"/>
              <w:rPr>
                <w:rStyle w:val="WebLink"/>
                <w:b/>
                <w:color w:val="auto"/>
                <w:u w:val="none"/>
              </w:rPr>
            </w:pPr>
            <w:r w:rsidRPr="00F6506D">
              <w:rPr>
                <w:rStyle w:val="WebLink"/>
                <w:b/>
                <w:color w:val="auto"/>
                <w:u w:val="none"/>
              </w:rPr>
              <w:t>Research task</w:t>
            </w:r>
          </w:p>
          <w:p w14:paraId="34194D59" w14:textId="5847B56F" w:rsidR="00A73F51" w:rsidRDefault="00F6506D" w:rsidP="00601347">
            <w:pPr>
              <w:pStyle w:val="BodyText"/>
              <w:rPr>
                <w:lang w:eastAsia="en-GB"/>
              </w:rPr>
            </w:pPr>
            <w:r>
              <w:rPr>
                <w:lang w:eastAsia="en-GB"/>
              </w:rPr>
              <w:t>L</w:t>
            </w:r>
            <w:r w:rsidR="00A73F51">
              <w:rPr>
                <w:lang w:eastAsia="en-GB"/>
              </w:rPr>
              <w:t>earners produce a presentation on why the US economy began to fail in the late 1960s and early 1970s. Learners should begin to research:</w:t>
            </w:r>
          </w:p>
          <w:p w14:paraId="49B92BF1" w14:textId="117B13E3" w:rsidR="00A73F51" w:rsidRPr="00F6506D" w:rsidRDefault="00A73F51" w:rsidP="00F6506D">
            <w:pPr>
              <w:pStyle w:val="Default"/>
              <w:numPr>
                <w:ilvl w:val="0"/>
                <w:numId w:val="8"/>
              </w:numPr>
              <w:ind w:left="742" w:hanging="425"/>
              <w:rPr>
                <w:color w:val="auto"/>
                <w:sz w:val="20"/>
                <w:szCs w:val="20"/>
              </w:rPr>
            </w:pPr>
            <w:r w:rsidRPr="00F6506D">
              <w:rPr>
                <w:color w:val="auto"/>
                <w:sz w:val="20"/>
                <w:szCs w:val="20"/>
              </w:rPr>
              <w:t>the trade deficit</w:t>
            </w:r>
          </w:p>
          <w:p w14:paraId="5FD7A9DF" w14:textId="39B6AB3B" w:rsidR="00A73F51" w:rsidRPr="00F6506D" w:rsidRDefault="00A73F51" w:rsidP="00F6506D">
            <w:pPr>
              <w:pStyle w:val="Default"/>
              <w:numPr>
                <w:ilvl w:val="0"/>
                <w:numId w:val="8"/>
              </w:numPr>
              <w:ind w:left="742" w:hanging="425"/>
              <w:rPr>
                <w:color w:val="auto"/>
                <w:sz w:val="20"/>
                <w:szCs w:val="20"/>
              </w:rPr>
            </w:pPr>
            <w:r w:rsidRPr="00F6506D">
              <w:rPr>
                <w:color w:val="auto"/>
                <w:sz w:val="20"/>
                <w:szCs w:val="20"/>
              </w:rPr>
              <w:t>spiking energy prices</w:t>
            </w:r>
          </w:p>
          <w:p w14:paraId="6F9CAA5F" w14:textId="2FD3C004" w:rsidR="00A73F51" w:rsidRPr="00F6506D" w:rsidRDefault="00A73F51" w:rsidP="00F6506D">
            <w:pPr>
              <w:pStyle w:val="Default"/>
              <w:numPr>
                <w:ilvl w:val="0"/>
                <w:numId w:val="8"/>
              </w:numPr>
              <w:ind w:left="742" w:hanging="425"/>
              <w:rPr>
                <w:color w:val="auto"/>
                <w:sz w:val="20"/>
                <w:szCs w:val="20"/>
              </w:rPr>
            </w:pPr>
            <w:r w:rsidRPr="00F6506D">
              <w:rPr>
                <w:color w:val="auto"/>
                <w:sz w:val="20"/>
                <w:szCs w:val="20"/>
              </w:rPr>
              <w:t>the cost of the space race</w:t>
            </w:r>
          </w:p>
          <w:p w14:paraId="5B0C01FB" w14:textId="52083AFD" w:rsidR="00601347" w:rsidRPr="00F6506D" w:rsidRDefault="00A73F51" w:rsidP="00F6506D">
            <w:pPr>
              <w:pStyle w:val="Default"/>
              <w:numPr>
                <w:ilvl w:val="0"/>
                <w:numId w:val="8"/>
              </w:numPr>
              <w:ind w:left="742" w:hanging="425"/>
              <w:rPr>
                <w:color w:val="auto"/>
                <w:sz w:val="20"/>
                <w:szCs w:val="20"/>
              </w:rPr>
            </w:pPr>
            <w:proofErr w:type="gramStart"/>
            <w:r w:rsidRPr="00F6506D">
              <w:rPr>
                <w:color w:val="auto"/>
                <w:sz w:val="20"/>
                <w:szCs w:val="20"/>
              </w:rPr>
              <w:t>the</w:t>
            </w:r>
            <w:proofErr w:type="gramEnd"/>
            <w:r w:rsidRPr="00F6506D">
              <w:rPr>
                <w:color w:val="auto"/>
                <w:sz w:val="20"/>
                <w:szCs w:val="20"/>
              </w:rPr>
              <w:t xml:space="preserve"> revival of Western Europe and Japan</w:t>
            </w:r>
            <w:r w:rsidR="00F6506D" w:rsidRPr="00F6506D">
              <w:rPr>
                <w:color w:val="auto"/>
                <w:sz w:val="20"/>
                <w:szCs w:val="20"/>
              </w:rPr>
              <w:t>.</w:t>
            </w:r>
          </w:p>
          <w:p w14:paraId="73806C24" w14:textId="77777777" w:rsidR="00601347" w:rsidRDefault="00601347" w:rsidP="00601347">
            <w:pPr>
              <w:pStyle w:val="BodyText"/>
              <w:ind w:left="778"/>
              <w:rPr>
                <w:lang w:eastAsia="en-GB"/>
              </w:rPr>
            </w:pPr>
          </w:p>
          <w:p w14:paraId="2EC287D5" w14:textId="2DCB5CDF" w:rsidR="00790958" w:rsidRPr="009D3FEC" w:rsidRDefault="00790958" w:rsidP="00790958">
            <w:pPr>
              <w:pStyle w:val="NoSpacing"/>
              <w:rPr>
                <w:rFonts w:ascii="Arial" w:hAnsi="Arial" w:cs="Arial"/>
                <w:sz w:val="20"/>
                <w:szCs w:val="20"/>
              </w:rPr>
            </w:pPr>
            <w:r w:rsidRPr="009D3FEC">
              <w:rPr>
                <w:rFonts w:ascii="Arial" w:hAnsi="Arial" w:cs="Arial"/>
                <w:sz w:val="20"/>
                <w:szCs w:val="20"/>
              </w:rPr>
              <w:t xml:space="preserve"> Ask learners to compare a Paper 2 and Paper 4 question paper and mark scheme.</w:t>
            </w:r>
            <w:r w:rsidR="00F6506D">
              <w:rPr>
                <w:rFonts w:ascii="Arial" w:hAnsi="Arial" w:cs="Arial"/>
                <w:sz w:val="20"/>
                <w:szCs w:val="20"/>
              </w:rPr>
              <w:t xml:space="preserve"> </w:t>
            </w:r>
            <w:r w:rsidR="00F6506D" w:rsidRPr="00F6506D">
              <w:rPr>
                <w:rFonts w:ascii="Arial" w:hAnsi="Arial" w:cs="Arial"/>
                <w:b/>
                <w:sz w:val="20"/>
                <w:szCs w:val="20"/>
              </w:rPr>
              <w:t>(F)</w:t>
            </w:r>
          </w:p>
          <w:p w14:paraId="77E1B7F0" w14:textId="77777777" w:rsidR="00790958" w:rsidRDefault="00790958" w:rsidP="00790958">
            <w:pPr>
              <w:pStyle w:val="NoSpacing"/>
              <w:rPr>
                <w:rFonts w:ascii="Arial" w:hAnsi="Arial" w:cs="Arial"/>
                <w:sz w:val="20"/>
                <w:szCs w:val="20"/>
              </w:rPr>
            </w:pPr>
          </w:p>
          <w:p w14:paraId="295A6FEB" w14:textId="5B77CE70" w:rsidR="00790958" w:rsidRPr="00F6506D" w:rsidRDefault="00F6506D" w:rsidP="00790958">
            <w:pPr>
              <w:pStyle w:val="NoSpacing"/>
              <w:rPr>
                <w:rFonts w:ascii="Arial" w:hAnsi="Arial" w:cs="Arial"/>
                <w:b/>
                <w:sz w:val="20"/>
                <w:szCs w:val="20"/>
              </w:rPr>
            </w:pPr>
            <w:r>
              <w:rPr>
                <w:rFonts w:ascii="Arial" w:hAnsi="Arial" w:cs="Arial"/>
                <w:b/>
                <w:sz w:val="20"/>
                <w:szCs w:val="20"/>
              </w:rPr>
              <w:t>Class discussion</w:t>
            </w:r>
          </w:p>
          <w:p w14:paraId="0D845C6C" w14:textId="77777777" w:rsidR="00790958" w:rsidRPr="00F6506D" w:rsidRDefault="00790958" w:rsidP="00F6506D">
            <w:pPr>
              <w:pStyle w:val="Default"/>
              <w:numPr>
                <w:ilvl w:val="0"/>
                <w:numId w:val="8"/>
              </w:numPr>
              <w:ind w:left="742" w:hanging="425"/>
              <w:rPr>
                <w:color w:val="auto"/>
                <w:sz w:val="20"/>
                <w:szCs w:val="20"/>
              </w:rPr>
            </w:pPr>
            <w:r w:rsidRPr="00F6506D">
              <w:rPr>
                <w:color w:val="auto"/>
                <w:sz w:val="20"/>
                <w:szCs w:val="20"/>
              </w:rPr>
              <w:t>What are the key differences between the two papers?</w:t>
            </w:r>
          </w:p>
          <w:p w14:paraId="29DA4ABE" w14:textId="77777777" w:rsidR="00790958" w:rsidRPr="00F6506D" w:rsidRDefault="00790958" w:rsidP="00F6506D">
            <w:pPr>
              <w:pStyle w:val="Default"/>
              <w:numPr>
                <w:ilvl w:val="0"/>
                <w:numId w:val="8"/>
              </w:numPr>
              <w:ind w:left="742" w:hanging="425"/>
              <w:rPr>
                <w:color w:val="auto"/>
                <w:sz w:val="20"/>
                <w:szCs w:val="20"/>
              </w:rPr>
            </w:pPr>
            <w:r w:rsidRPr="00F6506D">
              <w:rPr>
                <w:color w:val="auto"/>
                <w:sz w:val="20"/>
                <w:szCs w:val="20"/>
              </w:rPr>
              <w:t>What are the different demands of Paper 4?</w:t>
            </w:r>
          </w:p>
          <w:p w14:paraId="68B0CDC8" w14:textId="6AD1052B" w:rsidR="00790958" w:rsidRDefault="00790958" w:rsidP="00A73F51">
            <w:pPr>
              <w:pStyle w:val="BodyText"/>
              <w:rPr>
                <w:lang w:eastAsia="en-GB"/>
              </w:rPr>
            </w:pPr>
          </w:p>
          <w:p w14:paraId="2B7D26B9" w14:textId="77777777" w:rsidR="00F6506D" w:rsidRDefault="00F6506D" w:rsidP="00A73F51">
            <w:pPr>
              <w:pStyle w:val="BodyText"/>
              <w:rPr>
                <w:b/>
                <w:lang w:eastAsia="en-GB"/>
              </w:rPr>
            </w:pPr>
            <w:r>
              <w:rPr>
                <w:b/>
                <w:lang w:eastAsia="en-GB"/>
              </w:rPr>
              <w:t>Extension activity</w:t>
            </w:r>
          </w:p>
          <w:p w14:paraId="6FC036FB" w14:textId="78CEAADC" w:rsidR="00601347" w:rsidRDefault="00F6506D" w:rsidP="00A73F51">
            <w:pPr>
              <w:pStyle w:val="BodyText"/>
              <w:rPr>
                <w:lang w:eastAsia="en-GB"/>
              </w:rPr>
            </w:pPr>
            <w:r>
              <w:rPr>
                <w:lang w:eastAsia="en-GB"/>
              </w:rPr>
              <w:t xml:space="preserve">Read the following article </w:t>
            </w:r>
            <w:r w:rsidR="00601347">
              <w:rPr>
                <w:lang w:eastAsia="en-GB"/>
              </w:rPr>
              <w:t xml:space="preserve">on the 1970s crisis and summarise in 10 bullet points what reasons it gives for economic difficulties. </w:t>
            </w:r>
            <w:r w:rsidR="00601347" w:rsidRPr="00601347">
              <w:rPr>
                <w:b/>
                <w:lang w:eastAsia="en-GB"/>
              </w:rPr>
              <w:t>(I)</w:t>
            </w:r>
            <w:r w:rsidR="00601347">
              <w:rPr>
                <w:lang w:eastAsia="en-GB"/>
              </w:rPr>
              <w:t xml:space="preserve"> </w:t>
            </w:r>
            <w:hyperlink r:id="rId66" w:history="1">
              <w:r w:rsidRPr="00F6506D">
                <w:rPr>
                  <w:rStyle w:val="WebLink"/>
                </w:rPr>
                <w:t>www.dollarsandsense.org/archives/2009/1109reuss.html</w:t>
              </w:r>
            </w:hyperlink>
          </w:p>
          <w:p w14:paraId="368BAF21" w14:textId="08657060" w:rsidR="00A73F51" w:rsidRDefault="00A73F51" w:rsidP="00A73F51">
            <w:pPr>
              <w:pStyle w:val="BodyText"/>
              <w:rPr>
                <w:lang w:eastAsia="en-GB"/>
              </w:rPr>
            </w:pPr>
          </w:p>
        </w:tc>
      </w:tr>
      <w:tr w:rsidR="009603D2" w14:paraId="26216315" w14:textId="77777777" w:rsidTr="005D74F1">
        <w:tc>
          <w:tcPr>
            <w:tcW w:w="2126" w:type="dxa"/>
            <w:vMerge/>
            <w:tcBorders>
              <w:left w:val="single" w:sz="4" w:space="0" w:color="E21951"/>
              <w:right w:val="single" w:sz="4" w:space="0" w:color="E21951"/>
            </w:tcBorders>
          </w:tcPr>
          <w:p w14:paraId="18FB2452"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0ADEE4D" w14:textId="5D5A2D93" w:rsidR="009603D2" w:rsidRPr="00192212" w:rsidRDefault="006B7A86">
            <w:pPr>
              <w:pStyle w:val="BodyText"/>
              <w:rPr>
                <w:lang w:eastAsia="en-GB"/>
              </w:rPr>
            </w:pPr>
            <w:r w:rsidRPr="00192212">
              <w:rPr>
                <w:lang w:eastAsia="en-GB"/>
              </w:rPr>
              <w:t>To understand the reasons for the f</w:t>
            </w:r>
            <w:r w:rsidR="00CF5774" w:rsidRPr="00192212">
              <w:rPr>
                <w:lang w:eastAsia="en-GB"/>
              </w:rPr>
              <w:t>ailure of post-war economic doctrines</w:t>
            </w:r>
            <w:r w:rsidR="000B1E97">
              <w:rPr>
                <w:lang w:eastAsia="en-GB"/>
              </w:rPr>
              <w:t>.</w:t>
            </w:r>
          </w:p>
          <w:p w14:paraId="75AD1DC6" w14:textId="42CA137B" w:rsidR="006B7A86" w:rsidRDefault="006B7A8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3729EEC" w14:textId="78CB03E2" w:rsidR="00192212" w:rsidRDefault="000B1E97">
            <w:pPr>
              <w:pStyle w:val="BodyText"/>
            </w:pPr>
            <w:r>
              <w:t>A</w:t>
            </w:r>
            <w:r w:rsidR="00192212">
              <w:t xml:space="preserve">sk learners to reflect on and identify the main features of US economic policy in the late 1940s and 1950s. Create a class list of features. </w:t>
            </w:r>
          </w:p>
          <w:p w14:paraId="55A38E0B" w14:textId="77777777" w:rsidR="00192212" w:rsidRDefault="00192212">
            <w:pPr>
              <w:pStyle w:val="BodyText"/>
            </w:pPr>
          </w:p>
          <w:p w14:paraId="7D71907D" w14:textId="77777777" w:rsidR="000B1E97" w:rsidRPr="000B1E97" w:rsidRDefault="00192212">
            <w:pPr>
              <w:pStyle w:val="BodyText"/>
              <w:rPr>
                <w:b/>
              </w:rPr>
            </w:pPr>
            <w:r w:rsidRPr="000B1E97">
              <w:rPr>
                <w:b/>
              </w:rPr>
              <w:t>Research task</w:t>
            </w:r>
          </w:p>
          <w:p w14:paraId="2A11D555" w14:textId="60729932" w:rsidR="009603D2" w:rsidRDefault="000B1E97">
            <w:pPr>
              <w:pStyle w:val="BodyText"/>
            </w:pPr>
            <w:r>
              <w:t>L</w:t>
            </w:r>
            <w:r w:rsidR="00192212">
              <w:t xml:space="preserve">earners use the website </w:t>
            </w:r>
            <w:hyperlink r:id="rId67" w:history="1">
              <w:r w:rsidRPr="000B1E97">
                <w:rPr>
                  <w:rStyle w:val="WebLink"/>
                </w:rPr>
                <w:t>www.shmoop.com/1960s/economy.html</w:t>
              </w:r>
            </w:hyperlink>
            <w:r>
              <w:t xml:space="preserve"> and answer the following questions.</w:t>
            </w:r>
            <w:r w:rsidR="00192212">
              <w:t xml:space="preserve"> </w:t>
            </w:r>
          </w:p>
          <w:p w14:paraId="2119A8C0" w14:textId="751C3241" w:rsidR="00192212" w:rsidRPr="000B1E97" w:rsidRDefault="000B1E97" w:rsidP="000B1E97">
            <w:pPr>
              <w:pStyle w:val="Default"/>
              <w:numPr>
                <w:ilvl w:val="0"/>
                <w:numId w:val="8"/>
              </w:numPr>
              <w:ind w:left="742" w:hanging="425"/>
              <w:rPr>
                <w:color w:val="auto"/>
                <w:sz w:val="20"/>
                <w:szCs w:val="20"/>
              </w:rPr>
            </w:pPr>
            <w:r>
              <w:rPr>
                <w:color w:val="auto"/>
                <w:sz w:val="20"/>
                <w:szCs w:val="20"/>
              </w:rPr>
              <w:t>W</w:t>
            </w:r>
            <w:r w:rsidR="00192212" w:rsidRPr="000B1E97">
              <w:rPr>
                <w:color w:val="auto"/>
                <w:sz w:val="20"/>
                <w:szCs w:val="20"/>
              </w:rPr>
              <w:t>hat were the strengths of the US economy?</w:t>
            </w:r>
          </w:p>
          <w:p w14:paraId="716F370F" w14:textId="613734F4" w:rsidR="00192212" w:rsidRPr="000B1E97" w:rsidRDefault="000B1E97" w:rsidP="000B1E97">
            <w:pPr>
              <w:pStyle w:val="Default"/>
              <w:numPr>
                <w:ilvl w:val="0"/>
                <w:numId w:val="8"/>
              </w:numPr>
              <w:ind w:left="742" w:hanging="425"/>
              <w:rPr>
                <w:color w:val="auto"/>
                <w:sz w:val="20"/>
                <w:szCs w:val="20"/>
              </w:rPr>
            </w:pPr>
            <w:r>
              <w:rPr>
                <w:color w:val="auto"/>
                <w:sz w:val="20"/>
                <w:szCs w:val="20"/>
              </w:rPr>
              <w:t>W</w:t>
            </w:r>
            <w:r w:rsidR="00192212" w:rsidRPr="000B1E97">
              <w:rPr>
                <w:color w:val="auto"/>
                <w:sz w:val="20"/>
                <w:szCs w:val="20"/>
              </w:rPr>
              <w:t>hat were the weaknesses in the US economy?</w:t>
            </w:r>
          </w:p>
          <w:p w14:paraId="76165E5F" w14:textId="3359B88E" w:rsidR="00192212" w:rsidRPr="000B1E97" w:rsidRDefault="000B1E97" w:rsidP="000B1E97">
            <w:pPr>
              <w:pStyle w:val="Default"/>
              <w:numPr>
                <w:ilvl w:val="0"/>
                <w:numId w:val="8"/>
              </w:numPr>
              <w:ind w:left="742" w:hanging="425"/>
              <w:rPr>
                <w:color w:val="auto"/>
                <w:sz w:val="20"/>
                <w:szCs w:val="20"/>
              </w:rPr>
            </w:pPr>
            <w:r>
              <w:rPr>
                <w:color w:val="auto"/>
                <w:sz w:val="20"/>
                <w:szCs w:val="20"/>
              </w:rPr>
              <w:t>H</w:t>
            </w:r>
            <w:r w:rsidR="00192212" w:rsidRPr="000B1E97">
              <w:rPr>
                <w:color w:val="auto"/>
                <w:sz w:val="20"/>
                <w:szCs w:val="20"/>
              </w:rPr>
              <w:t xml:space="preserve">ow, and to what extent, did policy change in the 1960s from the class list of key features? </w:t>
            </w:r>
          </w:p>
          <w:p w14:paraId="6BABDE38" w14:textId="5CA1888E" w:rsidR="00192212" w:rsidRPr="000B1E97" w:rsidRDefault="000B1E97" w:rsidP="000B1E97">
            <w:pPr>
              <w:pStyle w:val="Default"/>
              <w:numPr>
                <w:ilvl w:val="0"/>
                <w:numId w:val="8"/>
              </w:numPr>
              <w:ind w:left="742" w:hanging="425"/>
              <w:rPr>
                <w:color w:val="auto"/>
                <w:sz w:val="20"/>
                <w:szCs w:val="20"/>
              </w:rPr>
            </w:pPr>
            <w:r>
              <w:rPr>
                <w:color w:val="auto"/>
                <w:sz w:val="20"/>
                <w:szCs w:val="20"/>
              </w:rPr>
              <w:t>W</w:t>
            </w:r>
            <w:r w:rsidR="00192212" w:rsidRPr="000B1E97">
              <w:rPr>
                <w:color w:val="auto"/>
                <w:sz w:val="20"/>
                <w:szCs w:val="20"/>
              </w:rPr>
              <w:t>hy did government spending increase in this period?</w:t>
            </w:r>
          </w:p>
          <w:p w14:paraId="3C0090D8" w14:textId="77777777" w:rsidR="000B1E97" w:rsidRDefault="000B1E97">
            <w:pPr>
              <w:pStyle w:val="BodyText"/>
            </w:pPr>
          </w:p>
          <w:p w14:paraId="2643DFA2" w14:textId="77777777" w:rsidR="000B1E97" w:rsidRDefault="00192212">
            <w:pPr>
              <w:pStyle w:val="BodyText"/>
            </w:pPr>
            <w:r w:rsidRPr="000B1E97">
              <w:rPr>
                <w:b/>
              </w:rPr>
              <w:t>Class discussion</w:t>
            </w:r>
          </w:p>
          <w:p w14:paraId="0D5C39C8" w14:textId="5230532F" w:rsidR="00192212" w:rsidRDefault="000B1E97">
            <w:pPr>
              <w:pStyle w:val="BodyText"/>
            </w:pPr>
            <w:r>
              <w:t>H</w:t>
            </w:r>
            <w:r w:rsidR="00192212">
              <w:t>ow far can Kennedy’s policies be seen as weakening the US economy in the 1960s?</w:t>
            </w:r>
          </w:p>
        </w:tc>
      </w:tr>
      <w:tr w:rsidR="009603D2" w14:paraId="6933AA84" w14:textId="77777777" w:rsidTr="005D74F1">
        <w:tc>
          <w:tcPr>
            <w:tcW w:w="2126" w:type="dxa"/>
            <w:vMerge/>
            <w:tcBorders>
              <w:left w:val="single" w:sz="4" w:space="0" w:color="E21951"/>
              <w:right w:val="single" w:sz="4" w:space="0" w:color="E21951"/>
            </w:tcBorders>
          </w:tcPr>
          <w:p w14:paraId="2974B80D"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4AD7004" w14:textId="211DB216" w:rsidR="009603D2" w:rsidRDefault="006B7A86">
            <w:pPr>
              <w:pStyle w:val="BodyText"/>
              <w:rPr>
                <w:lang w:eastAsia="en-GB"/>
              </w:rPr>
            </w:pPr>
            <w:r>
              <w:rPr>
                <w:lang w:eastAsia="en-GB"/>
              </w:rPr>
              <w:t>To assess the</w:t>
            </w:r>
            <w:r w:rsidR="00CF5774">
              <w:rPr>
                <w:lang w:eastAsia="en-GB"/>
              </w:rPr>
              <w:t xml:space="preserve"> impact of external challenges including foreign competition, oil crises of 1973 and 1979 and the Cold War</w:t>
            </w:r>
            <w:r w:rsidR="000B1E97">
              <w:rPr>
                <w:lang w:eastAsia="en-GB"/>
              </w:rPr>
              <w:t>.</w:t>
            </w:r>
          </w:p>
          <w:p w14:paraId="7DC58FA7" w14:textId="1D38A4F9" w:rsidR="006B7A86" w:rsidRDefault="006B7A8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B45B05D" w14:textId="77777777" w:rsidR="000B1E97" w:rsidRPr="000B1E97" w:rsidRDefault="00A73F51" w:rsidP="00ED5132">
            <w:pPr>
              <w:pStyle w:val="BodyText"/>
              <w:rPr>
                <w:b/>
              </w:rPr>
            </w:pPr>
            <w:r w:rsidRPr="000B1E97">
              <w:rPr>
                <w:b/>
              </w:rPr>
              <w:t xml:space="preserve">Teacher-led introduction </w:t>
            </w:r>
          </w:p>
          <w:p w14:paraId="3BA79BFC" w14:textId="18672DDB" w:rsidR="00ED5132" w:rsidRDefault="000B1E97" w:rsidP="00ED5132">
            <w:pPr>
              <w:pStyle w:val="BodyText"/>
            </w:pPr>
            <w:r>
              <w:t xml:space="preserve">Introduction </w:t>
            </w:r>
            <w:r w:rsidR="00A73F51">
              <w:t xml:space="preserve">to the importance of oil as a political tool and definition of </w:t>
            </w:r>
            <w:r>
              <w:t>Organization of the Petroleum Exporting Countries (</w:t>
            </w:r>
            <w:r w:rsidR="00A73F51">
              <w:t>OPEC</w:t>
            </w:r>
            <w:r>
              <w:t>)</w:t>
            </w:r>
            <w:r w:rsidR="00A73F51">
              <w:t>. Th</w:t>
            </w:r>
            <w:r w:rsidR="00ED5132">
              <w:t>is</w:t>
            </w:r>
            <w:r w:rsidR="00A73F51">
              <w:t xml:space="preserve"> video </w:t>
            </w:r>
            <w:hyperlink r:id="rId68" w:history="1">
              <w:r w:rsidRPr="000B1E97">
                <w:rPr>
                  <w:rStyle w:val="WebLink"/>
                </w:rPr>
                <w:t>www.youtube.com/watch?v=VCLRlVxOH-Q</w:t>
              </w:r>
            </w:hyperlink>
            <w:r>
              <w:t xml:space="preserve"> </w:t>
            </w:r>
            <w:r w:rsidR="00A73F51">
              <w:t xml:space="preserve">gives a good contemporary account of the 1973 crisis. </w:t>
            </w:r>
          </w:p>
          <w:p w14:paraId="135761B1" w14:textId="77777777" w:rsidR="000B1E97" w:rsidRDefault="000B1E97" w:rsidP="00A73F51">
            <w:pPr>
              <w:pStyle w:val="BodyText"/>
            </w:pPr>
          </w:p>
          <w:p w14:paraId="0BCE4B61" w14:textId="77777777" w:rsidR="000B1E97" w:rsidRPr="000B1E97" w:rsidRDefault="000B1E97" w:rsidP="00A73F51">
            <w:pPr>
              <w:pStyle w:val="BodyText"/>
              <w:rPr>
                <w:b/>
              </w:rPr>
            </w:pPr>
            <w:r w:rsidRPr="000B1E97">
              <w:rPr>
                <w:b/>
              </w:rPr>
              <w:t>Research task</w:t>
            </w:r>
          </w:p>
          <w:p w14:paraId="348999FA" w14:textId="50AB1E36" w:rsidR="00A73F51" w:rsidRDefault="000B1E97" w:rsidP="00A73F51">
            <w:pPr>
              <w:pStyle w:val="BodyText"/>
            </w:pPr>
            <w:r>
              <w:t>I</w:t>
            </w:r>
            <w:r w:rsidR="00A73F51">
              <w:t>n pairs use th</w:t>
            </w:r>
            <w:r w:rsidR="00ED5132">
              <w:t>is</w:t>
            </w:r>
            <w:r w:rsidR="00A73F51">
              <w:t xml:space="preserve"> website</w:t>
            </w:r>
            <w:r>
              <w:t xml:space="preserve"> </w:t>
            </w:r>
            <w:hyperlink r:id="rId69" w:history="1">
              <w:r w:rsidR="00ED5132" w:rsidRPr="000B1E97">
                <w:rPr>
                  <w:rStyle w:val="WebLink"/>
                </w:rPr>
                <w:t>http://cr.middlebury.edu/es/altenergylife/70's.htm</w:t>
              </w:r>
            </w:hyperlink>
            <w:r w:rsidR="00ED5132">
              <w:t xml:space="preserve"> </w:t>
            </w:r>
            <w:r w:rsidR="00A73F51">
              <w:t xml:space="preserve"> on the 1970s oil crisis to produce a diagram of causes, events and impacts of the oil crisis of 1973 and research the crisis of 1979. </w:t>
            </w:r>
          </w:p>
          <w:p w14:paraId="6F264EC4" w14:textId="2817D47C" w:rsidR="00A73F51" w:rsidRDefault="00A73F51" w:rsidP="00A73F51">
            <w:pPr>
              <w:pStyle w:val="BodyText"/>
            </w:pPr>
            <w:r>
              <w:t xml:space="preserve"> </w:t>
            </w:r>
          </w:p>
          <w:p w14:paraId="1015A06E" w14:textId="12A31628" w:rsidR="006300DD" w:rsidRPr="00031584" w:rsidRDefault="000B1E97" w:rsidP="006300DD">
            <w:pPr>
              <w:pStyle w:val="BodyText"/>
              <w:rPr>
                <w:b/>
              </w:rPr>
            </w:pPr>
            <w:r>
              <w:t>G</w:t>
            </w:r>
            <w:r w:rsidR="006300DD">
              <w:t>ive learners a paragraph from an essay</w:t>
            </w:r>
            <w:r>
              <w:t xml:space="preserve"> on</w:t>
            </w:r>
            <w:r w:rsidR="006300DD">
              <w:t xml:space="preserve"> one of the topics covered so far.</w:t>
            </w:r>
            <w:r w:rsidR="00031584">
              <w:t xml:space="preserve"> </w:t>
            </w:r>
            <w:r w:rsidR="00031584" w:rsidRPr="00031584">
              <w:rPr>
                <w:b/>
              </w:rPr>
              <w:t>(F)</w:t>
            </w:r>
          </w:p>
          <w:p w14:paraId="28B86851" w14:textId="77777777" w:rsidR="006300DD" w:rsidRDefault="006300DD" w:rsidP="006300DD">
            <w:pPr>
              <w:pStyle w:val="BodyText"/>
            </w:pPr>
            <w:r>
              <w:t>The paragraph should be very detailed, with little analysis and no clear link to the question.</w:t>
            </w:r>
          </w:p>
          <w:p w14:paraId="6CA1863A" w14:textId="77777777" w:rsidR="00DD3996" w:rsidRDefault="00DD3996" w:rsidP="006300DD">
            <w:pPr>
              <w:pStyle w:val="BodyText"/>
            </w:pPr>
          </w:p>
          <w:p w14:paraId="5911EF83" w14:textId="77777777" w:rsidR="006300DD" w:rsidRDefault="006300DD" w:rsidP="006300DD">
            <w:pPr>
              <w:pStyle w:val="BodyText"/>
            </w:pPr>
            <w:r>
              <w:t>Ask learners to</w:t>
            </w:r>
          </w:p>
          <w:p w14:paraId="201E4C1C" w14:textId="0BA76100" w:rsidR="006300DD" w:rsidRPr="000B1E97" w:rsidRDefault="000B1E97" w:rsidP="000B1E97">
            <w:pPr>
              <w:pStyle w:val="Default"/>
              <w:numPr>
                <w:ilvl w:val="0"/>
                <w:numId w:val="8"/>
              </w:numPr>
              <w:ind w:left="742" w:hanging="425"/>
              <w:rPr>
                <w:color w:val="auto"/>
                <w:sz w:val="20"/>
                <w:szCs w:val="20"/>
              </w:rPr>
            </w:pPr>
            <w:r>
              <w:rPr>
                <w:color w:val="auto"/>
                <w:sz w:val="20"/>
                <w:szCs w:val="20"/>
              </w:rPr>
              <w:t>s</w:t>
            </w:r>
            <w:r w:rsidR="006300DD" w:rsidRPr="000B1E97">
              <w:rPr>
                <w:color w:val="auto"/>
                <w:sz w:val="20"/>
                <w:szCs w:val="20"/>
              </w:rPr>
              <w:t>ay what they think the question is and feedback on the strengths/weakness of the paragraph</w:t>
            </w:r>
          </w:p>
          <w:p w14:paraId="1F24FE12" w14:textId="233321B1" w:rsidR="009603D2" w:rsidRDefault="006300DD" w:rsidP="000B1E97">
            <w:pPr>
              <w:pStyle w:val="Default"/>
              <w:numPr>
                <w:ilvl w:val="0"/>
                <w:numId w:val="8"/>
              </w:numPr>
              <w:ind w:left="742" w:hanging="425"/>
            </w:pPr>
            <w:proofErr w:type="gramStart"/>
            <w:r w:rsidRPr="000B1E97">
              <w:rPr>
                <w:color w:val="auto"/>
                <w:sz w:val="20"/>
                <w:szCs w:val="20"/>
              </w:rPr>
              <w:t>rewrite</w:t>
            </w:r>
            <w:proofErr w:type="gramEnd"/>
            <w:r w:rsidRPr="000B1E97">
              <w:rPr>
                <w:color w:val="auto"/>
                <w:sz w:val="20"/>
                <w:szCs w:val="20"/>
              </w:rPr>
              <w:t xml:space="preserve"> the paragraph putting in clear analysis and links to the question</w:t>
            </w:r>
            <w:r w:rsidR="000B1E97">
              <w:rPr>
                <w:color w:val="auto"/>
                <w:sz w:val="20"/>
                <w:szCs w:val="20"/>
              </w:rPr>
              <w:t>, when they know the question</w:t>
            </w:r>
            <w:r w:rsidRPr="000B1E97">
              <w:rPr>
                <w:color w:val="auto"/>
                <w:sz w:val="20"/>
                <w:szCs w:val="20"/>
              </w:rPr>
              <w:t>.</w:t>
            </w:r>
          </w:p>
        </w:tc>
      </w:tr>
      <w:tr w:rsidR="009603D2" w14:paraId="3CA9DAA4" w14:textId="77777777" w:rsidTr="005D74F1">
        <w:tc>
          <w:tcPr>
            <w:tcW w:w="2126" w:type="dxa"/>
            <w:vMerge/>
            <w:tcBorders>
              <w:left w:val="single" w:sz="4" w:space="0" w:color="E21951"/>
              <w:bottom w:val="single" w:sz="4" w:space="0" w:color="E21951"/>
              <w:right w:val="single" w:sz="4" w:space="0" w:color="E21951"/>
            </w:tcBorders>
          </w:tcPr>
          <w:p w14:paraId="2BAB6675"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389351E" w14:textId="5078F393" w:rsidR="009603D2" w:rsidRDefault="006B7A86">
            <w:pPr>
              <w:pStyle w:val="BodyText"/>
              <w:rPr>
                <w:lang w:eastAsia="en-GB"/>
              </w:rPr>
            </w:pPr>
            <w:r>
              <w:rPr>
                <w:lang w:eastAsia="en-GB"/>
              </w:rPr>
              <w:t xml:space="preserve">To understand </w:t>
            </w:r>
            <w:r w:rsidR="00CF5774">
              <w:rPr>
                <w:lang w:eastAsia="en-GB"/>
              </w:rPr>
              <w:t>Stagflation</w:t>
            </w:r>
            <w:r>
              <w:rPr>
                <w:lang w:eastAsia="en-GB"/>
              </w:rPr>
              <w:t xml:space="preserve"> and its impact</w:t>
            </w:r>
            <w:r w:rsidR="000B1E97">
              <w:rPr>
                <w:lang w:eastAsia="en-GB"/>
              </w:rPr>
              <w:t>.</w:t>
            </w:r>
          </w:p>
          <w:p w14:paraId="69865478" w14:textId="304B3690" w:rsidR="006B7A86" w:rsidRDefault="006B7A8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6062532D" w14:textId="77777777" w:rsidR="000B1E97" w:rsidRPr="000B1E97" w:rsidRDefault="00A73F51" w:rsidP="00A73F51">
            <w:pPr>
              <w:pStyle w:val="BodyText"/>
              <w:rPr>
                <w:b/>
              </w:rPr>
            </w:pPr>
            <w:r w:rsidRPr="000B1E97">
              <w:rPr>
                <w:b/>
              </w:rPr>
              <w:t>Research task</w:t>
            </w:r>
          </w:p>
          <w:p w14:paraId="4119FD1C" w14:textId="0F72559E" w:rsidR="00A73F51" w:rsidRPr="00031584" w:rsidRDefault="00A73F51" w:rsidP="00A73F51">
            <w:pPr>
              <w:pStyle w:val="BodyText"/>
              <w:rPr>
                <w:b/>
              </w:rPr>
            </w:pPr>
            <w:r>
              <w:t xml:space="preserve">Read the online article and write a definition of Stagflation and its impact. </w:t>
            </w:r>
            <w:r w:rsidR="00C90F4E">
              <w:t xml:space="preserve"> </w:t>
            </w:r>
            <w:r w:rsidRPr="00031584">
              <w:rPr>
                <w:b/>
              </w:rPr>
              <w:t>(I)</w:t>
            </w:r>
          </w:p>
          <w:p w14:paraId="2F69933D" w14:textId="30AD8A0D" w:rsidR="006853F8" w:rsidRPr="000B1E97" w:rsidRDefault="002E5831" w:rsidP="00A73F51">
            <w:pPr>
              <w:pStyle w:val="BodyText"/>
              <w:rPr>
                <w:rStyle w:val="WebLink"/>
              </w:rPr>
            </w:pPr>
            <w:hyperlink r:id="rId70" w:history="1">
              <w:r w:rsidR="000B1E97" w:rsidRPr="000B1E97">
                <w:rPr>
                  <w:rStyle w:val="WebLink"/>
                </w:rPr>
                <w:t>www.khanacademy.org/humanities/us-history/postwarera/1970s-america/a/stagflation-and-the-oil-crisis</w:t>
              </w:r>
            </w:hyperlink>
            <w:r w:rsidR="006853F8" w:rsidRPr="000B1E97">
              <w:rPr>
                <w:rStyle w:val="WebLink"/>
              </w:rPr>
              <w:t xml:space="preserve"> </w:t>
            </w:r>
          </w:p>
          <w:p w14:paraId="5F3172FE" w14:textId="07156919" w:rsidR="006853F8" w:rsidRDefault="006853F8" w:rsidP="00A73F51">
            <w:pPr>
              <w:pStyle w:val="BodyText"/>
            </w:pPr>
          </w:p>
          <w:p w14:paraId="1D0FE641" w14:textId="7BA043D0" w:rsidR="00A73F51" w:rsidRDefault="006853F8" w:rsidP="00A73F51">
            <w:pPr>
              <w:pStyle w:val="BodyText"/>
            </w:pPr>
            <w:r>
              <w:t>Learners p</w:t>
            </w:r>
            <w:r w:rsidR="00A73F51">
              <w:t xml:space="preserve">roduce a more in-depth revision guide on the causes and effects of Stagflation in the 1970s. </w:t>
            </w:r>
            <w:r w:rsidR="00A73F51" w:rsidRPr="000B1E97">
              <w:rPr>
                <w:b/>
              </w:rPr>
              <w:t>(I)</w:t>
            </w:r>
          </w:p>
          <w:p w14:paraId="535DCDA1" w14:textId="77777777" w:rsidR="006853F8" w:rsidRDefault="006853F8" w:rsidP="00A73F51">
            <w:pPr>
              <w:pStyle w:val="BodyText"/>
            </w:pPr>
          </w:p>
          <w:p w14:paraId="67E6E390" w14:textId="77777777" w:rsidR="005E43CA" w:rsidRDefault="005E43CA" w:rsidP="00A73F51">
            <w:pPr>
              <w:pStyle w:val="BodyText"/>
            </w:pPr>
            <w:r w:rsidRPr="005E43CA">
              <w:rPr>
                <w:b/>
              </w:rPr>
              <w:t>Class discussion</w:t>
            </w:r>
            <w:r w:rsidR="006853F8">
              <w:t xml:space="preserve"> </w:t>
            </w:r>
          </w:p>
          <w:p w14:paraId="0600FF3E" w14:textId="3F4C6405" w:rsidR="00A73F51" w:rsidRDefault="005E43CA" w:rsidP="00A73F51">
            <w:pPr>
              <w:pStyle w:val="BodyText"/>
            </w:pPr>
            <w:r>
              <w:t>W</w:t>
            </w:r>
            <w:r w:rsidR="00A73F51">
              <w:t xml:space="preserve">hy, after 30 years of economic growth, did the USA experience such severe </w:t>
            </w:r>
            <w:r>
              <w:t>economic problems in the 1970s?</w:t>
            </w:r>
            <w:r w:rsidR="00A73F51">
              <w:t xml:space="preserve"> In groups</w:t>
            </w:r>
            <w:r>
              <w:t>, learners</w:t>
            </w:r>
            <w:r w:rsidR="00A73F51">
              <w:t xml:space="preserve"> start to plan this essay using knowledge from across the course.</w:t>
            </w:r>
          </w:p>
          <w:p w14:paraId="6F4CA6C4" w14:textId="1DEAC350" w:rsidR="00A73F51" w:rsidRPr="005E43CA" w:rsidRDefault="00A73F51" w:rsidP="005E43CA">
            <w:pPr>
              <w:pStyle w:val="Default"/>
              <w:numPr>
                <w:ilvl w:val="0"/>
                <w:numId w:val="8"/>
              </w:numPr>
              <w:ind w:left="742" w:hanging="425"/>
              <w:rPr>
                <w:color w:val="auto"/>
                <w:sz w:val="20"/>
                <w:szCs w:val="20"/>
              </w:rPr>
            </w:pPr>
            <w:r w:rsidRPr="005E43CA">
              <w:rPr>
                <w:color w:val="auto"/>
                <w:sz w:val="20"/>
                <w:szCs w:val="20"/>
              </w:rPr>
              <w:t>Learners could begin by looking at paragraph structure and ways of using evidence.</w:t>
            </w:r>
          </w:p>
          <w:p w14:paraId="5F51F100" w14:textId="14ABCF6B" w:rsidR="009603D2" w:rsidRPr="005E43CA" w:rsidRDefault="00A73F51" w:rsidP="005E43CA">
            <w:pPr>
              <w:pStyle w:val="Default"/>
              <w:numPr>
                <w:ilvl w:val="0"/>
                <w:numId w:val="8"/>
              </w:numPr>
              <w:ind w:left="742" w:hanging="425"/>
              <w:rPr>
                <w:color w:val="auto"/>
                <w:sz w:val="20"/>
                <w:szCs w:val="20"/>
              </w:rPr>
            </w:pPr>
            <w:r w:rsidRPr="005E43CA">
              <w:rPr>
                <w:color w:val="auto"/>
                <w:sz w:val="20"/>
                <w:szCs w:val="20"/>
              </w:rPr>
              <w:t xml:space="preserve">This is a </w:t>
            </w:r>
            <w:r w:rsidR="005E43CA">
              <w:rPr>
                <w:color w:val="auto"/>
                <w:sz w:val="20"/>
                <w:szCs w:val="20"/>
              </w:rPr>
              <w:t>S</w:t>
            </w:r>
            <w:r w:rsidRPr="005E43CA">
              <w:rPr>
                <w:color w:val="auto"/>
                <w:sz w:val="20"/>
                <w:szCs w:val="20"/>
              </w:rPr>
              <w:t>pecimen</w:t>
            </w:r>
            <w:r w:rsidR="005E43CA">
              <w:rPr>
                <w:color w:val="auto"/>
                <w:sz w:val="20"/>
                <w:szCs w:val="20"/>
              </w:rPr>
              <w:t xml:space="preserve"> Paper</w:t>
            </w:r>
            <w:r w:rsidRPr="005E43CA">
              <w:rPr>
                <w:color w:val="auto"/>
                <w:sz w:val="20"/>
                <w:szCs w:val="20"/>
              </w:rPr>
              <w:t xml:space="preserve"> question and the mark scheme can be found on the </w:t>
            </w:r>
            <w:r w:rsidR="005E43CA">
              <w:rPr>
                <w:color w:val="auto"/>
                <w:sz w:val="20"/>
                <w:szCs w:val="20"/>
              </w:rPr>
              <w:t>School Support Hub</w:t>
            </w:r>
            <w:r w:rsidRPr="005E43CA">
              <w:rPr>
                <w:color w:val="auto"/>
                <w:sz w:val="20"/>
                <w:szCs w:val="20"/>
              </w:rPr>
              <w:t>. This is a good point to stop and really concentrate</w:t>
            </w:r>
            <w:r w:rsidR="005E43CA">
              <w:rPr>
                <w:color w:val="auto"/>
                <w:sz w:val="20"/>
                <w:szCs w:val="20"/>
              </w:rPr>
              <w:t>.</w:t>
            </w:r>
          </w:p>
          <w:p w14:paraId="7A6399E9" w14:textId="1E40FCFC" w:rsidR="006853F8" w:rsidRPr="006F033C" w:rsidRDefault="006853F8" w:rsidP="006853F8">
            <w:pPr>
              <w:pStyle w:val="NoSpacing"/>
              <w:rPr>
                <w:rFonts w:ascii="Arial" w:hAnsi="Arial" w:cs="Arial"/>
                <w:b/>
                <w:sz w:val="20"/>
                <w:szCs w:val="20"/>
              </w:rPr>
            </w:pPr>
            <w:r w:rsidRPr="009D3FEC">
              <w:rPr>
                <w:rFonts w:ascii="Arial" w:hAnsi="Arial" w:cs="Arial"/>
                <w:sz w:val="20"/>
                <w:szCs w:val="20"/>
              </w:rPr>
              <w:t xml:space="preserve">Ask learners to read a PERT for this section of the course and note the key points. </w:t>
            </w:r>
            <w:r w:rsidR="006F033C" w:rsidRPr="006F033C">
              <w:rPr>
                <w:rFonts w:ascii="Arial" w:hAnsi="Arial" w:cs="Arial"/>
                <w:b/>
                <w:sz w:val="20"/>
                <w:szCs w:val="20"/>
              </w:rPr>
              <w:t>(F)</w:t>
            </w:r>
          </w:p>
          <w:p w14:paraId="730B753D" w14:textId="77777777" w:rsidR="005E43CA" w:rsidRDefault="005E43CA" w:rsidP="006853F8">
            <w:pPr>
              <w:pStyle w:val="NoSpacing"/>
              <w:rPr>
                <w:rFonts w:ascii="Arial" w:hAnsi="Arial" w:cs="Arial"/>
                <w:sz w:val="20"/>
                <w:szCs w:val="20"/>
              </w:rPr>
            </w:pPr>
          </w:p>
          <w:p w14:paraId="5FB8B6BB" w14:textId="3DFB76DB" w:rsidR="006853F8" w:rsidRPr="005E43CA" w:rsidRDefault="006853F8" w:rsidP="006853F8">
            <w:pPr>
              <w:pStyle w:val="NoSpacing"/>
              <w:rPr>
                <w:rFonts w:ascii="Arial" w:hAnsi="Arial" w:cs="Arial"/>
                <w:b/>
                <w:sz w:val="20"/>
                <w:szCs w:val="20"/>
              </w:rPr>
            </w:pPr>
            <w:r w:rsidRPr="005E43CA">
              <w:rPr>
                <w:rFonts w:ascii="Arial" w:hAnsi="Arial" w:cs="Arial"/>
                <w:b/>
                <w:sz w:val="20"/>
                <w:szCs w:val="20"/>
              </w:rPr>
              <w:t>Cl</w:t>
            </w:r>
            <w:r w:rsidR="005E43CA" w:rsidRPr="005E43CA">
              <w:rPr>
                <w:rFonts w:ascii="Arial" w:hAnsi="Arial" w:cs="Arial"/>
                <w:b/>
                <w:sz w:val="20"/>
                <w:szCs w:val="20"/>
              </w:rPr>
              <w:t>ass discussion</w:t>
            </w:r>
            <w:r w:rsidRPr="005E43CA">
              <w:rPr>
                <w:rFonts w:ascii="Arial" w:hAnsi="Arial" w:cs="Arial"/>
                <w:b/>
                <w:sz w:val="20"/>
                <w:szCs w:val="20"/>
              </w:rPr>
              <w:t xml:space="preserve"> </w:t>
            </w:r>
          </w:p>
          <w:p w14:paraId="4C471CB8" w14:textId="77777777" w:rsidR="006853F8" w:rsidRPr="005E43CA" w:rsidRDefault="006853F8" w:rsidP="005E43CA">
            <w:pPr>
              <w:pStyle w:val="Default"/>
              <w:numPr>
                <w:ilvl w:val="0"/>
                <w:numId w:val="8"/>
              </w:numPr>
              <w:ind w:left="742" w:hanging="425"/>
              <w:rPr>
                <w:color w:val="auto"/>
                <w:sz w:val="20"/>
                <w:szCs w:val="20"/>
              </w:rPr>
            </w:pPr>
            <w:r w:rsidRPr="005E43CA">
              <w:rPr>
                <w:color w:val="auto"/>
                <w:sz w:val="20"/>
                <w:szCs w:val="20"/>
              </w:rPr>
              <w:t>What key points are raised?</w:t>
            </w:r>
          </w:p>
          <w:p w14:paraId="616361C0" w14:textId="6CE5B99E" w:rsidR="00A73F51" w:rsidRPr="006F033C" w:rsidRDefault="006853F8" w:rsidP="005E43CA">
            <w:pPr>
              <w:pStyle w:val="Default"/>
              <w:numPr>
                <w:ilvl w:val="0"/>
                <w:numId w:val="8"/>
              </w:numPr>
              <w:ind w:left="742" w:hanging="425"/>
              <w:rPr>
                <w:sz w:val="20"/>
                <w:szCs w:val="20"/>
              </w:rPr>
            </w:pPr>
            <w:r w:rsidRPr="005E43CA">
              <w:rPr>
                <w:color w:val="auto"/>
                <w:sz w:val="20"/>
                <w:szCs w:val="20"/>
              </w:rPr>
              <w:t>How can learners address these in their own responses?</w:t>
            </w:r>
          </w:p>
        </w:tc>
      </w:tr>
      <w:tr w:rsidR="009603D2" w14:paraId="19DA4ECB" w14:textId="77777777" w:rsidTr="005D74F1">
        <w:tc>
          <w:tcPr>
            <w:tcW w:w="2126" w:type="dxa"/>
            <w:vMerge w:val="restart"/>
            <w:tcBorders>
              <w:top w:val="single" w:sz="4" w:space="0" w:color="E21951"/>
              <w:left w:val="single" w:sz="4" w:space="0" w:color="E21951"/>
              <w:right w:val="single" w:sz="4" w:space="0" w:color="E21951"/>
            </w:tcBorders>
          </w:tcPr>
          <w:p w14:paraId="180BA09B" w14:textId="65C2D6D1" w:rsidR="009603D2" w:rsidRDefault="009603D2">
            <w:pPr>
              <w:pStyle w:val="BodyText"/>
              <w:rPr>
                <w:lang w:eastAsia="en-GB"/>
              </w:rPr>
            </w:pPr>
            <w:r>
              <w:rPr>
                <w:lang w:eastAsia="en-GB"/>
              </w:rPr>
              <w:t>How great were the social changes of the 1960s and 1970s?</w:t>
            </w:r>
          </w:p>
          <w:p w14:paraId="111D12CF" w14:textId="77777777" w:rsidR="005E43CA" w:rsidRDefault="005E43CA" w:rsidP="005E43CA">
            <w:pPr>
              <w:pStyle w:val="BodyText"/>
              <w:rPr>
                <w:rFonts w:cs="Times New Roman"/>
                <w:b/>
                <w:bCs/>
                <w:color w:val="E21951"/>
                <w:szCs w:val="28"/>
              </w:rPr>
            </w:pPr>
            <w:r w:rsidRPr="007A7F4F">
              <w:rPr>
                <w:rFonts w:cs="Times New Roman"/>
                <w:b/>
                <w:bCs/>
                <w:color w:val="E21951"/>
                <w:szCs w:val="28"/>
              </w:rPr>
              <w:t>KC1</w:t>
            </w:r>
          </w:p>
          <w:p w14:paraId="23674107" w14:textId="0427861E" w:rsidR="005E43CA" w:rsidRDefault="005E43CA" w:rsidP="005E43CA">
            <w:pPr>
              <w:pStyle w:val="BodyText"/>
              <w:rPr>
                <w:rFonts w:cs="Times New Roman"/>
                <w:b/>
                <w:bCs/>
                <w:color w:val="E21951"/>
                <w:szCs w:val="28"/>
              </w:rPr>
            </w:pPr>
            <w:r>
              <w:rPr>
                <w:rFonts w:cs="Times New Roman"/>
                <w:b/>
                <w:bCs/>
                <w:color w:val="E21951"/>
                <w:szCs w:val="28"/>
              </w:rPr>
              <w:t>KC3</w:t>
            </w:r>
          </w:p>
          <w:p w14:paraId="7B50CC84" w14:textId="7EB7FB4B" w:rsidR="005E43CA" w:rsidRDefault="005E43CA" w:rsidP="005E43CA">
            <w:pPr>
              <w:pStyle w:val="BodyText"/>
              <w:rPr>
                <w:rFonts w:cs="Times New Roman"/>
                <w:b/>
                <w:bCs/>
                <w:color w:val="E21951"/>
                <w:szCs w:val="28"/>
              </w:rPr>
            </w:pPr>
            <w:r>
              <w:rPr>
                <w:rFonts w:cs="Times New Roman"/>
                <w:b/>
                <w:bCs/>
                <w:color w:val="E21951"/>
                <w:szCs w:val="28"/>
              </w:rPr>
              <w:t>KC4</w:t>
            </w:r>
          </w:p>
          <w:p w14:paraId="58CC4761" w14:textId="388CDB98" w:rsidR="005E43CA" w:rsidRDefault="005E43CA">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9D35563" w14:textId="2569962E" w:rsidR="009603D2" w:rsidRPr="0030349B" w:rsidRDefault="006B7A86">
            <w:pPr>
              <w:pStyle w:val="BodyText"/>
              <w:rPr>
                <w:lang w:eastAsia="en-GB"/>
              </w:rPr>
            </w:pPr>
            <w:r w:rsidRPr="0030349B">
              <w:rPr>
                <w:lang w:eastAsia="en-GB"/>
              </w:rPr>
              <w:t>To understand the nature and extent of changes</w:t>
            </w:r>
            <w:r w:rsidR="00CF5774" w:rsidRPr="0030349B">
              <w:rPr>
                <w:lang w:eastAsia="en-GB"/>
              </w:rPr>
              <w:t xml:space="preserve"> in the social class system</w:t>
            </w:r>
            <w:r w:rsidR="005E43CA">
              <w:rPr>
                <w:lang w:eastAsia="en-GB"/>
              </w:rPr>
              <w:t>.</w:t>
            </w:r>
          </w:p>
          <w:p w14:paraId="2FDB453B" w14:textId="7330779C" w:rsidR="006B7A86" w:rsidRDefault="006B7A8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21C0C8D6" w14:textId="2625AB99" w:rsidR="009603D2" w:rsidRDefault="007872A5">
            <w:pPr>
              <w:pStyle w:val="BodyText"/>
            </w:pPr>
            <w:r>
              <w:t>Learners watch this video</w:t>
            </w:r>
            <w:r w:rsidR="005E43CA">
              <w:t xml:space="preserve"> </w:t>
            </w:r>
            <w:hyperlink r:id="rId71" w:history="1">
              <w:r w:rsidR="005E43CA" w:rsidRPr="005E43CA">
                <w:rPr>
                  <w:rStyle w:val="WebLink"/>
                </w:rPr>
                <w:t>https://archive.org/details/SocialCl1957</w:t>
              </w:r>
            </w:hyperlink>
            <w:r w:rsidR="005E43CA">
              <w:t xml:space="preserve"> </w:t>
            </w:r>
            <w:r>
              <w:t xml:space="preserve">as an introduction to this topic. It follows the fortunes of 3 male babies born to different classes.  </w:t>
            </w:r>
          </w:p>
          <w:p w14:paraId="495F4A83" w14:textId="77777777" w:rsidR="007872A5" w:rsidRDefault="007872A5">
            <w:pPr>
              <w:pStyle w:val="BodyText"/>
            </w:pPr>
            <w:r>
              <w:t xml:space="preserve">Learners should note: </w:t>
            </w:r>
          </w:p>
          <w:p w14:paraId="00FD060F" w14:textId="0755183A" w:rsidR="007872A5" w:rsidRPr="005E43CA" w:rsidRDefault="005E43CA" w:rsidP="005E43CA">
            <w:pPr>
              <w:pStyle w:val="Default"/>
              <w:numPr>
                <w:ilvl w:val="0"/>
                <w:numId w:val="8"/>
              </w:numPr>
              <w:ind w:left="742" w:hanging="425"/>
              <w:rPr>
                <w:color w:val="auto"/>
                <w:sz w:val="20"/>
                <w:szCs w:val="20"/>
              </w:rPr>
            </w:pPr>
            <w:proofErr w:type="gramStart"/>
            <w:r>
              <w:rPr>
                <w:color w:val="auto"/>
                <w:sz w:val="20"/>
                <w:szCs w:val="20"/>
              </w:rPr>
              <w:t>w</w:t>
            </w:r>
            <w:r w:rsidR="007872A5" w:rsidRPr="005E43CA">
              <w:rPr>
                <w:color w:val="auto"/>
                <w:sz w:val="20"/>
                <w:szCs w:val="20"/>
              </w:rPr>
              <w:t>hat</w:t>
            </w:r>
            <w:proofErr w:type="gramEnd"/>
            <w:r w:rsidR="007872A5" w:rsidRPr="005E43CA">
              <w:rPr>
                <w:color w:val="auto"/>
                <w:sz w:val="20"/>
                <w:szCs w:val="20"/>
              </w:rPr>
              <w:t xml:space="preserve"> is the social/economic/educational background of each baby?</w:t>
            </w:r>
          </w:p>
          <w:p w14:paraId="1AC5ED18" w14:textId="19A62B49" w:rsidR="007872A5" w:rsidRPr="005E43CA" w:rsidRDefault="005E43CA" w:rsidP="005E43CA">
            <w:pPr>
              <w:pStyle w:val="Default"/>
              <w:numPr>
                <w:ilvl w:val="0"/>
                <w:numId w:val="8"/>
              </w:numPr>
              <w:ind w:left="742" w:hanging="425"/>
              <w:rPr>
                <w:color w:val="auto"/>
                <w:sz w:val="20"/>
                <w:szCs w:val="20"/>
              </w:rPr>
            </w:pPr>
            <w:proofErr w:type="gramStart"/>
            <w:r>
              <w:rPr>
                <w:color w:val="auto"/>
                <w:sz w:val="20"/>
                <w:szCs w:val="20"/>
              </w:rPr>
              <w:t>h</w:t>
            </w:r>
            <w:r w:rsidR="007872A5" w:rsidRPr="005E43CA">
              <w:rPr>
                <w:color w:val="auto"/>
                <w:sz w:val="20"/>
                <w:szCs w:val="20"/>
              </w:rPr>
              <w:t>ow</w:t>
            </w:r>
            <w:proofErr w:type="gramEnd"/>
            <w:r w:rsidR="007872A5" w:rsidRPr="005E43CA">
              <w:rPr>
                <w:color w:val="auto"/>
                <w:sz w:val="20"/>
                <w:szCs w:val="20"/>
              </w:rPr>
              <w:t xml:space="preserve"> likely is it that these babies will become more affluent and socially mobile?</w:t>
            </w:r>
          </w:p>
          <w:p w14:paraId="73BE56C9" w14:textId="30256FAF" w:rsidR="007872A5" w:rsidRPr="005E43CA" w:rsidRDefault="007872A5" w:rsidP="005E43CA">
            <w:pPr>
              <w:pStyle w:val="Default"/>
              <w:numPr>
                <w:ilvl w:val="0"/>
                <w:numId w:val="8"/>
              </w:numPr>
              <w:ind w:left="742" w:hanging="425"/>
              <w:rPr>
                <w:color w:val="auto"/>
                <w:sz w:val="20"/>
                <w:szCs w:val="20"/>
              </w:rPr>
            </w:pPr>
            <w:r w:rsidRPr="005E43CA">
              <w:rPr>
                <w:color w:val="auto"/>
                <w:sz w:val="20"/>
                <w:szCs w:val="20"/>
              </w:rPr>
              <w:t>How does class limit/enhance their opportunities?</w:t>
            </w:r>
          </w:p>
          <w:p w14:paraId="0753B5E3" w14:textId="317580E2" w:rsidR="0030349B" w:rsidRDefault="0030349B" w:rsidP="0030349B">
            <w:pPr>
              <w:pStyle w:val="BodyText"/>
            </w:pPr>
          </w:p>
          <w:p w14:paraId="260CF47E" w14:textId="77777777" w:rsidR="005E43CA" w:rsidRPr="00F33C35" w:rsidRDefault="005E43CA" w:rsidP="0030349B">
            <w:pPr>
              <w:pStyle w:val="BodyText"/>
              <w:rPr>
                <w:b/>
              </w:rPr>
            </w:pPr>
            <w:r w:rsidRPr="00F33C35">
              <w:rPr>
                <w:b/>
              </w:rPr>
              <w:t>Class discussion</w:t>
            </w:r>
          </w:p>
          <w:p w14:paraId="56F7AF72" w14:textId="422FAFC9" w:rsidR="0030349B" w:rsidRDefault="005E43CA" w:rsidP="0030349B">
            <w:pPr>
              <w:pStyle w:val="BodyText"/>
            </w:pPr>
            <w:r>
              <w:t>W</w:t>
            </w:r>
            <w:r w:rsidR="0030349B">
              <w:t xml:space="preserve">hat does this film show about social class in the 1960s? </w:t>
            </w:r>
          </w:p>
          <w:p w14:paraId="1C2A28A4" w14:textId="77777777" w:rsidR="0030349B" w:rsidRDefault="0030349B" w:rsidP="0030349B">
            <w:pPr>
              <w:pStyle w:val="BodyText"/>
            </w:pPr>
          </w:p>
          <w:p w14:paraId="4756B136" w14:textId="60E54D33" w:rsidR="007872A5" w:rsidRDefault="005E43CA" w:rsidP="007872A5">
            <w:pPr>
              <w:pStyle w:val="BodyText"/>
            </w:pPr>
            <w:r>
              <w:t>W</w:t>
            </w:r>
            <w:r w:rsidR="006F033C">
              <w:t>hat were the key characteristics of each social class in the US</w:t>
            </w:r>
            <w:r>
              <w:t>A</w:t>
            </w:r>
            <w:r w:rsidR="006F033C">
              <w:t xml:space="preserve"> in the 1960s?</w:t>
            </w:r>
          </w:p>
          <w:p w14:paraId="09FBBEFB" w14:textId="0A5A553F" w:rsidR="007872A5" w:rsidRDefault="006F033C" w:rsidP="007872A5">
            <w:pPr>
              <w:pStyle w:val="BodyText"/>
            </w:pPr>
            <w:r>
              <w:t xml:space="preserve">Learners conduct their own research to compete a chart on social class in the US covering the key features of each group. </w:t>
            </w:r>
            <w:r w:rsidR="00031584" w:rsidRPr="00031584">
              <w:rPr>
                <w:b/>
              </w:rPr>
              <w:t>(I)</w:t>
            </w:r>
          </w:p>
        </w:tc>
      </w:tr>
      <w:tr w:rsidR="009603D2" w14:paraId="75A98357" w14:textId="77777777" w:rsidTr="005D74F1">
        <w:tc>
          <w:tcPr>
            <w:tcW w:w="2126" w:type="dxa"/>
            <w:vMerge/>
            <w:tcBorders>
              <w:left w:val="single" w:sz="4" w:space="0" w:color="E21951"/>
              <w:right w:val="single" w:sz="4" w:space="0" w:color="E21951"/>
            </w:tcBorders>
          </w:tcPr>
          <w:p w14:paraId="5E1AB7ED"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B413979" w14:textId="5036BF62" w:rsidR="009603D2" w:rsidRDefault="006B7A86">
            <w:pPr>
              <w:pStyle w:val="BodyText"/>
              <w:rPr>
                <w:lang w:eastAsia="en-GB"/>
              </w:rPr>
            </w:pPr>
            <w:r>
              <w:rPr>
                <w:lang w:eastAsia="en-GB"/>
              </w:rPr>
              <w:t>To understand response for the g</w:t>
            </w:r>
            <w:r w:rsidR="00CF5774">
              <w:rPr>
                <w:lang w:eastAsia="en-GB"/>
              </w:rPr>
              <w:t>rowth of feminism</w:t>
            </w:r>
            <w:r>
              <w:rPr>
                <w:lang w:eastAsia="en-GB"/>
              </w:rPr>
              <w:t xml:space="preserve"> and its impact</w:t>
            </w:r>
            <w:r w:rsidR="005E43CA">
              <w:rPr>
                <w:lang w:eastAsia="en-GB"/>
              </w:rPr>
              <w:t>.</w:t>
            </w:r>
          </w:p>
          <w:p w14:paraId="420EDA49" w14:textId="57CF8BE5" w:rsidR="006B7A86" w:rsidRDefault="006B7A8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4A3D7FE" w14:textId="77777777" w:rsidR="005E43CA" w:rsidRPr="005E43CA" w:rsidRDefault="00A73F51" w:rsidP="00A73F51">
            <w:pPr>
              <w:pStyle w:val="BodyText"/>
              <w:rPr>
                <w:b/>
              </w:rPr>
            </w:pPr>
            <w:r w:rsidRPr="005E43CA">
              <w:rPr>
                <w:b/>
              </w:rPr>
              <w:t>Research task</w:t>
            </w:r>
          </w:p>
          <w:p w14:paraId="641C4BE2" w14:textId="2CA476D1" w:rsidR="00A73F51" w:rsidRDefault="005E43CA" w:rsidP="00A73F51">
            <w:pPr>
              <w:pStyle w:val="BodyText"/>
            </w:pPr>
            <w:r>
              <w:t>I</w:t>
            </w:r>
            <w:r w:rsidR="00A73F51">
              <w:t>n pairs</w:t>
            </w:r>
            <w:r>
              <w:t>,</w:t>
            </w:r>
            <w:r w:rsidR="00A73F51">
              <w:t xml:space="preserve"> learners research and gather notes on the following important aspects of the feminist movement:</w:t>
            </w:r>
          </w:p>
          <w:p w14:paraId="2C980CAC" w14:textId="4BAA65DB" w:rsidR="00A73F51" w:rsidRPr="005E43CA" w:rsidRDefault="00A73F51" w:rsidP="005E43CA">
            <w:pPr>
              <w:pStyle w:val="Default"/>
              <w:numPr>
                <w:ilvl w:val="0"/>
                <w:numId w:val="8"/>
              </w:numPr>
              <w:ind w:left="742" w:hanging="425"/>
              <w:rPr>
                <w:color w:val="auto"/>
                <w:sz w:val="20"/>
                <w:szCs w:val="20"/>
              </w:rPr>
            </w:pPr>
            <w:r w:rsidRPr="005E43CA">
              <w:rPr>
                <w:color w:val="auto"/>
                <w:sz w:val="20"/>
                <w:szCs w:val="20"/>
              </w:rPr>
              <w:t>Betty Friedan</w:t>
            </w:r>
          </w:p>
          <w:p w14:paraId="602AE7B7" w14:textId="38C6F638" w:rsidR="00A73F51" w:rsidRPr="005E43CA" w:rsidRDefault="005E43CA" w:rsidP="005E43CA">
            <w:pPr>
              <w:pStyle w:val="Default"/>
              <w:numPr>
                <w:ilvl w:val="0"/>
                <w:numId w:val="8"/>
              </w:numPr>
              <w:ind w:left="742" w:hanging="425"/>
              <w:rPr>
                <w:color w:val="auto"/>
                <w:sz w:val="20"/>
                <w:szCs w:val="20"/>
              </w:rPr>
            </w:pPr>
            <w:r w:rsidRPr="005E43CA">
              <w:rPr>
                <w:color w:val="auto"/>
                <w:sz w:val="20"/>
                <w:szCs w:val="20"/>
              </w:rPr>
              <w:t>Gloria Steinem</w:t>
            </w:r>
          </w:p>
          <w:p w14:paraId="69085163" w14:textId="6BAC48E4" w:rsidR="00A73F51" w:rsidRPr="005E43CA" w:rsidRDefault="005E43CA" w:rsidP="005E43CA">
            <w:pPr>
              <w:pStyle w:val="Default"/>
              <w:numPr>
                <w:ilvl w:val="0"/>
                <w:numId w:val="8"/>
              </w:numPr>
              <w:ind w:left="742" w:hanging="425"/>
              <w:rPr>
                <w:color w:val="auto"/>
                <w:sz w:val="20"/>
                <w:szCs w:val="20"/>
              </w:rPr>
            </w:pPr>
            <w:r w:rsidRPr="005E43CA">
              <w:rPr>
                <w:color w:val="auto"/>
                <w:sz w:val="20"/>
                <w:szCs w:val="20"/>
              </w:rPr>
              <w:t>National Organisation for Women (</w:t>
            </w:r>
            <w:r w:rsidR="00A73F51" w:rsidRPr="005E43CA">
              <w:rPr>
                <w:color w:val="auto"/>
                <w:sz w:val="20"/>
                <w:szCs w:val="20"/>
              </w:rPr>
              <w:t>NOW</w:t>
            </w:r>
            <w:r w:rsidRPr="005E43CA">
              <w:rPr>
                <w:color w:val="auto"/>
                <w:sz w:val="20"/>
                <w:szCs w:val="20"/>
              </w:rPr>
              <w:t>)</w:t>
            </w:r>
          </w:p>
          <w:p w14:paraId="37DDC91B" w14:textId="6862C4B9" w:rsidR="001C2C8C" w:rsidRPr="005E43CA" w:rsidRDefault="00A73F51" w:rsidP="005E43CA">
            <w:pPr>
              <w:pStyle w:val="Default"/>
              <w:numPr>
                <w:ilvl w:val="0"/>
                <w:numId w:val="8"/>
              </w:numPr>
              <w:ind w:left="742" w:hanging="425"/>
              <w:rPr>
                <w:color w:val="auto"/>
                <w:sz w:val="20"/>
                <w:szCs w:val="20"/>
              </w:rPr>
            </w:pPr>
            <w:r w:rsidRPr="005E43CA">
              <w:rPr>
                <w:color w:val="auto"/>
                <w:sz w:val="20"/>
                <w:szCs w:val="20"/>
              </w:rPr>
              <w:t xml:space="preserve">Court cases i.e. Roe v. Wade. </w:t>
            </w:r>
          </w:p>
          <w:p w14:paraId="00705AC7" w14:textId="77777777" w:rsidR="001C2C8C" w:rsidRDefault="001C2C8C" w:rsidP="001C2C8C">
            <w:pPr>
              <w:pStyle w:val="BodyText"/>
              <w:ind w:left="720"/>
            </w:pPr>
          </w:p>
          <w:p w14:paraId="1D93D977" w14:textId="7EBDC4F9" w:rsidR="00A73F51" w:rsidRPr="00F33C35" w:rsidRDefault="00F33C35" w:rsidP="001C2C8C">
            <w:pPr>
              <w:pStyle w:val="BodyText"/>
              <w:rPr>
                <w:b/>
              </w:rPr>
            </w:pPr>
            <w:r w:rsidRPr="00F33C35">
              <w:rPr>
                <w:b/>
              </w:rPr>
              <w:t>Group task</w:t>
            </w:r>
            <w:r w:rsidR="001C2C8C" w:rsidRPr="00F33C35">
              <w:rPr>
                <w:b/>
              </w:rPr>
              <w:t>: (I)</w:t>
            </w:r>
          </w:p>
          <w:p w14:paraId="4C0A590F" w14:textId="09B4D9D0" w:rsidR="00A73F51" w:rsidRPr="00F33C35" w:rsidRDefault="00A73F51" w:rsidP="00F33C35">
            <w:pPr>
              <w:pStyle w:val="Default"/>
              <w:numPr>
                <w:ilvl w:val="0"/>
                <w:numId w:val="8"/>
              </w:numPr>
              <w:ind w:left="742" w:hanging="425"/>
              <w:rPr>
                <w:color w:val="auto"/>
                <w:sz w:val="20"/>
                <w:szCs w:val="20"/>
              </w:rPr>
            </w:pPr>
            <w:r w:rsidRPr="00F33C35">
              <w:rPr>
                <w:color w:val="auto"/>
                <w:sz w:val="20"/>
                <w:szCs w:val="20"/>
              </w:rPr>
              <w:t>In pairs learners create a timeline of the key moments in the feminist movement in the 1960s and 1970s.</w:t>
            </w:r>
          </w:p>
          <w:p w14:paraId="539E14F7" w14:textId="6D0E0ABC" w:rsidR="00A73F51" w:rsidRPr="00F33C35" w:rsidRDefault="00A73F51" w:rsidP="00F33C35">
            <w:pPr>
              <w:pStyle w:val="Default"/>
              <w:numPr>
                <w:ilvl w:val="0"/>
                <w:numId w:val="8"/>
              </w:numPr>
              <w:ind w:left="742" w:hanging="425"/>
              <w:rPr>
                <w:color w:val="auto"/>
                <w:sz w:val="20"/>
                <w:szCs w:val="20"/>
              </w:rPr>
            </w:pPr>
            <w:r w:rsidRPr="00F33C35">
              <w:rPr>
                <w:color w:val="auto"/>
                <w:sz w:val="20"/>
                <w:szCs w:val="20"/>
              </w:rPr>
              <w:t xml:space="preserve">Learners choose </w:t>
            </w:r>
            <w:r w:rsidR="001C2C8C" w:rsidRPr="00F33C35">
              <w:rPr>
                <w:color w:val="auto"/>
                <w:sz w:val="20"/>
                <w:szCs w:val="20"/>
              </w:rPr>
              <w:t>one</w:t>
            </w:r>
            <w:r w:rsidRPr="00F33C35">
              <w:rPr>
                <w:color w:val="auto"/>
                <w:sz w:val="20"/>
                <w:szCs w:val="20"/>
              </w:rPr>
              <w:t xml:space="preserve"> p</w:t>
            </w:r>
            <w:r w:rsidR="001C2C8C" w:rsidRPr="00F33C35">
              <w:rPr>
                <w:color w:val="auto"/>
                <w:sz w:val="20"/>
                <w:szCs w:val="20"/>
              </w:rPr>
              <w:t>erson</w:t>
            </w:r>
            <w:r w:rsidRPr="00F33C35">
              <w:rPr>
                <w:color w:val="auto"/>
                <w:sz w:val="20"/>
                <w:szCs w:val="20"/>
              </w:rPr>
              <w:t xml:space="preserve"> or event from the timeline and write a revision</w:t>
            </w:r>
            <w:r w:rsidR="001C2C8C" w:rsidRPr="00F33C35">
              <w:rPr>
                <w:color w:val="auto"/>
                <w:sz w:val="20"/>
                <w:szCs w:val="20"/>
              </w:rPr>
              <w:t xml:space="preserve"> </w:t>
            </w:r>
            <w:r w:rsidRPr="00F33C35">
              <w:rPr>
                <w:color w:val="auto"/>
                <w:sz w:val="20"/>
                <w:szCs w:val="20"/>
              </w:rPr>
              <w:t>fact file to share with the rest of the class. These fact files could be shared as part of an online community</w:t>
            </w:r>
            <w:r w:rsidR="00F33C35">
              <w:rPr>
                <w:color w:val="auto"/>
                <w:sz w:val="20"/>
                <w:szCs w:val="20"/>
              </w:rPr>
              <w:t>.</w:t>
            </w:r>
          </w:p>
          <w:p w14:paraId="640C9D05" w14:textId="77777777" w:rsidR="003074FF" w:rsidRDefault="003074FF" w:rsidP="003074FF">
            <w:pPr>
              <w:pStyle w:val="BodyText"/>
            </w:pPr>
          </w:p>
          <w:p w14:paraId="763C3E9A" w14:textId="6A80B8F7" w:rsidR="003074FF" w:rsidRPr="003074FF" w:rsidRDefault="00F33C35" w:rsidP="003074FF">
            <w:pPr>
              <w:pStyle w:val="BodyText"/>
            </w:pPr>
            <w:r>
              <w:t>G</w:t>
            </w:r>
            <w:r w:rsidR="003074FF" w:rsidRPr="003074FF">
              <w:t>ive learners an essay (or extract from an essay) which has an analytical framework but which either lacks supporting knowledge, or the knowledge is inaccurate/irrelevant.</w:t>
            </w:r>
            <w:r w:rsidR="000614FC">
              <w:t xml:space="preserve"> </w:t>
            </w:r>
            <w:r w:rsidR="000614FC" w:rsidRPr="000614FC">
              <w:rPr>
                <w:b/>
              </w:rPr>
              <w:t>(F)</w:t>
            </w:r>
          </w:p>
          <w:p w14:paraId="003AA025" w14:textId="77777777" w:rsidR="003074FF" w:rsidRDefault="003074FF" w:rsidP="003074FF">
            <w:pPr>
              <w:pStyle w:val="BodyText"/>
            </w:pPr>
          </w:p>
          <w:p w14:paraId="6744D9D5" w14:textId="77777777" w:rsidR="00F33C35" w:rsidRPr="003074FF" w:rsidRDefault="00F33C35" w:rsidP="003074FF">
            <w:pPr>
              <w:pStyle w:val="BodyText"/>
            </w:pPr>
          </w:p>
          <w:p w14:paraId="641E6B34" w14:textId="77777777" w:rsidR="003074FF" w:rsidRDefault="003074FF" w:rsidP="003074FF">
            <w:pPr>
              <w:pStyle w:val="BodyText"/>
            </w:pPr>
            <w:r w:rsidRPr="003074FF">
              <w:t xml:space="preserve">Ask learners to </w:t>
            </w:r>
            <w:r w:rsidRPr="003074FF">
              <w:tab/>
            </w:r>
          </w:p>
          <w:p w14:paraId="7E0399D5" w14:textId="22CF79A3" w:rsidR="003074FF" w:rsidRPr="00F33C35" w:rsidRDefault="00F33C35" w:rsidP="00F33C35">
            <w:pPr>
              <w:pStyle w:val="Default"/>
              <w:numPr>
                <w:ilvl w:val="0"/>
                <w:numId w:val="8"/>
              </w:numPr>
              <w:ind w:left="742" w:hanging="425"/>
              <w:rPr>
                <w:color w:val="auto"/>
                <w:sz w:val="20"/>
                <w:szCs w:val="20"/>
              </w:rPr>
            </w:pPr>
            <w:r w:rsidRPr="00F33C35">
              <w:rPr>
                <w:color w:val="auto"/>
                <w:sz w:val="20"/>
                <w:szCs w:val="20"/>
              </w:rPr>
              <w:t>u</w:t>
            </w:r>
            <w:r w:rsidR="003074FF" w:rsidRPr="00F33C35">
              <w:rPr>
                <w:color w:val="auto"/>
                <w:sz w:val="20"/>
                <w:szCs w:val="20"/>
              </w:rPr>
              <w:t xml:space="preserve">se the </w:t>
            </w:r>
            <w:r w:rsidR="00DD3996">
              <w:rPr>
                <w:color w:val="auto"/>
                <w:sz w:val="20"/>
                <w:szCs w:val="20"/>
              </w:rPr>
              <w:t>Generic Level of Response for Paper 4 to say which L</w:t>
            </w:r>
            <w:r w:rsidR="003074FF" w:rsidRPr="00F33C35">
              <w:rPr>
                <w:color w:val="auto"/>
                <w:sz w:val="20"/>
                <w:szCs w:val="20"/>
              </w:rPr>
              <w:t>evel they think the response would achieve</w:t>
            </w:r>
          </w:p>
          <w:p w14:paraId="4ED8FE88" w14:textId="1AAAC8CB" w:rsidR="009603D2" w:rsidRDefault="00F33C35" w:rsidP="00F33C35">
            <w:pPr>
              <w:pStyle w:val="Default"/>
              <w:numPr>
                <w:ilvl w:val="0"/>
                <w:numId w:val="8"/>
              </w:numPr>
              <w:ind w:left="742" w:hanging="425"/>
            </w:pPr>
            <w:proofErr w:type="gramStart"/>
            <w:r w:rsidRPr="00F33C35">
              <w:rPr>
                <w:color w:val="auto"/>
                <w:sz w:val="20"/>
                <w:szCs w:val="20"/>
              </w:rPr>
              <w:t>r</w:t>
            </w:r>
            <w:r w:rsidR="003074FF" w:rsidRPr="00F33C35">
              <w:rPr>
                <w:color w:val="auto"/>
                <w:sz w:val="20"/>
                <w:szCs w:val="20"/>
              </w:rPr>
              <w:t>e-write</w:t>
            </w:r>
            <w:proofErr w:type="gramEnd"/>
            <w:r w:rsidR="003074FF" w:rsidRPr="00F33C35">
              <w:rPr>
                <w:color w:val="auto"/>
                <w:sz w:val="20"/>
                <w:szCs w:val="20"/>
              </w:rPr>
              <w:t xml:space="preserve"> one parag</w:t>
            </w:r>
            <w:r w:rsidR="00DD3996">
              <w:rPr>
                <w:color w:val="auto"/>
                <w:sz w:val="20"/>
                <w:szCs w:val="20"/>
              </w:rPr>
              <w:t>raph of the essay to raise the L</w:t>
            </w:r>
            <w:r w:rsidR="003074FF" w:rsidRPr="00F33C35">
              <w:rPr>
                <w:color w:val="auto"/>
                <w:sz w:val="20"/>
                <w:szCs w:val="20"/>
              </w:rPr>
              <w:t>evel by selecting appropriate, accurate material to support the points made.</w:t>
            </w:r>
          </w:p>
        </w:tc>
      </w:tr>
      <w:tr w:rsidR="009603D2" w14:paraId="4141D67C" w14:textId="77777777" w:rsidTr="005D74F1">
        <w:tc>
          <w:tcPr>
            <w:tcW w:w="2126" w:type="dxa"/>
            <w:vMerge/>
            <w:tcBorders>
              <w:left w:val="single" w:sz="4" w:space="0" w:color="E21951"/>
              <w:right w:val="single" w:sz="4" w:space="0" w:color="E21951"/>
            </w:tcBorders>
          </w:tcPr>
          <w:p w14:paraId="283BA540"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773779C" w14:textId="30684DAF" w:rsidR="009603D2" w:rsidRDefault="006B7A86">
            <w:pPr>
              <w:pStyle w:val="BodyText"/>
              <w:rPr>
                <w:lang w:eastAsia="en-GB"/>
              </w:rPr>
            </w:pPr>
            <w:r>
              <w:rPr>
                <w:lang w:eastAsia="en-GB"/>
              </w:rPr>
              <w:t xml:space="preserve">To assess the impact of </w:t>
            </w:r>
            <w:r w:rsidR="00CF5774">
              <w:rPr>
                <w:lang w:eastAsia="en-GB"/>
              </w:rPr>
              <w:t>the counter-culture movement</w:t>
            </w:r>
            <w:r w:rsidR="00F33C35">
              <w:rPr>
                <w:lang w:eastAsia="en-GB"/>
              </w:rPr>
              <w:t>.</w:t>
            </w:r>
          </w:p>
          <w:p w14:paraId="133F4A6A" w14:textId="19D7CC00" w:rsidR="006B7A86" w:rsidRDefault="006B7A8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17AE80EE" w14:textId="1C94E834" w:rsidR="00F33C35" w:rsidRPr="00F33C35" w:rsidRDefault="00F33C35" w:rsidP="00A73F51">
            <w:pPr>
              <w:pStyle w:val="BodyText"/>
              <w:rPr>
                <w:b/>
              </w:rPr>
            </w:pPr>
            <w:r w:rsidRPr="00F33C35">
              <w:rPr>
                <w:b/>
              </w:rPr>
              <w:t>Research task</w:t>
            </w:r>
          </w:p>
          <w:p w14:paraId="11E17874" w14:textId="42DFB102" w:rsidR="00A73F51" w:rsidRDefault="00F33C35" w:rsidP="00A73F51">
            <w:pPr>
              <w:pStyle w:val="BodyText"/>
            </w:pPr>
            <w:r>
              <w:t>L</w:t>
            </w:r>
            <w:r w:rsidR="001C2C8C">
              <w:t xml:space="preserve">earners </w:t>
            </w:r>
            <w:r>
              <w:t>research</w:t>
            </w:r>
            <w:r w:rsidR="001C2C8C">
              <w:t xml:space="preserve"> and note the key features of counter-culture.</w:t>
            </w:r>
          </w:p>
          <w:p w14:paraId="2DD044C1" w14:textId="44C0F3BC" w:rsidR="001C2C8C" w:rsidRDefault="00F33C35" w:rsidP="00A73F51">
            <w:pPr>
              <w:pStyle w:val="BodyText"/>
              <w:rPr>
                <w:b/>
              </w:rPr>
            </w:pPr>
            <w:r>
              <w:t>They s</w:t>
            </w:r>
            <w:r w:rsidR="001C2C8C">
              <w:t>hare ideas in a spider diagram/mind</w:t>
            </w:r>
            <w:r w:rsidR="000614FC">
              <w:t xml:space="preserve"> </w:t>
            </w:r>
            <w:r w:rsidR="001C2C8C">
              <w:t>map</w:t>
            </w:r>
            <w:r>
              <w:t>.</w:t>
            </w:r>
            <w:r w:rsidR="001C2C8C">
              <w:t xml:space="preserve"> </w:t>
            </w:r>
            <w:r w:rsidR="001C2C8C" w:rsidRPr="001C2C8C">
              <w:rPr>
                <w:b/>
              </w:rPr>
              <w:t>(F)</w:t>
            </w:r>
          </w:p>
          <w:p w14:paraId="4BB4AA08" w14:textId="77777777" w:rsidR="00F33C35" w:rsidRDefault="00F33C35" w:rsidP="00A73F51">
            <w:pPr>
              <w:pStyle w:val="BodyText"/>
            </w:pPr>
          </w:p>
          <w:p w14:paraId="2B3C6244" w14:textId="1865A740" w:rsidR="001C2C8C" w:rsidRDefault="001C2C8C" w:rsidP="00F33C35">
            <w:pPr>
              <w:pStyle w:val="BodyText"/>
            </w:pPr>
            <w:r>
              <w:t>Learners use the website below to develop</w:t>
            </w:r>
            <w:r w:rsidR="00F33C35">
              <w:t xml:space="preserve"> a</w:t>
            </w:r>
            <w:r>
              <w:t xml:space="preserve"> timeline of the development of counter-culture</w:t>
            </w:r>
          </w:p>
          <w:p w14:paraId="577B3CB3" w14:textId="0E24F493" w:rsidR="001C2C8C" w:rsidRPr="0023511C" w:rsidRDefault="00F33C35" w:rsidP="0023511C">
            <w:pPr>
              <w:pStyle w:val="Default"/>
              <w:numPr>
                <w:ilvl w:val="0"/>
                <w:numId w:val="8"/>
              </w:numPr>
              <w:ind w:left="742" w:hanging="425"/>
              <w:rPr>
                <w:color w:val="auto"/>
                <w:sz w:val="20"/>
                <w:szCs w:val="20"/>
              </w:rPr>
            </w:pPr>
            <w:r w:rsidRPr="0023511C">
              <w:rPr>
                <w:color w:val="auto"/>
                <w:sz w:val="20"/>
                <w:szCs w:val="20"/>
              </w:rPr>
              <w:t>h</w:t>
            </w:r>
            <w:r w:rsidR="001C2C8C" w:rsidRPr="0023511C">
              <w:rPr>
                <w:color w:val="auto"/>
                <w:sz w:val="20"/>
                <w:szCs w:val="20"/>
              </w:rPr>
              <w:t>ow it was linked to changing US politics</w:t>
            </w:r>
          </w:p>
          <w:p w14:paraId="3DCF3007" w14:textId="0D1CB496" w:rsidR="005A7653" w:rsidRPr="0023511C" w:rsidRDefault="00F33C35" w:rsidP="0023511C">
            <w:pPr>
              <w:pStyle w:val="Default"/>
              <w:numPr>
                <w:ilvl w:val="0"/>
                <w:numId w:val="8"/>
              </w:numPr>
              <w:ind w:left="742" w:hanging="425"/>
              <w:rPr>
                <w:color w:val="auto"/>
                <w:sz w:val="20"/>
                <w:szCs w:val="20"/>
              </w:rPr>
            </w:pPr>
            <w:r w:rsidRPr="0023511C">
              <w:rPr>
                <w:color w:val="auto"/>
                <w:sz w:val="20"/>
                <w:szCs w:val="20"/>
              </w:rPr>
              <w:t>a</w:t>
            </w:r>
            <w:r w:rsidR="008A329D" w:rsidRPr="0023511C">
              <w:rPr>
                <w:color w:val="auto"/>
                <w:sz w:val="20"/>
                <w:szCs w:val="20"/>
              </w:rPr>
              <w:t>ctivism</w:t>
            </w:r>
          </w:p>
          <w:p w14:paraId="5DDF9F58" w14:textId="54CFA925" w:rsidR="001C2C8C" w:rsidRPr="0023511C" w:rsidRDefault="001C2C8C" w:rsidP="0023511C">
            <w:pPr>
              <w:pStyle w:val="Default"/>
              <w:numPr>
                <w:ilvl w:val="0"/>
                <w:numId w:val="8"/>
              </w:numPr>
              <w:ind w:left="742" w:hanging="425"/>
              <w:rPr>
                <w:color w:val="auto"/>
                <w:sz w:val="20"/>
                <w:szCs w:val="20"/>
              </w:rPr>
            </w:pPr>
            <w:r w:rsidRPr="0023511C">
              <w:rPr>
                <w:color w:val="auto"/>
                <w:sz w:val="20"/>
                <w:szCs w:val="20"/>
              </w:rPr>
              <w:t xml:space="preserve">Hippies and </w:t>
            </w:r>
            <w:r w:rsidR="008A329D" w:rsidRPr="0023511C">
              <w:rPr>
                <w:color w:val="auto"/>
                <w:sz w:val="20"/>
                <w:szCs w:val="20"/>
              </w:rPr>
              <w:t>Yippie</w:t>
            </w:r>
          </w:p>
          <w:p w14:paraId="26A0EC00" w14:textId="278EA68F" w:rsidR="001C2C8C" w:rsidRPr="0023511C" w:rsidRDefault="0023511C" w:rsidP="0023511C">
            <w:pPr>
              <w:pStyle w:val="Default"/>
              <w:numPr>
                <w:ilvl w:val="0"/>
                <w:numId w:val="8"/>
              </w:numPr>
              <w:ind w:left="742" w:hanging="425"/>
              <w:rPr>
                <w:color w:val="auto"/>
                <w:sz w:val="20"/>
                <w:szCs w:val="20"/>
              </w:rPr>
            </w:pPr>
            <w:r w:rsidRPr="0023511C">
              <w:rPr>
                <w:color w:val="auto"/>
                <w:sz w:val="20"/>
                <w:szCs w:val="20"/>
              </w:rPr>
              <w:t>W</w:t>
            </w:r>
            <w:r w:rsidR="001C2C8C" w:rsidRPr="0023511C">
              <w:rPr>
                <w:color w:val="auto"/>
                <w:sz w:val="20"/>
                <w:szCs w:val="20"/>
              </w:rPr>
              <w:t>omen</w:t>
            </w:r>
            <w:r>
              <w:rPr>
                <w:color w:val="auto"/>
                <w:sz w:val="20"/>
                <w:szCs w:val="20"/>
              </w:rPr>
              <w:t>.</w:t>
            </w:r>
          </w:p>
          <w:p w14:paraId="6E161C1E" w14:textId="101D7D0B" w:rsidR="001C2C8C" w:rsidRPr="00F33C35" w:rsidRDefault="002E5831" w:rsidP="00A73F51">
            <w:pPr>
              <w:pStyle w:val="BodyText"/>
              <w:rPr>
                <w:rStyle w:val="WebLink"/>
              </w:rPr>
            </w:pPr>
            <w:hyperlink r:id="rId72" w:history="1">
              <w:r w:rsidR="00F33C35" w:rsidRPr="00F33C35">
                <w:rPr>
                  <w:rStyle w:val="WebLink"/>
                </w:rPr>
                <w:t>www.cliffsnotes.com/study-guides/history/us-history-ii/the-new-frontier-and-the-great-society/the-counterculture-of-the-1960s</w:t>
              </w:r>
            </w:hyperlink>
            <w:r w:rsidR="00F33C35" w:rsidRPr="00F33C35">
              <w:rPr>
                <w:rStyle w:val="WebLink"/>
              </w:rPr>
              <w:t xml:space="preserve"> </w:t>
            </w:r>
          </w:p>
          <w:p w14:paraId="3FB0B0FE" w14:textId="77777777" w:rsidR="00F33C35" w:rsidRDefault="00F33C35" w:rsidP="00A73F51">
            <w:pPr>
              <w:pStyle w:val="BodyText"/>
            </w:pPr>
          </w:p>
          <w:p w14:paraId="1D6DE2E4" w14:textId="77777777" w:rsidR="00F33C35" w:rsidRPr="00F33C35" w:rsidRDefault="00F33C35" w:rsidP="00A73F51">
            <w:pPr>
              <w:pStyle w:val="BodyText"/>
              <w:rPr>
                <w:b/>
              </w:rPr>
            </w:pPr>
            <w:r w:rsidRPr="00F33C35">
              <w:rPr>
                <w:b/>
              </w:rPr>
              <w:t>Class discussion</w:t>
            </w:r>
          </w:p>
          <w:p w14:paraId="7E1686E4" w14:textId="55CED3C7" w:rsidR="009603D2" w:rsidRDefault="00F33C35" w:rsidP="00A73F51">
            <w:pPr>
              <w:pStyle w:val="BodyText"/>
            </w:pPr>
            <w:r>
              <w:t>W</w:t>
            </w:r>
            <w:r w:rsidR="001C2C8C">
              <w:t>hat was the impact of counter-culture?</w:t>
            </w:r>
          </w:p>
        </w:tc>
      </w:tr>
      <w:tr w:rsidR="009603D2" w14:paraId="55531BB3" w14:textId="77777777" w:rsidTr="005D74F1">
        <w:tc>
          <w:tcPr>
            <w:tcW w:w="2126" w:type="dxa"/>
            <w:vMerge/>
            <w:tcBorders>
              <w:left w:val="single" w:sz="4" w:space="0" w:color="E21951"/>
              <w:bottom w:val="single" w:sz="4" w:space="0" w:color="E21951"/>
              <w:right w:val="single" w:sz="4" w:space="0" w:color="E21951"/>
            </w:tcBorders>
          </w:tcPr>
          <w:p w14:paraId="6C586BE2"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E599EE9" w14:textId="2FC3A4A1" w:rsidR="009603D2" w:rsidRDefault="006B7A86">
            <w:pPr>
              <w:pStyle w:val="BodyText"/>
              <w:rPr>
                <w:lang w:eastAsia="en-GB"/>
              </w:rPr>
            </w:pPr>
            <w:r>
              <w:rPr>
                <w:lang w:eastAsia="en-GB"/>
              </w:rPr>
              <w:t>To understand the reasons for the g</w:t>
            </w:r>
            <w:r w:rsidR="00CF5774">
              <w:rPr>
                <w:lang w:eastAsia="en-GB"/>
              </w:rPr>
              <w:t>rowth and impact of the gay rights movement, e.g. Stonewall 1969</w:t>
            </w:r>
            <w:r w:rsidR="00F33C35">
              <w:rPr>
                <w:lang w:eastAsia="en-GB"/>
              </w:rPr>
              <w:t>.</w:t>
            </w:r>
          </w:p>
          <w:p w14:paraId="172FB5F7" w14:textId="06B9DD0B" w:rsidR="006B7A86" w:rsidRDefault="006B7A8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4D5A5001" w14:textId="77777777" w:rsidR="00C96858" w:rsidRPr="00C96858" w:rsidRDefault="00A73F51" w:rsidP="005D2009">
            <w:pPr>
              <w:pStyle w:val="BodyText"/>
              <w:rPr>
                <w:b/>
              </w:rPr>
            </w:pPr>
            <w:r w:rsidRPr="00C96858">
              <w:rPr>
                <w:b/>
              </w:rPr>
              <w:t xml:space="preserve">Teacher-led introduction </w:t>
            </w:r>
          </w:p>
          <w:p w14:paraId="45E26187" w14:textId="70E1C590" w:rsidR="005D2009" w:rsidRDefault="00C96858" w:rsidP="005D2009">
            <w:pPr>
              <w:pStyle w:val="BodyText"/>
            </w:pPr>
            <w:r>
              <w:t xml:space="preserve">Introduction </w:t>
            </w:r>
            <w:r w:rsidR="00A73F51">
              <w:t xml:space="preserve">to </w:t>
            </w:r>
            <w:r>
              <w:t xml:space="preserve">the </w:t>
            </w:r>
            <w:r w:rsidR="00A73F51">
              <w:t xml:space="preserve">issue of gay rights and growing awareness during the 1960s. The online video </w:t>
            </w:r>
            <w:hyperlink r:id="rId73" w:history="1">
              <w:r w:rsidR="00AD0D6E" w:rsidRPr="00AD0D6E">
                <w:rPr>
                  <w:rStyle w:val="WebLink"/>
                </w:rPr>
                <w:t>www.pbs.org/wgbh/americanexperience/features/trailer/stonewall-trailer/</w:t>
              </w:r>
            </w:hyperlink>
            <w:r w:rsidR="00806D4C">
              <w:t xml:space="preserve"> </w:t>
            </w:r>
            <w:r w:rsidR="00A73F51">
              <w:t>is a powerful introduction to the Stonewall riots.</w:t>
            </w:r>
            <w:r w:rsidR="005D2009">
              <w:t xml:space="preserve"> </w:t>
            </w:r>
          </w:p>
          <w:p w14:paraId="41007D55" w14:textId="77777777" w:rsidR="00A73F51" w:rsidRDefault="00A73F51" w:rsidP="00A73F51">
            <w:pPr>
              <w:pStyle w:val="BodyText"/>
            </w:pPr>
          </w:p>
          <w:p w14:paraId="624BF6E9" w14:textId="77777777" w:rsidR="00AD0D6E" w:rsidRPr="00AD0D6E" w:rsidRDefault="00A73F51" w:rsidP="00A73F51">
            <w:pPr>
              <w:pStyle w:val="BodyText"/>
              <w:rPr>
                <w:b/>
              </w:rPr>
            </w:pPr>
            <w:r w:rsidRPr="00AD0D6E">
              <w:rPr>
                <w:b/>
              </w:rPr>
              <w:t>Research task</w:t>
            </w:r>
          </w:p>
          <w:p w14:paraId="4AD4F2FB" w14:textId="5FF053EA" w:rsidR="00A73F51" w:rsidRDefault="00A73F51" w:rsidP="00A73F51">
            <w:pPr>
              <w:pStyle w:val="BodyText"/>
            </w:pPr>
            <w:r>
              <w:t xml:space="preserve">In pairs learners produce a timeline of the gay rights movement through the 1960s and 1970s </w:t>
            </w:r>
          </w:p>
          <w:p w14:paraId="2F02EB0B" w14:textId="5A4F9102" w:rsidR="005D2009" w:rsidRDefault="00AD0D6E" w:rsidP="00A73F51">
            <w:pPr>
              <w:pStyle w:val="BodyText"/>
            </w:pPr>
            <w:r>
              <w:t>The following</w:t>
            </w:r>
            <w:r w:rsidR="005D2009">
              <w:t xml:space="preserve"> websites are useful for this activity</w:t>
            </w:r>
            <w:r>
              <w:t>.</w:t>
            </w:r>
          </w:p>
          <w:p w14:paraId="3B99CABD" w14:textId="77777777" w:rsidR="00AD0D6E" w:rsidRPr="00AD0D6E" w:rsidRDefault="002E5831" w:rsidP="005D2009">
            <w:pPr>
              <w:pStyle w:val="BodyText"/>
              <w:rPr>
                <w:rStyle w:val="WebLink"/>
              </w:rPr>
            </w:pPr>
            <w:hyperlink r:id="rId74" w:history="1">
              <w:r w:rsidR="005D2009" w:rsidRPr="00AD0D6E">
                <w:rPr>
                  <w:rStyle w:val="WebLink"/>
                </w:rPr>
                <w:t>www.infoplease.com/ipa/A0194028.html</w:t>
              </w:r>
            </w:hyperlink>
            <w:r w:rsidR="005D2009" w:rsidRPr="00AD0D6E">
              <w:rPr>
                <w:rStyle w:val="WebLink"/>
              </w:rPr>
              <w:t xml:space="preserve"> </w:t>
            </w:r>
          </w:p>
          <w:p w14:paraId="54F9FD7D" w14:textId="6B87EF28" w:rsidR="005D2009" w:rsidRPr="00AD0D6E" w:rsidRDefault="002E5831" w:rsidP="005D2009">
            <w:pPr>
              <w:pStyle w:val="BodyText"/>
              <w:rPr>
                <w:rStyle w:val="WebLink"/>
              </w:rPr>
            </w:pPr>
            <w:hyperlink r:id="rId75" w:history="1">
              <w:r w:rsidR="00AD0D6E" w:rsidRPr="00AD0D6E">
                <w:rPr>
                  <w:rStyle w:val="WebLink"/>
                </w:rPr>
                <w:t>www.time.com/time/interactive/0,31813,1904681,00.html</w:t>
              </w:r>
            </w:hyperlink>
          </w:p>
          <w:p w14:paraId="270410EC" w14:textId="77777777" w:rsidR="005D2009" w:rsidRDefault="00A73F51" w:rsidP="00A73F51">
            <w:pPr>
              <w:pStyle w:val="BodyText"/>
            </w:pPr>
            <w:r>
              <w:t xml:space="preserve"> </w:t>
            </w:r>
          </w:p>
          <w:p w14:paraId="667A5D80" w14:textId="40DC8CD7" w:rsidR="00A73F51" w:rsidRDefault="00AD0D6E" w:rsidP="00A73F51">
            <w:pPr>
              <w:pStyle w:val="BodyText"/>
            </w:pPr>
            <w:r>
              <w:t>U</w:t>
            </w:r>
            <w:r w:rsidR="005D2009">
              <w:t xml:space="preserve">sing the material they have </w:t>
            </w:r>
            <w:r>
              <w:t>been given</w:t>
            </w:r>
            <w:r w:rsidR="005D2009">
              <w:t xml:space="preserve"> in this part of the course</w:t>
            </w:r>
            <w:r>
              <w:t xml:space="preserve">, learners </w:t>
            </w:r>
            <w:r w:rsidR="005D2009">
              <w:t>consider the question ‘</w:t>
            </w:r>
            <w:r w:rsidR="00A73F51">
              <w:t>How far do the 1960s and 1970s appear to have been revolutionary in social attitudes?</w:t>
            </w:r>
            <w:r w:rsidR="005D2009">
              <w:t>’</w:t>
            </w:r>
          </w:p>
          <w:p w14:paraId="55703C38" w14:textId="2926D93F" w:rsidR="005D2009" w:rsidRDefault="005D2009" w:rsidP="00A73F51">
            <w:pPr>
              <w:pStyle w:val="BodyText"/>
            </w:pPr>
            <w:r>
              <w:t>They should find evidence to challenge and support the idea of a revolution in attitudes.</w:t>
            </w:r>
          </w:p>
          <w:p w14:paraId="5269160F" w14:textId="248024ED" w:rsidR="005D2009" w:rsidRDefault="005D2009" w:rsidP="00A73F51">
            <w:pPr>
              <w:pStyle w:val="BodyText"/>
            </w:pPr>
          </w:p>
          <w:p w14:paraId="6813F1EA" w14:textId="77777777" w:rsidR="00AD0D6E" w:rsidRDefault="00AD0D6E" w:rsidP="00A73F51">
            <w:pPr>
              <w:pStyle w:val="BodyText"/>
            </w:pPr>
          </w:p>
          <w:p w14:paraId="5A47F616" w14:textId="77777777" w:rsidR="00AD0D6E" w:rsidRPr="00AD0D6E" w:rsidRDefault="005D2009" w:rsidP="00AD0D6E">
            <w:pPr>
              <w:pStyle w:val="BodyText"/>
              <w:rPr>
                <w:b/>
              </w:rPr>
            </w:pPr>
            <w:r w:rsidRPr="00AD0D6E">
              <w:rPr>
                <w:b/>
              </w:rPr>
              <w:t>Class discussion</w:t>
            </w:r>
          </w:p>
          <w:p w14:paraId="1C6477C2" w14:textId="791FAD10" w:rsidR="009603D2" w:rsidRDefault="00AD0D6E" w:rsidP="00AD0D6E">
            <w:pPr>
              <w:pStyle w:val="BodyText"/>
            </w:pPr>
            <w:r>
              <w:t>W</w:t>
            </w:r>
            <w:r w:rsidR="005D2009">
              <w:t>hat evidence is there that there was a revolution in social attitudes?</w:t>
            </w:r>
          </w:p>
        </w:tc>
      </w:tr>
      <w:tr w:rsidR="009603D2" w14:paraId="3F2861B5" w14:textId="77777777" w:rsidTr="005D74F1">
        <w:tc>
          <w:tcPr>
            <w:tcW w:w="2126" w:type="dxa"/>
            <w:vMerge w:val="restart"/>
            <w:tcBorders>
              <w:top w:val="single" w:sz="4" w:space="0" w:color="E21951"/>
              <w:left w:val="single" w:sz="4" w:space="0" w:color="E21951"/>
              <w:right w:val="single" w:sz="4" w:space="0" w:color="E21951"/>
            </w:tcBorders>
          </w:tcPr>
          <w:p w14:paraId="3D76DF58" w14:textId="7F803A77" w:rsidR="009603D2" w:rsidRDefault="009603D2">
            <w:pPr>
              <w:pStyle w:val="BodyText"/>
              <w:rPr>
                <w:lang w:eastAsia="en-GB"/>
              </w:rPr>
            </w:pPr>
            <w:r>
              <w:rPr>
                <w:lang w:eastAsia="en-GB"/>
              </w:rPr>
              <w:t xml:space="preserve">How far were the 1960s and 1970s a time of </w:t>
            </w:r>
            <w:r w:rsidR="00CF5774">
              <w:rPr>
                <w:lang w:eastAsia="en-GB"/>
              </w:rPr>
              <w:t>party</w:t>
            </w:r>
            <w:r w:rsidR="00AD0D6E">
              <w:rPr>
                <w:lang w:eastAsia="en-GB"/>
              </w:rPr>
              <w:t xml:space="preserve"> </w:t>
            </w:r>
            <w:r w:rsidR="00CF5774">
              <w:rPr>
                <w:lang w:eastAsia="en-GB"/>
              </w:rPr>
              <w:t>political</w:t>
            </w:r>
            <w:r>
              <w:rPr>
                <w:lang w:eastAsia="en-GB"/>
              </w:rPr>
              <w:t xml:space="preserve"> </w:t>
            </w:r>
            <w:proofErr w:type="gramStart"/>
            <w:r>
              <w:rPr>
                <w:lang w:eastAsia="en-GB"/>
              </w:rPr>
              <w:t>instability</w:t>
            </w:r>
            <w:r w:rsidR="00AD0D6E">
              <w:rPr>
                <w:lang w:eastAsia="en-GB"/>
              </w:rPr>
              <w:t>.</w:t>
            </w:r>
            <w:proofErr w:type="gramEnd"/>
          </w:p>
          <w:p w14:paraId="5A910DA8" w14:textId="09C5C053" w:rsidR="0023511C" w:rsidRDefault="0023511C" w:rsidP="00AD0D6E">
            <w:pPr>
              <w:pStyle w:val="BodyText"/>
              <w:rPr>
                <w:rFonts w:cs="Times New Roman"/>
                <w:b/>
                <w:bCs/>
                <w:color w:val="E21951"/>
                <w:szCs w:val="28"/>
              </w:rPr>
            </w:pPr>
            <w:r>
              <w:rPr>
                <w:rFonts w:cs="Times New Roman"/>
                <w:b/>
                <w:bCs/>
                <w:color w:val="E21951"/>
                <w:szCs w:val="28"/>
              </w:rPr>
              <w:t>KC1</w:t>
            </w:r>
          </w:p>
          <w:p w14:paraId="35F66234" w14:textId="4822306B" w:rsidR="008B1873" w:rsidRDefault="008B1873" w:rsidP="00AD0D6E">
            <w:pPr>
              <w:pStyle w:val="BodyText"/>
              <w:rPr>
                <w:rFonts w:cs="Times New Roman"/>
                <w:b/>
                <w:bCs/>
                <w:color w:val="E21951"/>
                <w:szCs w:val="28"/>
              </w:rPr>
            </w:pPr>
            <w:r>
              <w:rPr>
                <w:rFonts w:cs="Times New Roman"/>
                <w:b/>
                <w:bCs/>
                <w:color w:val="E21951"/>
                <w:szCs w:val="28"/>
              </w:rPr>
              <w:t>KC2</w:t>
            </w:r>
          </w:p>
          <w:p w14:paraId="14630DC9" w14:textId="0B9B4648" w:rsidR="00AD0D6E" w:rsidRDefault="00AD0D6E" w:rsidP="00AD0D6E">
            <w:pPr>
              <w:pStyle w:val="BodyText"/>
              <w:rPr>
                <w:rFonts w:cs="Times New Roman"/>
                <w:b/>
                <w:bCs/>
                <w:color w:val="E21951"/>
                <w:szCs w:val="28"/>
              </w:rPr>
            </w:pPr>
            <w:r>
              <w:rPr>
                <w:rFonts w:cs="Times New Roman"/>
                <w:b/>
                <w:bCs/>
                <w:color w:val="E21951"/>
                <w:szCs w:val="28"/>
              </w:rPr>
              <w:t>KC3</w:t>
            </w:r>
          </w:p>
          <w:p w14:paraId="62A8564E" w14:textId="6F03DB94" w:rsidR="008B1873" w:rsidRDefault="008B1873" w:rsidP="00AD0D6E">
            <w:pPr>
              <w:pStyle w:val="BodyText"/>
              <w:rPr>
                <w:rFonts w:cs="Times New Roman"/>
                <w:b/>
                <w:bCs/>
                <w:color w:val="E21951"/>
                <w:szCs w:val="28"/>
              </w:rPr>
            </w:pPr>
            <w:r>
              <w:rPr>
                <w:rFonts w:cs="Times New Roman"/>
                <w:b/>
                <w:bCs/>
                <w:color w:val="E21951"/>
                <w:szCs w:val="28"/>
              </w:rPr>
              <w:t>KC4</w:t>
            </w:r>
          </w:p>
          <w:p w14:paraId="654C585F" w14:textId="76148F4D" w:rsidR="00AD0D6E" w:rsidRDefault="00AD0D6E">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9E15C9C" w14:textId="0367BFE1" w:rsidR="009603D2" w:rsidRDefault="006B7A86">
            <w:pPr>
              <w:pStyle w:val="BodyText"/>
              <w:rPr>
                <w:lang w:eastAsia="en-GB"/>
              </w:rPr>
            </w:pPr>
            <w:r>
              <w:rPr>
                <w:lang w:eastAsia="en-GB"/>
              </w:rPr>
              <w:t>To compare and assess the d</w:t>
            </w:r>
            <w:r w:rsidR="00CF5774">
              <w:rPr>
                <w:lang w:eastAsia="en-GB"/>
              </w:rPr>
              <w:t xml:space="preserve">omestic polices of </w:t>
            </w:r>
            <w:r w:rsidR="00AD0D6E">
              <w:rPr>
                <w:lang w:eastAsia="en-GB"/>
              </w:rPr>
              <w:t xml:space="preserve">various </w:t>
            </w:r>
            <w:r w:rsidR="00CF5774">
              <w:rPr>
                <w:lang w:eastAsia="en-GB"/>
              </w:rPr>
              <w:t>Presidents</w:t>
            </w:r>
            <w:r w:rsidR="00AD0D6E">
              <w:rPr>
                <w:lang w:eastAsia="en-GB"/>
              </w:rPr>
              <w:t>:</w:t>
            </w:r>
            <w:r w:rsidR="00CF5774">
              <w:rPr>
                <w:lang w:eastAsia="en-GB"/>
              </w:rPr>
              <w:t xml:space="preserve"> Kennedy, Johnson, Nixon, Ford and Carter</w:t>
            </w:r>
            <w:r w:rsidR="00AD0D6E">
              <w:rPr>
                <w:lang w:eastAsia="en-GB"/>
              </w:rPr>
              <w:t>.</w:t>
            </w:r>
          </w:p>
          <w:p w14:paraId="3CE72847" w14:textId="3E38D795" w:rsidR="006B7A86" w:rsidRDefault="006B7A8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03152FB" w14:textId="77777777" w:rsidR="0023511C" w:rsidRDefault="0038328B" w:rsidP="0038328B">
            <w:pPr>
              <w:pStyle w:val="BodyText"/>
            </w:pPr>
            <w:r>
              <w:t>Research task</w:t>
            </w:r>
          </w:p>
          <w:p w14:paraId="5CD5F487" w14:textId="6DBC5B13" w:rsidR="0038328B" w:rsidRDefault="0038328B" w:rsidP="0023511C">
            <w:pPr>
              <w:pStyle w:val="BodyText"/>
            </w:pPr>
            <w:r>
              <w:t xml:space="preserve">Learners are divided into 5 groups and each is given a President to research. They should draw up </w:t>
            </w:r>
            <w:r w:rsidR="0023511C">
              <w:t>a</w:t>
            </w:r>
            <w:r>
              <w:t xml:space="preserve"> timeline of key developments for their President’s term in office</w:t>
            </w:r>
            <w:r w:rsidR="0023511C">
              <w:t xml:space="preserve"> to include:</w:t>
            </w:r>
          </w:p>
          <w:p w14:paraId="0E4952DA" w14:textId="694403DC" w:rsidR="0038328B" w:rsidRPr="0023511C" w:rsidRDefault="0023511C" w:rsidP="0023511C">
            <w:pPr>
              <w:pStyle w:val="Default"/>
              <w:numPr>
                <w:ilvl w:val="0"/>
                <w:numId w:val="8"/>
              </w:numPr>
              <w:ind w:left="742" w:hanging="425"/>
              <w:rPr>
                <w:color w:val="auto"/>
                <w:sz w:val="20"/>
                <w:szCs w:val="20"/>
              </w:rPr>
            </w:pPr>
            <w:r>
              <w:rPr>
                <w:color w:val="auto"/>
                <w:sz w:val="20"/>
                <w:szCs w:val="20"/>
              </w:rPr>
              <w:t>e</w:t>
            </w:r>
            <w:r w:rsidR="0038328B" w:rsidRPr="0023511C">
              <w:rPr>
                <w:color w:val="auto"/>
                <w:sz w:val="20"/>
                <w:szCs w:val="20"/>
              </w:rPr>
              <w:t>ducation</w:t>
            </w:r>
          </w:p>
          <w:p w14:paraId="6DBF6D0A" w14:textId="672C508E" w:rsidR="0038328B" w:rsidRPr="0023511C" w:rsidRDefault="0023511C" w:rsidP="0023511C">
            <w:pPr>
              <w:pStyle w:val="Default"/>
              <w:numPr>
                <w:ilvl w:val="0"/>
                <w:numId w:val="8"/>
              </w:numPr>
              <w:ind w:left="742" w:hanging="425"/>
              <w:rPr>
                <w:color w:val="auto"/>
                <w:sz w:val="20"/>
                <w:szCs w:val="20"/>
              </w:rPr>
            </w:pPr>
            <w:r>
              <w:rPr>
                <w:color w:val="auto"/>
                <w:sz w:val="20"/>
                <w:szCs w:val="20"/>
              </w:rPr>
              <w:t>w</w:t>
            </w:r>
            <w:r w:rsidR="0038328B" w:rsidRPr="0023511C">
              <w:rPr>
                <w:color w:val="auto"/>
                <w:sz w:val="20"/>
                <w:szCs w:val="20"/>
              </w:rPr>
              <w:t>elfare</w:t>
            </w:r>
          </w:p>
          <w:p w14:paraId="0415151C" w14:textId="716EE6D1" w:rsidR="0038328B" w:rsidRPr="0023511C" w:rsidRDefault="0023511C" w:rsidP="0023511C">
            <w:pPr>
              <w:pStyle w:val="Default"/>
              <w:numPr>
                <w:ilvl w:val="0"/>
                <w:numId w:val="8"/>
              </w:numPr>
              <w:ind w:left="742" w:hanging="425"/>
              <w:rPr>
                <w:color w:val="auto"/>
                <w:sz w:val="20"/>
                <w:szCs w:val="20"/>
              </w:rPr>
            </w:pPr>
            <w:r>
              <w:rPr>
                <w:color w:val="auto"/>
                <w:sz w:val="20"/>
                <w:szCs w:val="20"/>
              </w:rPr>
              <w:t>p</w:t>
            </w:r>
            <w:r w:rsidR="0038328B" w:rsidRPr="0023511C">
              <w:rPr>
                <w:color w:val="auto"/>
                <w:sz w:val="20"/>
                <w:szCs w:val="20"/>
              </w:rPr>
              <w:t>overty</w:t>
            </w:r>
          </w:p>
          <w:p w14:paraId="4C08A3B8" w14:textId="3EE4E1EF" w:rsidR="0038328B" w:rsidRDefault="0023511C" w:rsidP="0023511C">
            <w:pPr>
              <w:pStyle w:val="Default"/>
              <w:numPr>
                <w:ilvl w:val="0"/>
                <w:numId w:val="8"/>
              </w:numPr>
              <w:ind w:left="742" w:hanging="425"/>
              <w:rPr>
                <w:color w:val="auto"/>
                <w:sz w:val="20"/>
                <w:szCs w:val="20"/>
              </w:rPr>
            </w:pPr>
            <w:proofErr w:type="gramStart"/>
            <w:r>
              <w:rPr>
                <w:color w:val="auto"/>
                <w:sz w:val="20"/>
                <w:szCs w:val="20"/>
              </w:rPr>
              <w:t>e</w:t>
            </w:r>
            <w:r w:rsidR="0038328B" w:rsidRPr="0023511C">
              <w:rPr>
                <w:color w:val="auto"/>
                <w:sz w:val="20"/>
                <w:szCs w:val="20"/>
              </w:rPr>
              <w:t>quality</w:t>
            </w:r>
            <w:proofErr w:type="gramEnd"/>
            <w:r>
              <w:rPr>
                <w:color w:val="auto"/>
                <w:sz w:val="20"/>
                <w:szCs w:val="20"/>
              </w:rPr>
              <w:t>.</w:t>
            </w:r>
          </w:p>
          <w:p w14:paraId="6DFECC27" w14:textId="77777777" w:rsidR="0023511C" w:rsidRPr="0023511C" w:rsidRDefault="0023511C" w:rsidP="0023511C">
            <w:pPr>
              <w:pStyle w:val="Default"/>
              <w:ind w:left="742"/>
              <w:rPr>
                <w:color w:val="auto"/>
                <w:sz w:val="20"/>
                <w:szCs w:val="20"/>
              </w:rPr>
            </w:pPr>
          </w:p>
          <w:p w14:paraId="190DD689" w14:textId="4FC5E015" w:rsidR="0038328B" w:rsidRDefault="0038328B" w:rsidP="0038328B">
            <w:pPr>
              <w:pStyle w:val="BodyText"/>
            </w:pPr>
            <w:r>
              <w:t>These are useful website but there are others and learners could use textbooks instead.</w:t>
            </w:r>
          </w:p>
          <w:p w14:paraId="7FDF0FA6" w14:textId="2BA7BF2F" w:rsidR="0038328B" w:rsidRPr="0023511C" w:rsidRDefault="002E5831" w:rsidP="0038328B">
            <w:pPr>
              <w:pStyle w:val="BodyText"/>
              <w:rPr>
                <w:rStyle w:val="WebLink"/>
              </w:rPr>
            </w:pPr>
            <w:hyperlink r:id="rId76" w:history="1">
              <w:r w:rsidR="0023511C" w:rsidRPr="0023511C">
                <w:rPr>
                  <w:rStyle w:val="WebLink"/>
                </w:rPr>
                <w:t>www.ushistory.org/us/56e.asp</w:t>
              </w:r>
            </w:hyperlink>
            <w:r w:rsidR="0038328B" w:rsidRPr="0023511C">
              <w:rPr>
                <w:rStyle w:val="WebLink"/>
              </w:rPr>
              <w:t xml:space="preserve"> </w:t>
            </w:r>
          </w:p>
          <w:p w14:paraId="5941F776" w14:textId="510FB450" w:rsidR="0038328B" w:rsidRPr="0023511C" w:rsidRDefault="002E5831" w:rsidP="0038328B">
            <w:pPr>
              <w:pStyle w:val="BodyText"/>
              <w:rPr>
                <w:rStyle w:val="WebLink"/>
              </w:rPr>
            </w:pPr>
            <w:hyperlink r:id="rId77" w:history="1">
              <w:r w:rsidR="0023511C" w:rsidRPr="0023511C">
                <w:rPr>
                  <w:rStyle w:val="WebLink"/>
                </w:rPr>
                <w:t>www.pbs.org/johngardner/chapters/4c.html</w:t>
              </w:r>
            </w:hyperlink>
            <w:r w:rsidR="0038328B" w:rsidRPr="0023511C">
              <w:rPr>
                <w:rStyle w:val="WebLink"/>
              </w:rPr>
              <w:t xml:space="preserve"> </w:t>
            </w:r>
          </w:p>
          <w:p w14:paraId="0CC5DAF8" w14:textId="77777777" w:rsidR="0038328B" w:rsidRDefault="0038328B" w:rsidP="00A73F51">
            <w:pPr>
              <w:pStyle w:val="BodyText"/>
            </w:pPr>
          </w:p>
          <w:p w14:paraId="697F88B4" w14:textId="22BAE09A" w:rsidR="009603D2" w:rsidRDefault="0023511C" w:rsidP="00A73F51">
            <w:pPr>
              <w:pStyle w:val="BodyText"/>
            </w:pPr>
            <w:r>
              <w:t>L</w:t>
            </w:r>
            <w:r w:rsidR="0038328B">
              <w:t>earners re-group so that there is one of each President in each group. They are given a chart to complete to compare the policies. Each member of the group feeds back on their President.</w:t>
            </w:r>
          </w:p>
          <w:p w14:paraId="751A353D" w14:textId="0979522F" w:rsidR="006C5AA0" w:rsidRDefault="006C5AA0" w:rsidP="00A73F51">
            <w:pPr>
              <w:pStyle w:val="BodyText"/>
            </w:pPr>
          </w:p>
          <w:p w14:paraId="0E5293A5" w14:textId="76474218" w:rsidR="006C5AA0" w:rsidRDefault="006C5AA0" w:rsidP="00A73F51">
            <w:pPr>
              <w:pStyle w:val="BodyText"/>
            </w:pPr>
            <w:r>
              <w:t>Learners consider their findings</w:t>
            </w:r>
            <w:r w:rsidR="0023511C">
              <w:t>.</w:t>
            </w:r>
          </w:p>
          <w:p w14:paraId="26834056" w14:textId="1B4C7DC0" w:rsidR="006C5AA0" w:rsidRPr="0023511C" w:rsidRDefault="006C5AA0" w:rsidP="0023511C">
            <w:pPr>
              <w:pStyle w:val="Default"/>
              <w:numPr>
                <w:ilvl w:val="0"/>
                <w:numId w:val="8"/>
              </w:numPr>
              <w:ind w:left="742" w:hanging="425"/>
              <w:rPr>
                <w:color w:val="auto"/>
                <w:sz w:val="20"/>
                <w:szCs w:val="20"/>
              </w:rPr>
            </w:pPr>
            <w:r w:rsidRPr="0023511C">
              <w:rPr>
                <w:color w:val="auto"/>
                <w:sz w:val="20"/>
                <w:szCs w:val="20"/>
              </w:rPr>
              <w:t>Are there similarities/key themes which emerge?</w:t>
            </w:r>
          </w:p>
          <w:p w14:paraId="0B00F7A0" w14:textId="1C311C9C" w:rsidR="00A73F51" w:rsidRDefault="006C5AA0" w:rsidP="0023511C">
            <w:pPr>
              <w:pStyle w:val="Default"/>
              <w:numPr>
                <w:ilvl w:val="0"/>
                <w:numId w:val="8"/>
              </w:numPr>
              <w:ind w:left="742" w:hanging="425"/>
            </w:pPr>
            <w:r w:rsidRPr="0023511C">
              <w:rPr>
                <w:color w:val="auto"/>
                <w:sz w:val="20"/>
                <w:szCs w:val="20"/>
              </w:rPr>
              <w:t>What are the main differences in domestic priorities of these Presidents?</w:t>
            </w:r>
          </w:p>
        </w:tc>
      </w:tr>
      <w:tr w:rsidR="009603D2" w14:paraId="7DE6231C" w14:textId="77777777" w:rsidTr="005D74F1">
        <w:tc>
          <w:tcPr>
            <w:tcW w:w="2126" w:type="dxa"/>
            <w:vMerge/>
            <w:tcBorders>
              <w:left w:val="single" w:sz="4" w:space="0" w:color="E21951"/>
              <w:right w:val="single" w:sz="4" w:space="0" w:color="E21951"/>
            </w:tcBorders>
          </w:tcPr>
          <w:p w14:paraId="60DA447A"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BA17368" w14:textId="4FD07262" w:rsidR="009603D2" w:rsidRPr="00EF058E" w:rsidRDefault="000F2971">
            <w:pPr>
              <w:pStyle w:val="BodyText"/>
              <w:rPr>
                <w:lang w:eastAsia="en-GB"/>
              </w:rPr>
            </w:pPr>
            <w:r w:rsidRPr="00EF058E">
              <w:rPr>
                <w:lang w:eastAsia="en-GB"/>
              </w:rPr>
              <w:t>To understand the i</w:t>
            </w:r>
            <w:r w:rsidR="00CF5774" w:rsidRPr="00EF058E">
              <w:rPr>
                <w:lang w:eastAsia="en-GB"/>
              </w:rPr>
              <w:t>mpact of the Vietnam War on party politics</w:t>
            </w:r>
            <w:r w:rsidR="0023511C">
              <w:rPr>
                <w:lang w:eastAsia="en-GB"/>
              </w:rPr>
              <w:t>.</w:t>
            </w:r>
          </w:p>
          <w:p w14:paraId="3081D82F" w14:textId="60C06430" w:rsidR="000F2971" w:rsidRDefault="000F2971">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40290C92" w14:textId="03C93F61" w:rsidR="00D776FD" w:rsidRDefault="0023511C">
            <w:pPr>
              <w:pStyle w:val="BodyText"/>
            </w:pPr>
            <w:r>
              <w:t>S</w:t>
            </w:r>
            <w:r w:rsidR="00D776FD">
              <w:t xml:space="preserve">how learners a copy of the cartoon here </w:t>
            </w:r>
            <w:hyperlink r:id="rId78" w:history="1">
              <w:r w:rsidR="00D776FD" w:rsidRPr="0023511C">
                <w:rPr>
                  <w:rStyle w:val="WebLink"/>
                </w:rPr>
                <w:t>https://spartacus-educational.com/ARTlevine.htm</w:t>
              </w:r>
            </w:hyperlink>
            <w:r w:rsidR="00D776FD" w:rsidRPr="0023511C">
              <w:rPr>
                <w:rStyle w:val="WebLink"/>
              </w:rPr>
              <w:t xml:space="preserve"> </w:t>
            </w:r>
          </w:p>
          <w:p w14:paraId="5F9F61EA" w14:textId="4D4C1648" w:rsidR="00D776FD" w:rsidRDefault="00D776FD">
            <w:pPr>
              <w:pStyle w:val="BodyText"/>
            </w:pPr>
            <w:r>
              <w:t>What is the message of this source?</w:t>
            </w:r>
          </w:p>
          <w:p w14:paraId="40AC8557" w14:textId="77777777" w:rsidR="00D776FD" w:rsidRDefault="00D776FD">
            <w:pPr>
              <w:pStyle w:val="BodyText"/>
            </w:pPr>
          </w:p>
          <w:p w14:paraId="7C2792DB" w14:textId="752242DC" w:rsidR="00051250" w:rsidRDefault="00D776FD">
            <w:pPr>
              <w:pStyle w:val="BodyText"/>
            </w:pPr>
            <w:r>
              <w:t xml:space="preserve">Learners read this short article </w:t>
            </w:r>
            <w:hyperlink r:id="rId79" w:history="1">
              <w:r w:rsidR="0023511C" w:rsidRPr="0023511C">
                <w:rPr>
                  <w:rStyle w:val="WebLink"/>
                </w:rPr>
                <w:t>www.digitalhistory.uh.edu/disp_textbook.cfm?smtID=2&amp;psid=3469</w:t>
              </w:r>
            </w:hyperlink>
            <w:r w:rsidR="0023511C">
              <w:t xml:space="preserve">  </w:t>
            </w:r>
            <w:r>
              <w:t>and note the ways the Vietnam War impacted on the Democrat</w:t>
            </w:r>
            <w:r w:rsidR="00031584">
              <w:t>ic Party</w:t>
            </w:r>
            <w:r w:rsidR="0023511C">
              <w:t>.</w:t>
            </w:r>
            <w:r w:rsidR="00031584">
              <w:t xml:space="preserve"> </w:t>
            </w:r>
            <w:r w:rsidR="00031584" w:rsidRPr="00031584">
              <w:rPr>
                <w:b/>
              </w:rPr>
              <w:t>(I)</w:t>
            </w:r>
          </w:p>
          <w:p w14:paraId="51E4E76D" w14:textId="27E340BE" w:rsidR="00D776FD" w:rsidRDefault="00D776FD">
            <w:pPr>
              <w:pStyle w:val="BodyText"/>
            </w:pPr>
          </w:p>
          <w:p w14:paraId="1976CF05" w14:textId="7AFF9F38" w:rsidR="00D776FD" w:rsidRDefault="00D776FD">
            <w:pPr>
              <w:pStyle w:val="BodyText"/>
            </w:pPr>
          </w:p>
          <w:p w14:paraId="732BD7E9" w14:textId="77777777" w:rsidR="008B1873" w:rsidRPr="008B1873" w:rsidRDefault="00D776FD">
            <w:pPr>
              <w:pStyle w:val="BodyText"/>
              <w:rPr>
                <w:b/>
              </w:rPr>
            </w:pPr>
            <w:r w:rsidRPr="008B1873">
              <w:rPr>
                <w:b/>
              </w:rPr>
              <w:t>R</w:t>
            </w:r>
            <w:r w:rsidR="00EF058E" w:rsidRPr="008B1873">
              <w:rPr>
                <w:b/>
              </w:rPr>
              <w:t>esearch</w:t>
            </w:r>
            <w:r w:rsidRPr="008B1873">
              <w:rPr>
                <w:b/>
              </w:rPr>
              <w:t xml:space="preserve"> task</w:t>
            </w:r>
          </w:p>
          <w:p w14:paraId="3B8C2A18" w14:textId="752AFA1E" w:rsidR="00D776FD" w:rsidRPr="008B1873" w:rsidRDefault="008B1873">
            <w:pPr>
              <w:pStyle w:val="BodyText"/>
              <w:rPr>
                <w:rStyle w:val="WebLink"/>
              </w:rPr>
            </w:pPr>
            <w:r>
              <w:t>L</w:t>
            </w:r>
            <w:r w:rsidR="00EF058E">
              <w:t>earners study this article and explain how and why Vietnam had an impact on one of the elections listed up to 1992 (the class could be divided into groups and given one election each to research)</w:t>
            </w:r>
            <w:r>
              <w:t>.</w:t>
            </w:r>
            <w:r w:rsidR="00EF058E">
              <w:t xml:space="preserve"> </w:t>
            </w:r>
            <w:hyperlink r:id="rId80" w:history="1">
              <w:r w:rsidR="00EF058E" w:rsidRPr="008B1873">
                <w:rPr>
                  <w:rStyle w:val="WebLink"/>
                </w:rPr>
                <w:t>https://historynewsnetwork.org/article/7729</w:t>
              </w:r>
            </w:hyperlink>
            <w:r w:rsidR="00EF058E" w:rsidRPr="008B1873">
              <w:rPr>
                <w:rStyle w:val="WebLink"/>
              </w:rPr>
              <w:t xml:space="preserve"> </w:t>
            </w:r>
          </w:p>
          <w:p w14:paraId="6DF2BB56" w14:textId="13552647" w:rsidR="00EF058E" w:rsidRDefault="00EF058E">
            <w:pPr>
              <w:pStyle w:val="BodyText"/>
            </w:pPr>
            <w:r>
              <w:t xml:space="preserve">A fact sheet for each election should be produced and shared with the rest of the class. </w:t>
            </w:r>
          </w:p>
          <w:p w14:paraId="64A7D962" w14:textId="483BF11C" w:rsidR="006300DD" w:rsidRDefault="006300DD">
            <w:pPr>
              <w:pStyle w:val="BodyText"/>
            </w:pPr>
          </w:p>
          <w:p w14:paraId="164B7346" w14:textId="04E2250C" w:rsidR="006300DD" w:rsidRPr="00031584" w:rsidRDefault="006300DD" w:rsidP="006300DD">
            <w:pPr>
              <w:pStyle w:val="NoSpacing"/>
              <w:rPr>
                <w:rFonts w:ascii="Arial" w:hAnsi="Arial" w:cs="Arial"/>
                <w:b/>
                <w:sz w:val="20"/>
                <w:szCs w:val="20"/>
              </w:rPr>
            </w:pPr>
            <w:r w:rsidRPr="009D3FEC">
              <w:rPr>
                <w:rFonts w:ascii="Arial" w:hAnsi="Arial" w:cs="Arial"/>
                <w:sz w:val="20"/>
                <w:szCs w:val="20"/>
              </w:rPr>
              <w:t xml:space="preserve">Ask learners to read a PERT for this section of the </w:t>
            </w:r>
            <w:r w:rsidR="008B1873">
              <w:rPr>
                <w:rFonts w:ascii="Arial" w:hAnsi="Arial" w:cs="Arial"/>
                <w:sz w:val="20"/>
                <w:szCs w:val="20"/>
              </w:rPr>
              <w:t>syllabus</w:t>
            </w:r>
            <w:r w:rsidRPr="009D3FEC">
              <w:rPr>
                <w:rFonts w:ascii="Arial" w:hAnsi="Arial" w:cs="Arial"/>
                <w:sz w:val="20"/>
                <w:szCs w:val="20"/>
              </w:rPr>
              <w:t xml:space="preserve"> and note the key points. </w:t>
            </w:r>
            <w:r w:rsidR="00D776FD" w:rsidRPr="00031584">
              <w:rPr>
                <w:rFonts w:ascii="Arial" w:hAnsi="Arial" w:cs="Arial"/>
                <w:b/>
                <w:sz w:val="20"/>
                <w:szCs w:val="20"/>
              </w:rPr>
              <w:t>(F)</w:t>
            </w:r>
          </w:p>
          <w:p w14:paraId="679202C5" w14:textId="798791CD" w:rsidR="006300DD" w:rsidRPr="00865ED0" w:rsidRDefault="008B1873" w:rsidP="006300DD">
            <w:pPr>
              <w:pStyle w:val="NoSpacing"/>
              <w:rPr>
                <w:rFonts w:ascii="Arial" w:hAnsi="Arial" w:cs="Arial"/>
                <w:b/>
                <w:sz w:val="20"/>
                <w:szCs w:val="20"/>
              </w:rPr>
            </w:pPr>
            <w:r w:rsidRPr="00865ED0">
              <w:rPr>
                <w:rFonts w:ascii="Arial" w:hAnsi="Arial" w:cs="Arial"/>
                <w:b/>
                <w:sz w:val="20"/>
                <w:szCs w:val="20"/>
              </w:rPr>
              <w:t>Class discussion</w:t>
            </w:r>
            <w:r w:rsidR="006300DD" w:rsidRPr="00865ED0">
              <w:rPr>
                <w:rFonts w:ascii="Arial" w:hAnsi="Arial" w:cs="Arial"/>
                <w:b/>
                <w:sz w:val="20"/>
                <w:szCs w:val="20"/>
              </w:rPr>
              <w:t xml:space="preserve"> </w:t>
            </w:r>
          </w:p>
          <w:p w14:paraId="67811E33" w14:textId="77777777" w:rsidR="006300DD" w:rsidRPr="008B1873" w:rsidRDefault="006300DD" w:rsidP="008B1873">
            <w:pPr>
              <w:pStyle w:val="Default"/>
              <w:numPr>
                <w:ilvl w:val="0"/>
                <w:numId w:val="8"/>
              </w:numPr>
              <w:ind w:left="742" w:hanging="425"/>
              <w:rPr>
                <w:color w:val="auto"/>
                <w:sz w:val="20"/>
                <w:szCs w:val="20"/>
              </w:rPr>
            </w:pPr>
            <w:r w:rsidRPr="008B1873">
              <w:rPr>
                <w:color w:val="auto"/>
                <w:sz w:val="20"/>
                <w:szCs w:val="20"/>
              </w:rPr>
              <w:t>What key points are raised?</w:t>
            </w:r>
          </w:p>
          <w:p w14:paraId="5F70742D" w14:textId="0B426951" w:rsidR="006300DD" w:rsidRPr="008B1873" w:rsidRDefault="006300DD" w:rsidP="008B1873">
            <w:pPr>
              <w:pStyle w:val="Default"/>
              <w:numPr>
                <w:ilvl w:val="0"/>
                <w:numId w:val="8"/>
              </w:numPr>
              <w:ind w:left="742" w:hanging="425"/>
              <w:rPr>
                <w:color w:val="auto"/>
                <w:sz w:val="20"/>
                <w:szCs w:val="20"/>
              </w:rPr>
            </w:pPr>
            <w:r w:rsidRPr="008B1873">
              <w:rPr>
                <w:color w:val="auto"/>
                <w:sz w:val="20"/>
                <w:szCs w:val="20"/>
              </w:rPr>
              <w:t>How can learners address these in their own responses?</w:t>
            </w:r>
          </w:p>
          <w:p w14:paraId="7A259974" w14:textId="77777777" w:rsidR="00D776FD" w:rsidRDefault="00D776FD" w:rsidP="00D776FD">
            <w:pPr>
              <w:pStyle w:val="NoSpacing"/>
              <w:rPr>
                <w:rFonts w:ascii="Arial" w:hAnsi="Arial" w:cs="Arial"/>
                <w:sz w:val="20"/>
                <w:szCs w:val="20"/>
              </w:rPr>
            </w:pPr>
          </w:p>
          <w:p w14:paraId="0DCF0918" w14:textId="058BB265" w:rsidR="00D776FD" w:rsidRPr="00D776FD" w:rsidRDefault="00D776FD" w:rsidP="00D776FD">
            <w:pPr>
              <w:pStyle w:val="NoSpacing"/>
              <w:rPr>
                <w:rFonts w:ascii="Arial" w:hAnsi="Arial" w:cs="Arial"/>
                <w:sz w:val="20"/>
                <w:szCs w:val="20"/>
              </w:rPr>
            </w:pPr>
            <w:r w:rsidRPr="00D776FD">
              <w:rPr>
                <w:rFonts w:ascii="Arial" w:hAnsi="Arial" w:cs="Arial"/>
                <w:b/>
                <w:sz w:val="20"/>
                <w:szCs w:val="20"/>
              </w:rPr>
              <w:t>Extension activity:</w:t>
            </w:r>
            <w:r>
              <w:rPr>
                <w:rFonts w:ascii="Arial" w:hAnsi="Arial" w:cs="Arial"/>
                <w:b/>
                <w:sz w:val="20"/>
                <w:szCs w:val="20"/>
              </w:rPr>
              <w:t xml:space="preserve"> </w:t>
            </w:r>
            <w:r w:rsidRPr="00D776FD">
              <w:rPr>
                <w:rFonts w:ascii="Arial" w:hAnsi="Arial" w:cs="Arial"/>
                <w:sz w:val="20"/>
                <w:szCs w:val="20"/>
              </w:rPr>
              <w:t>Learners read this article and summarise the key points</w:t>
            </w:r>
            <w:r>
              <w:rPr>
                <w:rFonts w:ascii="Arial" w:hAnsi="Arial" w:cs="Arial"/>
                <w:sz w:val="20"/>
                <w:szCs w:val="20"/>
              </w:rPr>
              <w:t xml:space="preserve"> </w:t>
            </w:r>
            <w:r w:rsidRPr="00D776FD">
              <w:rPr>
                <w:rFonts w:ascii="Arial" w:hAnsi="Arial" w:cs="Arial"/>
                <w:sz w:val="20"/>
                <w:szCs w:val="20"/>
              </w:rPr>
              <w:t>of the argument.</w:t>
            </w:r>
          </w:p>
          <w:p w14:paraId="004F5114" w14:textId="774B0D4B" w:rsidR="006300DD" w:rsidRDefault="002E5831" w:rsidP="00364B0F">
            <w:pPr>
              <w:pStyle w:val="NoSpacing"/>
            </w:pPr>
            <w:hyperlink r:id="rId81" w:history="1">
              <w:r w:rsidR="00865ED0" w:rsidRPr="00865ED0">
                <w:rPr>
                  <w:rStyle w:val="WebLink"/>
                </w:rPr>
                <w:t>www.politico.com/magazine/story/2015/02/vietnam-lbj-pleiku-haunts-democrats-115259</w:t>
              </w:r>
            </w:hyperlink>
            <w:r w:rsidR="00D776FD" w:rsidRPr="00865ED0">
              <w:rPr>
                <w:rStyle w:val="WebLink"/>
              </w:rPr>
              <w:t xml:space="preserve"> </w:t>
            </w:r>
          </w:p>
        </w:tc>
      </w:tr>
      <w:tr w:rsidR="009603D2" w14:paraId="3E150F72" w14:textId="77777777" w:rsidTr="005D74F1">
        <w:tc>
          <w:tcPr>
            <w:tcW w:w="2126" w:type="dxa"/>
            <w:vMerge/>
            <w:tcBorders>
              <w:left w:val="single" w:sz="4" w:space="0" w:color="E21951"/>
              <w:right w:val="single" w:sz="4" w:space="0" w:color="E21951"/>
            </w:tcBorders>
          </w:tcPr>
          <w:p w14:paraId="741566C7" w14:textId="77777777" w:rsidR="009603D2" w:rsidRDefault="009603D2">
            <w:pPr>
              <w:pStyle w:val="BodyText"/>
              <w:rPr>
                <w:lang w:eastAsia="en-GB"/>
              </w:rPr>
            </w:pPr>
            <w:bookmarkStart w:id="11" w:name="_Hlk4158210"/>
          </w:p>
        </w:tc>
        <w:tc>
          <w:tcPr>
            <w:tcW w:w="2125" w:type="dxa"/>
            <w:tcBorders>
              <w:top w:val="single" w:sz="4" w:space="0" w:color="E21951"/>
              <w:left w:val="single" w:sz="4" w:space="0" w:color="E21951"/>
              <w:bottom w:val="single" w:sz="4" w:space="0" w:color="E21951"/>
              <w:right w:val="single" w:sz="4" w:space="0" w:color="E21951"/>
            </w:tcBorders>
          </w:tcPr>
          <w:p w14:paraId="377ED21D" w14:textId="5967BE10" w:rsidR="009603D2" w:rsidRPr="00D776FD" w:rsidRDefault="00687941">
            <w:pPr>
              <w:pStyle w:val="BodyText"/>
              <w:rPr>
                <w:lang w:eastAsia="en-GB"/>
              </w:rPr>
            </w:pPr>
            <w:r w:rsidRPr="00D776FD">
              <w:rPr>
                <w:lang w:eastAsia="en-GB"/>
              </w:rPr>
              <w:t>To assess t</w:t>
            </w:r>
            <w:r w:rsidR="00CF5774" w:rsidRPr="00D776FD">
              <w:rPr>
                <w:lang w:eastAsia="en-GB"/>
              </w:rPr>
              <w:t>he rise and fall of the ‘imperial presidency’ including Nixon and Watergate</w:t>
            </w:r>
            <w:r w:rsidR="00EB4C7D">
              <w:rPr>
                <w:lang w:eastAsia="en-GB"/>
              </w:rPr>
              <w:t>.</w:t>
            </w:r>
          </w:p>
          <w:p w14:paraId="7414E60A" w14:textId="21C944E6" w:rsidR="00687941" w:rsidRDefault="00687941">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2A5F404F" w14:textId="77777777" w:rsidR="00865ED0" w:rsidRPr="00865ED0" w:rsidRDefault="00A73F51" w:rsidP="00A73F51">
            <w:pPr>
              <w:pStyle w:val="BodyText"/>
              <w:rPr>
                <w:b/>
              </w:rPr>
            </w:pPr>
            <w:r w:rsidRPr="00865ED0">
              <w:rPr>
                <w:b/>
              </w:rPr>
              <w:t xml:space="preserve">Teacher-led introduction </w:t>
            </w:r>
          </w:p>
          <w:p w14:paraId="781440F0" w14:textId="63C07737" w:rsidR="00A73F51" w:rsidRDefault="00865ED0" w:rsidP="00A73F51">
            <w:pPr>
              <w:pStyle w:val="BodyText"/>
            </w:pPr>
            <w:r>
              <w:t xml:space="preserve">Introduction to </w:t>
            </w:r>
            <w:r w:rsidR="00A73F51">
              <w:t>career and scandal of Richard Nixon</w:t>
            </w:r>
            <w:r>
              <w:t>. This</w:t>
            </w:r>
            <w:r w:rsidR="00A73F51">
              <w:t xml:space="preserve"> BBC video </w:t>
            </w:r>
            <w:hyperlink r:id="rId82" w:history="1">
              <w:r w:rsidRPr="00865ED0">
                <w:rPr>
                  <w:rStyle w:val="WebLink"/>
                </w:rPr>
                <w:t>www.bbc.co.uk/programmes/topics/Watergate_scandal</w:t>
              </w:r>
            </w:hyperlink>
            <w:r>
              <w:t xml:space="preserve"> </w:t>
            </w:r>
            <w:r w:rsidR="00A73F51">
              <w:t xml:space="preserve">provides some good opening talking points. </w:t>
            </w:r>
          </w:p>
          <w:p w14:paraId="7EC8C7C5" w14:textId="77A4C72D" w:rsidR="00D776FD" w:rsidRDefault="00D776FD" w:rsidP="00A73F51">
            <w:pPr>
              <w:pStyle w:val="BodyText"/>
            </w:pPr>
          </w:p>
          <w:p w14:paraId="4BEBCF66" w14:textId="23F9C071" w:rsidR="00D776FD" w:rsidRDefault="00D776FD" w:rsidP="00A73F51">
            <w:pPr>
              <w:pStyle w:val="BodyText"/>
            </w:pPr>
            <w:r>
              <w:t xml:space="preserve">Learners read this article and summarise the key points it raises about the impact on Vietnam for the role of the President. </w:t>
            </w:r>
            <w:r w:rsidR="00031584" w:rsidRPr="00031584">
              <w:rPr>
                <w:b/>
              </w:rPr>
              <w:t>(I)</w:t>
            </w:r>
          </w:p>
          <w:p w14:paraId="0779F7DF" w14:textId="09C89A91" w:rsidR="00D776FD" w:rsidRPr="00865ED0" w:rsidRDefault="002E5831" w:rsidP="00A73F51">
            <w:pPr>
              <w:pStyle w:val="BodyText"/>
              <w:rPr>
                <w:rStyle w:val="WebLink"/>
              </w:rPr>
            </w:pPr>
            <w:hyperlink r:id="rId83" w:history="1">
              <w:r w:rsidR="00865ED0" w:rsidRPr="00865ED0">
                <w:rPr>
                  <w:rStyle w:val="WebLink"/>
                </w:rPr>
                <w:t>www.theatlantic.com/magazine/archive/2017/10/how-americans-lost-faith-in-the-presidency/537897/</w:t>
              </w:r>
            </w:hyperlink>
            <w:r w:rsidR="00D776FD" w:rsidRPr="00865ED0">
              <w:rPr>
                <w:rStyle w:val="WebLink"/>
              </w:rPr>
              <w:t xml:space="preserve"> </w:t>
            </w:r>
          </w:p>
          <w:p w14:paraId="6B594086" w14:textId="77777777" w:rsidR="000F7109" w:rsidRDefault="000F7109" w:rsidP="00A73F51">
            <w:pPr>
              <w:pStyle w:val="BodyText"/>
            </w:pPr>
          </w:p>
          <w:p w14:paraId="16173DE4" w14:textId="77777777" w:rsidR="00865ED0" w:rsidRPr="00865ED0" w:rsidRDefault="00A73F51" w:rsidP="00A73F51">
            <w:pPr>
              <w:pStyle w:val="BodyText"/>
              <w:rPr>
                <w:b/>
              </w:rPr>
            </w:pPr>
            <w:r w:rsidRPr="00865ED0">
              <w:rPr>
                <w:b/>
              </w:rPr>
              <w:t>Research task</w:t>
            </w:r>
          </w:p>
          <w:p w14:paraId="3C0C30A6" w14:textId="3EC31FC8" w:rsidR="00A73F51" w:rsidRDefault="00865ED0" w:rsidP="00A73F51">
            <w:pPr>
              <w:pStyle w:val="BodyText"/>
            </w:pPr>
            <w:r>
              <w:t>I</w:t>
            </w:r>
            <w:r w:rsidR="00A73F51">
              <w:t>n groups learners research Nixon and the Watergate scandal and add details to their thematic timeline.</w:t>
            </w:r>
          </w:p>
          <w:p w14:paraId="7A4ADB23" w14:textId="1CE26416" w:rsidR="009603D2" w:rsidRPr="00865ED0" w:rsidRDefault="002E5831" w:rsidP="00A73F51">
            <w:pPr>
              <w:pStyle w:val="BodyText"/>
              <w:rPr>
                <w:rStyle w:val="WebLink"/>
              </w:rPr>
            </w:pPr>
            <w:hyperlink r:id="rId84" w:history="1">
              <w:r w:rsidR="00865ED0" w:rsidRPr="00865ED0">
                <w:rPr>
                  <w:rStyle w:val="WebLink"/>
                </w:rPr>
                <w:t>www.pbs.org/wgbh/americanexperience/features/general-article/nixon-politics</w:t>
              </w:r>
            </w:hyperlink>
            <w:r w:rsidR="000F7109" w:rsidRPr="00865ED0">
              <w:rPr>
                <w:rStyle w:val="WebLink"/>
              </w:rPr>
              <w:t xml:space="preserve"> </w:t>
            </w:r>
          </w:p>
          <w:p w14:paraId="5EA703D9" w14:textId="77777777" w:rsidR="00865ED0" w:rsidRDefault="00865ED0" w:rsidP="00A73F51">
            <w:pPr>
              <w:pStyle w:val="BodyText"/>
            </w:pPr>
          </w:p>
          <w:p w14:paraId="60C9F050" w14:textId="457BE271" w:rsidR="00C8784F" w:rsidRDefault="00865ED0" w:rsidP="00865ED0">
            <w:pPr>
              <w:pStyle w:val="BodyText"/>
            </w:pPr>
            <w:r>
              <w:t>As part of a f</w:t>
            </w:r>
            <w:r w:rsidR="00C8784F">
              <w:t>lipped learning</w:t>
            </w:r>
            <w:r>
              <w:t xml:space="preserve"> activity, l</w:t>
            </w:r>
            <w:r w:rsidR="00C8784F">
              <w:t>earners a write response to a Paper 4 question on this topic to be peer assessed next lesson.</w:t>
            </w:r>
          </w:p>
        </w:tc>
      </w:tr>
      <w:tr w:rsidR="009603D2" w14:paraId="3C8C727B" w14:textId="77777777" w:rsidTr="005D74F1">
        <w:tc>
          <w:tcPr>
            <w:tcW w:w="2126" w:type="dxa"/>
            <w:vMerge/>
            <w:tcBorders>
              <w:left w:val="single" w:sz="4" w:space="0" w:color="E21951"/>
              <w:bottom w:val="single" w:sz="4" w:space="0" w:color="E21951"/>
              <w:right w:val="single" w:sz="4" w:space="0" w:color="E21951"/>
            </w:tcBorders>
          </w:tcPr>
          <w:p w14:paraId="3145CA5B"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01F10C8" w14:textId="3E030571" w:rsidR="009603D2" w:rsidRPr="00755A90" w:rsidRDefault="00687941">
            <w:pPr>
              <w:pStyle w:val="BodyText"/>
              <w:rPr>
                <w:lang w:eastAsia="en-GB"/>
              </w:rPr>
            </w:pPr>
            <w:r w:rsidRPr="00755A90">
              <w:rPr>
                <w:lang w:eastAsia="en-GB"/>
              </w:rPr>
              <w:t>To evaluate the r</w:t>
            </w:r>
            <w:r w:rsidR="00CF5774" w:rsidRPr="00755A90">
              <w:rPr>
                <w:lang w:eastAsia="en-GB"/>
              </w:rPr>
              <w:t>ole and impact of mass media</w:t>
            </w:r>
            <w:r w:rsidR="00865ED0">
              <w:rPr>
                <w:lang w:eastAsia="en-GB"/>
              </w:rPr>
              <w:t>.</w:t>
            </w:r>
          </w:p>
          <w:p w14:paraId="5D70C845" w14:textId="4164F715" w:rsidR="00687941" w:rsidRPr="00224A25" w:rsidRDefault="00687941">
            <w:pPr>
              <w:pStyle w:val="BodyText"/>
              <w:rPr>
                <w:highlight w:val="yellow"/>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664AAE14" w14:textId="3E52D4D0" w:rsidR="00C8784F" w:rsidRDefault="00C8784F" w:rsidP="008B479E">
            <w:pPr>
              <w:pStyle w:val="NoSpacing"/>
              <w:rPr>
                <w:rFonts w:ascii="Arial" w:hAnsi="Arial" w:cs="Arial"/>
                <w:sz w:val="20"/>
                <w:szCs w:val="20"/>
              </w:rPr>
            </w:pPr>
            <w:r w:rsidRPr="00C8784F">
              <w:rPr>
                <w:rFonts w:ascii="Arial" w:hAnsi="Arial" w:cs="Arial"/>
                <w:sz w:val="20"/>
                <w:szCs w:val="20"/>
              </w:rPr>
              <w:t xml:space="preserve">Learners </w:t>
            </w:r>
            <w:r>
              <w:rPr>
                <w:rFonts w:ascii="Arial" w:hAnsi="Arial" w:cs="Arial"/>
                <w:sz w:val="20"/>
                <w:szCs w:val="20"/>
              </w:rPr>
              <w:t xml:space="preserve">mark each other’s essays using the generic mark scheme for Paper 4 and decide which level they would award the response. They should also provide feedback on </w:t>
            </w:r>
          </w:p>
          <w:p w14:paraId="0ABAF77F" w14:textId="06EBAF90" w:rsidR="00C8784F" w:rsidRPr="00865ED0" w:rsidRDefault="00865ED0" w:rsidP="00865ED0">
            <w:pPr>
              <w:pStyle w:val="Default"/>
              <w:numPr>
                <w:ilvl w:val="0"/>
                <w:numId w:val="8"/>
              </w:numPr>
              <w:ind w:left="742" w:hanging="425"/>
              <w:rPr>
                <w:color w:val="auto"/>
                <w:sz w:val="20"/>
                <w:szCs w:val="20"/>
              </w:rPr>
            </w:pPr>
            <w:r w:rsidRPr="00865ED0">
              <w:rPr>
                <w:color w:val="auto"/>
                <w:sz w:val="20"/>
                <w:szCs w:val="20"/>
              </w:rPr>
              <w:t>t</w:t>
            </w:r>
            <w:r w:rsidR="00C8784F" w:rsidRPr="00865ED0">
              <w:rPr>
                <w:color w:val="auto"/>
                <w:sz w:val="20"/>
                <w:szCs w:val="20"/>
              </w:rPr>
              <w:t>wo positive aspects of the essay</w:t>
            </w:r>
          </w:p>
          <w:p w14:paraId="1FC4CEF0" w14:textId="17DD4C60" w:rsidR="00C8784F" w:rsidRPr="00865ED0" w:rsidRDefault="00865ED0" w:rsidP="00865ED0">
            <w:pPr>
              <w:pStyle w:val="Default"/>
              <w:numPr>
                <w:ilvl w:val="0"/>
                <w:numId w:val="8"/>
              </w:numPr>
              <w:ind w:left="742" w:hanging="425"/>
              <w:rPr>
                <w:color w:val="auto"/>
                <w:sz w:val="20"/>
                <w:szCs w:val="20"/>
              </w:rPr>
            </w:pPr>
            <w:proofErr w:type="gramStart"/>
            <w:r w:rsidRPr="00865ED0">
              <w:rPr>
                <w:color w:val="auto"/>
                <w:sz w:val="20"/>
                <w:szCs w:val="20"/>
              </w:rPr>
              <w:t>o</w:t>
            </w:r>
            <w:r w:rsidR="00C8784F" w:rsidRPr="00865ED0">
              <w:rPr>
                <w:color w:val="auto"/>
                <w:sz w:val="20"/>
                <w:szCs w:val="20"/>
              </w:rPr>
              <w:t>ne</w:t>
            </w:r>
            <w:proofErr w:type="gramEnd"/>
            <w:r w:rsidR="00C8784F" w:rsidRPr="00865ED0">
              <w:rPr>
                <w:color w:val="auto"/>
                <w:sz w:val="20"/>
                <w:szCs w:val="20"/>
              </w:rPr>
              <w:t xml:space="preserve"> area to improve</w:t>
            </w:r>
            <w:r w:rsidRPr="00865ED0">
              <w:rPr>
                <w:color w:val="auto"/>
                <w:sz w:val="20"/>
                <w:szCs w:val="20"/>
              </w:rPr>
              <w:t>.</w:t>
            </w:r>
          </w:p>
          <w:p w14:paraId="08C2CFBC" w14:textId="77777777" w:rsidR="00755A90" w:rsidRPr="00C8784F" w:rsidRDefault="00755A90" w:rsidP="00031584">
            <w:pPr>
              <w:pStyle w:val="NoSpacing"/>
              <w:ind w:left="720"/>
              <w:rPr>
                <w:rFonts w:ascii="Arial" w:hAnsi="Arial" w:cs="Arial"/>
                <w:sz w:val="20"/>
                <w:szCs w:val="20"/>
              </w:rPr>
            </w:pPr>
          </w:p>
          <w:p w14:paraId="3F1786CD" w14:textId="313C2B69" w:rsidR="00755A90" w:rsidRDefault="00364B0F" w:rsidP="008B479E">
            <w:pPr>
              <w:pStyle w:val="NoSpacing"/>
              <w:rPr>
                <w:rFonts w:ascii="Arial" w:hAnsi="Arial" w:cs="Arial"/>
                <w:sz w:val="20"/>
                <w:szCs w:val="20"/>
              </w:rPr>
            </w:pPr>
            <w:r>
              <w:rPr>
                <w:rFonts w:ascii="Arial" w:hAnsi="Arial" w:cs="Arial"/>
                <w:sz w:val="20"/>
                <w:szCs w:val="20"/>
              </w:rPr>
              <w:t>Learners read this article</w:t>
            </w:r>
            <w:r w:rsidR="00755A90">
              <w:rPr>
                <w:rFonts w:ascii="Arial" w:hAnsi="Arial" w:cs="Arial"/>
                <w:sz w:val="20"/>
                <w:szCs w:val="20"/>
              </w:rPr>
              <w:t xml:space="preserve"> and create a mind map to show the impact of television in the 1960s.</w:t>
            </w:r>
          </w:p>
          <w:p w14:paraId="13F6B04F" w14:textId="1894D64E" w:rsidR="00755A90" w:rsidRPr="00865ED0" w:rsidRDefault="002E5831" w:rsidP="008B479E">
            <w:pPr>
              <w:pStyle w:val="NoSpacing"/>
              <w:rPr>
                <w:rStyle w:val="WebLink"/>
              </w:rPr>
            </w:pPr>
            <w:hyperlink r:id="rId85" w:history="1">
              <w:r w:rsidR="00755A90" w:rsidRPr="00865ED0">
                <w:rPr>
                  <w:rStyle w:val="WebLink"/>
                </w:rPr>
                <w:t>https://edition.cnn.com/2014/05/29/showbiz/tv/sixties-five-things-television/index.html</w:t>
              </w:r>
            </w:hyperlink>
            <w:r w:rsidR="00755A90" w:rsidRPr="00865ED0">
              <w:rPr>
                <w:rStyle w:val="WebLink"/>
              </w:rPr>
              <w:t xml:space="preserve"> </w:t>
            </w:r>
          </w:p>
          <w:p w14:paraId="14A7EC3C" w14:textId="201240C2" w:rsidR="00755A90" w:rsidRPr="00865ED0" w:rsidRDefault="00755A90" w:rsidP="00364B0F">
            <w:pPr>
              <w:pStyle w:val="NoSpacing"/>
              <w:rPr>
                <w:rFonts w:ascii="Arial" w:hAnsi="Arial" w:cs="Arial"/>
                <w:sz w:val="20"/>
                <w:szCs w:val="20"/>
              </w:rPr>
            </w:pPr>
            <w:r>
              <w:rPr>
                <w:rFonts w:ascii="Arial" w:hAnsi="Arial" w:cs="Arial"/>
                <w:sz w:val="20"/>
                <w:szCs w:val="20"/>
              </w:rPr>
              <w:t>They should consider the impact on</w:t>
            </w:r>
            <w:r w:rsidR="00364B0F">
              <w:rPr>
                <w:rFonts w:ascii="Arial" w:hAnsi="Arial" w:cs="Arial"/>
                <w:sz w:val="20"/>
                <w:szCs w:val="20"/>
              </w:rPr>
              <w:t xml:space="preserve"> society and politics.</w:t>
            </w:r>
          </w:p>
          <w:p w14:paraId="4FBD743D" w14:textId="77777777" w:rsidR="00755A90" w:rsidRDefault="00755A90" w:rsidP="008B479E">
            <w:pPr>
              <w:pStyle w:val="NoSpacing"/>
            </w:pPr>
          </w:p>
          <w:p w14:paraId="4ABFD648" w14:textId="44631EA0" w:rsidR="009603D2" w:rsidRPr="0041684F" w:rsidRDefault="00755A90" w:rsidP="00865ED0">
            <w:pPr>
              <w:pStyle w:val="NoSpacing"/>
              <w:rPr>
                <w:rFonts w:ascii="Arial" w:hAnsi="Arial" w:cs="Arial"/>
                <w:sz w:val="20"/>
                <w:szCs w:val="20"/>
              </w:rPr>
            </w:pPr>
            <w:r w:rsidRPr="00755A90">
              <w:rPr>
                <w:rFonts w:ascii="Arial" w:hAnsi="Arial" w:cs="Arial"/>
                <w:b/>
                <w:sz w:val="20"/>
                <w:szCs w:val="20"/>
              </w:rPr>
              <w:t>Extension activity:</w:t>
            </w:r>
            <w:r>
              <w:rPr>
                <w:rFonts w:ascii="Arial" w:hAnsi="Arial" w:cs="Arial"/>
                <w:sz w:val="20"/>
                <w:szCs w:val="20"/>
              </w:rPr>
              <w:t xml:space="preserve"> learners read this article and make a summary of the main points about the impact of media coverage of Vietnam on public opinion</w:t>
            </w:r>
            <w:r w:rsidR="00865ED0">
              <w:rPr>
                <w:rFonts w:ascii="Arial" w:hAnsi="Arial" w:cs="Arial"/>
                <w:sz w:val="20"/>
                <w:szCs w:val="20"/>
              </w:rPr>
              <w:t xml:space="preserve">.  </w:t>
            </w:r>
            <w:hyperlink r:id="rId86" w:history="1">
              <w:r w:rsidR="00865ED0" w:rsidRPr="00865ED0">
                <w:rPr>
                  <w:rStyle w:val="WebLink"/>
                </w:rPr>
                <w:t>www.rewire.org/pbs/vietnam-war-media-shapes-public-opinion/</w:t>
              </w:r>
            </w:hyperlink>
          </w:p>
        </w:tc>
      </w:tr>
      <w:bookmarkEnd w:id="11"/>
      <w:tr w:rsidR="009603D2" w14:paraId="024B5AC8" w14:textId="77777777" w:rsidTr="005D74F1">
        <w:tc>
          <w:tcPr>
            <w:tcW w:w="2126" w:type="dxa"/>
            <w:vMerge w:val="restart"/>
            <w:tcBorders>
              <w:top w:val="single" w:sz="4" w:space="0" w:color="E21951"/>
              <w:left w:val="single" w:sz="4" w:space="0" w:color="E21951"/>
              <w:right w:val="single" w:sz="4" w:space="0" w:color="E21951"/>
            </w:tcBorders>
          </w:tcPr>
          <w:p w14:paraId="0D949D1E" w14:textId="77777777" w:rsidR="009603D2" w:rsidRDefault="009603D2">
            <w:pPr>
              <w:pStyle w:val="BodyText"/>
              <w:rPr>
                <w:lang w:eastAsia="en-GB"/>
              </w:rPr>
            </w:pPr>
            <w:r>
              <w:rPr>
                <w:lang w:eastAsia="en-GB"/>
              </w:rPr>
              <w:t>How far did the position of ethnic minorities improve in the 1960s and 1970s?</w:t>
            </w:r>
          </w:p>
          <w:p w14:paraId="195C3BC0" w14:textId="77777777" w:rsidR="00865ED0" w:rsidRDefault="00865ED0" w:rsidP="00865ED0">
            <w:pPr>
              <w:pStyle w:val="BodyText"/>
              <w:rPr>
                <w:rFonts w:cs="Times New Roman"/>
                <w:b/>
                <w:bCs/>
                <w:color w:val="E21951"/>
                <w:szCs w:val="28"/>
              </w:rPr>
            </w:pPr>
            <w:r>
              <w:rPr>
                <w:rFonts w:cs="Times New Roman"/>
                <w:b/>
                <w:bCs/>
                <w:color w:val="E21951"/>
                <w:szCs w:val="28"/>
              </w:rPr>
              <w:t>KC1</w:t>
            </w:r>
          </w:p>
          <w:p w14:paraId="026D02E7" w14:textId="77777777" w:rsidR="00865ED0" w:rsidRDefault="00865ED0" w:rsidP="00865ED0">
            <w:pPr>
              <w:pStyle w:val="BodyText"/>
              <w:rPr>
                <w:rFonts w:cs="Times New Roman"/>
                <w:b/>
                <w:bCs/>
                <w:color w:val="E21951"/>
                <w:szCs w:val="28"/>
              </w:rPr>
            </w:pPr>
            <w:r>
              <w:rPr>
                <w:rFonts w:cs="Times New Roman"/>
                <w:b/>
                <w:bCs/>
                <w:color w:val="E21951"/>
                <w:szCs w:val="28"/>
              </w:rPr>
              <w:t>KC2</w:t>
            </w:r>
          </w:p>
          <w:p w14:paraId="7EA231B7" w14:textId="2F5A3C62" w:rsidR="007649F0" w:rsidRDefault="007649F0" w:rsidP="00865ED0">
            <w:pPr>
              <w:pStyle w:val="BodyText"/>
              <w:rPr>
                <w:rFonts w:cs="Times New Roman"/>
                <w:b/>
                <w:bCs/>
                <w:color w:val="E21951"/>
                <w:szCs w:val="28"/>
              </w:rPr>
            </w:pPr>
            <w:r>
              <w:rPr>
                <w:rFonts w:cs="Times New Roman"/>
                <w:b/>
                <w:bCs/>
                <w:color w:val="E21951"/>
                <w:szCs w:val="28"/>
              </w:rPr>
              <w:t>KC4</w:t>
            </w:r>
          </w:p>
          <w:p w14:paraId="63F9DDEE" w14:textId="6CA570C7" w:rsidR="00865ED0" w:rsidRDefault="00865ED0">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E474CF7" w14:textId="63FAF57D" w:rsidR="009603D2" w:rsidRPr="00CB3741" w:rsidRDefault="008518BC">
            <w:pPr>
              <w:pStyle w:val="BodyText"/>
              <w:rPr>
                <w:lang w:eastAsia="en-GB"/>
              </w:rPr>
            </w:pPr>
            <w:r w:rsidRPr="00CB3741">
              <w:rPr>
                <w:lang w:eastAsia="en-GB"/>
              </w:rPr>
              <w:t xml:space="preserve">To understand the nature of the </w:t>
            </w:r>
            <w:r w:rsidR="00CF5774" w:rsidRPr="00CB3741">
              <w:rPr>
                <w:lang w:eastAsia="en-GB"/>
              </w:rPr>
              <w:t>responses of federal institutions, Civil Rights Act 1964</w:t>
            </w:r>
            <w:r w:rsidR="00865ED0">
              <w:rPr>
                <w:lang w:eastAsia="en-GB"/>
              </w:rPr>
              <w:t>.</w:t>
            </w:r>
          </w:p>
          <w:p w14:paraId="03C3DB64" w14:textId="2B151CB4" w:rsidR="008518BC" w:rsidRDefault="008518BC">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614B2C5B" w14:textId="77777777" w:rsidR="00865ED0" w:rsidRPr="00865ED0" w:rsidRDefault="0041684F" w:rsidP="0041684F">
            <w:pPr>
              <w:pStyle w:val="BodyText"/>
              <w:rPr>
                <w:b/>
              </w:rPr>
            </w:pPr>
            <w:r w:rsidRPr="00865ED0">
              <w:rPr>
                <w:b/>
              </w:rPr>
              <w:t>Research task</w:t>
            </w:r>
          </w:p>
          <w:p w14:paraId="7B01F3A7" w14:textId="1EBCC76C" w:rsidR="0041684F" w:rsidRDefault="0041684F" w:rsidP="0041684F">
            <w:pPr>
              <w:pStyle w:val="BodyText"/>
            </w:pPr>
            <w:r>
              <w:t xml:space="preserve">In groups learners research and prepare a </w:t>
            </w:r>
            <w:r w:rsidR="00CB3741">
              <w:t>factsheet</w:t>
            </w:r>
            <w:r>
              <w:t xml:space="preserve"> on the impact of one important event in the Civil Rights movement. </w:t>
            </w:r>
          </w:p>
          <w:p w14:paraId="601811EC" w14:textId="3A39F16D" w:rsidR="0041684F" w:rsidRPr="00865ED0" w:rsidRDefault="0041684F" w:rsidP="00865ED0">
            <w:pPr>
              <w:pStyle w:val="Default"/>
              <w:numPr>
                <w:ilvl w:val="0"/>
                <w:numId w:val="8"/>
              </w:numPr>
              <w:ind w:left="742" w:hanging="425"/>
              <w:rPr>
                <w:color w:val="auto"/>
                <w:sz w:val="20"/>
                <w:szCs w:val="20"/>
              </w:rPr>
            </w:pPr>
            <w:r w:rsidRPr="00865ED0">
              <w:rPr>
                <w:color w:val="auto"/>
                <w:sz w:val="20"/>
                <w:szCs w:val="20"/>
              </w:rPr>
              <w:t>March on Washington 1963</w:t>
            </w:r>
          </w:p>
          <w:p w14:paraId="167475E2" w14:textId="3CA14878" w:rsidR="0041684F" w:rsidRPr="00865ED0" w:rsidRDefault="0041684F" w:rsidP="00865ED0">
            <w:pPr>
              <w:pStyle w:val="Default"/>
              <w:numPr>
                <w:ilvl w:val="0"/>
                <w:numId w:val="8"/>
              </w:numPr>
              <w:ind w:left="742" w:hanging="425"/>
              <w:rPr>
                <w:color w:val="auto"/>
                <w:sz w:val="20"/>
                <w:szCs w:val="20"/>
              </w:rPr>
            </w:pPr>
            <w:r w:rsidRPr="00865ED0">
              <w:rPr>
                <w:color w:val="auto"/>
                <w:sz w:val="20"/>
                <w:szCs w:val="20"/>
              </w:rPr>
              <w:t>Freedom Summer 1964</w:t>
            </w:r>
          </w:p>
          <w:p w14:paraId="1265FBB6" w14:textId="0EDBCE24" w:rsidR="00CB3741" w:rsidRPr="00865ED0" w:rsidRDefault="00CB3741" w:rsidP="00865ED0">
            <w:pPr>
              <w:pStyle w:val="Default"/>
              <w:numPr>
                <w:ilvl w:val="0"/>
                <w:numId w:val="8"/>
              </w:numPr>
              <w:ind w:left="742" w:hanging="425"/>
              <w:rPr>
                <w:color w:val="auto"/>
                <w:sz w:val="20"/>
                <w:szCs w:val="20"/>
              </w:rPr>
            </w:pPr>
            <w:r w:rsidRPr="00865ED0">
              <w:rPr>
                <w:color w:val="auto"/>
                <w:sz w:val="20"/>
                <w:szCs w:val="20"/>
              </w:rPr>
              <w:t>Selma 1965</w:t>
            </w:r>
            <w:r w:rsidR="008E78D6">
              <w:rPr>
                <w:color w:val="auto"/>
                <w:sz w:val="20"/>
                <w:szCs w:val="20"/>
              </w:rPr>
              <w:t>.</w:t>
            </w:r>
          </w:p>
          <w:p w14:paraId="69E1EC72" w14:textId="77777777" w:rsidR="00CB3741" w:rsidRDefault="00CB3741" w:rsidP="00CB3741">
            <w:pPr>
              <w:pStyle w:val="BodyText"/>
            </w:pPr>
          </w:p>
          <w:p w14:paraId="1BAF72A7" w14:textId="75877D61" w:rsidR="0041684F" w:rsidRDefault="00CB3741" w:rsidP="00CB3741">
            <w:pPr>
              <w:pStyle w:val="BodyText"/>
            </w:pPr>
            <w:r>
              <w:t>Learners feedback their finding and consider g</w:t>
            </w:r>
            <w:r w:rsidR="0041684F">
              <w:t>overnment responses</w:t>
            </w:r>
            <w:r>
              <w:t xml:space="preserve"> leading to</w:t>
            </w:r>
            <w:r w:rsidR="0041684F">
              <w:t xml:space="preserve"> </w:t>
            </w:r>
          </w:p>
          <w:p w14:paraId="78026FC8" w14:textId="377B4BB4" w:rsidR="0041684F" w:rsidRPr="005C4CC6" w:rsidRDefault="001D2CF3" w:rsidP="005C4CC6">
            <w:pPr>
              <w:pStyle w:val="Default"/>
              <w:numPr>
                <w:ilvl w:val="0"/>
                <w:numId w:val="8"/>
              </w:numPr>
              <w:ind w:left="742" w:hanging="425"/>
              <w:rPr>
                <w:color w:val="auto"/>
                <w:sz w:val="20"/>
                <w:szCs w:val="20"/>
              </w:rPr>
            </w:pPr>
            <w:r>
              <w:rPr>
                <w:color w:val="auto"/>
                <w:sz w:val="20"/>
                <w:szCs w:val="20"/>
              </w:rPr>
              <w:t>Th</w:t>
            </w:r>
            <w:r w:rsidR="0041684F" w:rsidRPr="005C4CC6">
              <w:rPr>
                <w:color w:val="auto"/>
                <w:sz w:val="20"/>
                <w:szCs w:val="20"/>
              </w:rPr>
              <w:t xml:space="preserve">e Civil Rights Act </w:t>
            </w:r>
            <w:r w:rsidR="005C4CC6">
              <w:rPr>
                <w:color w:val="auto"/>
                <w:sz w:val="20"/>
                <w:szCs w:val="20"/>
              </w:rPr>
              <w:t xml:space="preserve">of </w:t>
            </w:r>
            <w:r w:rsidR="0041684F" w:rsidRPr="005C4CC6">
              <w:rPr>
                <w:color w:val="auto"/>
                <w:sz w:val="20"/>
                <w:szCs w:val="20"/>
              </w:rPr>
              <w:t>1964</w:t>
            </w:r>
          </w:p>
          <w:p w14:paraId="0CDB2F34" w14:textId="0229EE4B" w:rsidR="0041684F" w:rsidRPr="005C4CC6" w:rsidRDefault="00CB3741" w:rsidP="005C4CC6">
            <w:pPr>
              <w:pStyle w:val="Default"/>
              <w:numPr>
                <w:ilvl w:val="0"/>
                <w:numId w:val="8"/>
              </w:numPr>
              <w:ind w:left="742" w:hanging="425"/>
              <w:rPr>
                <w:color w:val="auto"/>
                <w:sz w:val="20"/>
                <w:szCs w:val="20"/>
              </w:rPr>
            </w:pPr>
            <w:r w:rsidRPr="005C4CC6">
              <w:rPr>
                <w:color w:val="auto"/>
                <w:sz w:val="20"/>
                <w:szCs w:val="20"/>
              </w:rPr>
              <w:t>V</w:t>
            </w:r>
            <w:r w:rsidR="005C4CC6">
              <w:rPr>
                <w:color w:val="auto"/>
                <w:sz w:val="20"/>
                <w:szCs w:val="20"/>
              </w:rPr>
              <w:t xml:space="preserve">oting Rights Act of </w:t>
            </w:r>
            <w:r w:rsidR="0041684F" w:rsidRPr="005C4CC6">
              <w:rPr>
                <w:color w:val="auto"/>
                <w:sz w:val="20"/>
                <w:szCs w:val="20"/>
              </w:rPr>
              <w:t>1965</w:t>
            </w:r>
            <w:r w:rsidR="005C4CC6">
              <w:rPr>
                <w:color w:val="auto"/>
                <w:sz w:val="20"/>
                <w:szCs w:val="20"/>
              </w:rPr>
              <w:t>.</w:t>
            </w:r>
          </w:p>
          <w:p w14:paraId="4FAE9809" w14:textId="77777777" w:rsidR="0041684F" w:rsidRDefault="0041684F" w:rsidP="0041684F">
            <w:pPr>
              <w:pStyle w:val="BodyText"/>
              <w:ind w:left="720"/>
            </w:pPr>
          </w:p>
          <w:p w14:paraId="780B694F" w14:textId="51866605" w:rsidR="0041684F" w:rsidRDefault="005C4CC6" w:rsidP="0041684F">
            <w:pPr>
              <w:pStyle w:val="BodyText"/>
            </w:pPr>
            <w:r>
              <w:t>These websites are useful.</w:t>
            </w:r>
          </w:p>
          <w:p w14:paraId="68D3E5F2" w14:textId="7DC2E5FE" w:rsidR="0041684F" w:rsidRPr="005C4CC6" w:rsidRDefault="002E5831" w:rsidP="0041684F">
            <w:pPr>
              <w:pStyle w:val="BodyText"/>
              <w:rPr>
                <w:rStyle w:val="WebLink"/>
              </w:rPr>
            </w:pPr>
            <w:hyperlink r:id="rId87" w:history="1">
              <w:r w:rsidR="005C4CC6" w:rsidRPr="005C4CC6">
                <w:rPr>
                  <w:rStyle w:val="WebLink"/>
                </w:rPr>
                <w:t>www.historylearningsite.co.uk/civil1.htm</w:t>
              </w:r>
            </w:hyperlink>
            <w:r w:rsidR="0041684F" w:rsidRPr="005C4CC6">
              <w:rPr>
                <w:rStyle w:val="WebLink"/>
              </w:rPr>
              <w:t xml:space="preserve"> </w:t>
            </w:r>
          </w:p>
          <w:p w14:paraId="21D6A5C0" w14:textId="274F53AC" w:rsidR="00CB3741" w:rsidRPr="007649F0" w:rsidRDefault="002E5831" w:rsidP="0041684F">
            <w:pPr>
              <w:pStyle w:val="BodyText"/>
              <w:rPr>
                <w:rStyle w:val="WebLink"/>
              </w:rPr>
            </w:pPr>
            <w:hyperlink r:id="rId88" w:history="1">
              <w:r w:rsidR="007649F0" w:rsidRPr="007649F0">
                <w:rPr>
                  <w:rStyle w:val="WebLink"/>
                </w:rPr>
                <w:t>www.history.com/topics/black-history/selma-montgomery-march</w:t>
              </w:r>
            </w:hyperlink>
            <w:r w:rsidR="00CB3741" w:rsidRPr="007649F0">
              <w:rPr>
                <w:rStyle w:val="WebLink"/>
              </w:rPr>
              <w:t xml:space="preserve"> </w:t>
            </w:r>
          </w:p>
          <w:p w14:paraId="63066E05" w14:textId="77777777" w:rsidR="0041684F" w:rsidRDefault="0041684F" w:rsidP="0041684F">
            <w:pPr>
              <w:pStyle w:val="BodyText"/>
            </w:pPr>
          </w:p>
          <w:p w14:paraId="08B7A77C" w14:textId="1501F3CA" w:rsidR="0041684F" w:rsidRDefault="0041684F" w:rsidP="0041684F">
            <w:pPr>
              <w:pStyle w:val="BodyText"/>
            </w:pPr>
            <w:r>
              <w:t>For their chosen event learners should also prepare a two-sided handout including:</w:t>
            </w:r>
          </w:p>
          <w:p w14:paraId="08A10895" w14:textId="77777777" w:rsidR="0041684F" w:rsidRPr="007649F0" w:rsidRDefault="0041684F" w:rsidP="007649F0">
            <w:pPr>
              <w:pStyle w:val="Default"/>
              <w:numPr>
                <w:ilvl w:val="0"/>
                <w:numId w:val="8"/>
              </w:numPr>
              <w:ind w:left="742" w:hanging="425"/>
              <w:rPr>
                <w:color w:val="auto"/>
                <w:sz w:val="20"/>
                <w:szCs w:val="20"/>
              </w:rPr>
            </w:pPr>
            <w:r w:rsidRPr="007649F0">
              <w:rPr>
                <w:color w:val="auto"/>
                <w:sz w:val="20"/>
                <w:szCs w:val="20"/>
              </w:rPr>
              <w:t>main events</w:t>
            </w:r>
          </w:p>
          <w:p w14:paraId="24D2E903" w14:textId="554CCEB1" w:rsidR="0041684F" w:rsidRPr="007649F0" w:rsidRDefault="0041684F" w:rsidP="007649F0">
            <w:pPr>
              <w:pStyle w:val="Default"/>
              <w:numPr>
                <w:ilvl w:val="0"/>
                <w:numId w:val="8"/>
              </w:numPr>
              <w:ind w:left="742" w:hanging="425"/>
              <w:rPr>
                <w:color w:val="auto"/>
                <w:sz w:val="20"/>
                <w:szCs w:val="20"/>
              </w:rPr>
            </w:pPr>
            <w:r w:rsidRPr="007649F0">
              <w:rPr>
                <w:color w:val="auto"/>
                <w:sz w:val="20"/>
                <w:szCs w:val="20"/>
              </w:rPr>
              <w:t xml:space="preserve">who was </w:t>
            </w:r>
            <w:r w:rsidR="007649F0">
              <w:rPr>
                <w:color w:val="auto"/>
                <w:sz w:val="20"/>
                <w:szCs w:val="20"/>
              </w:rPr>
              <w:t>involved</w:t>
            </w:r>
          </w:p>
          <w:p w14:paraId="0BC43C56" w14:textId="43D3E868" w:rsidR="009603D2" w:rsidRDefault="0041684F" w:rsidP="007649F0">
            <w:pPr>
              <w:pStyle w:val="Default"/>
              <w:numPr>
                <w:ilvl w:val="0"/>
                <w:numId w:val="8"/>
              </w:numPr>
              <w:ind w:left="742" w:hanging="425"/>
            </w:pPr>
            <w:proofErr w:type="gramStart"/>
            <w:r w:rsidRPr="007649F0">
              <w:rPr>
                <w:color w:val="auto"/>
                <w:sz w:val="20"/>
                <w:szCs w:val="20"/>
              </w:rPr>
              <w:t>impact</w:t>
            </w:r>
            <w:proofErr w:type="gramEnd"/>
            <w:r w:rsidRPr="007649F0">
              <w:rPr>
                <w:color w:val="auto"/>
                <w:sz w:val="20"/>
                <w:szCs w:val="20"/>
              </w:rPr>
              <w:t xml:space="preserve"> and aftermath. </w:t>
            </w:r>
          </w:p>
        </w:tc>
      </w:tr>
      <w:tr w:rsidR="009603D2" w14:paraId="7FFABB14" w14:textId="77777777" w:rsidTr="005D74F1">
        <w:tc>
          <w:tcPr>
            <w:tcW w:w="2126" w:type="dxa"/>
            <w:vMerge/>
            <w:tcBorders>
              <w:left w:val="single" w:sz="4" w:space="0" w:color="E21951"/>
              <w:right w:val="single" w:sz="4" w:space="0" w:color="E21951"/>
            </w:tcBorders>
          </w:tcPr>
          <w:p w14:paraId="0C713A1A"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6DFA1BC" w14:textId="226CAC01" w:rsidR="009603D2" w:rsidRDefault="008518BC">
            <w:pPr>
              <w:pStyle w:val="BodyText"/>
              <w:rPr>
                <w:lang w:eastAsia="en-GB"/>
              </w:rPr>
            </w:pPr>
            <w:r>
              <w:rPr>
                <w:lang w:eastAsia="en-GB"/>
              </w:rPr>
              <w:t>To evaluate the</w:t>
            </w:r>
            <w:r w:rsidR="00CF5774">
              <w:rPr>
                <w:lang w:eastAsia="en-GB"/>
              </w:rPr>
              <w:t xml:space="preserve"> role of civil rights leaders and groups, e.g. Martin Luther King Jr, SNCC, CORE, La Raza and American Indian Movement (AIM)</w:t>
            </w:r>
            <w:r w:rsidR="001D2CF3">
              <w:rPr>
                <w:lang w:eastAsia="en-GB"/>
              </w:rPr>
              <w:t>.</w:t>
            </w:r>
          </w:p>
          <w:p w14:paraId="6ECEC1B2" w14:textId="3E0F722A" w:rsidR="008518BC" w:rsidRDefault="008518BC">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19B79E4" w14:textId="77777777" w:rsidR="001D2CF3" w:rsidRPr="001D2CF3" w:rsidRDefault="00A73F51" w:rsidP="00A73F51">
            <w:pPr>
              <w:pStyle w:val="BodyText"/>
              <w:rPr>
                <w:b/>
              </w:rPr>
            </w:pPr>
            <w:r w:rsidRPr="001D2CF3">
              <w:rPr>
                <w:b/>
              </w:rPr>
              <w:t xml:space="preserve">Teacher-led introduction </w:t>
            </w:r>
          </w:p>
          <w:p w14:paraId="240FC485" w14:textId="3A6D4D85" w:rsidR="00A73F51" w:rsidRDefault="001D2CF3" w:rsidP="00A73F51">
            <w:pPr>
              <w:pStyle w:val="BodyText"/>
            </w:pPr>
            <w:r>
              <w:t xml:space="preserve">Introduction </w:t>
            </w:r>
            <w:r w:rsidR="00A73F51">
              <w:t xml:space="preserve">to how Hispanics and American Indians formed movements which fought for Civil Rights. </w:t>
            </w:r>
          </w:p>
          <w:p w14:paraId="53A05150" w14:textId="77777777" w:rsidR="002F70E8" w:rsidRDefault="002F70E8" w:rsidP="00A73F51">
            <w:pPr>
              <w:pStyle w:val="BodyText"/>
            </w:pPr>
          </w:p>
          <w:p w14:paraId="59026571" w14:textId="77777777" w:rsidR="001D2CF3" w:rsidRDefault="00A73F51" w:rsidP="00A73F51">
            <w:pPr>
              <w:pStyle w:val="BodyText"/>
            </w:pPr>
            <w:r w:rsidRPr="001D2CF3">
              <w:rPr>
                <w:b/>
              </w:rPr>
              <w:t>Research task</w:t>
            </w:r>
          </w:p>
          <w:p w14:paraId="0BF2D9FE" w14:textId="2D41EFCD" w:rsidR="00A73F51" w:rsidRDefault="001D2CF3" w:rsidP="00A73F51">
            <w:pPr>
              <w:pStyle w:val="BodyText"/>
            </w:pPr>
            <w:r>
              <w:t>I</w:t>
            </w:r>
            <w:r w:rsidR="00A73F51">
              <w:t>n groups learners prepare a presentation on how Hispanics or American I</w:t>
            </w:r>
            <w:r>
              <w:t xml:space="preserve">ndians fought for equal rights </w:t>
            </w:r>
            <w:r w:rsidR="00A73F51">
              <w:t xml:space="preserve"> </w:t>
            </w:r>
            <w:r w:rsidR="008A329D">
              <w:t>including</w:t>
            </w:r>
            <w:r w:rsidR="00A73F51">
              <w:t>:</w:t>
            </w:r>
          </w:p>
          <w:p w14:paraId="7EA1972C" w14:textId="0E1CB1E9" w:rsidR="00A73F51" w:rsidRPr="001D2CF3" w:rsidRDefault="00A73F51" w:rsidP="001D2CF3">
            <w:pPr>
              <w:pStyle w:val="Default"/>
              <w:numPr>
                <w:ilvl w:val="0"/>
                <w:numId w:val="8"/>
              </w:numPr>
              <w:ind w:left="742" w:hanging="425"/>
              <w:rPr>
                <w:color w:val="auto"/>
                <w:sz w:val="20"/>
                <w:szCs w:val="20"/>
              </w:rPr>
            </w:pPr>
            <w:r w:rsidRPr="001D2CF3">
              <w:rPr>
                <w:color w:val="auto"/>
                <w:sz w:val="20"/>
                <w:szCs w:val="20"/>
              </w:rPr>
              <w:t>American Indian movement</w:t>
            </w:r>
          </w:p>
          <w:p w14:paraId="18317224" w14:textId="7DE1F3F5" w:rsidR="00A73F51" w:rsidRPr="001D2CF3" w:rsidRDefault="00A73F51" w:rsidP="001D2CF3">
            <w:pPr>
              <w:pStyle w:val="Default"/>
              <w:numPr>
                <w:ilvl w:val="0"/>
                <w:numId w:val="8"/>
              </w:numPr>
              <w:ind w:left="742" w:hanging="425"/>
              <w:rPr>
                <w:color w:val="auto"/>
                <w:sz w:val="20"/>
                <w:szCs w:val="20"/>
              </w:rPr>
            </w:pPr>
            <w:r w:rsidRPr="001D2CF3">
              <w:rPr>
                <w:color w:val="auto"/>
                <w:sz w:val="20"/>
                <w:szCs w:val="20"/>
              </w:rPr>
              <w:t>Trail of Broken Treaties</w:t>
            </w:r>
          </w:p>
          <w:p w14:paraId="3BF48BFF" w14:textId="605906AC" w:rsidR="00A73F51" w:rsidRPr="001D2CF3" w:rsidRDefault="00A73F51" w:rsidP="001D2CF3">
            <w:pPr>
              <w:pStyle w:val="Default"/>
              <w:numPr>
                <w:ilvl w:val="0"/>
                <w:numId w:val="8"/>
              </w:numPr>
              <w:ind w:left="742" w:hanging="425"/>
              <w:rPr>
                <w:color w:val="auto"/>
                <w:sz w:val="20"/>
                <w:szCs w:val="20"/>
              </w:rPr>
            </w:pPr>
            <w:r w:rsidRPr="001D2CF3">
              <w:rPr>
                <w:color w:val="auto"/>
                <w:sz w:val="20"/>
                <w:szCs w:val="20"/>
              </w:rPr>
              <w:t>The Longest Walk</w:t>
            </w:r>
          </w:p>
          <w:p w14:paraId="5D623BAA" w14:textId="20158F68" w:rsidR="009603D2" w:rsidRDefault="001D2CF3" w:rsidP="001D2CF3">
            <w:pPr>
              <w:pStyle w:val="Default"/>
              <w:numPr>
                <w:ilvl w:val="0"/>
                <w:numId w:val="8"/>
              </w:numPr>
              <w:ind w:left="742" w:hanging="425"/>
            </w:pPr>
            <w:r w:rsidRPr="001D2CF3">
              <w:rPr>
                <w:color w:val="auto"/>
                <w:sz w:val="20"/>
                <w:szCs w:val="20"/>
              </w:rPr>
              <w:t>The Chicano c</w:t>
            </w:r>
            <w:r w:rsidR="00A73F51" w:rsidRPr="001D2CF3">
              <w:rPr>
                <w:color w:val="auto"/>
                <w:sz w:val="20"/>
                <w:szCs w:val="20"/>
              </w:rPr>
              <w:t xml:space="preserve">ivil </w:t>
            </w:r>
            <w:r w:rsidRPr="001D2CF3">
              <w:rPr>
                <w:color w:val="auto"/>
                <w:sz w:val="20"/>
                <w:szCs w:val="20"/>
              </w:rPr>
              <w:t>r</w:t>
            </w:r>
            <w:r w:rsidR="00A73F51" w:rsidRPr="001D2CF3">
              <w:rPr>
                <w:color w:val="auto"/>
                <w:sz w:val="20"/>
                <w:szCs w:val="20"/>
              </w:rPr>
              <w:t>ights movement.</w:t>
            </w:r>
            <w:r w:rsidR="00A73F51">
              <w:t xml:space="preserve"> </w:t>
            </w:r>
          </w:p>
          <w:p w14:paraId="3AADACF3" w14:textId="77777777" w:rsidR="002F70E8" w:rsidRDefault="002F70E8" w:rsidP="002F70E8">
            <w:pPr>
              <w:pStyle w:val="BodyText"/>
            </w:pPr>
          </w:p>
          <w:p w14:paraId="747F9877" w14:textId="77777777" w:rsidR="001D2CF3" w:rsidRPr="001D2CF3" w:rsidRDefault="002F70E8" w:rsidP="002F70E8">
            <w:pPr>
              <w:pStyle w:val="BodyText"/>
              <w:rPr>
                <w:b/>
              </w:rPr>
            </w:pPr>
            <w:r w:rsidRPr="001D2CF3">
              <w:rPr>
                <w:b/>
              </w:rPr>
              <w:t>Class discussion</w:t>
            </w:r>
          </w:p>
          <w:p w14:paraId="3621279C" w14:textId="18AC173C" w:rsidR="002F70E8" w:rsidRDefault="002F70E8" w:rsidP="002F70E8">
            <w:pPr>
              <w:pStyle w:val="BodyText"/>
            </w:pPr>
            <w:r>
              <w:t>Were individuals, mass groups or politicians primarily responsible for the changes made in the 1960s?</w:t>
            </w:r>
          </w:p>
          <w:p w14:paraId="40DC17C5" w14:textId="77777777" w:rsidR="00031584" w:rsidRDefault="00031584" w:rsidP="002F70E8">
            <w:pPr>
              <w:pStyle w:val="BodyText"/>
            </w:pPr>
          </w:p>
          <w:p w14:paraId="0CE9CA18" w14:textId="4E883D2B" w:rsidR="002F70E8" w:rsidRDefault="002F70E8" w:rsidP="002F70E8">
            <w:pPr>
              <w:pStyle w:val="BodyText"/>
            </w:pPr>
            <w:r>
              <w:t xml:space="preserve">Learners write a 2-minute speech to explain what they think was the major advance in this period and why. </w:t>
            </w:r>
            <w:r w:rsidRPr="002F70E8">
              <w:rPr>
                <w:b/>
              </w:rPr>
              <w:t>(F)</w:t>
            </w:r>
          </w:p>
        </w:tc>
      </w:tr>
      <w:tr w:rsidR="009603D2" w14:paraId="562F3A80" w14:textId="77777777" w:rsidTr="005D74F1">
        <w:tc>
          <w:tcPr>
            <w:tcW w:w="2126" w:type="dxa"/>
            <w:vMerge/>
            <w:tcBorders>
              <w:left w:val="single" w:sz="4" w:space="0" w:color="E21951"/>
              <w:right w:val="single" w:sz="4" w:space="0" w:color="E21951"/>
            </w:tcBorders>
          </w:tcPr>
          <w:p w14:paraId="57F02AEA"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5DA12D4" w14:textId="36748CA3" w:rsidR="009603D2" w:rsidRDefault="008518BC">
            <w:pPr>
              <w:pStyle w:val="BodyText"/>
              <w:rPr>
                <w:lang w:eastAsia="en-GB"/>
              </w:rPr>
            </w:pPr>
            <w:r>
              <w:rPr>
                <w:lang w:eastAsia="en-GB"/>
              </w:rPr>
              <w:t>To understand the</w:t>
            </w:r>
            <w:r w:rsidR="00CF5774">
              <w:rPr>
                <w:lang w:eastAsia="en-GB"/>
              </w:rPr>
              <w:t xml:space="preserve"> growth and impact of the Black Power movement</w:t>
            </w:r>
            <w:r w:rsidR="001D2CF3">
              <w:rPr>
                <w:lang w:eastAsia="en-GB"/>
              </w:rPr>
              <w:t>.</w:t>
            </w:r>
          </w:p>
          <w:p w14:paraId="33AB4559" w14:textId="69F9FD3A" w:rsidR="008518BC" w:rsidRDefault="008518BC">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304418A4" w14:textId="77777777" w:rsidR="001D2CF3" w:rsidRPr="001D2CF3" w:rsidRDefault="00A73F51" w:rsidP="00A73F51">
            <w:pPr>
              <w:pStyle w:val="BodyText"/>
              <w:rPr>
                <w:b/>
              </w:rPr>
            </w:pPr>
            <w:r w:rsidRPr="001D2CF3">
              <w:rPr>
                <w:b/>
              </w:rPr>
              <w:t xml:space="preserve">Teacher-led introduction </w:t>
            </w:r>
          </w:p>
          <w:p w14:paraId="13F7EFBB" w14:textId="6E351A51" w:rsidR="00A73F51" w:rsidRDefault="001D2CF3" w:rsidP="00A73F51">
            <w:pPr>
              <w:pStyle w:val="BodyText"/>
            </w:pPr>
            <w:r>
              <w:t xml:space="preserve">Introduction </w:t>
            </w:r>
            <w:r w:rsidR="00A73F51">
              <w:t>to the tactics and membership of the Black Power and Black Panther movements. Th</w:t>
            </w:r>
            <w:r w:rsidR="009631DB">
              <w:t>is</w:t>
            </w:r>
            <w:r w:rsidR="00A73F51">
              <w:t xml:space="preserve"> video</w:t>
            </w:r>
            <w:r w:rsidR="009631DB">
              <w:t xml:space="preserve"> </w:t>
            </w:r>
            <w:hyperlink r:id="rId89" w:history="1">
              <w:r w:rsidRPr="001D2CF3">
                <w:rPr>
                  <w:rStyle w:val="WebLink"/>
                </w:rPr>
                <w:t>www.youtube.com/watch?v=S49Tw679AKc</w:t>
              </w:r>
            </w:hyperlink>
            <w:r w:rsidR="009631DB">
              <w:t xml:space="preserve"> </w:t>
            </w:r>
            <w:r w:rsidR="00A73F51">
              <w:t xml:space="preserve">opens some talking points about the Black Power salute at the 1968 Olympics. </w:t>
            </w:r>
          </w:p>
          <w:p w14:paraId="65F6E897" w14:textId="77777777" w:rsidR="009631DB" w:rsidRPr="001D2CF3" w:rsidRDefault="009631DB" w:rsidP="00A73F51">
            <w:pPr>
              <w:pStyle w:val="BodyText"/>
              <w:rPr>
                <w:b/>
              </w:rPr>
            </w:pPr>
          </w:p>
          <w:p w14:paraId="4D4B5677" w14:textId="77777777" w:rsidR="001D2CF3" w:rsidRPr="001D2CF3" w:rsidRDefault="00A73F51" w:rsidP="00A73F51">
            <w:pPr>
              <w:pStyle w:val="BodyText"/>
              <w:rPr>
                <w:b/>
              </w:rPr>
            </w:pPr>
            <w:r w:rsidRPr="001D2CF3">
              <w:rPr>
                <w:b/>
              </w:rPr>
              <w:t>Research task</w:t>
            </w:r>
          </w:p>
          <w:p w14:paraId="29B4A2BD" w14:textId="5A8B9267" w:rsidR="00A73F51" w:rsidRDefault="00A73F51" w:rsidP="00A73F51">
            <w:pPr>
              <w:pStyle w:val="BodyText"/>
            </w:pPr>
            <w:r>
              <w:t>In pairs</w:t>
            </w:r>
            <w:r w:rsidR="001D2CF3">
              <w:t>, learners</w:t>
            </w:r>
            <w:r>
              <w:t xml:space="preserve"> research the Black Power movement including:</w:t>
            </w:r>
          </w:p>
          <w:p w14:paraId="11D40348" w14:textId="57AD20D0" w:rsidR="00A73F51" w:rsidRPr="001D2CF3" w:rsidRDefault="00A73F51" w:rsidP="001D2CF3">
            <w:pPr>
              <w:pStyle w:val="Default"/>
              <w:numPr>
                <w:ilvl w:val="0"/>
                <w:numId w:val="8"/>
              </w:numPr>
              <w:ind w:left="742" w:hanging="425"/>
              <w:rPr>
                <w:color w:val="auto"/>
                <w:sz w:val="20"/>
                <w:szCs w:val="20"/>
              </w:rPr>
            </w:pPr>
            <w:r w:rsidRPr="001D2CF3">
              <w:rPr>
                <w:color w:val="auto"/>
                <w:sz w:val="20"/>
                <w:szCs w:val="20"/>
              </w:rPr>
              <w:t>Malcolm X</w:t>
            </w:r>
          </w:p>
          <w:p w14:paraId="0D8E93BC" w14:textId="27D0AD75" w:rsidR="00A73F51" w:rsidRPr="001D2CF3" w:rsidRDefault="00A73F51" w:rsidP="001D2CF3">
            <w:pPr>
              <w:pStyle w:val="Default"/>
              <w:numPr>
                <w:ilvl w:val="0"/>
                <w:numId w:val="8"/>
              </w:numPr>
              <w:ind w:left="742" w:hanging="425"/>
              <w:rPr>
                <w:color w:val="auto"/>
                <w:sz w:val="20"/>
                <w:szCs w:val="20"/>
              </w:rPr>
            </w:pPr>
            <w:r w:rsidRPr="001D2CF3">
              <w:rPr>
                <w:color w:val="auto"/>
                <w:sz w:val="20"/>
                <w:szCs w:val="20"/>
              </w:rPr>
              <w:t>Stokely Carmichael</w:t>
            </w:r>
          </w:p>
          <w:p w14:paraId="31C65E14" w14:textId="377C5D99" w:rsidR="00A73F51" w:rsidRPr="001D2CF3" w:rsidRDefault="00A73F51" w:rsidP="001D2CF3">
            <w:pPr>
              <w:pStyle w:val="Default"/>
              <w:numPr>
                <w:ilvl w:val="0"/>
                <w:numId w:val="8"/>
              </w:numPr>
              <w:ind w:left="742" w:hanging="425"/>
              <w:rPr>
                <w:color w:val="auto"/>
                <w:sz w:val="20"/>
                <w:szCs w:val="20"/>
              </w:rPr>
            </w:pPr>
            <w:proofErr w:type="gramStart"/>
            <w:r w:rsidRPr="001D2CF3">
              <w:rPr>
                <w:color w:val="auto"/>
                <w:sz w:val="20"/>
                <w:szCs w:val="20"/>
              </w:rPr>
              <w:t>the</w:t>
            </w:r>
            <w:proofErr w:type="gramEnd"/>
            <w:r w:rsidRPr="001D2CF3">
              <w:rPr>
                <w:color w:val="auto"/>
                <w:sz w:val="20"/>
                <w:szCs w:val="20"/>
              </w:rPr>
              <w:t xml:space="preserve"> size and significance of Black Power</w:t>
            </w:r>
            <w:r w:rsidR="001D2CF3" w:rsidRPr="001D2CF3">
              <w:rPr>
                <w:color w:val="auto"/>
                <w:sz w:val="20"/>
                <w:szCs w:val="20"/>
              </w:rPr>
              <w:t>.</w:t>
            </w:r>
          </w:p>
          <w:p w14:paraId="391F8ACD" w14:textId="77777777" w:rsidR="001D2CF3" w:rsidRDefault="001D2CF3" w:rsidP="00A73F51">
            <w:pPr>
              <w:pStyle w:val="BodyText"/>
            </w:pPr>
          </w:p>
          <w:p w14:paraId="3E47EE81" w14:textId="77777777" w:rsidR="001D2CF3" w:rsidRPr="001D2CF3" w:rsidRDefault="001D2CF3" w:rsidP="00A73F51">
            <w:pPr>
              <w:pStyle w:val="BodyText"/>
              <w:rPr>
                <w:b/>
              </w:rPr>
            </w:pPr>
            <w:r w:rsidRPr="001D2CF3">
              <w:rPr>
                <w:b/>
              </w:rPr>
              <w:t>Class discussion</w:t>
            </w:r>
          </w:p>
          <w:p w14:paraId="2213E362" w14:textId="4D165F01" w:rsidR="00A73F51" w:rsidRDefault="00A73F51" w:rsidP="00A73F51">
            <w:pPr>
              <w:pStyle w:val="BodyText"/>
            </w:pPr>
            <w:r>
              <w:t xml:space="preserve">How important was the Black Power movement in the fight for Civil Rights? </w:t>
            </w:r>
          </w:p>
          <w:p w14:paraId="565B59D7" w14:textId="77777777" w:rsidR="00031584" w:rsidRDefault="00031584" w:rsidP="008D32CA">
            <w:pPr>
              <w:pStyle w:val="NoSpacing"/>
              <w:rPr>
                <w:rFonts w:ascii="Arial" w:hAnsi="Arial" w:cs="Arial"/>
                <w:sz w:val="20"/>
                <w:szCs w:val="20"/>
              </w:rPr>
            </w:pPr>
          </w:p>
          <w:p w14:paraId="5DBD8E7D" w14:textId="6E479735" w:rsidR="008D32CA" w:rsidRPr="00031584" w:rsidRDefault="008D32CA" w:rsidP="008D32CA">
            <w:pPr>
              <w:pStyle w:val="NoSpacing"/>
              <w:rPr>
                <w:rFonts w:ascii="Arial" w:hAnsi="Arial" w:cs="Arial"/>
                <w:b/>
                <w:sz w:val="20"/>
                <w:szCs w:val="20"/>
              </w:rPr>
            </w:pPr>
            <w:r w:rsidRPr="007F684D">
              <w:rPr>
                <w:rFonts w:ascii="Arial" w:hAnsi="Arial" w:cs="Arial"/>
                <w:sz w:val="20"/>
                <w:szCs w:val="20"/>
              </w:rPr>
              <w:t>Give learners a response to a Paper 4 question on this topic. The essay should contain good ideas and information but lack balance or be very poorly organised.</w:t>
            </w:r>
            <w:r w:rsidR="00031584">
              <w:rPr>
                <w:rFonts w:ascii="Arial" w:hAnsi="Arial" w:cs="Arial"/>
                <w:sz w:val="20"/>
                <w:szCs w:val="20"/>
              </w:rPr>
              <w:t xml:space="preserve"> </w:t>
            </w:r>
            <w:r w:rsidR="00031584" w:rsidRPr="00031584">
              <w:rPr>
                <w:rFonts w:ascii="Arial" w:hAnsi="Arial" w:cs="Arial"/>
                <w:b/>
                <w:sz w:val="20"/>
                <w:szCs w:val="20"/>
              </w:rPr>
              <w:t>(F)</w:t>
            </w:r>
          </w:p>
          <w:p w14:paraId="4C10495F" w14:textId="77777777" w:rsidR="008D32CA" w:rsidRDefault="008D32CA" w:rsidP="008D32CA">
            <w:pPr>
              <w:pStyle w:val="NoSpacing"/>
              <w:rPr>
                <w:rFonts w:ascii="Arial" w:hAnsi="Arial" w:cs="Arial"/>
                <w:sz w:val="20"/>
                <w:szCs w:val="20"/>
              </w:rPr>
            </w:pPr>
          </w:p>
          <w:p w14:paraId="27DB93EF" w14:textId="77777777" w:rsidR="008D32CA" w:rsidRDefault="008D32CA" w:rsidP="008D32CA">
            <w:pPr>
              <w:pStyle w:val="NoSpacing"/>
              <w:rPr>
                <w:rFonts w:ascii="Arial" w:hAnsi="Arial" w:cs="Arial"/>
                <w:sz w:val="20"/>
                <w:szCs w:val="20"/>
              </w:rPr>
            </w:pPr>
            <w:r w:rsidRPr="007F684D">
              <w:rPr>
                <w:rFonts w:ascii="Arial" w:hAnsi="Arial" w:cs="Arial"/>
                <w:sz w:val="20"/>
                <w:szCs w:val="20"/>
              </w:rPr>
              <w:t>Ask learners to</w:t>
            </w:r>
          </w:p>
          <w:p w14:paraId="2DC70A2C" w14:textId="23146596" w:rsidR="008D32CA" w:rsidRPr="001D2CF3" w:rsidRDefault="001D2CF3" w:rsidP="001D2CF3">
            <w:pPr>
              <w:pStyle w:val="Default"/>
              <w:numPr>
                <w:ilvl w:val="0"/>
                <w:numId w:val="8"/>
              </w:numPr>
              <w:ind w:left="742" w:hanging="425"/>
              <w:rPr>
                <w:color w:val="auto"/>
                <w:sz w:val="20"/>
                <w:szCs w:val="20"/>
              </w:rPr>
            </w:pPr>
            <w:r w:rsidRPr="001D2CF3">
              <w:rPr>
                <w:color w:val="auto"/>
                <w:sz w:val="20"/>
                <w:szCs w:val="20"/>
              </w:rPr>
              <w:t>m</w:t>
            </w:r>
            <w:r w:rsidR="008D32CA" w:rsidRPr="001D2CF3">
              <w:rPr>
                <w:color w:val="auto"/>
                <w:sz w:val="20"/>
                <w:szCs w:val="20"/>
              </w:rPr>
              <w:t>ark the response using the generic mark bands for Paper 4</w:t>
            </w:r>
          </w:p>
          <w:p w14:paraId="47DE055D" w14:textId="6136B45E" w:rsidR="008D32CA" w:rsidRPr="001D2CF3" w:rsidRDefault="001D2CF3" w:rsidP="001D2CF3">
            <w:pPr>
              <w:pStyle w:val="Default"/>
              <w:numPr>
                <w:ilvl w:val="0"/>
                <w:numId w:val="8"/>
              </w:numPr>
              <w:ind w:left="742" w:hanging="425"/>
              <w:rPr>
                <w:color w:val="auto"/>
                <w:sz w:val="20"/>
                <w:szCs w:val="20"/>
              </w:rPr>
            </w:pPr>
            <w:proofErr w:type="spellStart"/>
            <w:r w:rsidRPr="001D2CF3">
              <w:rPr>
                <w:color w:val="auto"/>
                <w:sz w:val="20"/>
                <w:szCs w:val="20"/>
              </w:rPr>
              <w:t>f</w:t>
            </w:r>
            <w:r w:rsidR="008D32CA" w:rsidRPr="001D2CF3">
              <w:rPr>
                <w:color w:val="auto"/>
                <w:sz w:val="20"/>
                <w:szCs w:val="20"/>
              </w:rPr>
              <w:t>eed</w:t>
            </w:r>
            <w:r w:rsidRPr="001D2CF3">
              <w:rPr>
                <w:color w:val="auto"/>
                <w:sz w:val="20"/>
                <w:szCs w:val="20"/>
              </w:rPr>
              <w:t xml:space="preserve"> </w:t>
            </w:r>
            <w:r w:rsidR="008D32CA" w:rsidRPr="001D2CF3">
              <w:rPr>
                <w:color w:val="auto"/>
                <w:sz w:val="20"/>
                <w:szCs w:val="20"/>
              </w:rPr>
              <w:t>back</w:t>
            </w:r>
            <w:proofErr w:type="spellEnd"/>
            <w:r w:rsidR="008D32CA" w:rsidRPr="001D2CF3">
              <w:rPr>
                <w:color w:val="auto"/>
                <w:sz w:val="20"/>
                <w:szCs w:val="20"/>
              </w:rPr>
              <w:t xml:space="preserve"> their marks and suggest ways the essay could be altered to achieve a higher mark</w:t>
            </w:r>
          </w:p>
          <w:p w14:paraId="2B809049" w14:textId="29F3E0A8" w:rsidR="008D32CA" w:rsidRPr="001D2CF3" w:rsidRDefault="001D2CF3" w:rsidP="001D2CF3">
            <w:pPr>
              <w:pStyle w:val="Default"/>
              <w:numPr>
                <w:ilvl w:val="0"/>
                <w:numId w:val="8"/>
              </w:numPr>
              <w:ind w:left="742" w:hanging="425"/>
              <w:rPr>
                <w:color w:val="auto"/>
                <w:sz w:val="20"/>
                <w:szCs w:val="20"/>
              </w:rPr>
            </w:pPr>
            <w:proofErr w:type="gramStart"/>
            <w:r w:rsidRPr="001D2CF3">
              <w:rPr>
                <w:color w:val="auto"/>
                <w:sz w:val="20"/>
                <w:szCs w:val="20"/>
              </w:rPr>
              <w:t>w</w:t>
            </w:r>
            <w:r w:rsidR="008D32CA" w:rsidRPr="001D2CF3">
              <w:rPr>
                <w:color w:val="auto"/>
                <w:sz w:val="20"/>
                <w:szCs w:val="20"/>
              </w:rPr>
              <w:t>rite</w:t>
            </w:r>
            <w:proofErr w:type="gramEnd"/>
            <w:r w:rsidR="008D32CA" w:rsidRPr="001D2CF3">
              <w:rPr>
                <w:color w:val="auto"/>
                <w:sz w:val="20"/>
                <w:szCs w:val="20"/>
              </w:rPr>
              <w:t xml:space="preserve"> a one-side essay plan to show how it could be improved</w:t>
            </w:r>
            <w:r>
              <w:rPr>
                <w:color w:val="auto"/>
                <w:sz w:val="20"/>
                <w:szCs w:val="20"/>
              </w:rPr>
              <w:t>.</w:t>
            </w:r>
          </w:p>
          <w:p w14:paraId="4C904837" w14:textId="61C041ED" w:rsidR="008D32CA" w:rsidRDefault="008D32CA" w:rsidP="00A73F51">
            <w:pPr>
              <w:pStyle w:val="BodyText"/>
            </w:pPr>
          </w:p>
        </w:tc>
      </w:tr>
      <w:tr w:rsidR="009603D2" w14:paraId="413F290D" w14:textId="77777777" w:rsidTr="005D74F1">
        <w:tc>
          <w:tcPr>
            <w:tcW w:w="2126" w:type="dxa"/>
            <w:vMerge/>
            <w:tcBorders>
              <w:left w:val="single" w:sz="4" w:space="0" w:color="E21951"/>
              <w:bottom w:val="single" w:sz="4" w:space="0" w:color="E21951"/>
              <w:right w:val="single" w:sz="4" w:space="0" w:color="E21951"/>
            </w:tcBorders>
          </w:tcPr>
          <w:p w14:paraId="69E2E3A9" w14:textId="77777777" w:rsidR="009603D2" w:rsidRDefault="009603D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7E3212A" w14:textId="77777777" w:rsidR="009603D2" w:rsidRDefault="008518BC">
            <w:pPr>
              <w:pStyle w:val="BodyText"/>
              <w:rPr>
                <w:lang w:eastAsia="en-GB"/>
              </w:rPr>
            </w:pPr>
            <w:r>
              <w:rPr>
                <w:lang w:eastAsia="en-GB"/>
              </w:rPr>
              <w:t>To understand the r</w:t>
            </w:r>
            <w:r w:rsidR="00CF5774">
              <w:rPr>
                <w:lang w:eastAsia="en-GB"/>
              </w:rPr>
              <w:t>easons for, and impact of, Affirmative Action</w:t>
            </w:r>
          </w:p>
          <w:p w14:paraId="4044ABBA" w14:textId="0BFE6779" w:rsidR="008518BC" w:rsidRDefault="008518BC">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39D449A6" w14:textId="77777777" w:rsidR="001D2CF3" w:rsidRPr="00364B0F" w:rsidRDefault="00A73F51" w:rsidP="00A73F51">
            <w:pPr>
              <w:pStyle w:val="BodyText"/>
              <w:rPr>
                <w:b/>
              </w:rPr>
            </w:pPr>
            <w:r w:rsidRPr="00364B0F">
              <w:rPr>
                <w:b/>
              </w:rPr>
              <w:t xml:space="preserve">Teacher-led introduction </w:t>
            </w:r>
          </w:p>
          <w:p w14:paraId="1BBF65BE" w14:textId="48BFCA93" w:rsidR="00FC0923" w:rsidRDefault="001D2CF3" w:rsidP="00FC0923">
            <w:pPr>
              <w:pStyle w:val="BodyText"/>
            </w:pPr>
            <w:r>
              <w:t xml:space="preserve">Introduction </w:t>
            </w:r>
            <w:r w:rsidR="00A73F51">
              <w:t xml:space="preserve">on </w:t>
            </w:r>
            <w:proofErr w:type="gramStart"/>
            <w:r>
              <w:t xml:space="preserve">the </w:t>
            </w:r>
            <w:r w:rsidR="00A73F51">
              <w:t xml:space="preserve"> affirmative</w:t>
            </w:r>
            <w:proofErr w:type="gramEnd"/>
            <w:r w:rsidR="00A73F51">
              <w:t xml:space="preserve"> action in the United States. </w:t>
            </w:r>
            <w:r w:rsidR="00FC0923">
              <w:t xml:space="preserve">This website is useful </w:t>
            </w:r>
            <w:hyperlink r:id="rId90" w:history="1">
              <w:r w:rsidR="00364B0F" w:rsidRPr="00364B0F">
                <w:rPr>
                  <w:rStyle w:val="WebLink"/>
                </w:rPr>
                <w:t>www.infoplease.com/spot/affirmative1.html</w:t>
              </w:r>
            </w:hyperlink>
            <w:r w:rsidR="00FC0923" w:rsidRPr="00364B0F">
              <w:rPr>
                <w:rStyle w:val="WebLink"/>
              </w:rPr>
              <w:t xml:space="preserve"> </w:t>
            </w:r>
          </w:p>
          <w:p w14:paraId="260EAAE9" w14:textId="77777777" w:rsidR="00FC0923" w:rsidRDefault="00FC0923" w:rsidP="00A73F51">
            <w:pPr>
              <w:pStyle w:val="BodyText"/>
            </w:pPr>
          </w:p>
          <w:p w14:paraId="531D10FC" w14:textId="00CB33BC" w:rsidR="00A73F51" w:rsidRDefault="00A73F51" w:rsidP="00A73F51">
            <w:pPr>
              <w:pStyle w:val="BodyText"/>
            </w:pPr>
            <w:r>
              <w:t xml:space="preserve">Learners read the summary of the Supreme Court ruling Regents of University of California v. Bakke and write a </w:t>
            </w:r>
            <w:r w:rsidR="008A329D">
              <w:t>10-point</w:t>
            </w:r>
            <w:r>
              <w:t xml:space="preserve"> summary of how affirmative action worked. </w:t>
            </w:r>
            <w:r w:rsidRPr="00FC0923">
              <w:rPr>
                <w:b/>
              </w:rPr>
              <w:t>(I)</w:t>
            </w:r>
            <w:r>
              <w:t xml:space="preserve"> </w:t>
            </w:r>
          </w:p>
          <w:p w14:paraId="253CC2DB" w14:textId="5CD5A670" w:rsidR="009603D2" w:rsidRPr="00364B0F" w:rsidRDefault="002E5831" w:rsidP="00A73F51">
            <w:pPr>
              <w:pStyle w:val="BodyText"/>
              <w:rPr>
                <w:rStyle w:val="WebLink"/>
              </w:rPr>
            </w:pPr>
            <w:hyperlink r:id="rId91" w:history="1">
              <w:r w:rsidR="00364B0F" w:rsidRPr="00364B0F">
                <w:rPr>
                  <w:rStyle w:val="WebLink"/>
                </w:rPr>
                <w:t>www.pbs.org/wnet/supremecourt/rights/landmark_regents.html</w:t>
              </w:r>
            </w:hyperlink>
          </w:p>
          <w:p w14:paraId="61AEE268" w14:textId="77777777" w:rsidR="006173FD" w:rsidRDefault="006173FD" w:rsidP="00A73F51">
            <w:pPr>
              <w:pStyle w:val="BodyText"/>
            </w:pPr>
          </w:p>
          <w:p w14:paraId="257CD68A" w14:textId="0B5F02AA" w:rsidR="006173FD" w:rsidRPr="00364B0F" w:rsidRDefault="00364B0F" w:rsidP="00364B0F">
            <w:pPr>
              <w:pStyle w:val="NoSpacing"/>
              <w:rPr>
                <w:rFonts w:ascii="Arial" w:hAnsi="Arial" w:cs="Arial"/>
                <w:sz w:val="20"/>
                <w:szCs w:val="20"/>
              </w:rPr>
            </w:pPr>
            <w:r>
              <w:rPr>
                <w:rFonts w:ascii="Arial" w:hAnsi="Arial" w:cs="Arial"/>
                <w:sz w:val="20"/>
                <w:szCs w:val="20"/>
              </w:rPr>
              <w:t>L</w:t>
            </w:r>
            <w:r w:rsidR="006173FD">
              <w:rPr>
                <w:rFonts w:ascii="Arial" w:hAnsi="Arial" w:cs="Arial"/>
                <w:sz w:val="20"/>
                <w:szCs w:val="20"/>
              </w:rPr>
              <w:t>earners write a response to a Paper 4 question on this t</w:t>
            </w:r>
            <w:r w:rsidR="00A628F7">
              <w:rPr>
                <w:rFonts w:ascii="Arial" w:hAnsi="Arial" w:cs="Arial"/>
                <w:sz w:val="20"/>
                <w:szCs w:val="20"/>
              </w:rPr>
              <w:t>heme</w:t>
            </w:r>
            <w:r w:rsidR="006173FD">
              <w:rPr>
                <w:rFonts w:ascii="Arial" w:hAnsi="Arial" w:cs="Arial"/>
                <w:sz w:val="20"/>
                <w:szCs w:val="20"/>
              </w:rPr>
              <w:t xml:space="preserve"> </w:t>
            </w:r>
            <w:r w:rsidR="00A628F7">
              <w:rPr>
                <w:rFonts w:ascii="Arial" w:hAnsi="Arial" w:cs="Arial"/>
                <w:sz w:val="20"/>
                <w:szCs w:val="20"/>
              </w:rPr>
              <w:t>i</w:t>
            </w:r>
            <w:r w:rsidR="006173FD">
              <w:rPr>
                <w:rFonts w:ascii="Arial" w:hAnsi="Arial" w:cs="Arial"/>
                <w:sz w:val="20"/>
                <w:szCs w:val="20"/>
              </w:rPr>
              <w:t>n timed conditions</w:t>
            </w:r>
            <w:r w:rsidR="00A628F7">
              <w:rPr>
                <w:rFonts w:ascii="Arial" w:hAnsi="Arial" w:cs="Arial"/>
                <w:sz w:val="20"/>
                <w:szCs w:val="20"/>
              </w:rPr>
              <w:t>,</w:t>
            </w:r>
            <w:r w:rsidR="006173FD">
              <w:rPr>
                <w:rFonts w:ascii="Arial" w:hAnsi="Arial" w:cs="Arial"/>
                <w:sz w:val="20"/>
                <w:szCs w:val="20"/>
              </w:rPr>
              <w:t xml:space="preserve"> to be teacher marked. </w:t>
            </w:r>
            <w:r w:rsidR="006173FD" w:rsidRPr="007F684D">
              <w:rPr>
                <w:rFonts w:ascii="Arial" w:hAnsi="Arial" w:cs="Arial"/>
                <w:b/>
                <w:sz w:val="20"/>
                <w:szCs w:val="20"/>
              </w:rPr>
              <w:t>(F)</w:t>
            </w:r>
          </w:p>
        </w:tc>
      </w:tr>
    </w:tbl>
    <w:p w14:paraId="3EE2C151" w14:textId="77777777" w:rsidR="005D74F1" w:rsidRDefault="005D74F1">
      <w:r>
        <w:br w:type="page"/>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15"/>
        <w:gridCol w:w="6532"/>
        <w:gridCol w:w="5948"/>
        <w:gridCol w:w="6"/>
      </w:tblGrid>
      <w:tr w:rsidR="00CD1229" w14:paraId="2A61405A" w14:textId="77777777" w:rsidTr="005D74F1">
        <w:trPr>
          <w:gridAfter w:val="1"/>
          <w:wAfter w:w="6" w:type="dxa"/>
          <w:trHeight w:val="440"/>
          <w:tblHeader/>
        </w:trPr>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22ED9AB" w14:textId="6960BA94" w:rsidR="00CD1229" w:rsidRDefault="00CD1229">
            <w:pPr>
              <w:rPr>
                <w:rFonts w:ascii="Arial" w:hAnsi="Arial" w:cs="Arial"/>
                <w:b/>
                <w:color w:val="FFFFFF"/>
                <w:sz w:val="20"/>
                <w:szCs w:val="20"/>
              </w:rPr>
            </w:pPr>
            <w:r>
              <w:rPr>
                <w:rFonts w:ascii="Arial" w:hAnsi="Arial" w:cs="Arial"/>
                <w:b/>
                <w:color w:val="FFFFFF"/>
                <w:sz w:val="20"/>
                <w:szCs w:val="20"/>
              </w:rPr>
              <w:t>Past and specimen papers</w:t>
            </w:r>
          </w:p>
        </w:tc>
      </w:tr>
      <w:tr w:rsidR="00CD1229" w14:paraId="4964DF04" w14:textId="77777777" w:rsidTr="005D74F1">
        <w:trPr>
          <w:gridAfter w:val="1"/>
          <w:wAfter w:w="6" w:type="dxa"/>
        </w:trPr>
        <w:tc>
          <w:tcPr>
            <w:tcW w:w="14595" w:type="dxa"/>
            <w:gridSpan w:val="3"/>
            <w:tcBorders>
              <w:top w:val="single" w:sz="4" w:space="0" w:color="E21951"/>
              <w:left w:val="single" w:sz="4" w:space="0" w:color="E21951"/>
              <w:bottom w:val="single" w:sz="4" w:space="0" w:color="E21951"/>
              <w:right w:val="single" w:sz="4" w:space="0" w:color="E21951"/>
            </w:tcBorders>
            <w:hideMark/>
          </w:tcPr>
          <w:p w14:paraId="6FEE7E41" w14:textId="1FB77B9F" w:rsidR="00CD1229" w:rsidRDefault="00CD1229">
            <w:pPr>
              <w:pStyle w:val="BodyText"/>
              <w:rPr>
                <w:rStyle w:val="Bold"/>
              </w:rPr>
            </w:pPr>
            <w:r>
              <w:rPr>
                <w:lang w:eastAsia="en-GB"/>
              </w:rPr>
              <w:t xml:space="preserve">Past/specimen papers and mark schemes are available to download at </w:t>
            </w:r>
            <w:hyperlink r:id="rId92" w:history="1">
              <w:r>
                <w:rPr>
                  <w:rStyle w:val="Hyperlink"/>
                  <w:color w:val="4A4A4A"/>
                </w:rPr>
                <w:t>www.cambridgeinternational.org/support</w:t>
              </w:r>
            </w:hyperlink>
            <w:r>
              <w:rPr>
                <w:rStyle w:val="Bold"/>
              </w:rPr>
              <w:t xml:space="preserve"> (F)</w:t>
            </w:r>
          </w:p>
          <w:p w14:paraId="2AD71D32" w14:textId="77777777" w:rsidR="00673197" w:rsidRPr="00364B0F" w:rsidRDefault="00673197" w:rsidP="00673197">
            <w:pPr>
              <w:rPr>
                <w:rFonts w:ascii="Arial" w:eastAsia="Calibri" w:hAnsi="Arial" w:cs="Arial"/>
                <w:sz w:val="20"/>
                <w:szCs w:val="20"/>
              </w:rPr>
            </w:pPr>
            <w:r w:rsidRPr="00364B0F">
              <w:rPr>
                <w:rFonts w:ascii="Arial" w:eastAsia="Calibri" w:hAnsi="Arial" w:cs="Arial"/>
                <w:sz w:val="20"/>
                <w:szCs w:val="20"/>
              </w:rPr>
              <w:t xml:space="preserve">Section B,  9489 Specimen Paper 4 </w:t>
            </w:r>
          </w:p>
          <w:p w14:paraId="2B6E8158" w14:textId="7FC6BFA0" w:rsidR="005D74F1" w:rsidRPr="001E7091" w:rsidRDefault="00673197" w:rsidP="00364B0F">
            <w:pPr>
              <w:rPr>
                <w:rFonts w:ascii="Arial" w:eastAsia="Calibri" w:hAnsi="Arial" w:cs="Arial"/>
                <w:sz w:val="20"/>
                <w:szCs w:val="20"/>
              </w:rPr>
            </w:pPr>
            <w:r w:rsidRPr="00364B0F">
              <w:rPr>
                <w:rFonts w:ascii="Arial" w:eastAsia="Calibri" w:hAnsi="Arial" w:cs="Arial"/>
                <w:sz w:val="20"/>
                <w:szCs w:val="20"/>
              </w:rPr>
              <w:t>Section B,  9389 Paper 4, past papers June and November</w:t>
            </w:r>
          </w:p>
        </w:tc>
      </w:tr>
      <w:tr w:rsidR="005D74F1" w:rsidRPr="005D74F1" w14:paraId="172F0733" w14:textId="77777777" w:rsidTr="005D74F1">
        <w:tblPrEx>
          <w:tblCellMar>
            <w:top w:w="0" w:type="dxa"/>
            <w:bottom w:w="0" w:type="dxa"/>
          </w:tblCellMar>
          <w:tblLook w:val="0000" w:firstRow="0" w:lastRow="0" w:firstColumn="0" w:lastColumn="0" w:noHBand="0" w:noVBand="0"/>
        </w:tblPrEx>
        <w:tc>
          <w:tcPr>
            <w:tcW w:w="2115" w:type="dxa"/>
            <w:shd w:val="clear" w:color="auto" w:fill="E21951"/>
            <w:tcMar>
              <w:top w:w="113" w:type="dxa"/>
              <w:bottom w:w="113" w:type="dxa"/>
            </w:tcMar>
          </w:tcPr>
          <w:p w14:paraId="24C5B327" w14:textId="77777777" w:rsidR="005D74F1" w:rsidRPr="005D74F1" w:rsidRDefault="005D74F1" w:rsidP="005D74F1">
            <w:pPr>
              <w:pStyle w:val="BodyText"/>
              <w:spacing w:before="120"/>
              <w:rPr>
                <w:b/>
                <w:color w:val="FFFFFF" w:themeColor="background1"/>
                <w:lang w:eastAsia="en-GB"/>
              </w:rPr>
            </w:pPr>
            <w:r w:rsidRPr="005D74F1">
              <w:rPr>
                <w:b/>
                <w:color w:val="FFFFFF" w:themeColor="background1"/>
                <w:lang w:eastAsia="en-GB"/>
              </w:rPr>
              <w:t>Theme</w:t>
            </w:r>
          </w:p>
        </w:tc>
        <w:tc>
          <w:tcPr>
            <w:tcW w:w="6532" w:type="dxa"/>
            <w:shd w:val="clear" w:color="auto" w:fill="E21951"/>
          </w:tcPr>
          <w:p w14:paraId="4F76A081" w14:textId="77777777" w:rsidR="005D74F1" w:rsidRPr="005D74F1" w:rsidRDefault="005D74F1" w:rsidP="005D74F1">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gridSpan w:val="2"/>
            <w:shd w:val="clear" w:color="auto" w:fill="E21951"/>
          </w:tcPr>
          <w:p w14:paraId="14F85DB1" w14:textId="77777777" w:rsidR="005D74F1" w:rsidRPr="005D74F1" w:rsidRDefault="005D74F1" w:rsidP="005D74F1">
            <w:pPr>
              <w:pStyle w:val="BodyText"/>
              <w:spacing w:before="120"/>
              <w:rPr>
                <w:b/>
                <w:color w:val="FFFFFF" w:themeColor="background1"/>
                <w:lang w:eastAsia="en-GB"/>
              </w:rPr>
            </w:pPr>
            <w:r w:rsidRPr="005D74F1">
              <w:rPr>
                <w:b/>
                <w:color w:val="FFFFFF" w:themeColor="background1"/>
                <w:lang w:eastAsia="en-GB"/>
              </w:rPr>
              <w:t>Comments</w:t>
            </w:r>
          </w:p>
        </w:tc>
      </w:tr>
      <w:tr w:rsidR="005D74F1" w:rsidRPr="001E7091" w14:paraId="55BE51A3" w14:textId="77777777" w:rsidTr="005D74F1">
        <w:tblPrEx>
          <w:tblCellMar>
            <w:top w:w="0" w:type="dxa"/>
            <w:bottom w:w="0" w:type="dxa"/>
          </w:tblCellMar>
          <w:tblLook w:val="0000" w:firstRow="0" w:lastRow="0" w:firstColumn="0" w:lastColumn="0" w:noHBand="0" w:noVBand="0"/>
        </w:tblPrEx>
        <w:tc>
          <w:tcPr>
            <w:tcW w:w="2115" w:type="dxa"/>
            <w:tcMar>
              <w:top w:w="113" w:type="dxa"/>
              <w:bottom w:w="113" w:type="dxa"/>
            </w:tcMar>
          </w:tcPr>
          <w:p w14:paraId="003AB3A4" w14:textId="77777777" w:rsidR="001E7091" w:rsidRPr="001E7091" w:rsidRDefault="001E7091" w:rsidP="002D24EC">
            <w:pPr>
              <w:pStyle w:val="TableParagraph"/>
              <w:spacing w:before="119"/>
              <w:ind w:left="34"/>
              <w:rPr>
                <w:rFonts w:ascii="Arial" w:eastAsia="Calibri" w:hAnsi="Arial" w:cs="Arial"/>
                <w:sz w:val="20"/>
                <w:szCs w:val="20"/>
              </w:rPr>
            </w:pPr>
            <w:r w:rsidRPr="001E7091">
              <w:rPr>
                <w:rFonts w:ascii="Arial" w:hAnsi="Arial" w:cs="Arial"/>
                <w:b/>
                <w:color w:val="E21951"/>
                <w:sz w:val="20"/>
                <w:szCs w:val="20"/>
              </w:rPr>
              <w:t>Theme 2:</w:t>
            </w:r>
          </w:p>
          <w:p w14:paraId="02D895DF" w14:textId="77777777" w:rsidR="000C7695" w:rsidRDefault="000C7695" w:rsidP="002D24EC">
            <w:pPr>
              <w:pStyle w:val="TableParagraph"/>
              <w:spacing w:line="255" w:lineRule="exact"/>
              <w:ind w:left="34"/>
              <w:rPr>
                <w:rFonts w:ascii="Arial" w:hAnsi="Arial" w:cs="Arial"/>
                <w:sz w:val="20"/>
                <w:szCs w:val="20"/>
              </w:rPr>
            </w:pPr>
          </w:p>
          <w:p w14:paraId="0233F657" w14:textId="670A44E9" w:rsidR="005D74F1" w:rsidRPr="001E7091" w:rsidRDefault="001E7091" w:rsidP="002D24EC">
            <w:pPr>
              <w:pStyle w:val="TableParagraph"/>
              <w:spacing w:line="255" w:lineRule="exact"/>
              <w:ind w:left="34"/>
              <w:rPr>
                <w:rFonts w:ascii="Arial" w:eastAsia="Calibri" w:hAnsi="Arial" w:cs="Arial"/>
                <w:sz w:val="20"/>
                <w:szCs w:val="20"/>
              </w:rPr>
            </w:pPr>
            <w:r w:rsidRPr="001E7091">
              <w:rPr>
                <w:rFonts w:ascii="Arial" w:hAnsi="Arial" w:cs="Arial"/>
                <w:sz w:val="20"/>
                <w:szCs w:val="20"/>
              </w:rPr>
              <w:t>The 1960s and the 1970s</w:t>
            </w:r>
          </w:p>
        </w:tc>
        <w:tc>
          <w:tcPr>
            <w:tcW w:w="6532" w:type="dxa"/>
          </w:tcPr>
          <w:p w14:paraId="786E6B88" w14:textId="77777777" w:rsidR="001E7091" w:rsidRPr="001E7091" w:rsidRDefault="001E7091" w:rsidP="002D24EC">
            <w:pPr>
              <w:pStyle w:val="TableParagraph"/>
              <w:spacing w:before="119"/>
              <w:ind w:right="377"/>
              <w:rPr>
                <w:rFonts w:ascii="Arial" w:eastAsia="Calibri" w:hAnsi="Arial" w:cs="Arial"/>
                <w:sz w:val="20"/>
                <w:szCs w:val="20"/>
              </w:rPr>
            </w:pPr>
            <w:r w:rsidRPr="001E7091">
              <w:rPr>
                <w:rFonts w:ascii="Arial" w:hAnsi="Arial" w:cs="Arial"/>
                <w:sz w:val="20"/>
                <w:szCs w:val="20"/>
              </w:rPr>
              <w:t xml:space="preserve">Sanders, V, </w:t>
            </w:r>
            <w:r w:rsidRPr="001E7091">
              <w:rPr>
                <w:rFonts w:ascii="Arial" w:hAnsi="Arial" w:cs="Arial"/>
                <w:i/>
                <w:sz w:val="20"/>
                <w:szCs w:val="20"/>
              </w:rPr>
              <w:t>The American Dream: Reality and Illusion, 1945- 1980</w:t>
            </w:r>
            <w:r w:rsidRPr="001E7091">
              <w:rPr>
                <w:rFonts w:ascii="Arial" w:hAnsi="Arial" w:cs="Arial"/>
                <w:sz w:val="20"/>
                <w:szCs w:val="20"/>
              </w:rPr>
              <w:t>, Hodder Education,</w:t>
            </w:r>
            <w:r w:rsidRPr="001E7091">
              <w:rPr>
                <w:rFonts w:ascii="Arial" w:hAnsi="Arial" w:cs="Arial"/>
                <w:spacing w:val="-9"/>
                <w:sz w:val="20"/>
                <w:szCs w:val="20"/>
              </w:rPr>
              <w:t xml:space="preserve"> </w:t>
            </w:r>
            <w:r w:rsidRPr="001E7091">
              <w:rPr>
                <w:rFonts w:ascii="Arial" w:hAnsi="Arial" w:cs="Arial"/>
                <w:sz w:val="20"/>
                <w:szCs w:val="20"/>
              </w:rPr>
              <w:t>2015</w:t>
            </w:r>
          </w:p>
          <w:p w14:paraId="3F202662" w14:textId="77777777" w:rsidR="001E7091" w:rsidRPr="001E7091" w:rsidRDefault="001E7091" w:rsidP="002D24EC">
            <w:pPr>
              <w:pStyle w:val="TableParagraph"/>
              <w:spacing w:before="4"/>
              <w:rPr>
                <w:rFonts w:ascii="Arial" w:eastAsia="Times New Roman" w:hAnsi="Arial" w:cs="Arial"/>
                <w:sz w:val="20"/>
                <w:szCs w:val="20"/>
              </w:rPr>
            </w:pPr>
          </w:p>
          <w:p w14:paraId="4F6D5FAF" w14:textId="77777777" w:rsidR="001E7091" w:rsidRPr="001E7091" w:rsidRDefault="001E7091" w:rsidP="002D24EC">
            <w:pPr>
              <w:pStyle w:val="TableParagraph"/>
              <w:ind w:right="173"/>
              <w:rPr>
                <w:rFonts w:ascii="Arial" w:eastAsia="Calibri" w:hAnsi="Arial" w:cs="Arial"/>
                <w:sz w:val="20"/>
                <w:szCs w:val="20"/>
              </w:rPr>
            </w:pPr>
            <w:r w:rsidRPr="001E7091">
              <w:rPr>
                <w:rFonts w:ascii="Arial" w:hAnsi="Arial" w:cs="Arial"/>
                <w:sz w:val="20"/>
                <w:szCs w:val="20"/>
              </w:rPr>
              <w:t xml:space="preserve">Sanders, V, </w:t>
            </w:r>
            <w:r w:rsidRPr="001E7091">
              <w:rPr>
                <w:rFonts w:ascii="Arial" w:hAnsi="Arial" w:cs="Arial"/>
                <w:i/>
                <w:sz w:val="20"/>
                <w:szCs w:val="20"/>
              </w:rPr>
              <w:t>Civil Rights in the USA 1945-68</w:t>
            </w:r>
            <w:r w:rsidRPr="001E7091">
              <w:rPr>
                <w:rFonts w:ascii="Arial" w:hAnsi="Arial" w:cs="Arial"/>
                <w:sz w:val="20"/>
                <w:szCs w:val="20"/>
              </w:rPr>
              <w:t>, Hodder Education, 2008</w:t>
            </w:r>
          </w:p>
          <w:p w14:paraId="31FC8D7F" w14:textId="77777777" w:rsidR="001E7091" w:rsidRPr="001E7091" w:rsidRDefault="001E7091" w:rsidP="002D24EC">
            <w:pPr>
              <w:pStyle w:val="TableParagraph"/>
              <w:spacing w:before="4"/>
              <w:rPr>
                <w:rFonts w:ascii="Arial" w:eastAsia="Times New Roman" w:hAnsi="Arial" w:cs="Arial"/>
                <w:sz w:val="20"/>
                <w:szCs w:val="20"/>
              </w:rPr>
            </w:pPr>
          </w:p>
          <w:p w14:paraId="40CD2192" w14:textId="77777777" w:rsidR="001E7091" w:rsidRPr="001E7091" w:rsidRDefault="001E7091" w:rsidP="002D24EC">
            <w:pPr>
              <w:pStyle w:val="TableParagraph"/>
              <w:ind w:right="370"/>
              <w:rPr>
                <w:rFonts w:ascii="Arial" w:eastAsia="Calibri" w:hAnsi="Arial" w:cs="Arial"/>
                <w:sz w:val="20"/>
                <w:szCs w:val="20"/>
              </w:rPr>
            </w:pPr>
            <w:r w:rsidRPr="001E7091">
              <w:rPr>
                <w:rFonts w:ascii="Arial" w:hAnsi="Arial" w:cs="Arial"/>
                <w:sz w:val="20"/>
                <w:szCs w:val="20"/>
              </w:rPr>
              <w:t xml:space="preserve">Sanders, V, </w:t>
            </w:r>
            <w:r w:rsidRPr="001E7091">
              <w:rPr>
                <w:rFonts w:ascii="Arial" w:hAnsi="Arial" w:cs="Arial"/>
                <w:i/>
                <w:sz w:val="20"/>
                <w:szCs w:val="20"/>
              </w:rPr>
              <w:t>Politics, Presidency and Society in the USA 1968- 2001</w:t>
            </w:r>
            <w:r w:rsidRPr="001E7091">
              <w:rPr>
                <w:rFonts w:ascii="Arial" w:hAnsi="Arial" w:cs="Arial"/>
                <w:sz w:val="20"/>
                <w:szCs w:val="20"/>
              </w:rPr>
              <w:t>, Hodder Education,</w:t>
            </w:r>
            <w:r w:rsidRPr="001E7091">
              <w:rPr>
                <w:rFonts w:ascii="Arial" w:hAnsi="Arial" w:cs="Arial"/>
                <w:spacing w:val="-9"/>
                <w:sz w:val="20"/>
                <w:szCs w:val="20"/>
              </w:rPr>
              <w:t xml:space="preserve"> </w:t>
            </w:r>
            <w:r w:rsidRPr="001E7091">
              <w:rPr>
                <w:rFonts w:ascii="Arial" w:hAnsi="Arial" w:cs="Arial"/>
                <w:sz w:val="20"/>
                <w:szCs w:val="20"/>
              </w:rPr>
              <w:t>2008</w:t>
            </w:r>
          </w:p>
          <w:p w14:paraId="188DAF1D" w14:textId="77777777" w:rsidR="001E7091" w:rsidRPr="001E7091" w:rsidRDefault="001E7091" w:rsidP="002D24EC">
            <w:pPr>
              <w:pStyle w:val="TableParagraph"/>
              <w:spacing w:before="2"/>
              <w:rPr>
                <w:rFonts w:ascii="Arial" w:eastAsia="Times New Roman" w:hAnsi="Arial" w:cs="Arial"/>
                <w:sz w:val="20"/>
                <w:szCs w:val="20"/>
              </w:rPr>
            </w:pPr>
          </w:p>
          <w:p w14:paraId="0E83B38B" w14:textId="77777777" w:rsidR="001E7091" w:rsidRPr="001E7091" w:rsidRDefault="001E7091" w:rsidP="002D24EC">
            <w:pPr>
              <w:pStyle w:val="TableParagraph"/>
              <w:ind w:right="352" w:hanging="1"/>
              <w:rPr>
                <w:rFonts w:ascii="Arial" w:eastAsia="Calibri" w:hAnsi="Arial" w:cs="Arial"/>
                <w:sz w:val="20"/>
                <w:szCs w:val="20"/>
              </w:rPr>
            </w:pPr>
            <w:r w:rsidRPr="001E7091">
              <w:rPr>
                <w:rFonts w:ascii="Arial" w:eastAsia="Calibri" w:hAnsi="Arial" w:cs="Arial"/>
                <w:sz w:val="20"/>
                <w:szCs w:val="20"/>
              </w:rPr>
              <w:t xml:space="preserve">Murphy, D, and Cooper, K, </w:t>
            </w:r>
            <w:r w:rsidRPr="001E7091">
              <w:rPr>
                <w:rFonts w:ascii="Arial" w:eastAsia="Calibri" w:hAnsi="Arial" w:cs="Arial"/>
                <w:i/>
                <w:sz w:val="20"/>
                <w:szCs w:val="20"/>
              </w:rPr>
              <w:t>United States 1917–2008</w:t>
            </w:r>
            <w:r w:rsidRPr="001E7091">
              <w:rPr>
                <w:rFonts w:ascii="Arial" w:eastAsia="Calibri" w:hAnsi="Arial" w:cs="Arial"/>
                <w:sz w:val="20"/>
                <w:szCs w:val="20"/>
              </w:rPr>
              <w:t>, Collins Educational,</w:t>
            </w:r>
            <w:r w:rsidRPr="001E7091">
              <w:rPr>
                <w:rFonts w:ascii="Arial" w:eastAsia="Calibri" w:hAnsi="Arial" w:cs="Arial"/>
                <w:spacing w:val="-9"/>
                <w:sz w:val="20"/>
                <w:szCs w:val="20"/>
              </w:rPr>
              <w:t xml:space="preserve"> </w:t>
            </w:r>
            <w:r w:rsidRPr="001E7091">
              <w:rPr>
                <w:rFonts w:ascii="Arial" w:eastAsia="Calibri" w:hAnsi="Arial" w:cs="Arial"/>
                <w:sz w:val="20"/>
                <w:szCs w:val="20"/>
              </w:rPr>
              <w:t>2008</w:t>
            </w:r>
          </w:p>
          <w:p w14:paraId="6D8BA453" w14:textId="77777777" w:rsidR="001E7091" w:rsidRDefault="001E7091" w:rsidP="002D24EC">
            <w:pPr>
              <w:pStyle w:val="TableParagraph"/>
              <w:spacing w:before="5"/>
              <w:rPr>
                <w:rFonts w:ascii="Arial" w:eastAsia="Times New Roman" w:hAnsi="Arial" w:cs="Arial"/>
                <w:sz w:val="20"/>
                <w:szCs w:val="20"/>
              </w:rPr>
            </w:pPr>
          </w:p>
          <w:p w14:paraId="3E0124E4" w14:textId="77777777" w:rsidR="002D24EC" w:rsidRPr="001E7091" w:rsidRDefault="002D24EC" w:rsidP="002D24EC">
            <w:pPr>
              <w:pStyle w:val="TableParagraph"/>
              <w:spacing w:before="5"/>
              <w:rPr>
                <w:rFonts w:ascii="Arial" w:eastAsia="Times New Roman" w:hAnsi="Arial" w:cs="Arial"/>
                <w:sz w:val="20"/>
                <w:szCs w:val="20"/>
              </w:rPr>
            </w:pPr>
          </w:p>
          <w:p w14:paraId="212BF346" w14:textId="63D4114B" w:rsidR="001E7091" w:rsidRPr="001E7091" w:rsidRDefault="001E7091" w:rsidP="002D24EC">
            <w:pPr>
              <w:pStyle w:val="TableParagraph"/>
              <w:ind w:right="118"/>
              <w:rPr>
                <w:rFonts w:ascii="Arial" w:eastAsia="Calibri" w:hAnsi="Arial" w:cs="Arial"/>
                <w:sz w:val="20"/>
                <w:szCs w:val="20"/>
              </w:rPr>
            </w:pPr>
            <w:proofErr w:type="spellStart"/>
            <w:r w:rsidRPr="001E7091">
              <w:rPr>
                <w:rFonts w:ascii="Arial" w:hAnsi="Arial" w:cs="Arial"/>
                <w:sz w:val="20"/>
                <w:szCs w:val="20"/>
              </w:rPr>
              <w:t>Dierenfield</w:t>
            </w:r>
            <w:proofErr w:type="spellEnd"/>
            <w:r w:rsidRPr="001E7091">
              <w:rPr>
                <w:rFonts w:ascii="Arial" w:hAnsi="Arial" w:cs="Arial"/>
                <w:sz w:val="20"/>
                <w:szCs w:val="20"/>
              </w:rPr>
              <w:t xml:space="preserve">, B J, </w:t>
            </w:r>
            <w:r w:rsidRPr="001E7091">
              <w:rPr>
                <w:rFonts w:ascii="Arial" w:hAnsi="Arial" w:cs="Arial"/>
                <w:i/>
                <w:sz w:val="20"/>
                <w:szCs w:val="20"/>
              </w:rPr>
              <w:t xml:space="preserve">The Civil Rights Movement, </w:t>
            </w:r>
            <w:r w:rsidR="002D24EC">
              <w:rPr>
                <w:rFonts w:ascii="Arial" w:hAnsi="Arial" w:cs="Arial"/>
                <w:sz w:val="20"/>
                <w:szCs w:val="20"/>
              </w:rPr>
              <w:t>Revised 1</w:t>
            </w:r>
            <w:r w:rsidR="002D24EC" w:rsidRPr="002D24EC">
              <w:rPr>
                <w:rFonts w:ascii="Arial" w:hAnsi="Arial" w:cs="Arial"/>
                <w:sz w:val="20"/>
                <w:szCs w:val="20"/>
                <w:vertAlign w:val="superscript"/>
              </w:rPr>
              <w:t>st</w:t>
            </w:r>
            <w:r w:rsidR="002D24EC">
              <w:rPr>
                <w:rFonts w:ascii="Arial" w:hAnsi="Arial" w:cs="Arial"/>
                <w:sz w:val="20"/>
                <w:szCs w:val="20"/>
              </w:rPr>
              <w:t xml:space="preserve"> </w:t>
            </w:r>
            <w:r w:rsidRPr="001E7091">
              <w:rPr>
                <w:rFonts w:ascii="Arial" w:hAnsi="Arial" w:cs="Arial"/>
                <w:sz w:val="20"/>
                <w:szCs w:val="20"/>
              </w:rPr>
              <w:t>edition, Routledge,</w:t>
            </w:r>
            <w:r w:rsidRPr="001E7091">
              <w:rPr>
                <w:rFonts w:ascii="Arial" w:hAnsi="Arial" w:cs="Arial"/>
                <w:spacing w:val="-6"/>
                <w:sz w:val="20"/>
                <w:szCs w:val="20"/>
              </w:rPr>
              <w:t xml:space="preserve"> </w:t>
            </w:r>
            <w:r w:rsidRPr="001E7091">
              <w:rPr>
                <w:rFonts w:ascii="Arial" w:hAnsi="Arial" w:cs="Arial"/>
                <w:sz w:val="20"/>
                <w:szCs w:val="20"/>
              </w:rPr>
              <w:t>2013</w:t>
            </w:r>
          </w:p>
          <w:p w14:paraId="2E20864B" w14:textId="77777777" w:rsidR="001E7091" w:rsidRPr="001E7091" w:rsidRDefault="001E7091" w:rsidP="002D24EC">
            <w:pPr>
              <w:pStyle w:val="TableParagraph"/>
              <w:spacing w:before="2"/>
              <w:rPr>
                <w:rFonts w:ascii="Arial" w:eastAsia="Times New Roman" w:hAnsi="Arial" w:cs="Arial"/>
                <w:sz w:val="20"/>
                <w:szCs w:val="20"/>
              </w:rPr>
            </w:pPr>
          </w:p>
          <w:p w14:paraId="30CCB820" w14:textId="77777777" w:rsidR="001E7091" w:rsidRPr="001E7091" w:rsidRDefault="001E7091" w:rsidP="002D24EC">
            <w:pPr>
              <w:pStyle w:val="TableParagraph"/>
              <w:ind w:right="364"/>
              <w:rPr>
                <w:rFonts w:ascii="Arial" w:eastAsia="Calibri" w:hAnsi="Arial" w:cs="Arial"/>
                <w:sz w:val="20"/>
                <w:szCs w:val="20"/>
              </w:rPr>
            </w:pPr>
            <w:r w:rsidRPr="001E7091">
              <w:rPr>
                <w:rFonts w:ascii="Arial" w:hAnsi="Arial" w:cs="Arial"/>
                <w:sz w:val="20"/>
                <w:szCs w:val="20"/>
              </w:rPr>
              <w:t xml:space="preserve">Patterson, J T, </w:t>
            </w:r>
            <w:r w:rsidRPr="001E7091">
              <w:rPr>
                <w:rFonts w:ascii="Arial" w:hAnsi="Arial" w:cs="Arial"/>
                <w:i/>
                <w:sz w:val="20"/>
                <w:szCs w:val="20"/>
              </w:rPr>
              <w:t>Grand Expectations: The United States, 1945- 1974</w:t>
            </w:r>
            <w:r w:rsidRPr="001E7091">
              <w:rPr>
                <w:rFonts w:ascii="Arial" w:hAnsi="Arial" w:cs="Arial"/>
                <w:sz w:val="20"/>
                <w:szCs w:val="20"/>
              </w:rPr>
              <w:t>, OUP,</w:t>
            </w:r>
            <w:r w:rsidRPr="001E7091">
              <w:rPr>
                <w:rFonts w:ascii="Arial" w:hAnsi="Arial" w:cs="Arial"/>
                <w:spacing w:val="-9"/>
                <w:sz w:val="20"/>
                <w:szCs w:val="20"/>
              </w:rPr>
              <w:t xml:space="preserve"> </w:t>
            </w:r>
            <w:r w:rsidRPr="001E7091">
              <w:rPr>
                <w:rFonts w:ascii="Arial" w:hAnsi="Arial" w:cs="Arial"/>
                <w:sz w:val="20"/>
                <w:szCs w:val="20"/>
              </w:rPr>
              <w:t>1998</w:t>
            </w:r>
          </w:p>
          <w:p w14:paraId="38C0650A" w14:textId="77777777" w:rsidR="001E7091" w:rsidRPr="001E7091" w:rsidRDefault="001E7091" w:rsidP="002D24EC">
            <w:pPr>
              <w:pStyle w:val="TableParagraph"/>
              <w:spacing w:before="1"/>
              <w:rPr>
                <w:rFonts w:ascii="Arial" w:eastAsia="Times New Roman" w:hAnsi="Arial" w:cs="Arial"/>
                <w:sz w:val="20"/>
                <w:szCs w:val="20"/>
              </w:rPr>
            </w:pPr>
          </w:p>
          <w:p w14:paraId="215E56B4" w14:textId="74603BFD" w:rsidR="001E7091" w:rsidRPr="001E7091" w:rsidRDefault="001E7091" w:rsidP="002D24EC">
            <w:pPr>
              <w:pStyle w:val="BodyText"/>
              <w:rPr>
                <w:lang w:eastAsia="en-GB"/>
              </w:rPr>
            </w:pPr>
            <w:r w:rsidRPr="001E7091">
              <w:t xml:space="preserve">Jones, M, </w:t>
            </w:r>
            <w:r w:rsidRPr="001E7091">
              <w:rPr>
                <w:i/>
              </w:rPr>
              <w:t>The Limits of Liberty, American History, 1607-1992</w:t>
            </w:r>
            <w:r w:rsidRPr="001E7091">
              <w:t xml:space="preserve">, </w:t>
            </w:r>
            <w:r w:rsidR="002D24EC">
              <w:t>2</w:t>
            </w:r>
            <w:r w:rsidR="002D24EC" w:rsidRPr="002D24EC">
              <w:rPr>
                <w:vertAlign w:val="superscript"/>
              </w:rPr>
              <w:t>nd</w:t>
            </w:r>
            <w:r w:rsidR="002D24EC">
              <w:t xml:space="preserve"> </w:t>
            </w:r>
            <w:r w:rsidRPr="001E7091">
              <w:t>edition, OUP,</w:t>
            </w:r>
            <w:r w:rsidRPr="001E7091">
              <w:rPr>
                <w:spacing w:val="5"/>
              </w:rPr>
              <w:t xml:space="preserve"> </w:t>
            </w:r>
            <w:r w:rsidRPr="001E7091">
              <w:t>1995.</w:t>
            </w:r>
          </w:p>
        </w:tc>
        <w:tc>
          <w:tcPr>
            <w:tcW w:w="5954" w:type="dxa"/>
            <w:gridSpan w:val="2"/>
          </w:tcPr>
          <w:p w14:paraId="371D1A83" w14:textId="77777777" w:rsidR="001E7091" w:rsidRPr="001E7091" w:rsidRDefault="001E7091" w:rsidP="002D24EC">
            <w:pPr>
              <w:pStyle w:val="TableParagraph"/>
              <w:spacing w:before="119"/>
              <w:ind w:left="34" w:right="892"/>
              <w:rPr>
                <w:rFonts w:ascii="Arial" w:eastAsia="Calibri" w:hAnsi="Arial" w:cs="Arial"/>
                <w:sz w:val="20"/>
                <w:szCs w:val="20"/>
              </w:rPr>
            </w:pPr>
            <w:r w:rsidRPr="001E7091">
              <w:rPr>
                <w:rFonts w:ascii="Arial" w:hAnsi="Arial" w:cs="Arial"/>
                <w:sz w:val="20"/>
                <w:szCs w:val="20"/>
              </w:rPr>
              <w:t>From the Access to History series and a useful learner resource for Themes 1, 2 and</w:t>
            </w:r>
            <w:r w:rsidRPr="001E7091">
              <w:rPr>
                <w:rFonts w:ascii="Arial" w:hAnsi="Arial" w:cs="Arial"/>
                <w:spacing w:val="-10"/>
                <w:sz w:val="20"/>
                <w:szCs w:val="20"/>
              </w:rPr>
              <w:t xml:space="preserve"> </w:t>
            </w:r>
            <w:r w:rsidRPr="001E7091">
              <w:rPr>
                <w:rFonts w:ascii="Arial" w:hAnsi="Arial" w:cs="Arial"/>
                <w:sz w:val="20"/>
                <w:szCs w:val="20"/>
              </w:rPr>
              <w:t>3.</w:t>
            </w:r>
          </w:p>
          <w:p w14:paraId="728EE8C8" w14:textId="77777777" w:rsidR="001E7091" w:rsidRPr="001E7091" w:rsidRDefault="001E7091" w:rsidP="002D24EC">
            <w:pPr>
              <w:pStyle w:val="TableParagraph"/>
              <w:spacing w:before="4"/>
              <w:ind w:left="34"/>
              <w:rPr>
                <w:rFonts w:ascii="Arial" w:eastAsia="Times New Roman" w:hAnsi="Arial" w:cs="Arial"/>
                <w:sz w:val="20"/>
                <w:szCs w:val="20"/>
              </w:rPr>
            </w:pPr>
          </w:p>
          <w:p w14:paraId="6F852EA6" w14:textId="77777777" w:rsidR="001E7091" w:rsidRPr="001E7091" w:rsidRDefault="001E7091" w:rsidP="002D24EC">
            <w:pPr>
              <w:pStyle w:val="TableParagraph"/>
              <w:ind w:left="34" w:right="760"/>
              <w:rPr>
                <w:rFonts w:ascii="Arial" w:eastAsia="Calibri" w:hAnsi="Arial" w:cs="Arial"/>
                <w:sz w:val="20"/>
                <w:szCs w:val="20"/>
              </w:rPr>
            </w:pPr>
            <w:r w:rsidRPr="001E7091">
              <w:rPr>
                <w:rFonts w:ascii="Arial" w:hAnsi="Arial" w:cs="Arial"/>
                <w:sz w:val="20"/>
                <w:szCs w:val="20"/>
              </w:rPr>
              <w:t>From the Access to History series and a useful learner resource covering the civil rights aspects of this</w:t>
            </w:r>
            <w:r w:rsidRPr="001E7091">
              <w:rPr>
                <w:rFonts w:ascii="Arial" w:hAnsi="Arial" w:cs="Arial"/>
                <w:spacing w:val="-23"/>
                <w:sz w:val="20"/>
                <w:szCs w:val="20"/>
              </w:rPr>
              <w:t xml:space="preserve"> </w:t>
            </w:r>
            <w:r w:rsidRPr="001E7091">
              <w:rPr>
                <w:rFonts w:ascii="Arial" w:hAnsi="Arial" w:cs="Arial"/>
                <w:sz w:val="20"/>
                <w:szCs w:val="20"/>
              </w:rPr>
              <w:t>course.</w:t>
            </w:r>
          </w:p>
          <w:p w14:paraId="635B8905" w14:textId="77777777" w:rsidR="001E7091" w:rsidRPr="001E7091" w:rsidRDefault="001E7091" w:rsidP="002D24EC">
            <w:pPr>
              <w:pStyle w:val="TableParagraph"/>
              <w:spacing w:before="4"/>
              <w:ind w:left="34"/>
              <w:rPr>
                <w:rFonts w:ascii="Arial" w:eastAsia="Times New Roman" w:hAnsi="Arial" w:cs="Arial"/>
                <w:sz w:val="20"/>
                <w:szCs w:val="20"/>
              </w:rPr>
            </w:pPr>
          </w:p>
          <w:p w14:paraId="49A46240" w14:textId="77777777" w:rsidR="001E7091" w:rsidRPr="001E7091" w:rsidRDefault="001E7091" w:rsidP="002D24EC">
            <w:pPr>
              <w:pStyle w:val="TableParagraph"/>
              <w:ind w:left="34" w:right="892"/>
              <w:rPr>
                <w:rFonts w:ascii="Arial" w:eastAsia="Calibri" w:hAnsi="Arial" w:cs="Arial"/>
                <w:sz w:val="20"/>
                <w:szCs w:val="20"/>
              </w:rPr>
            </w:pPr>
            <w:r w:rsidRPr="001E7091">
              <w:rPr>
                <w:rFonts w:ascii="Arial" w:hAnsi="Arial" w:cs="Arial"/>
                <w:sz w:val="20"/>
                <w:szCs w:val="20"/>
              </w:rPr>
              <w:t>From the Access to History series and a useful learner resource on the</w:t>
            </w:r>
            <w:r w:rsidRPr="001E7091">
              <w:rPr>
                <w:rFonts w:ascii="Arial" w:hAnsi="Arial" w:cs="Arial"/>
                <w:spacing w:val="-11"/>
                <w:sz w:val="20"/>
                <w:szCs w:val="20"/>
              </w:rPr>
              <w:t xml:space="preserve"> </w:t>
            </w:r>
            <w:r w:rsidRPr="001E7091">
              <w:rPr>
                <w:rFonts w:ascii="Arial" w:hAnsi="Arial" w:cs="Arial"/>
                <w:sz w:val="20"/>
                <w:szCs w:val="20"/>
              </w:rPr>
              <w:t>1970s.</w:t>
            </w:r>
          </w:p>
          <w:p w14:paraId="425A1E7F" w14:textId="77777777" w:rsidR="001E7091" w:rsidRPr="001E7091" w:rsidRDefault="001E7091" w:rsidP="002D24EC">
            <w:pPr>
              <w:pStyle w:val="TableParagraph"/>
              <w:spacing w:before="2"/>
              <w:ind w:left="34"/>
              <w:rPr>
                <w:rFonts w:ascii="Arial" w:eastAsia="Times New Roman" w:hAnsi="Arial" w:cs="Arial"/>
                <w:sz w:val="20"/>
                <w:szCs w:val="20"/>
              </w:rPr>
            </w:pPr>
          </w:p>
          <w:p w14:paraId="1650C189" w14:textId="77777777" w:rsidR="001E7091" w:rsidRPr="001E7091" w:rsidRDefault="001E7091" w:rsidP="002D24EC">
            <w:pPr>
              <w:pStyle w:val="TableParagraph"/>
              <w:ind w:left="34" w:right="371"/>
              <w:rPr>
                <w:rFonts w:ascii="Arial" w:eastAsia="Calibri" w:hAnsi="Arial" w:cs="Arial"/>
                <w:sz w:val="20"/>
                <w:szCs w:val="20"/>
              </w:rPr>
            </w:pPr>
            <w:r w:rsidRPr="001E7091">
              <w:rPr>
                <w:rFonts w:ascii="Arial" w:hAnsi="Arial" w:cs="Arial"/>
                <w:sz w:val="20"/>
                <w:szCs w:val="20"/>
              </w:rPr>
              <w:t>Written for AS and A level learners, this is an accessible text for learners and contains a detailed section on civil</w:t>
            </w:r>
            <w:r w:rsidRPr="001E7091">
              <w:rPr>
                <w:rFonts w:ascii="Arial" w:hAnsi="Arial" w:cs="Arial"/>
                <w:spacing w:val="-25"/>
                <w:sz w:val="20"/>
                <w:szCs w:val="20"/>
              </w:rPr>
              <w:t xml:space="preserve"> </w:t>
            </w:r>
            <w:r w:rsidRPr="001E7091">
              <w:rPr>
                <w:rFonts w:ascii="Arial" w:hAnsi="Arial" w:cs="Arial"/>
                <w:sz w:val="20"/>
                <w:szCs w:val="20"/>
              </w:rPr>
              <w:t>rights.</w:t>
            </w:r>
          </w:p>
          <w:p w14:paraId="331D5E9E" w14:textId="77777777" w:rsidR="001E7091" w:rsidRPr="001E7091" w:rsidRDefault="001E7091" w:rsidP="002D24EC">
            <w:pPr>
              <w:pStyle w:val="TableParagraph"/>
              <w:spacing w:before="4"/>
              <w:ind w:left="34"/>
              <w:rPr>
                <w:rFonts w:ascii="Arial" w:eastAsia="Times New Roman" w:hAnsi="Arial" w:cs="Arial"/>
                <w:sz w:val="20"/>
                <w:szCs w:val="20"/>
              </w:rPr>
            </w:pPr>
          </w:p>
          <w:p w14:paraId="4CF112BF" w14:textId="77777777" w:rsidR="002D24EC" w:rsidRDefault="001E7091" w:rsidP="002D24EC">
            <w:pPr>
              <w:pStyle w:val="BodyText"/>
              <w:ind w:left="34"/>
            </w:pPr>
            <w:r w:rsidRPr="001E7091">
              <w:t xml:space="preserve">Part of the Seminar Studies series giving detailed coverage. </w:t>
            </w:r>
          </w:p>
          <w:p w14:paraId="75317CC5" w14:textId="77777777" w:rsidR="002D24EC" w:rsidRDefault="002D24EC" w:rsidP="002D24EC">
            <w:pPr>
              <w:pStyle w:val="BodyText"/>
              <w:ind w:left="34"/>
            </w:pPr>
          </w:p>
          <w:p w14:paraId="068C8EED" w14:textId="77777777" w:rsidR="002D24EC" w:rsidRDefault="002D24EC" w:rsidP="002D24EC">
            <w:pPr>
              <w:pStyle w:val="BodyText"/>
              <w:ind w:left="34"/>
            </w:pPr>
          </w:p>
          <w:p w14:paraId="4896A17F" w14:textId="57691402" w:rsidR="001E7091" w:rsidRPr="001E7091" w:rsidRDefault="001E7091" w:rsidP="002D24EC">
            <w:pPr>
              <w:pStyle w:val="BodyText"/>
              <w:ind w:left="34"/>
              <w:rPr>
                <w:lang w:eastAsia="en-GB"/>
              </w:rPr>
            </w:pPr>
            <w:r w:rsidRPr="001E7091">
              <w:t>A useful book for teachers / reference</w:t>
            </w:r>
            <w:r w:rsidRPr="001E7091">
              <w:rPr>
                <w:spacing w:val="-14"/>
              </w:rPr>
              <w:t xml:space="preserve"> </w:t>
            </w:r>
            <w:r w:rsidRPr="001E7091">
              <w:t>text.</w:t>
            </w:r>
          </w:p>
        </w:tc>
      </w:tr>
    </w:tbl>
    <w:p w14:paraId="7216A264" w14:textId="77777777" w:rsidR="005D74F1" w:rsidRDefault="005D74F1" w:rsidP="00364B0F">
      <w:pPr>
        <w:pStyle w:val="Heading1"/>
      </w:pPr>
      <w:r>
        <w:br w:type="page"/>
      </w:r>
    </w:p>
    <w:p w14:paraId="00F286F0" w14:textId="45FC10A0" w:rsidR="00CD1229" w:rsidRDefault="00E71869" w:rsidP="00364B0F">
      <w:pPr>
        <w:pStyle w:val="Heading1"/>
      </w:pPr>
      <w:bookmarkStart w:id="12" w:name="_Toc23333785"/>
      <w:r>
        <w:t>Theme 3: The 1980s and early 1990s</w:t>
      </w:r>
      <w:bookmarkEnd w:id="12"/>
    </w:p>
    <w:tbl>
      <w:tblPr>
        <w:tblW w:w="14595"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5"/>
        <w:gridCol w:w="10344"/>
      </w:tblGrid>
      <w:tr w:rsidR="00CD1229" w14:paraId="5533E59F" w14:textId="77777777" w:rsidTr="00D30FD7">
        <w:trPr>
          <w:trHeight w:hRule="exact" w:val="759"/>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32F6579" w14:textId="13EE28E3" w:rsidR="00CD1229" w:rsidRDefault="00CD1229">
            <w:pPr>
              <w:pStyle w:val="TableHead"/>
            </w:pPr>
            <w:r>
              <w:t>Syllabus ref. and Key Concepts</w:t>
            </w:r>
            <w:r w:rsidR="00364B0F">
              <w:t xml:space="preserve">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C54CD50" w14:textId="77777777" w:rsidR="00CD1229" w:rsidRDefault="00CD1229">
            <w:pPr>
              <w:pStyle w:val="TableHead"/>
            </w:pPr>
            <w:r>
              <w:t>Learning objectives</w:t>
            </w:r>
          </w:p>
        </w:tc>
        <w:tc>
          <w:tcPr>
            <w:tcW w:w="10344"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C557344" w14:textId="77777777" w:rsidR="00CD1229" w:rsidRDefault="00CD1229">
            <w:pPr>
              <w:pStyle w:val="TableHead"/>
            </w:pPr>
            <w:r>
              <w:t xml:space="preserve">Suggested teaching activities </w:t>
            </w:r>
          </w:p>
        </w:tc>
      </w:tr>
      <w:tr w:rsidR="00D30FD7" w14:paraId="7832C511" w14:textId="77777777" w:rsidTr="00A73F51">
        <w:trPr>
          <w:trHeight w:val="487"/>
        </w:trPr>
        <w:tc>
          <w:tcPr>
            <w:tcW w:w="2126" w:type="dxa"/>
            <w:vMerge w:val="restart"/>
            <w:tcBorders>
              <w:top w:val="single" w:sz="4" w:space="0" w:color="E21951"/>
              <w:left w:val="single" w:sz="4" w:space="0" w:color="E21951"/>
              <w:right w:val="single" w:sz="4" w:space="0" w:color="E21951"/>
            </w:tcBorders>
          </w:tcPr>
          <w:p w14:paraId="32A35B11" w14:textId="77777777" w:rsidR="00D30FD7" w:rsidRDefault="00D30FD7">
            <w:pPr>
              <w:pStyle w:val="BodyText"/>
              <w:rPr>
                <w:lang w:eastAsia="en-GB"/>
              </w:rPr>
            </w:pPr>
            <w:r>
              <w:rPr>
                <w:lang w:eastAsia="en-GB"/>
              </w:rPr>
              <w:t>How far did the US economy improve in the 1980s and early 1990s?</w:t>
            </w:r>
          </w:p>
          <w:p w14:paraId="77976A83" w14:textId="77777777" w:rsidR="00364B0F" w:rsidRDefault="00364B0F" w:rsidP="00364B0F">
            <w:pPr>
              <w:pStyle w:val="BodyText"/>
              <w:rPr>
                <w:rFonts w:cs="Times New Roman"/>
                <w:b/>
                <w:bCs/>
                <w:color w:val="E21951"/>
                <w:szCs w:val="28"/>
              </w:rPr>
            </w:pPr>
            <w:r>
              <w:rPr>
                <w:rFonts w:cs="Times New Roman"/>
                <w:b/>
                <w:bCs/>
                <w:color w:val="E21951"/>
                <w:szCs w:val="28"/>
              </w:rPr>
              <w:t>KC1</w:t>
            </w:r>
          </w:p>
          <w:p w14:paraId="4FC2E42E" w14:textId="02B88764" w:rsidR="0063660D" w:rsidRDefault="0063660D" w:rsidP="00364B0F">
            <w:pPr>
              <w:pStyle w:val="BodyText"/>
              <w:rPr>
                <w:rFonts w:cs="Times New Roman"/>
                <w:b/>
                <w:bCs/>
                <w:color w:val="E21951"/>
                <w:szCs w:val="28"/>
              </w:rPr>
            </w:pPr>
            <w:r>
              <w:rPr>
                <w:rFonts w:cs="Times New Roman"/>
                <w:b/>
                <w:bCs/>
                <w:color w:val="E21951"/>
                <w:szCs w:val="28"/>
              </w:rPr>
              <w:t>KC2</w:t>
            </w:r>
          </w:p>
          <w:p w14:paraId="42FCF082" w14:textId="2F0929BA" w:rsidR="00364B0F" w:rsidRDefault="00364B0F">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3573B13" w14:textId="14660508" w:rsidR="00D30FD7" w:rsidRDefault="00955F66">
            <w:pPr>
              <w:pStyle w:val="BodyText"/>
              <w:rPr>
                <w:lang w:eastAsia="en-GB"/>
              </w:rPr>
            </w:pPr>
            <w:r>
              <w:rPr>
                <w:lang w:eastAsia="en-GB"/>
              </w:rPr>
              <w:t xml:space="preserve">To understand the nature and impact of </w:t>
            </w:r>
            <w:r w:rsidR="009A096A">
              <w:rPr>
                <w:lang w:eastAsia="en-GB"/>
              </w:rPr>
              <w:t>Reaganomics</w:t>
            </w:r>
            <w:r w:rsidR="00364B0F">
              <w:rPr>
                <w:lang w:eastAsia="en-GB"/>
              </w:rPr>
              <w:t>.</w:t>
            </w:r>
          </w:p>
          <w:p w14:paraId="7CA38CB4" w14:textId="06DE2CB6" w:rsidR="00955F66" w:rsidRDefault="00955F6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hideMark/>
          </w:tcPr>
          <w:p w14:paraId="28DBBF40" w14:textId="77777777" w:rsidR="00364B0F" w:rsidRPr="00364B0F" w:rsidRDefault="00A73F51" w:rsidP="00A54DCE">
            <w:pPr>
              <w:pStyle w:val="BodyText"/>
              <w:rPr>
                <w:b/>
                <w:lang w:eastAsia="en-GB"/>
              </w:rPr>
            </w:pPr>
            <w:r w:rsidRPr="00364B0F">
              <w:rPr>
                <w:b/>
                <w:lang w:eastAsia="en-GB"/>
              </w:rPr>
              <w:t xml:space="preserve">Teacher-led introduction </w:t>
            </w:r>
          </w:p>
          <w:p w14:paraId="3ACC86B8" w14:textId="4D8DBC38" w:rsidR="00A54DCE" w:rsidRDefault="00364B0F" w:rsidP="00A54DCE">
            <w:pPr>
              <w:pStyle w:val="BodyText"/>
              <w:rPr>
                <w:lang w:eastAsia="en-GB"/>
              </w:rPr>
            </w:pPr>
            <w:r>
              <w:rPr>
                <w:lang w:eastAsia="en-GB"/>
              </w:rPr>
              <w:t xml:space="preserve">Introduction </w:t>
            </w:r>
            <w:r w:rsidR="00A73F51">
              <w:rPr>
                <w:lang w:eastAsia="en-GB"/>
              </w:rPr>
              <w:t xml:space="preserve">to Ronald Reagan and the basics of Reaganomics including the difference between ‘demand management’ and ‘supply side’ economics. </w:t>
            </w:r>
            <w:hyperlink r:id="rId93" w:history="1">
              <w:r w:rsidRPr="00364B0F">
                <w:rPr>
                  <w:rStyle w:val="WebLink"/>
                  <w:lang w:eastAsia="en-GB"/>
                </w:rPr>
                <w:t>www.shmoop.com/reagan-era/economy.html</w:t>
              </w:r>
            </w:hyperlink>
            <w:r w:rsidR="00A54DCE">
              <w:rPr>
                <w:lang w:eastAsia="en-GB"/>
              </w:rPr>
              <w:t xml:space="preserve"> is useful.</w:t>
            </w:r>
          </w:p>
          <w:p w14:paraId="13EE684A" w14:textId="07CE10BC" w:rsidR="00A73F51" w:rsidRDefault="00A73F51" w:rsidP="00A73F51">
            <w:pPr>
              <w:pStyle w:val="BodyText"/>
              <w:rPr>
                <w:lang w:eastAsia="en-GB"/>
              </w:rPr>
            </w:pPr>
          </w:p>
          <w:p w14:paraId="6430E8F6" w14:textId="77777777" w:rsidR="00364B0F" w:rsidRPr="00364B0F" w:rsidRDefault="00A73F51" w:rsidP="00A73F51">
            <w:pPr>
              <w:pStyle w:val="BodyText"/>
              <w:rPr>
                <w:b/>
                <w:lang w:eastAsia="en-GB"/>
              </w:rPr>
            </w:pPr>
            <w:r w:rsidRPr="00364B0F">
              <w:rPr>
                <w:b/>
                <w:lang w:eastAsia="en-GB"/>
              </w:rPr>
              <w:t>Research task</w:t>
            </w:r>
          </w:p>
          <w:p w14:paraId="3C239E7F" w14:textId="74146AA1" w:rsidR="00A73F51" w:rsidRDefault="00364B0F" w:rsidP="00A73F51">
            <w:pPr>
              <w:pStyle w:val="BodyText"/>
              <w:rPr>
                <w:lang w:eastAsia="en-GB"/>
              </w:rPr>
            </w:pPr>
            <w:r>
              <w:rPr>
                <w:lang w:eastAsia="en-GB"/>
              </w:rPr>
              <w:t>L</w:t>
            </w:r>
            <w:r w:rsidR="00A73F51">
              <w:rPr>
                <w:lang w:eastAsia="en-GB"/>
              </w:rPr>
              <w:t xml:space="preserve">earners research and write a </w:t>
            </w:r>
            <w:r w:rsidR="008A329D">
              <w:rPr>
                <w:lang w:eastAsia="en-GB"/>
              </w:rPr>
              <w:t>5-point</w:t>
            </w:r>
            <w:r w:rsidR="00A73F51">
              <w:rPr>
                <w:lang w:eastAsia="en-GB"/>
              </w:rPr>
              <w:t xml:space="preserve"> summary of Reaganomics. </w:t>
            </w:r>
            <w:r w:rsidR="00A73F51" w:rsidRPr="00364B0F">
              <w:rPr>
                <w:b/>
                <w:lang w:eastAsia="en-GB"/>
              </w:rPr>
              <w:t>(I)</w:t>
            </w:r>
          </w:p>
          <w:p w14:paraId="03AD34BB" w14:textId="3466C3E8" w:rsidR="00D30FD7" w:rsidRPr="00F61557" w:rsidRDefault="002E5831" w:rsidP="00A73F51">
            <w:pPr>
              <w:pStyle w:val="BodyText"/>
              <w:rPr>
                <w:rStyle w:val="WebLink"/>
              </w:rPr>
            </w:pPr>
            <w:hyperlink r:id="rId94" w:history="1">
              <w:r w:rsidR="00F61557" w:rsidRPr="00F61557">
                <w:rPr>
                  <w:rStyle w:val="WebLink"/>
                </w:rPr>
                <w:t>www.pbs.org/wgbh/americanexperience/features/general-article/reagan-domestic</w:t>
              </w:r>
            </w:hyperlink>
          </w:p>
          <w:p w14:paraId="374447DF" w14:textId="77777777" w:rsidR="00790958" w:rsidRDefault="00790958" w:rsidP="00A73F51">
            <w:pPr>
              <w:pStyle w:val="BodyText"/>
              <w:rPr>
                <w:lang w:eastAsia="en-GB"/>
              </w:rPr>
            </w:pPr>
          </w:p>
          <w:p w14:paraId="5C911A02" w14:textId="204526DE" w:rsidR="00790958" w:rsidRPr="009D3FEC" w:rsidRDefault="00790958" w:rsidP="00790958">
            <w:pPr>
              <w:pStyle w:val="NoSpacing"/>
              <w:rPr>
                <w:rFonts w:ascii="Arial" w:hAnsi="Arial" w:cs="Arial"/>
                <w:sz w:val="20"/>
                <w:szCs w:val="20"/>
              </w:rPr>
            </w:pPr>
            <w:r w:rsidRPr="009D3FEC">
              <w:rPr>
                <w:rFonts w:ascii="Arial" w:hAnsi="Arial" w:cs="Arial"/>
                <w:sz w:val="20"/>
                <w:szCs w:val="20"/>
              </w:rPr>
              <w:t>Ask learners to compare a Paper 2 and Paper 4 question paper and mark scheme.</w:t>
            </w:r>
            <w:r w:rsidR="00364B0F" w:rsidRPr="009D3FEC">
              <w:rPr>
                <w:rFonts w:ascii="Arial" w:hAnsi="Arial" w:cs="Arial"/>
                <w:sz w:val="20"/>
                <w:szCs w:val="20"/>
              </w:rPr>
              <w:t xml:space="preserve"> </w:t>
            </w:r>
            <w:r w:rsidR="00364B0F" w:rsidRPr="006C7F0D">
              <w:rPr>
                <w:rFonts w:ascii="Arial" w:hAnsi="Arial" w:cs="Arial"/>
                <w:b/>
                <w:sz w:val="20"/>
                <w:szCs w:val="20"/>
              </w:rPr>
              <w:t>(F)</w:t>
            </w:r>
            <w:r w:rsidR="00364B0F" w:rsidRPr="009D3FEC">
              <w:rPr>
                <w:rFonts w:ascii="Arial" w:hAnsi="Arial" w:cs="Arial"/>
                <w:sz w:val="20"/>
                <w:szCs w:val="20"/>
              </w:rPr>
              <w:t xml:space="preserve"> (If this has not been completed in an earlier part of the Paper 4 course)</w:t>
            </w:r>
          </w:p>
          <w:p w14:paraId="459FABE6" w14:textId="77777777" w:rsidR="00790958" w:rsidRDefault="00790958" w:rsidP="00790958">
            <w:pPr>
              <w:pStyle w:val="NoSpacing"/>
              <w:rPr>
                <w:rFonts w:ascii="Arial" w:hAnsi="Arial" w:cs="Arial"/>
                <w:sz w:val="20"/>
                <w:szCs w:val="20"/>
              </w:rPr>
            </w:pPr>
          </w:p>
          <w:p w14:paraId="199262FC" w14:textId="287489EE" w:rsidR="00790958" w:rsidRPr="00364B0F" w:rsidRDefault="00364B0F" w:rsidP="00790958">
            <w:pPr>
              <w:pStyle w:val="NoSpacing"/>
              <w:rPr>
                <w:rFonts w:ascii="Arial" w:hAnsi="Arial" w:cs="Arial"/>
                <w:b/>
                <w:sz w:val="20"/>
                <w:szCs w:val="20"/>
              </w:rPr>
            </w:pPr>
            <w:r w:rsidRPr="00364B0F">
              <w:rPr>
                <w:rFonts w:ascii="Arial" w:hAnsi="Arial" w:cs="Arial"/>
                <w:b/>
                <w:sz w:val="20"/>
                <w:szCs w:val="20"/>
              </w:rPr>
              <w:t>Class discussion</w:t>
            </w:r>
          </w:p>
          <w:p w14:paraId="1FEC1B84" w14:textId="77777777" w:rsidR="00790958" w:rsidRPr="00364B0F" w:rsidRDefault="00790958" w:rsidP="00364B0F">
            <w:pPr>
              <w:pStyle w:val="Default"/>
              <w:numPr>
                <w:ilvl w:val="0"/>
                <w:numId w:val="8"/>
              </w:numPr>
              <w:ind w:left="742" w:hanging="425"/>
              <w:rPr>
                <w:color w:val="auto"/>
                <w:sz w:val="20"/>
                <w:szCs w:val="20"/>
              </w:rPr>
            </w:pPr>
            <w:r w:rsidRPr="00364B0F">
              <w:rPr>
                <w:color w:val="auto"/>
                <w:sz w:val="20"/>
                <w:szCs w:val="20"/>
              </w:rPr>
              <w:t>What are the key differences between the two papers?</w:t>
            </w:r>
          </w:p>
          <w:p w14:paraId="2959E1A8" w14:textId="3FF109DD" w:rsidR="00790958" w:rsidRPr="00364B0F" w:rsidRDefault="00790958" w:rsidP="00A73F51">
            <w:pPr>
              <w:pStyle w:val="Default"/>
              <w:numPr>
                <w:ilvl w:val="0"/>
                <w:numId w:val="8"/>
              </w:numPr>
              <w:ind w:left="742" w:hanging="425"/>
              <w:rPr>
                <w:color w:val="auto"/>
                <w:sz w:val="20"/>
                <w:szCs w:val="20"/>
              </w:rPr>
            </w:pPr>
            <w:r w:rsidRPr="00364B0F">
              <w:rPr>
                <w:color w:val="auto"/>
                <w:sz w:val="20"/>
                <w:szCs w:val="20"/>
              </w:rPr>
              <w:t>What are the different demands of Paper 4?</w:t>
            </w:r>
          </w:p>
        </w:tc>
      </w:tr>
      <w:tr w:rsidR="00D30FD7" w14:paraId="488F3A71" w14:textId="77777777" w:rsidTr="00A73F51">
        <w:tc>
          <w:tcPr>
            <w:tcW w:w="2126" w:type="dxa"/>
            <w:vMerge/>
            <w:tcBorders>
              <w:left w:val="single" w:sz="4" w:space="0" w:color="E21951"/>
              <w:right w:val="single" w:sz="4" w:space="0" w:color="E21951"/>
            </w:tcBorders>
          </w:tcPr>
          <w:p w14:paraId="4EBF119D"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E4E6B55" w14:textId="2E0C3431" w:rsidR="00D30FD7" w:rsidRPr="00A12093" w:rsidRDefault="00955F66">
            <w:pPr>
              <w:pStyle w:val="BodyText"/>
              <w:rPr>
                <w:lang w:eastAsia="en-GB"/>
              </w:rPr>
            </w:pPr>
            <w:r w:rsidRPr="00A12093">
              <w:rPr>
                <w:lang w:eastAsia="en-GB"/>
              </w:rPr>
              <w:t>To understand the i</w:t>
            </w:r>
            <w:r w:rsidR="009A096A" w:rsidRPr="00A12093">
              <w:rPr>
                <w:lang w:eastAsia="en-GB"/>
              </w:rPr>
              <w:t>mpact of foreign competition</w:t>
            </w:r>
            <w:r w:rsidR="00364B0F">
              <w:rPr>
                <w:lang w:eastAsia="en-GB"/>
              </w:rPr>
              <w:t>.</w:t>
            </w:r>
          </w:p>
          <w:p w14:paraId="1313985E" w14:textId="1D14479E" w:rsidR="00955F66" w:rsidRDefault="00955F6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37A9F736" w14:textId="77777777" w:rsidR="00270F78" w:rsidRPr="00270F78" w:rsidRDefault="00A73F51" w:rsidP="00A73F51">
            <w:pPr>
              <w:pStyle w:val="BodyText"/>
              <w:rPr>
                <w:b/>
              </w:rPr>
            </w:pPr>
            <w:r w:rsidRPr="00270F78">
              <w:rPr>
                <w:b/>
              </w:rPr>
              <w:t>Research task</w:t>
            </w:r>
          </w:p>
          <w:p w14:paraId="1424A00A" w14:textId="03513895" w:rsidR="00A73F51" w:rsidRDefault="006C7F0D" w:rsidP="00A73F51">
            <w:pPr>
              <w:pStyle w:val="BodyText"/>
            </w:pPr>
            <w:r>
              <w:t>Learners</w:t>
            </w:r>
            <w:r w:rsidR="00A73F51">
              <w:t xml:space="preserve"> </w:t>
            </w:r>
            <w:r>
              <w:t xml:space="preserve">work in small groups to </w:t>
            </w:r>
            <w:r w:rsidR="00A73F51">
              <w:t xml:space="preserve">prepare a </w:t>
            </w:r>
            <w:r>
              <w:t>fact sheet</w:t>
            </w:r>
            <w:r w:rsidR="00A73F51">
              <w:t xml:space="preserve"> on the impact of foreign competition on the American economy. Learners should research and include:</w:t>
            </w:r>
          </w:p>
          <w:p w14:paraId="5C1C6ADC" w14:textId="63517C11" w:rsidR="00A73F51" w:rsidRPr="00F2764B" w:rsidRDefault="00A73F51" w:rsidP="00F2764B">
            <w:pPr>
              <w:pStyle w:val="Default"/>
              <w:numPr>
                <w:ilvl w:val="0"/>
                <w:numId w:val="8"/>
              </w:numPr>
              <w:ind w:left="742" w:hanging="425"/>
              <w:rPr>
                <w:color w:val="auto"/>
                <w:sz w:val="20"/>
                <w:szCs w:val="20"/>
              </w:rPr>
            </w:pPr>
            <w:r w:rsidRPr="00F2764B">
              <w:rPr>
                <w:color w:val="auto"/>
                <w:sz w:val="20"/>
                <w:szCs w:val="20"/>
              </w:rPr>
              <w:t>the growing</w:t>
            </w:r>
            <w:r w:rsidR="00270F78" w:rsidRPr="00F2764B">
              <w:rPr>
                <w:color w:val="auto"/>
                <w:sz w:val="20"/>
                <w:szCs w:val="20"/>
              </w:rPr>
              <w:t xml:space="preserve"> economies of Germany and Japan </w:t>
            </w:r>
            <w:r w:rsidRPr="00F2764B">
              <w:rPr>
                <w:color w:val="auto"/>
                <w:sz w:val="20"/>
                <w:szCs w:val="20"/>
              </w:rPr>
              <w:t>(and other Pacific Rim economies)</w:t>
            </w:r>
          </w:p>
          <w:p w14:paraId="493C61D9" w14:textId="449F0194" w:rsidR="00A73F51" w:rsidRPr="00F2764B" w:rsidRDefault="00A73F51" w:rsidP="00F2764B">
            <w:pPr>
              <w:pStyle w:val="Default"/>
              <w:numPr>
                <w:ilvl w:val="0"/>
                <w:numId w:val="8"/>
              </w:numPr>
              <w:ind w:left="742" w:hanging="425"/>
              <w:rPr>
                <w:color w:val="auto"/>
                <w:sz w:val="20"/>
                <w:szCs w:val="20"/>
              </w:rPr>
            </w:pPr>
            <w:r w:rsidRPr="00F2764B">
              <w:rPr>
                <w:color w:val="auto"/>
                <w:sz w:val="20"/>
                <w:szCs w:val="20"/>
              </w:rPr>
              <w:t xml:space="preserve">how world trade share </w:t>
            </w:r>
            <w:r w:rsidR="00A54DCE" w:rsidRPr="00F2764B">
              <w:rPr>
                <w:color w:val="auto"/>
                <w:sz w:val="20"/>
                <w:szCs w:val="20"/>
              </w:rPr>
              <w:t>a</w:t>
            </w:r>
            <w:r w:rsidRPr="00F2764B">
              <w:rPr>
                <w:color w:val="auto"/>
                <w:sz w:val="20"/>
                <w:szCs w:val="20"/>
              </w:rPr>
              <w:t>ffected the US economy</w:t>
            </w:r>
          </w:p>
          <w:p w14:paraId="408A74B3" w14:textId="2E91A9C7" w:rsidR="00D30FD7" w:rsidRPr="00F2764B" w:rsidRDefault="00A73F51" w:rsidP="00F2764B">
            <w:pPr>
              <w:pStyle w:val="Default"/>
              <w:numPr>
                <w:ilvl w:val="0"/>
                <w:numId w:val="8"/>
              </w:numPr>
              <w:ind w:left="742" w:hanging="425"/>
              <w:rPr>
                <w:color w:val="auto"/>
                <w:sz w:val="20"/>
                <w:szCs w:val="20"/>
              </w:rPr>
            </w:pPr>
            <w:proofErr w:type="gramStart"/>
            <w:r w:rsidRPr="00F2764B">
              <w:rPr>
                <w:color w:val="auto"/>
                <w:sz w:val="20"/>
                <w:szCs w:val="20"/>
              </w:rPr>
              <w:t>how</w:t>
            </w:r>
            <w:proofErr w:type="gramEnd"/>
            <w:r w:rsidRPr="00F2764B">
              <w:rPr>
                <w:color w:val="auto"/>
                <w:sz w:val="20"/>
                <w:szCs w:val="20"/>
              </w:rPr>
              <w:t xml:space="preserve"> buying habits in the US changed. </w:t>
            </w:r>
          </w:p>
          <w:p w14:paraId="252B1195" w14:textId="4E391574" w:rsidR="00A12093" w:rsidRDefault="006C7F0D" w:rsidP="00A12093">
            <w:pPr>
              <w:pStyle w:val="BodyText"/>
            </w:pPr>
            <w:r>
              <w:t xml:space="preserve">This website is useful </w:t>
            </w:r>
          </w:p>
          <w:p w14:paraId="1B75472E" w14:textId="6065D1E8" w:rsidR="006C7F0D" w:rsidRPr="00270F78" w:rsidRDefault="002E5831" w:rsidP="00A12093">
            <w:pPr>
              <w:pStyle w:val="BodyText"/>
              <w:rPr>
                <w:rStyle w:val="WebLink"/>
              </w:rPr>
            </w:pPr>
            <w:hyperlink r:id="rId95" w:history="1">
              <w:r w:rsidR="006C7F0D" w:rsidRPr="00270F78">
                <w:rPr>
                  <w:rStyle w:val="WebLink"/>
                </w:rPr>
                <w:t>https://laboureconomics.wordpress.com/2011/05/04/the-effect-of-foreign-competition-us-firms/</w:t>
              </w:r>
            </w:hyperlink>
            <w:r w:rsidR="006C7F0D" w:rsidRPr="00270F78">
              <w:rPr>
                <w:rStyle w:val="WebLink"/>
              </w:rPr>
              <w:t xml:space="preserve">  </w:t>
            </w:r>
          </w:p>
          <w:p w14:paraId="7754CB5B" w14:textId="77777777" w:rsidR="006C7F0D" w:rsidRDefault="006C7F0D" w:rsidP="00A12093">
            <w:pPr>
              <w:pStyle w:val="BodyText"/>
            </w:pPr>
          </w:p>
          <w:p w14:paraId="48117C81" w14:textId="77777777" w:rsidR="00270F78" w:rsidRPr="00270F78" w:rsidRDefault="00A12093" w:rsidP="00A12093">
            <w:pPr>
              <w:pStyle w:val="BodyText"/>
              <w:rPr>
                <w:b/>
              </w:rPr>
            </w:pPr>
            <w:r w:rsidRPr="00270F78">
              <w:rPr>
                <w:b/>
              </w:rPr>
              <w:t>Class discussion</w:t>
            </w:r>
          </w:p>
          <w:p w14:paraId="534B98A0" w14:textId="7602C110" w:rsidR="00A12093" w:rsidRDefault="00270F78" w:rsidP="00A12093">
            <w:pPr>
              <w:pStyle w:val="BodyText"/>
            </w:pPr>
            <w:r>
              <w:t>W</w:t>
            </w:r>
            <w:r w:rsidR="00A12093">
              <w:t>hat was the impact of foreign competition on the US economy in this period?</w:t>
            </w:r>
          </w:p>
          <w:p w14:paraId="59435C96" w14:textId="0843BDCA" w:rsidR="006C7F0D" w:rsidRDefault="006C7F0D" w:rsidP="00A12093">
            <w:pPr>
              <w:pStyle w:val="BodyText"/>
            </w:pPr>
          </w:p>
          <w:p w14:paraId="71C909F0" w14:textId="3789889A" w:rsidR="00A54DCE" w:rsidRPr="006C7F0D" w:rsidRDefault="006C7F0D" w:rsidP="006C7F0D">
            <w:pPr>
              <w:pStyle w:val="BodyText"/>
              <w:rPr>
                <w:b/>
              </w:rPr>
            </w:pPr>
            <w:r>
              <w:t xml:space="preserve">Learners each write 5 quiz questions on the topic covered in the last two sections of this theme to be used as a revision aid. </w:t>
            </w:r>
            <w:r w:rsidRPr="006C7F0D">
              <w:rPr>
                <w:b/>
              </w:rPr>
              <w:t>(F)</w:t>
            </w:r>
          </w:p>
        </w:tc>
      </w:tr>
      <w:tr w:rsidR="00D30FD7" w14:paraId="74B9DF07" w14:textId="77777777" w:rsidTr="00A73F51">
        <w:tc>
          <w:tcPr>
            <w:tcW w:w="2126" w:type="dxa"/>
            <w:vMerge/>
            <w:tcBorders>
              <w:left w:val="single" w:sz="4" w:space="0" w:color="E21951"/>
              <w:right w:val="single" w:sz="4" w:space="0" w:color="E21951"/>
            </w:tcBorders>
          </w:tcPr>
          <w:p w14:paraId="1A8196B6"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C5AB4FE" w14:textId="00BC5865" w:rsidR="00D30FD7" w:rsidRDefault="00955F66">
            <w:pPr>
              <w:pStyle w:val="BodyText"/>
              <w:rPr>
                <w:lang w:eastAsia="en-GB"/>
              </w:rPr>
            </w:pPr>
            <w:r>
              <w:rPr>
                <w:lang w:eastAsia="en-GB"/>
              </w:rPr>
              <w:t>To evaluate the r</w:t>
            </w:r>
            <w:r w:rsidR="009A096A">
              <w:rPr>
                <w:lang w:eastAsia="en-GB"/>
              </w:rPr>
              <w:t>easons for, and extent of, changes in living standards</w:t>
            </w:r>
            <w:r w:rsidR="00CA7D3B">
              <w:rPr>
                <w:lang w:eastAsia="en-GB"/>
              </w:rPr>
              <w:t>.</w:t>
            </w:r>
          </w:p>
          <w:p w14:paraId="787F79CD" w14:textId="7C2EB029" w:rsidR="00955F66" w:rsidRDefault="00955F6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6B8B9B2A" w14:textId="5AF28BD8" w:rsidR="00A54DCE" w:rsidRDefault="0063660D" w:rsidP="00A54DCE">
            <w:pPr>
              <w:pStyle w:val="BodyText"/>
            </w:pPr>
            <w:r>
              <w:t>L</w:t>
            </w:r>
            <w:r w:rsidR="00A54DCE">
              <w:t>earners read the article on the 1982 recession and write a summary of how the early Reagan years affect</w:t>
            </w:r>
            <w:r w:rsidR="00F2764B">
              <w:t>ed</w:t>
            </w:r>
            <w:r w:rsidR="00A54DCE">
              <w:t xml:space="preserve"> </w:t>
            </w:r>
            <w:proofErr w:type="gramStart"/>
            <w:r w:rsidR="00A54DCE">
              <w:t>peoples</w:t>
            </w:r>
            <w:proofErr w:type="gramEnd"/>
            <w:r w:rsidR="00A54DCE">
              <w:t xml:space="preserve"> living standards.</w:t>
            </w:r>
            <w:r w:rsidR="00463AEB">
              <w:t xml:space="preserve"> </w:t>
            </w:r>
            <w:hyperlink r:id="rId96" w:history="1">
              <w:r w:rsidRPr="00F2764B">
                <w:rPr>
                  <w:rStyle w:val="WebLink"/>
                </w:rPr>
                <w:t>www.pbs.org/wgbh/americanexperience/features/general-article/reagan-recession/</w:t>
              </w:r>
            </w:hyperlink>
            <w:r w:rsidR="00463AEB">
              <w:t xml:space="preserve"> </w:t>
            </w:r>
            <w:r w:rsidR="00F2764B" w:rsidRPr="00F2764B">
              <w:rPr>
                <w:b/>
              </w:rPr>
              <w:t>(</w:t>
            </w:r>
            <w:r w:rsidR="00A54DCE" w:rsidRPr="00F2764B">
              <w:rPr>
                <w:b/>
              </w:rPr>
              <w:t xml:space="preserve">I) </w:t>
            </w:r>
          </w:p>
          <w:p w14:paraId="65766409" w14:textId="77777777" w:rsidR="00F61557" w:rsidRDefault="00F61557" w:rsidP="00A54DCE">
            <w:pPr>
              <w:pStyle w:val="BodyText"/>
              <w:rPr>
                <w:b/>
              </w:rPr>
            </w:pPr>
          </w:p>
          <w:p w14:paraId="735C8750" w14:textId="77777777" w:rsidR="00F2764B" w:rsidRPr="00F2764B" w:rsidRDefault="00A54DCE" w:rsidP="00A54DCE">
            <w:pPr>
              <w:pStyle w:val="BodyText"/>
              <w:rPr>
                <w:b/>
              </w:rPr>
            </w:pPr>
            <w:r w:rsidRPr="00F2764B">
              <w:rPr>
                <w:b/>
              </w:rPr>
              <w:t>Research task</w:t>
            </w:r>
          </w:p>
          <w:p w14:paraId="65CC8448" w14:textId="49079009" w:rsidR="00A54DCE" w:rsidRDefault="00A54DCE" w:rsidP="00A54DCE">
            <w:pPr>
              <w:pStyle w:val="BodyText"/>
            </w:pPr>
            <w:r>
              <w:t>In pairs</w:t>
            </w:r>
            <w:r w:rsidR="00F2764B">
              <w:t>,</w:t>
            </w:r>
            <w:r>
              <w:t xml:space="preserve"> learners produce a revision guide to changing living and social standards in 1980s America. Learners can begin by looking at:</w:t>
            </w:r>
            <w:r w:rsidR="00F61557" w:rsidRPr="00F2764B">
              <w:rPr>
                <w:rStyle w:val="WebLink"/>
              </w:rPr>
              <w:t xml:space="preserve"> </w:t>
            </w:r>
            <w:hyperlink r:id="rId97" w:history="1">
              <w:r w:rsidR="00F61557" w:rsidRPr="00F2764B">
                <w:rPr>
                  <w:rStyle w:val="WebLink"/>
                </w:rPr>
                <w:t>www.ushistory.org/us/59d.asp</w:t>
              </w:r>
            </w:hyperlink>
          </w:p>
          <w:p w14:paraId="71FB98E4" w14:textId="073EFAA5" w:rsidR="00A54DCE" w:rsidRPr="00F2764B" w:rsidRDefault="00A54DCE" w:rsidP="00F2764B">
            <w:pPr>
              <w:pStyle w:val="Default"/>
              <w:numPr>
                <w:ilvl w:val="0"/>
                <w:numId w:val="8"/>
              </w:numPr>
              <w:ind w:left="742" w:hanging="425"/>
              <w:rPr>
                <w:color w:val="auto"/>
                <w:sz w:val="20"/>
                <w:szCs w:val="20"/>
              </w:rPr>
            </w:pPr>
            <w:r w:rsidRPr="00F2764B">
              <w:rPr>
                <w:color w:val="auto"/>
                <w:sz w:val="20"/>
                <w:szCs w:val="20"/>
              </w:rPr>
              <w:t>the changing consumer economy</w:t>
            </w:r>
          </w:p>
          <w:p w14:paraId="5C2561C1" w14:textId="16223B86" w:rsidR="00A54DCE" w:rsidRPr="00F2764B" w:rsidRDefault="00A54DCE" w:rsidP="00F2764B">
            <w:pPr>
              <w:pStyle w:val="Default"/>
              <w:numPr>
                <w:ilvl w:val="0"/>
                <w:numId w:val="8"/>
              </w:numPr>
              <w:ind w:left="742" w:hanging="425"/>
              <w:rPr>
                <w:color w:val="auto"/>
                <w:sz w:val="20"/>
                <w:szCs w:val="20"/>
              </w:rPr>
            </w:pPr>
            <w:r w:rsidRPr="00F2764B">
              <w:rPr>
                <w:color w:val="auto"/>
                <w:sz w:val="20"/>
                <w:szCs w:val="20"/>
              </w:rPr>
              <w:t>Yuppies and greed</w:t>
            </w:r>
          </w:p>
          <w:p w14:paraId="4D70A013" w14:textId="6756577B" w:rsidR="00463AEB" w:rsidRPr="00F2764B" w:rsidRDefault="00A54DCE" w:rsidP="00F61557">
            <w:pPr>
              <w:pStyle w:val="Default"/>
              <w:numPr>
                <w:ilvl w:val="0"/>
                <w:numId w:val="8"/>
              </w:numPr>
              <w:ind w:left="742" w:hanging="425"/>
              <w:rPr>
                <w:rStyle w:val="WebLink"/>
              </w:rPr>
            </w:pPr>
            <w:proofErr w:type="gramStart"/>
            <w:r w:rsidRPr="00F2764B">
              <w:rPr>
                <w:color w:val="auto"/>
                <w:sz w:val="20"/>
                <w:szCs w:val="20"/>
              </w:rPr>
              <w:t>the</w:t>
            </w:r>
            <w:proofErr w:type="gramEnd"/>
            <w:r w:rsidRPr="00F2764B">
              <w:rPr>
                <w:color w:val="auto"/>
                <w:sz w:val="20"/>
                <w:szCs w:val="20"/>
              </w:rPr>
              <w:t xml:space="preserve"> influence of technology</w:t>
            </w:r>
            <w:r w:rsidR="00F2764B" w:rsidRPr="00F2764B">
              <w:rPr>
                <w:color w:val="auto"/>
                <w:sz w:val="20"/>
                <w:szCs w:val="20"/>
              </w:rPr>
              <w:t>.</w:t>
            </w:r>
          </w:p>
        </w:tc>
      </w:tr>
      <w:tr w:rsidR="00D30FD7" w14:paraId="3C80DE7E" w14:textId="77777777" w:rsidTr="00A73F51">
        <w:tc>
          <w:tcPr>
            <w:tcW w:w="2126" w:type="dxa"/>
            <w:vMerge/>
            <w:tcBorders>
              <w:left w:val="single" w:sz="4" w:space="0" w:color="E21951"/>
              <w:bottom w:val="single" w:sz="4" w:space="0" w:color="E21951"/>
              <w:right w:val="single" w:sz="4" w:space="0" w:color="E21951"/>
            </w:tcBorders>
          </w:tcPr>
          <w:p w14:paraId="522A9A1C"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8E851AC" w14:textId="4DE58E10" w:rsidR="00D30FD7" w:rsidRDefault="00955F66">
            <w:pPr>
              <w:pStyle w:val="BodyText"/>
              <w:rPr>
                <w:lang w:eastAsia="en-GB"/>
              </w:rPr>
            </w:pPr>
            <w:r>
              <w:rPr>
                <w:lang w:eastAsia="en-GB"/>
              </w:rPr>
              <w:t>To understand the</w:t>
            </w:r>
            <w:r w:rsidR="009A096A">
              <w:rPr>
                <w:lang w:eastAsia="en-GB"/>
              </w:rPr>
              <w:t xml:space="preserve"> twin deficits: budget and trade</w:t>
            </w:r>
            <w:r w:rsidR="00F2764B">
              <w:rPr>
                <w:lang w:eastAsia="en-GB"/>
              </w:rPr>
              <w:t>.</w:t>
            </w:r>
          </w:p>
          <w:p w14:paraId="476713F8" w14:textId="262914E0" w:rsidR="00955F66" w:rsidRDefault="00955F6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4843D86D" w14:textId="721E0D56" w:rsidR="00125D40" w:rsidRDefault="00125D40" w:rsidP="00125D40">
            <w:pPr>
              <w:pStyle w:val="BodyText"/>
            </w:pPr>
            <w:r>
              <w:t>Teacher-led overview of how the 1980s saw the growth of national debt in the US economy and a massive trade deficit. Again</w:t>
            </w:r>
            <w:proofErr w:type="gramStart"/>
            <w:r w:rsidR="00463AEB">
              <w:t xml:space="preserve">, </w:t>
            </w:r>
            <w:r>
              <w:t xml:space="preserve"> it</w:t>
            </w:r>
            <w:proofErr w:type="gramEnd"/>
            <w:r>
              <w:t xml:space="preserve"> is important to think about this in context of Themes 1 and 2</w:t>
            </w:r>
            <w:r w:rsidR="00463AEB">
              <w:t>.</w:t>
            </w:r>
          </w:p>
          <w:p w14:paraId="05F28166" w14:textId="0DC20236" w:rsidR="00463AEB" w:rsidRDefault="00463AEB" w:rsidP="00125D40">
            <w:pPr>
              <w:pStyle w:val="BodyText"/>
            </w:pPr>
          </w:p>
          <w:p w14:paraId="6DD298AC" w14:textId="0F9EFABB" w:rsidR="00125D40" w:rsidRDefault="00125D40" w:rsidP="00125D40">
            <w:pPr>
              <w:pStyle w:val="BodyText"/>
            </w:pPr>
            <w:r>
              <w:t xml:space="preserve">How far did the US economy improve in the 1980s? </w:t>
            </w:r>
          </w:p>
          <w:p w14:paraId="191DB1E1" w14:textId="77777777" w:rsidR="00125D40" w:rsidRDefault="00125D40" w:rsidP="00125D40">
            <w:pPr>
              <w:pStyle w:val="BodyText"/>
            </w:pPr>
          </w:p>
          <w:p w14:paraId="2214212B" w14:textId="62271B82" w:rsidR="006300DD" w:rsidRPr="00463AEB" w:rsidRDefault="00F2764B" w:rsidP="006300DD">
            <w:pPr>
              <w:pStyle w:val="BodyText"/>
              <w:rPr>
                <w:b/>
              </w:rPr>
            </w:pPr>
            <w:r>
              <w:t>G</w:t>
            </w:r>
            <w:r w:rsidR="006300DD">
              <w:t xml:space="preserve">ive learners a paragraph from an essay </w:t>
            </w:r>
            <w:r>
              <w:t xml:space="preserve">on </w:t>
            </w:r>
            <w:r w:rsidR="006300DD">
              <w:t>one of the topics covered so far.</w:t>
            </w:r>
            <w:r w:rsidR="00463AEB">
              <w:t xml:space="preserve"> </w:t>
            </w:r>
            <w:r w:rsidR="00463AEB" w:rsidRPr="00463AEB">
              <w:rPr>
                <w:b/>
              </w:rPr>
              <w:t>(F)</w:t>
            </w:r>
          </w:p>
          <w:p w14:paraId="7949283D" w14:textId="77777777" w:rsidR="006300DD" w:rsidRDefault="006300DD" w:rsidP="006300DD">
            <w:pPr>
              <w:pStyle w:val="BodyText"/>
            </w:pPr>
            <w:r>
              <w:t>The paragraph should be very detailed, with little analysis and no clear link to the question.</w:t>
            </w:r>
          </w:p>
          <w:p w14:paraId="4EA1B289" w14:textId="32065A66" w:rsidR="006300DD" w:rsidRDefault="006300DD" w:rsidP="006300DD">
            <w:pPr>
              <w:pStyle w:val="BodyText"/>
            </w:pPr>
            <w:r>
              <w:t>Ask learners to</w:t>
            </w:r>
            <w:r w:rsidR="00F2764B">
              <w:t>:</w:t>
            </w:r>
          </w:p>
          <w:p w14:paraId="2C4B1EB7" w14:textId="5FEECB45" w:rsidR="006300DD" w:rsidRPr="00F2764B" w:rsidRDefault="00F2764B" w:rsidP="00F2764B">
            <w:pPr>
              <w:pStyle w:val="Default"/>
              <w:numPr>
                <w:ilvl w:val="0"/>
                <w:numId w:val="8"/>
              </w:numPr>
              <w:ind w:left="742" w:hanging="425"/>
              <w:rPr>
                <w:color w:val="auto"/>
                <w:sz w:val="20"/>
                <w:szCs w:val="20"/>
              </w:rPr>
            </w:pPr>
            <w:r w:rsidRPr="00F2764B">
              <w:rPr>
                <w:color w:val="auto"/>
                <w:sz w:val="20"/>
                <w:szCs w:val="20"/>
              </w:rPr>
              <w:t>s</w:t>
            </w:r>
            <w:r w:rsidR="006300DD" w:rsidRPr="00F2764B">
              <w:rPr>
                <w:color w:val="auto"/>
                <w:sz w:val="20"/>
                <w:szCs w:val="20"/>
              </w:rPr>
              <w:t>ay what they think the question is and feedback on the strengths/weakness of the paragraph</w:t>
            </w:r>
          </w:p>
          <w:p w14:paraId="5875DBDF" w14:textId="70B282C6" w:rsidR="00125D40" w:rsidRDefault="006300DD" w:rsidP="00F2764B">
            <w:pPr>
              <w:pStyle w:val="Default"/>
              <w:numPr>
                <w:ilvl w:val="0"/>
                <w:numId w:val="8"/>
              </w:numPr>
              <w:ind w:left="742" w:hanging="425"/>
            </w:pPr>
            <w:proofErr w:type="gramStart"/>
            <w:r w:rsidRPr="00F2764B">
              <w:rPr>
                <w:color w:val="auto"/>
                <w:sz w:val="20"/>
                <w:szCs w:val="20"/>
              </w:rPr>
              <w:t>rewrite</w:t>
            </w:r>
            <w:proofErr w:type="gramEnd"/>
            <w:r w:rsidRPr="00F2764B">
              <w:rPr>
                <w:color w:val="auto"/>
                <w:sz w:val="20"/>
                <w:szCs w:val="20"/>
              </w:rPr>
              <w:t xml:space="preserve"> the paragraph putting in clear analysis and links to the question</w:t>
            </w:r>
            <w:r w:rsidR="00F2764B" w:rsidRPr="00F2764B">
              <w:rPr>
                <w:color w:val="auto"/>
                <w:sz w:val="20"/>
                <w:szCs w:val="20"/>
              </w:rPr>
              <w:t>, when they know the question</w:t>
            </w:r>
            <w:r w:rsidRPr="00F2764B">
              <w:rPr>
                <w:color w:val="auto"/>
                <w:sz w:val="20"/>
                <w:szCs w:val="20"/>
              </w:rPr>
              <w:t>.</w:t>
            </w:r>
          </w:p>
        </w:tc>
      </w:tr>
      <w:tr w:rsidR="00D30FD7" w14:paraId="122C5FDA" w14:textId="77777777" w:rsidTr="00A73F51">
        <w:tc>
          <w:tcPr>
            <w:tcW w:w="2126" w:type="dxa"/>
            <w:vMerge w:val="restart"/>
            <w:tcBorders>
              <w:top w:val="single" w:sz="4" w:space="0" w:color="E21951"/>
              <w:left w:val="single" w:sz="4" w:space="0" w:color="E21951"/>
              <w:right w:val="single" w:sz="4" w:space="0" w:color="E21951"/>
            </w:tcBorders>
          </w:tcPr>
          <w:p w14:paraId="1CF36906" w14:textId="77777777" w:rsidR="00D30FD7" w:rsidRDefault="00D30FD7">
            <w:pPr>
              <w:pStyle w:val="BodyText"/>
              <w:rPr>
                <w:lang w:eastAsia="en-GB"/>
              </w:rPr>
            </w:pPr>
            <w:r>
              <w:rPr>
                <w:lang w:eastAsia="en-GB"/>
              </w:rPr>
              <w:t>How effective were responses to the social challenges facing the USA in the 1980s?</w:t>
            </w:r>
          </w:p>
          <w:p w14:paraId="4110C9E5" w14:textId="77777777" w:rsidR="00F2764B" w:rsidRDefault="00F2764B" w:rsidP="00F2764B">
            <w:pPr>
              <w:pStyle w:val="BodyText"/>
              <w:rPr>
                <w:rFonts w:cs="Times New Roman"/>
                <w:b/>
                <w:bCs/>
                <w:color w:val="E21951"/>
                <w:szCs w:val="28"/>
              </w:rPr>
            </w:pPr>
            <w:r>
              <w:rPr>
                <w:rFonts w:cs="Times New Roman"/>
                <w:b/>
                <w:bCs/>
                <w:color w:val="E21951"/>
                <w:szCs w:val="28"/>
              </w:rPr>
              <w:t>KC1</w:t>
            </w:r>
          </w:p>
          <w:p w14:paraId="3C1E314E" w14:textId="77777777" w:rsidR="00F2764B" w:rsidRDefault="00F2764B" w:rsidP="00F2764B">
            <w:pPr>
              <w:pStyle w:val="BodyText"/>
              <w:rPr>
                <w:rFonts w:cs="Times New Roman"/>
                <w:b/>
                <w:bCs/>
                <w:color w:val="E21951"/>
                <w:szCs w:val="28"/>
              </w:rPr>
            </w:pPr>
            <w:r>
              <w:rPr>
                <w:rFonts w:cs="Times New Roman"/>
                <w:b/>
                <w:bCs/>
                <w:color w:val="E21951"/>
                <w:szCs w:val="28"/>
              </w:rPr>
              <w:t>KC2</w:t>
            </w:r>
          </w:p>
          <w:p w14:paraId="096386C6" w14:textId="4A3611C0" w:rsidR="00F2764B" w:rsidRDefault="00F2764B" w:rsidP="00F2764B">
            <w:pPr>
              <w:pStyle w:val="BodyText"/>
              <w:rPr>
                <w:rFonts w:cs="Times New Roman"/>
                <w:b/>
                <w:bCs/>
                <w:color w:val="E21951"/>
                <w:szCs w:val="28"/>
              </w:rPr>
            </w:pPr>
            <w:r>
              <w:rPr>
                <w:rFonts w:cs="Times New Roman"/>
                <w:b/>
                <w:bCs/>
                <w:color w:val="E21951"/>
                <w:szCs w:val="28"/>
              </w:rPr>
              <w:t>KC3</w:t>
            </w:r>
          </w:p>
          <w:p w14:paraId="06B6D931" w14:textId="2FB6EA65" w:rsidR="00F2764B" w:rsidRDefault="00F2764B" w:rsidP="00F2764B">
            <w:pPr>
              <w:pStyle w:val="BodyText"/>
              <w:rPr>
                <w:rFonts w:cs="Times New Roman"/>
                <w:b/>
                <w:bCs/>
                <w:color w:val="E21951"/>
                <w:szCs w:val="28"/>
              </w:rPr>
            </w:pPr>
            <w:r>
              <w:rPr>
                <w:rFonts w:cs="Times New Roman"/>
                <w:b/>
                <w:bCs/>
                <w:color w:val="E21951"/>
                <w:szCs w:val="28"/>
              </w:rPr>
              <w:t>KC4</w:t>
            </w:r>
          </w:p>
          <w:p w14:paraId="60357038" w14:textId="39F4464F" w:rsidR="00F2764B" w:rsidRDefault="00F2764B">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CBC0032" w14:textId="6D565261" w:rsidR="00D30FD7" w:rsidRDefault="00955F66">
            <w:pPr>
              <w:pStyle w:val="BodyText"/>
              <w:rPr>
                <w:lang w:eastAsia="en-GB"/>
              </w:rPr>
            </w:pPr>
            <w:r>
              <w:rPr>
                <w:lang w:eastAsia="en-GB"/>
              </w:rPr>
              <w:t>T</w:t>
            </w:r>
            <w:r w:rsidR="00A607DA">
              <w:rPr>
                <w:lang w:eastAsia="en-GB"/>
              </w:rPr>
              <w:t>o</w:t>
            </w:r>
            <w:r>
              <w:rPr>
                <w:lang w:eastAsia="en-GB"/>
              </w:rPr>
              <w:t xml:space="preserve"> understand the reasons for and effectiveness of the</w:t>
            </w:r>
            <w:r w:rsidR="009A096A">
              <w:rPr>
                <w:lang w:eastAsia="en-GB"/>
              </w:rPr>
              <w:t xml:space="preserve"> ‘war on drugs’</w:t>
            </w:r>
            <w:r w:rsidR="00F2764B">
              <w:rPr>
                <w:lang w:eastAsia="en-GB"/>
              </w:rPr>
              <w:t>.</w:t>
            </w:r>
          </w:p>
          <w:p w14:paraId="7D1F0A47" w14:textId="4EE7A751" w:rsidR="00955F66" w:rsidRDefault="00955F6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3EFF255C" w14:textId="7E20794A" w:rsidR="00125D40" w:rsidRDefault="00125D40" w:rsidP="00125D40">
            <w:pPr>
              <w:pStyle w:val="BodyText"/>
            </w:pPr>
            <w:r>
              <w:t>Teacher-led overview of the change in use and attitude to drugs in 1980s America. Th</w:t>
            </w:r>
            <w:r w:rsidR="00A607DA">
              <w:t>is</w:t>
            </w:r>
            <w:r>
              <w:t xml:space="preserve"> online article gives a good overview of the impact during the decade.  </w:t>
            </w:r>
            <w:hyperlink r:id="rId98" w:history="1">
              <w:r w:rsidR="00F2764B" w:rsidRPr="0073297B">
                <w:rPr>
                  <w:rStyle w:val="WebLink"/>
                </w:rPr>
                <w:t>www.druglibrary.org/special/goode/drugpanic.htm</w:t>
              </w:r>
            </w:hyperlink>
            <w:r w:rsidR="00A607DA" w:rsidRPr="0073297B">
              <w:rPr>
                <w:rStyle w:val="WebLink"/>
              </w:rPr>
              <w:t xml:space="preserve"> </w:t>
            </w:r>
          </w:p>
          <w:p w14:paraId="5D491097" w14:textId="7AD45B6E" w:rsidR="00125D40" w:rsidRDefault="00125D40" w:rsidP="00125D40">
            <w:pPr>
              <w:pStyle w:val="BodyText"/>
            </w:pPr>
          </w:p>
          <w:p w14:paraId="4FFCE37F" w14:textId="77777777" w:rsidR="00F2764B" w:rsidRPr="00F2764B" w:rsidRDefault="00125D40" w:rsidP="00125D40">
            <w:pPr>
              <w:pStyle w:val="BodyText"/>
              <w:rPr>
                <w:b/>
              </w:rPr>
            </w:pPr>
            <w:r w:rsidRPr="00F2764B">
              <w:rPr>
                <w:b/>
              </w:rPr>
              <w:t>Research task</w:t>
            </w:r>
          </w:p>
          <w:p w14:paraId="731DFBB8" w14:textId="266318A7" w:rsidR="00A607DA" w:rsidRDefault="00F2764B" w:rsidP="00125D40">
            <w:pPr>
              <w:pStyle w:val="BodyText"/>
            </w:pPr>
            <w:r>
              <w:t>I</w:t>
            </w:r>
            <w:r w:rsidR="00125D40">
              <w:t xml:space="preserve">n groups research </w:t>
            </w:r>
            <w:r w:rsidR="00A607DA">
              <w:t>using these resources</w:t>
            </w:r>
          </w:p>
          <w:p w14:paraId="5CFB2244" w14:textId="722F65BC" w:rsidR="00A607DA" w:rsidRPr="00F2764B" w:rsidRDefault="002E5831" w:rsidP="00F2764B">
            <w:pPr>
              <w:pStyle w:val="BodyText"/>
              <w:rPr>
                <w:rStyle w:val="WebLink"/>
              </w:rPr>
            </w:pPr>
            <w:hyperlink r:id="rId99" w:history="1">
              <w:r w:rsidR="00F2764B" w:rsidRPr="00F2764B">
                <w:rPr>
                  <w:rStyle w:val="WebLink"/>
                </w:rPr>
                <w:t>www.youtube.com/watch?v=lQXgVM30mIY</w:t>
              </w:r>
            </w:hyperlink>
            <w:r w:rsidR="00A607DA" w:rsidRPr="00F2764B">
              <w:rPr>
                <w:rStyle w:val="WebLink"/>
              </w:rPr>
              <w:t xml:space="preserve"> </w:t>
            </w:r>
          </w:p>
          <w:p w14:paraId="295E5F99" w14:textId="3E5AAE4B" w:rsidR="00A607DA" w:rsidRPr="00F2764B" w:rsidRDefault="002E5831" w:rsidP="00F2764B">
            <w:pPr>
              <w:pStyle w:val="BodyText"/>
              <w:rPr>
                <w:rStyle w:val="WebLink"/>
              </w:rPr>
            </w:pPr>
            <w:hyperlink r:id="rId100" w:history="1">
              <w:r w:rsidR="00F2764B" w:rsidRPr="00F2764B">
                <w:rPr>
                  <w:rStyle w:val="WebLink"/>
                </w:rPr>
                <w:t>www.pbs.org/wgbh/pages/frontline/shows/drugs/</w:t>
              </w:r>
            </w:hyperlink>
          </w:p>
          <w:p w14:paraId="693C3E73" w14:textId="70BBE3C5" w:rsidR="00125D40" w:rsidRDefault="00125D40" w:rsidP="00125D40">
            <w:pPr>
              <w:pStyle w:val="BodyText"/>
            </w:pPr>
            <w:proofErr w:type="gramStart"/>
            <w:r>
              <w:t>and</w:t>
            </w:r>
            <w:proofErr w:type="gramEnd"/>
            <w:r>
              <w:t xml:space="preserve"> write a summary of the campaigns against drugs in 1980s America. Learners can begin to consider:</w:t>
            </w:r>
          </w:p>
          <w:p w14:paraId="4734AEDF" w14:textId="477EE0B8" w:rsidR="00125D40" w:rsidRPr="00F2764B" w:rsidRDefault="00125D40" w:rsidP="00F2764B">
            <w:pPr>
              <w:pStyle w:val="Default"/>
              <w:numPr>
                <w:ilvl w:val="0"/>
                <w:numId w:val="8"/>
              </w:numPr>
              <w:ind w:left="742" w:hanging="425"/>
              <w:rPr>
                <w:color w:val="auto"/>
                <w:sz w:val="20"/>
                <w:szCs w:val="20"/>
              </w:rPr>
            </w:pPr>
            <w:r w:rsidRPr="00F2764B">
              <w:rPr>
                <w:color w:val="auto"/>
                <w:sz w:val="20"/>
                <w:szCs w:val="20"/>
              </w:rPr>
              <w:t>Nancy Reagan and the Just Say No programme</w:t>
            </w:r>
          </w:p>
          <w:p w14:paraId="4B258CD5" w14:textId="697FC03E" w:rsidR="00125D40" w:rsidRPr="00F2764B" w:rsidRDefault="00125D40" w:rsidP="00F2764B">
            <w:pPr>
              <w:pStyle w:val="Default"/>
              <w:numPr>
                <w:ilvl w:val="0"/>
                <w:numId w:val="8"/>
              </w:numPr>
              <w:ind w:left="742" w:hanging="425"/>
              <w:rPr>
                <w:color w:val="auto"/>
                <w:sz w:val="20"/>
                <w:szCs w:val="20"/>
              </w:rPr>
            </w:pPr>
            <w:r w:rsidRPr="00F2764B">
              <w:rPr>
                <w:color w:val="auto"/>
                <w:sz w:val="20"/>
                <w:szCs w:val="20"/>
              </w:rPr>
              <w:t>increased use of incarceration as punishment</w:t>
            </w:r>
          </w:p>
          <w:p w14:paraId="2ADA4240" w14:textId="39E0AF11" w:rsidR="003074FF" w:rsidRDefault="00125D40" w:rsidP="00F2764B">
            <w:pPr>
              <w:pStyle w:val="Default"/>
              <w:numPr>
                <w:ilvl w:val="0"/>
                <w:numId w:val="8"/>
              </w:numPr>
              <w:ind w:left="742" w:hanging="425"/>
            </w:pPr>
            <w:proofErr w:type="gramStart"/>
            <w:r w:rsidRPr="00F2764B">
              <w:rPr>
                <w:color w:val="auto"/>
                <w:sz w:val="20"/>
                <w:szCs w:val="20"/>
              </w:rPr>
              <w:t>the</w:t>
            </w:r>
            <w:proofErr w:type="gramEnd"/>
            <w:r w:rsidRPr="00F2764B">
              <w:rPr>
                <w:color w:val="auto"/>
                <w:sz w:val="20"/>
                <w:szCs w:val="20"/>
              </w:rPr>
              <w:t xml:space="preserve"> DARE drug education programme. </w:t>
            </w:r>
          </w:p>
        </w:tc>
      </w:tr>
      <w:tr w:rsidR="00D30FD7" w14:paraId="4BF1BCD4" w14:textId="77777777" w:rsidTr="00A73F51">
        <w:tc>
          <w:tcPr>
            <w:tcW w:w="2126" w:type="dxa"/>
            <w:vMerge/>
            <w:tcBorders>
              <w:left w:val="single" w:sz="4" w:space="0" w:color="E21951"/>
              <w:right w:val="single" w:sz="4" w:space="0" w:color="E21951"/>
            </w:tcBorders>
          </w:tcPr>
          <w:p w14:paraId="09CFCC21"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2D87552" w14:textId="2F19E6DC" w:rsidR="00D30FD7" w:rsidRDefault="00955F66">
            <w:pPr>
              <w:pStyle w:val="BodyText"/>
              <w:rPr>
                <w:lang w:eastAsia="en-GB"/>
              </w:rPr>
            </w:pPr>
            <w:r>
              <w:rPr>
                <w:lang w:eastAsia="en-GB"/>
              </w:rPr>
              <w:t>To assess a</w:t>
            </w:r>
            <w:r w:rsidR="009A096A">
              <w:rPr>
                <w:lang w:eastAsia="en-GB"/>
              </w:rPr>
              <w:t>ttempts to respon</w:t>
            </w:r>
            <w:r>
              <w:rPr>
                <w:lang w:eastAsia="en-GB"/>
              </w:rPr>
              <w:t>d</w:t>
            </w:r>
            <w:r w:rsidR="009A096A">
              <w:rPr>
                <w:lang w:eastAsia="en-GB"/>
              </w:rPr>
              <w:t xml:space="preserve"> to the outbreak of AIDS</w:t>
            </w:r>
            <w:r w:rsidR="00F2764B">
              <w:rPr>
                <w:lang w:eastAsia="en-GB"/>
              </w:rPr>
              <w:t>.</w:t>
            </w:r>
          </w:p>
          <w:p w14:paraId="03D6C956" w14:textId="03C721AC" w:rsidR="00955F66" w:rsidRDefault="00955F6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FBA605D" w14:textId="77777777" w:rsidR="00F2764B" w:rsidRPr="00F00E84" w:rsidRDefault="00125D40" w:rsidP="00A607DA">
            <w:pPr>
              <w:pStyle w:val="BodyText"/>
              <w:rPr>
                <w:b/>
              </w:rPr>
            </w:pPr>
            <w:r w:rsidRPr="00F00E84">
              <w:rPr>
                <w:b/>
              </w:rPr>
              <w:t xml:space="preserve">Teacher introduction </w:t>
            </w:r>
          </w:p>
          <w:p w14:paraId="507DB429" w14:textId="77777777" w:rsidR="00F00E84" w:rsidRDefault="00F2764B" w:rsidP="00125D40">
            <w:pPr>
              <w:pStyle w:val="BodyText"/>
              <w:rPr>
                <w:rStyle w:val="WebLink"/>
              </w:rPr>
            </w:pPr>
            <w:r>
              <w:t xml:space="preserve">Introduction </w:t>
            </w:r>
            <w:r w:rsidR="00125D40">
              <w:t>to the panic caused by the AIDs epidemic in the early 1980s in America. Th</w:t>
            </w:r>
            <w:r w:rsidR="00A607DA">
              <w:t xml:space="preserve">is </w:t>
            </w:r>
            <w:r w:rsidR="00125D40">
              <w:t xml:space="preserve">video provides some useful discussion points </w:t>
            </w:r>
            <w:hyperlink r:id="rId101" w:history="1">
              <w:r w:rsidR="00F00E84" w:rsidRPr="00F00E84">
                <w:rPr>
                  <w:rStyle w:val="WebLink"/>
                </w:rPr>
                <w:t>www.youtube.com/watch?v=9oenTf9BUcw</w:t>
              </w:r>
            </w:hyperlink>
            <w:r w:rsidR="00A607DA" w:rsidRPr="00F00E84">
              <w:rPr>
                <w:rStyle w:val="WebLink"/>
              </w:rPr>
              <w:t xml:space="preserve"> </w:t>
            </w:r>
          </w:p>
          <w:p w14:paraId="1CCADE9A" w14:textId="6D1CF365" w:rsidR="00125D40" w:rsidRPr="00F00E84" w:rsidRDefault="00125D40" w:rsidP="00125D40">
            <w:pPr>
              <w:pStyle w:val="BodyText"/>
              <w:rPr>
                <w:rFonts w:cs="Times New Roman"/>
                <w:color w:val="4A4A4A"/>
                <w:u w:val="single"/>
              </w:rPr>
            </w:pPr>
            <w:r>
              <w:t xml:space="preserve">Learners read the section on Reagan and AIDs from the website and list the difficulties that Reagan had in dealing with the AIDs epidemic. </w:t>
            </w:r>
            <w:r w:rsidRPr="00F00E84">
              <w:rPr>
                <w:b/>
              </w:rPr>
              <w:t>(I)</w:t>
            </w:r>
          </w:p>
          <w:p w14:paraId="59E55943" w14:textId="7D8B2A11" w:rsidR="00A607DA" w:rsidRPr="00F00E84" w:rsidRDefault="002E5831" w:rsidP="00A607DA">
            <w:pPr>
              <w:pStyle w:val="BodyText"/>
              <w:rPr>
                <w:rStyle w:val="WebLink"/>
              </w:rPr>
            </w:pPr>
            <w:hyperlink r:id="rId102" w:anchor="contentTable0" w:history="1">
              <w:r w:rsidR="00F00E84" w:rsidRPr="00F00E84">
                <w:rPr>
                  <w:rStyle w:val="WebLink"/>
                </w:rPr>
                <w:t>www.avert.org/aids-history-america.htm#contentTable0</w:t>
              </w:r>
            </w:hyperlink>
            <w:r w:rsidR="00A607DA" w:rsidRPr="00F00E84">
              <w:rPr>
                <w:rStyle w:val="WebLink"/>
              </w:rPr>
              <w:t xml:space="preserve"> </w:t>
            </w:r>
          </w:p>
          <w:p w14:paraId="2694A61F" w14:textId="77EF1FBA" w:rsidR="00A607DA" w:rsidRPr="00F00E84" w:rsidRDefault="002E5831" w:rsidP="00A607DA">
            <w:pPr>
              <w:pStyle w:val="BodyText"/>
              <w:rPr>
                <w:rStyle w:val="WebLink"/>
              </w:rPr>
            </w:pPr>
            <w:hyperlink r:id="rId103" w:history="1">
              <w:r w:rsidR="00A607DA" w:rsidRPr="00F00E84">
                <w:rPr>
                  <w:rStyle w:val="WebLink"/>
                </w:rPr>
                <w:t>http://millercenter.org/president/reagan/essays/biography/4</w:t>
              </w:r>
            </w:hyperlink>
            <w:r w:rsidR="00A607DA" w:rsidRPr="00F00E84">
              <w:rPr>
                <w:rStyle w:val="WebLink"/>
              </w:rPr>
              <w:t xml:space="preserve"> </w:t>
            </w:r>
          </w:p>
          <w:p w14:paraId="5B91FF6B" w14:textId="77777777" w:rsidR="00A607DA" w:rsidRDefault="00A607DA" w:rsidP="00125D40">
            <w:pPr>
              <w:pStyle w:val="BodyText"/>
            </w:pPr>
          </w:p>
          <w:p w14:paraId="33ED0F7F" w14:textId="1A079680" w:rsidR="00F00E84" w:rsidRPr="00F00E84" w:rsidRDefault="00A607DA" w:rsidP="00125D40">
            <w:pPr>
              <w:pStyle w:val="BodyText"/>
              <w:rPr>
                <w:b/>
              </w:rPr>
            </w:pPr>
            <w:r w:rsidRPr="00F00E84">
              <w:rPr>
                <w:b/>
              </w:rPr>
              <w:t>Class d</w:t>
            </w:r>
            <w:r w:rsidR="00F00E84" w:rsidRPr="00F00E84">
              <w:rPr>
                <w:b/>
              </w:rPr>
              <w:t>iscussion</w:t>
            </w:r>
          </w:p>
          <w:p w14:paraId="41553679" w14:textId="28CEA11D" w:rsidR="00A607DA" w:rsidRDefault="00125D40" w:rsidP="00125D40">
            <w:pPr>
              <w:pStyle w:val="BodyText"/>
            </w:pPr>
            <w:r>
              <w:t>Did Reagan do as much as he could to tackle the AIDS epidemic in the 1980s? Discussion should include consideration of</w:t>
            </w:r>
          </w:p>
          <w:p w14:paraId="275F4311" w14:textId="77777777" w:rsidR="00A607DA" w:rsidRPr="00F00E84" w:rsidRDefault="00125D40" w:rsidP="00F00E84">
            <w:pPr>
              <w:pStyle w:val="Default"/>
              <w:numPr>
                <w:ilvl w:val="0"/>
                <w:numId w:val="8"/>
              </w:numPr>
              <w:ind w:left="742" w:hanging="425"/>
              <w:rPr>
                <w:color w:val="auto"/>
                <w:sz w:val="20"/>
                <w:szCs w:val="20"/>
              </w:rPr>
            </w:pPr>
            <w:r w:rsidRPr="00F00E84">
              <w:rPr>
                <w:color w:val="auto"/>
                <w:sz w:val="20"/>
                <w:szCs w:val="20"/>
              </w:rPr>
              <w:t xml:space="preserve">his political position and </w:t>
            </w:r>
          </w:p>
          <w:p w14:paraId="61F69652" w14:textId="1C7DF651" w:rsidR="00D30FD7" w:rsidRDefault="00125D40" w:rsidP="00F00E84">
            <w:pPr>
              <w:pStyle w:val="Default"/>
              <w:numPr>
                <w:ilvl w:val="0"/>
                <w:numId w:val="8"/>
              </w:numPr>
              <w:ind w:left="742" w:hanging="425"/>
            </w:pPr>
            <w:proofErr w:type="gramStart"/>
            <w:r w:rsidRPr="00F00E84">
              <w:rPr>
                <w:color w:val="auto"/>
                <w:sz w:val="20"/>
                <w:szCs w:val="20"/>
              </w:rPr>
              <w:t>the</w:t>
            </w:r>
            <w:proofErr w:type="gramEnd"/>
            <w:r w:rsidRPr="00F00E84">
              <w:rPr>
                <w:color w:val="auto"/>
                <w:sz w:val="20"/>
                <w:szCs w:val="20"/>
              </w:rPr>
              <w:t xml:space="preserve"> difficulties surrounding his personal views. </w:t>
            </w:r>
          </w:p>
        </w:tc>
      </w:tr>
      <w:tr w:rsidR="00D30FD7" w14:paraId="31A9A1E7" w14:textId="77777777" w:rsidTr="00A73F51">
        <w:tc>
          <w:tcPr>
            <w:tcW w:w="2126" w:type="dxa"/>
            <w:vMerge/>
            <w:tcBorders>
              <w:left w:val="single" w:sz="4" w:space="0" w:color="E21951"/>
              <w:right w:val="single" w:sz="4" w:space="0" w:color="E21951"/>
            </w:tcBorders>
          </w:tcPr>
          <w:p w14:paraId="5B526D29"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3DEA743" w14:textId="7B92CD90" w:rsidR="00D30FD7" w:rsidRDefault="00955F66">
            <w:pPr>
              <w:pStyle w:val="BodyText"/>
              <w:rPr>
                <w:lang w:eastAsia="en-GB"/>
              </w:rPr>
            </w:pPr>
            <w:r>
              <w:rPr>
                <w:lang w:eastAsia="en-GB"/>
              </w:rPr>
              <w:t>To consider the o</w:t>
            </w:r>
            <w:r w:rsidR="009A096A">
              <w:rPr>
                <w:lang w:eastAsia="en-GB"/>
              </w:rPr>
              <w:t>n-going issue of gender inequality</w:t>
            </w:r>
            <w:r w:rsidR="00F00E84">
              <w:rPr>
                <w:lang w:eastAsia="en-GB"/>
              </w:rPr>
              <w:t>.</w:t>
            </w:r>
          </w:p>
          <w:p w14:paraId="043291F8" w14:textId="1753D8F4" w:rsidR="00955F66" w:rsidRDefault="00955F6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FA4DFD9" w14:textId="4293D4D9" w:rsidR="00A05547" w:rsidRDefault="00F00E84" w:rsidP="00A05547">
            <w:pPr>
              <w:pStyle w:val="BodyText"/>
            </w:pPr>
            <w:r>
              <w:t xml:space="preserve">Learners watch this video </w:t>
            </w:r>
            <w:hyperlink r:id="rId104" w:history="1">
              <w:r w:rsidRPr="00F00E84">
                <w:rPr>
                  <w:rStyle w:val="WebLink"/>
                </w:rPr>
                <w:t>http://video.pbs.org/video/2331419282/</w:t>
              </w:r>
            </w:hyperlink>
            <w:r>
              <w:t xml:space="preserve"> and</w:t>
            </w:r>
            <w:r w:rsidR="00A05547">
              <w:t xml:space="preserve"> note the key developments which it covers</w:t>
            </w:r>
            <w:r>
              <w:t>.</w:t>
            </w:r>
            <w:r w:rsidR="00A05547">
              <w:t xml:space="preserve"> </w:t>
            </w:r>
          </w:p>
          <w:p w14:paraId="7DE50EC6" w14:textId="5774C474" w:rsidR="00A05547" w:rsidRDefault="00A05547" w:rsidP="00125D40">
            <w:pPr>
              <w:pStyle w:val="BodyText"/>
            </w:pPr>
            <w:r>
              <w:t xml:space="preserve"> </w:t>
            </w:r>
          </w:p>
          <w:p w14:paraId="7AE4227C" w14:textId="77777777" w:rsidR="00F00E84" w:rsidRPr="00F00E84" w:rsidRDefault="00F00E84" w:rsidP="00125D40">
            <w:pPr>
              <w:pStyle w:val="BodyText"/>
              <w:rPr>
                <w:b/>
              </w:rPr>
            </w:pPr>
            <w:r w:rsidRPr="00F00E84">
              <w:rPr>
                <w:b/>
              </w:rPr>
              <w:t>Research task</w:t>
            </w:r>
          </w:p>
          <w:p w14:paraId="107B4993" w14:textId="6A3A4636" w:rsidR="00125D40" w:rsidRDefault="00125D40" w:rsidP="00125D40">
            <w:pPr>
              <w:pStyle w:val="BodyText"/>
            </w:pPr>
            <w:r>
              <w:t>In pairs learners research and prepare a presentation on either the progress of Women’s or Gay rights in the 1980s including:</w:t>
            </w:r>
          </w:p>
          <w:p w14:paraId="64C25694" w14:textId="79C46F51" w:rsidR="00125D40" w:rsidRPr="00F00E84" w:rsidRDefault="00125D40" w:rsidP="00F00E84">
            <w:pPr>
              <w:pStyle w:val="Default"/>
              <w:numPr>
                <w:ilvl w:val="0"/>
                <w:numId w:val="8"/>
              </w:numPr>
              <w:ind w:left="742" w:hanging="425"/>
              <w:rPr>
                <w:color w:val="auto"/>
                <w:sz w:val="20"/>
                <w:szCs w:val="20"/>
              </w:rPr>
            </w:pPr>
            <w:r w:rsidRPr="00F00E84">
              <w:rPr>
                <w:color w:val="auto"/>
                <w:sz w:val="20"/>
                <w:szCs w:val="20"/>
              </w:rPr>
              <w:t>methods used to fight for equal rights</w:t>
            </w:r>
          </w:p>
          <w:p w14:paraId="0E80653A" w14:textId="7FEF682A" w:rsidR="00125D40" w:rsidRPr="00F00E84" w:rsidRDefault="00125D40" w:rsidP="00F00E84">
            <w:pPr>
              <w:pStyle w:val="Default"/>
              <w:numPr>
                <w:ilvl w:val="0"/>
                <w:numId w:val="8"/>
              </w:numPr>
              <w:ind w:left="742" w:hanging="425"/>
              <w:rPr>
                <w:color w:val="auto"/>
                <w:sz w:val="20"/>
                <w:szCs w:val="20"/>
              </w:rPr>
            </w:pPr>
            <w:r w:rsidRPr="00F00E84">
              <w:rPr>
                <w:color w:val="auto"/>
                <w:sz w:val="20"/>
                <w:szCs w:val="20"/>
              </w:rPr>
              <w:t>the progress of legal rights</w:t>
            </w:r>
          </w:p>
          <w:p w14:paraId="6EB82667" w14:textId="58A463E0" w:rsidR="00125D40" w:rsidRPr="00F00E84" w:rsidRDefault="00125D40" w:rsidP="00F00E84">
            <w:pPr>
              <w:pStyle w:val="Default"/>
              <w:numPr>
                <w:ilvl w:val="0"/>
                <w:numId w:val="8"/>
              </w:numPr>
              <w:ind w:left="742" w:hanging="425"/>
              <w:rPr>
                <w:color w:val="auto"/>
                <w:sz w:val="20"/>
                <w:szCs w:val="20"/>
              </w:rPr>
            </w:pPr>
            <w:r w:rsidRPr="00F00E84">
              <w:rPr>
                <w:color w:val="auto"/>
                <w:sz w:val="20"/>
                <w:szCs w:val="20"/>
              </w:rPr>
              <w:t>Supreme Court rulings</w:t>
            </w:r>
            <w:r w:rsidR="00F00E84" w:rsidRPr="00F00E84">
              <w:rPr>
                <w:color w:val="auto"/>
                <w:sz w:val="20"/>
                <w:szCs w:val="20"/>
              </w:rPr>
              <w:t>.</w:t>
            </w:r>
          </w:p>
          <w:p w14:paraId="2EA85399" w14:textId="77777777" w:rsidR="00F00E84" w:rsidRDefault="00A05547" w:rsidP="00E66766">
            <w:pPr>
              <w:pStyle w:val="BodyText"/>
            </w:pPr>
            <w:r>
              <w:t xml:space="preserve">These websites are useful </w:t>
            </w:r>
          </w:p>
          <w:p w14:paraId="2D00A963" w14:textId="19840904" w:rsidR="00E66766" w:rsidRDefault="002E5831" w:rsidP="00E66766">
            <w:pPr>
              <w:pStyle w:val="BodyText"/>
            </w:pPr>
            <w:hyperlink r:id="rId105" w:history="1">
              <w:r w:rsidR="00F00E84" w:rsidRPr="00F00E84">
                <w:rPr>
                  <w:rStyle w:val="WebLink"/>
                </w:rPr>
                <w:t>www.helium.com/items/2084244-womens-rights-in-the-1980s-america</w:t>
              </w:r>
            </w:hyperlink>
            <w:r w:rsidR="00E66766">
              <w:t xml:space="preserve"> </w:t>
            </w:r>
          </w:p>
          <w:p w14:paraId="0D6EF9D5" w14:textId="2355D3BA" w:rsidR="00E66766" w:rsidRPr="00F00E84" w:rsidRDefault="002E5831" w:rsidP="00E66766">
            <w:pPr>
              <w:pStyle w:val="BodyText"/>
              <w:rPr>
                <w:rStyle w:val="WebLink"/>
              </w:rPr>
            </w:pPr>
            <w:hyperlink r:id="rId106" w:history="1">
              <w:r w:rsidR="00F00E84" w:rsidRPr="00F00E84">
                <w:rPr>
                  <w:rStyle w:val="WebLink"/>
                </w:rPr>
                <w:t>www.boundless.com/u-s-history/the-conservative-turn-of-america-1968-1989/the-reagan-administration/the-gay-rights-movement/</w:t>
              </w:r>
            </w:hyperlink>
            <w:r w:rsidR="00E66766" w:rsidRPr="00F00E84">
              <w:rPr>
                <w:rStyle w:val="WebLink"/>
              </w:rPr>
              <w:t xml:space="preserve"> </w:t>
            </w:r>
          </w:p>
          <w:p w14:paraId="49BC2A34" w14:textId="5D3C4A0A" w:rsidR="00A05547" w:rsidRDefault="00A05547" w:rsidP="00A05547">
            <w:pPr>
              <w:pStyle w:val="BodyText"/>
            </w:pPr>
            <w:r>
              <w:t>Learners present their ideas to the rest of the class.</w:t>
            </w:r>
          </w:p>
          <w:p w14:paraId="58FBDE16" w14:textId="77777777" w:rsidR="00A05547" w:rsidRDefault="00A05547" w:rsidP="00125D40">
            <w:pPr>
              <w:pStyle w:val="BodyText"/>
            </w:pPr>
          </w:p>
          <w:p w14:paraId="22C56753" w14:textId="0587FB2C" w:rsidR="00F00E84" w:rsidRPr="00F00E84" w:rsidRDefault="00F00E84" w:rsidP="00F00E84">
            <w:pPr>
              <w:pStyle w:val="BodyText"/>
              <w:rPr>
                <w:b/>
              </w:rPr>
            </w:pPr>
            <w:r w:rsidRPr="00F00E84">
              <w:rPr>
                <w:b/>
              </w:rPr>
              <w:t xml:space="preserve">Class </w:t>
            </w:r>
            <w:r w:rsidR="00125D40" w:rsidRPr="00F00E84">
              <w:rPr>
                <w:b/>
              </w:rPr>
              <w:t>Discussion</w:t>
            </w:r>
          </w:p>
          <w:p w14:paraId="231682EE" w14:textId="4CBB7F08" w:rsidR="00D30FD7" w:rsidRDefault="00125D40" w:rsidP="00F00E84">
            <w:pPr>
              <w:pStyle w:val="BodyText"/>
            </w:pPr>
            <w:r>
              <w:t xml:space="preserve">Did the pace of change for equal rights </w:t>
            </w:r>
            <w:r w:rsidR="008A329D">
              <w:t>slowdown</w:t>
            </w:r>
            <w:r>
              <w:t xml:space="preserve"> in the 1980s? This discussion should reflect </w:t>
            </w:r>
            <w:r w:rsidR="008A329D">
              <w:t>on</w:t>
            </w:r>
            <w:r>
              <w:t xml:space="preserve"> the previous decades and knowledge gained about the 1960s and </w:t>
            </w:r>
            <w:r w:rsidR="00F00E84">
              <w:t>19</w:t>
            </w:r>
            <w:r>
              <w:t xml:space="preserve">70s. </w:t>
            </w:r>
          </w:p>
        </w:tc>
      </w:tr>
      <w:tr w:rsidR="00D30FD7" w14:paraId="29E18ADE" w14:textId="77777777" w:rsidTr="00A73F51">
        <w:tc>
          <w:tcPr>
            <w:tcW w:w="2126" w:type="dxa"/>
            <w:vMerge/>
            <w:tcBorders>
              <w:left w:val="single" w:sz="4" w:space="0" w:color="E21951"/>
              <w:bottom w:val="single" w:sz="4" w:space="0" w:color="E21951"/>
              <w:right w:val="single" w:sz="4" w:space="0" w:color="E21951"/>
            </w:tcBorders>
          </w:tcPr>
          <w:p w14:paraId="4F7ACDB6"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C3F9B45" w14:textId="50052AA6" w:rsidR="00D30FD7" w:rsidRDefault="00955F66">
            <w:pPr>
              <w:pStyle w:val="BodyText"/>
              <w:rPr>
                <w:lang w:eastAsia="en-GB"/>
              </w:rPr>
            </w:pPr>
            <w:r>
              <w:rPr>
                <w:lang w:eastAsia="en-GB"/>
              </w:rPr>
              <w:t>To understand the reasons for and impact of the</w:t>
            </w:r>
            <w:r w:rsidR="009A096A">
              <w:rPr>
                <w:lang w:eastAsia="en-GB"/>
              </w:rPr>
              <w:t xml:space="preserve"> rise of the religious right</w:t>
            </w:r>
            <w:r w:rsidR="00F00E84">
              <w:rPr>
                <w:lang w:eastAsia="en-GB"/>
              </w:rPr>
              <w:t>.</w:t>
            </w:r>
          </w:p>
          <w:p w14:paraId="3532A0C0" w14:textId="174AE402" w:rsidR="00955F66" w:rsidRDefault="00955F6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1420CDA" w14:textId="77777777" w:rsidR="00F00E84" w:rsidRPr="00F00E84" w:rsidRDefault="00125D40" w:rsidP="00125D40">
            <w:pPr>
              <w:pStyle w:val="BodyText"/>
              <w:rPr>
                <w:b/>
              </w:rPr>
            </w:pPr>
            <w:r w:rsidRPr="00F00E84">
              <w:rPr>
                <w:b/>
              </w:rPr>
              <w:t xml:space="preserve">Teacher-led introduction </w:t>
            </w:r>
          </w:p>
          <w:p w14:paraId="739C1AB4" w14:textId="61BC149E" w:rsidR="00125D40" w:rsidRDefault="00F00E84" w:rsidP="00125D40">
            <w:pPr>
              <w:pStyle w:val="BodyText"/>
            </w:pPr>
            <w:r>
              <w:t xml:space="preserve">Introduction </w:t>
            </w:r>
            <w:r w:rsidR="00125D40">
              <w:t xml:space="preserve">to what is meant by the religious right and how they started to feature more in America during the 1980s. </w:t>
            </w:r>
          </w:p>
          <w:p w14:paraId="5EE17B61" w14:textId="77777777" w:rsidR="00C5055C" w:rsidRDefault="00C5055C" w:rsidP="00125D40">
            <w:pPr>
              <w:pStyle w:val="BodyText"/>
            </w:pPr>
          </w:p>
          <w:p w14:paraId="0724279A" w14:textId="77777777" w:rsidR="00F00E84" w:rsidRPr="00F00E84" w:rsidRDefault="00F00E84" w:rsidP="00125D40">
            <w:pPr>
              <w:pStyle w:val="BodyText"/>
              <w:rPr>
                <w:b/>
              </w:rPr>
            </w:pPr>
            <w:r w:rsidRPr="00F00E84">
              <w:rPr>
                <w:b/>
              </w:rPr>
              <w:t>Research task</w:t>
            </w:r>
          </w:p>
          <w:p w14:paraId="46B9667F" w14:textId="2BB72C33" w:rsidR="00125D40" w:rsidRDefault="00125D40" w:rsidP="00125D40">
            <w:pPr>
              <w:pStyle w:val="BodyText"/>
            </w:pPr>
            <w:r>
              <w:t xml:space="preserve">Learners research and write a </w:t>
            </w:r>
            <w:r w:rsidR="00C5055C">
              <w:t>two-sided</w:t>
            </w:r>
            <w:r>
              <w:t xml:space="preserve"> summary of the views of the Religious right on:</w:t>
            </w:r>
            <w:r w:rsidR="00C5055C">
              <w:t xml:space="preserve"> </w:t>
            </w:r>
            <w:r w:rsidR="00C5055C" w:rsidRPr="00C5055C">
              <w:rPr>
                <w:b/>
              </w:rPr>
              <w:t>(I)</w:t>
            </w:r>
          </w:p>
          <w:p w14:paraId="519E00C2" w14:textId="4A56CB82" w:rsidR="00125D40" w:rsidRPr="00F00E84" w:rsidRDefault="00125D40" w:rsidP="00F00E84">
            <w:pPr>
              <w:pStyle w:val="Default"/>
              <w:numPr>
                <w:ilvl w:val="0"/>
                <w:numId w:val="8"/>
              </w:numPr>
              <w:ind w:left="742" w:hanging="425"/>
              <w:rPr>
                <w:color w:val="auto"/>
                <w:sz w:val="20"/>
                <w:szCs w:val="20"/>
              </w:rPr>
            </w:pPr>
            <w:r w:rsidRPr="00F00E84">
              <w:rPr>
                <w:color w:val="auto"/>
                <w:sz w:val="20"/>
                <w:szCs w:val="20"/>
              </w:rPr>
              <w:t>family</w:t>
            </w:r>
          </w:p>
          <w:p w14:paraId="358FFE86" w14:textId="7ECA285E" w:rsidR="00125D40" w:rsidRPr="00F00E84" w:rsidRDefault="00125D40" w:rsidP="00F00E84">
            <w:pPr>
              <w:pStyle w:val="Default"/>
              <w:numPr>
                <w:ilvl w:val="0"/>
                <w:numId w:val="8"/>
              </w:numPr>
              <w:ind w:left="742" w:hanging="425"/>
              <w:rPr>
                <w:color w:val="auto"/>
                <w:sz w:val="20"/>
                <w:szCs w:val="20"/>
              </w:rPr>
            </w:pPr>
            <w:r w:rsidRPr="00F00E84">
              <w:rPr>
                <w:color w:val="auto"/>
                <w:sz w:val="20"/>
                <w:szCs w:val="20"/>
              </w:rPr>
              <w:t>education</w:t>
            </w:r>
          </w:p>
          <w:p w14:paraId="702431AB" w14:textId="2C7B9ECD" w:rsidR="00125D40" w:rsidRPr="00F00E84" w:rsidRDefault="00125D40" w:rsidP="00F00E84">
            <w:pPr>
              <w:pStyle w:val="Default"/>
              <w:numPr>
                <w:ilvl w:val="0"/>
                <w:numId w:val="8"/>
              </w:numPr>
              <w:ind w:left="742" w:hanging="425"/>
              <w:rPr>
                <w:color w:val="auto"/>
                <w:sz w:val="20"/>
                <w:szCs w:val="20"/>
              </w:rPr>
            </w:pPr>
            <w:r w:rsidRPr="00F00E84">
              <w:rPr>
                <w:color w:val="auto"/>
                <w:sz w:val="20"/>
                <w:szCs w:val="20"/>
              </w:rPr>
              <w:t>sexuality</w:t>
            </w:r>
          </w:p>
          <w:p w14:paraId="379268E7" w14:textId="039BAEC2" w:rsidR="00125D40" w:rsidRPr="00F00E84" w:rsidRDefault="00125D40" w:rsidP="00F00E84">
            <w:pPr>
              <w:pStyle w:val="Default"/>
              <w:numPr>
                <w:ilvl w:val="0"/>
                <w:numId w:val="8"/>
              </w:numPr>
              <w:ind w:left="742" w:hanging="425"/>
              <w:rPr>
                <w:color w:val="auto"/>
                <w:sz w:val="20"/>
                <w:szCs w:val="20"/>
              </w:rPr>
            </w:pPr>
            <w:proofErr w:type="gramStart"/>
            <w:r w:rsidRPr="00F00E84">
              <w:rPr>
                <w:color w:val="auto"/>
                <w:sz w:val="20"/>
                <w:szCs w:val="20"/>
              </w:rPr>
              <w:t>the</w:t>
            </w:r>
            <w:proofErr w:type="gramEnd"/>
            <w:r w:rsidRPr="00F00E84">
              <w:rPr>
                <w:color w:val="auto"/>
                <w:sz w:val="20"/>
                <w:szCs w:val="20"/>
              </w:rPr>
              <w:t xml:space="preserve"> place of the Moral Majority. </w:t>
            </w:r>
          </w:p>
          <w:p w14:paraId="3EAD473B" w14:textId="45CFD9A6" w:rsidR="00D30FD7" w:rsidRPr="00F00E84" w:rsidRDefault="00125D40" w:rsidP="00125D40">
            <w:pPr>
              <w:pStyle w:val="BodyText"/>
              <w:rPr>
                <w:rStyle w:val="WebLink"/>
              </w:rPr>
            </w:pPr>
            <w:r w:rsidRPr="00F00E84">
              <w:rPr>
                <w:rStyle w:val="WebLink"/>
              </w:rPr>
              <w:t xml:space="preserve"> </w:t>
            </w:r>
            <w:hyperlink r:id="rId107" w:history="1">
              <w:r w:rsidR="00C5055C" w:rsidRPr="00F00E84">
                <w:rPr>
                  <w:rStyle w:val="WebLink"/>
                </w:rPr>
                <w:t>http://nationalhumanitiescenter.org</w:t>
              </w:r>
            </w:hyperlink>
          </w:p>
          <w:p w14:paraId="4AA11CF9" w14:textId="1D1073CA" w:rsidR="00A607DA" w:rsidRPr="003074FF" w:rsidRDefault="00F00E84" w:rsidP="00A607DA">
            <w:pPr>
              <w:pStyle w:val="BodyText"/>
            </w:pPr>
            <w:r>
              <w:t>G</w:t>
            </w:r>
            <w:r w:rsidR="00A607DA" w:rsidRPr="003074FF">
              <w:t>ive learners an essay (or extract from an essay) which has an analytical framework but which either lacks supporting knowledge, or the knowledge is inaccurate/irrelevant.</w:t>
            </w:r>
            <w:r w:rsidR="00A607DA">
              <w:t xml:space="preserve"> </w:t>
            </w:r>
            <w:r w:rsidR="00A607DA" w:rsidRPr="00A607DA">
              <w:rPr>
                <w:b/>
              </w:rPr>
              <w:t>(F)</w:t>
            </w:r>
          </w:p>
          <w:p w14:paraId="21E147E9" w14:textId="77777777" w:rsidR="00A607DA" w:rsidRPr="003074FF" w:rsidRDefault="00A607DA" w:rsidP="00A607DA">
            <w:pPr>
              <w:pStyle w:val="BodyText"/>
            </w:pPr>
          </w:p>
          <w:p w14:paraId="5A908C1C" w14:textId="77777777" w:rsidR="00A607DA" w:rsidRDefault="00A607DA" w:rsidP="00A607DA">
            <w:pPr>
              <w:pStyle w:val="BodyText"/>
            </w:pPr>
            <w:r w:rsidRPr="003074FF">
              <w:t xml:space="preserve">Ask learners to </w:t>
            </w:r>
            <w:r w:rsidRPr="003074FF">
              <w:tab/>
            </w:r>
          </w:p>
          <w:p w14:paraId="765BFF89" w14:textId="0A065855" w:rsidR="00A607DA" w:rsidRPr="00F00E84" w:rsidRDefault="0032048E" w:rsidP="00F00E84">
            <w:pPr>
              <w:pStyle w:val="Default"/>
              <w:numPr>
                <w:ilvl w:val="0"/>
                <w:numId w:val="8"/>
              </w:numPr>
              <w:ind w:left="742" w:hanging="425"/>
              <w:rPr>
                <w:color w:val="auto"/>
                <w:sz w:val="20"/>
                <w:szCs w:val="20"/>
              </w:rPr>
            </w:pPr>
            <w:r>
              <w:rPr>
                <w:color w:val="auto"/>
                <w:sz w:val="20"/>
                <w:szCs w:val="20"/>
              </w:rPr>
              <w:t>u</w:t>
            </w:r>
            <w:r w:rsidR="00A607DA" w:rsidRPr="00F00E84">
              <w:rPr>
                <w:color w:val="auto"/>
                <w:sz w:val="20"/>
                <w:szCs w:val="20"/>
              </w:rPr>
              <w:t xml:space="preserve">se the </w:t>
            </w:r>
            <w:r>
              <w:rPr>
                <w:color w:val="auto"/>
                <w:sz w:val="20"/>
                <w:szCs w:val="20"/>
              </w:rPr>
              <w:t>Generic Levels of Response for Paper 4 to say which L</w:t>
            </w:r>
            <w:r w:rsidR="00A607DA" w:rsidRPr="00F00E84">
              <w:rPr>
                <w:color w:val="auto"/>
                <w:sz w:val="20"/>
                <w:szCs w:val="20"/>
              </w:rPr>
              <w:t xml:space="preserve">evel they think the response would </w:t>
            </w:r>
            <w:r>
              <w:rPr>
                <w:color w:val="auto"/>
                <w:sz w:val="20"/>
                <w:szCs w:val="20"/>
              </w:rPr>
              <w:t>a</w:t>
            </w:r>
            <w:r w:rsidR="00A607DA" w:rsidRPr="00F00E84">
              <w:rPr>
                <w:color w:val="auto"/>
                <w:sz w:val="20"/>
                <w:szCs w:val="20"/>
              </w:rPr>
              <w:t>chieve</w:t>
            </w:r>
          </w:p>
          <w:p w14:paraId="724DB339" w14:textId="5D622FEC" w:rsidR="00A607DA" w:rsidRPr="00F61557" w:rsidRDefault="0032048E" w:rsidP="00125D40">
            <w:pPr>
              <w:pStyle w:val="Default"/>
              <w:numPr>
                <w:ilvl w:val="0"/>
                <w:numId w:val="8"/>
              </w:numPr>
              <w:ind w:left="742" w:hanging="425"/>
              <w:rPr>
                <w:color w:val="auto"/>
                <w:sz w:val="20"/>
                <w:szCs w:val="20"/>
              </w:rPr>
            </w:pPr>
            <w:proofErr w:type="gramStart"/>
            <w:r>
              <w:rPr>
                <w:color w:val="auto"/>
                <w:sz w:val="20"/>
                <w:szCs w:val="20"/>
              </w:rPr>
              <w:t>r</w:t>
            </w:r>
            <w:r w:rsidR="00A607DA" w:rsidRPr="00F00E84">
              <w:rPr>
                <w:color w:val="auto"/>
                <w:sz w:val="20"/>
                <w:szCs w:val="20"/>
              </w:rPr>
              <w:t>e-write</w:t>
            </w:r>
            <w:proofErr w:type="gramEnd"/>
            <w:r w:rsidR="00A607DA" w:rsidRPr="00F00E84">
              <w:rPr>
                <w:color w:val="auto"/>
                <w:sz w:val="20"/>
                <w:szCs w:val="20"/>
              </w:rPr>
              <w:t xml:space="preserve"> one parag</w:t>
            </w:r>
            <w:r>
              <w:rPr>
                <w:color w:val="auto"/>
                <w:sz w:val="20"/>
                <w:szCs w:val="20"/>
              </w:rPr>
              <w:t>raph of the essay to raise the L</w:t>
            </w:r>
            <w:r w:rsidR="00A607DA" w:rsidRPr="00F00E84">
              <w:rPr>
                <w:color w:val="auto"/>
                <w:sz w:val="20"/>
                <w:szCs w:val="20"/>
              </w:rPr>
              <w:t>evel by selecting appropriate, accurate material to support the points made.</w:t>
            </w:r>
          </w:p>
        </w:tc>
      </w:tr>
      <w:tr w:rsidR="00D30FD7" w14:paraId="164B4DE8" w14:textId="77777777" w:rsidTr="00A73F51">
        <w:tc>
          <w:tcPr>
            <w:tcW w:w="2126" w:type="dxa"/>
            <w:vMerge w:val="restart"/>
            <w:tcBorders>
              <w:top w:val="single" w:sz="4" w:space="0" w:color="E21951"/>
              <w:left w:val="single" w:sz="4" w:space="0" w:color="E21951"/>
              <w:right w:val="single" w:sz="4" w:space="0" w:color="E21951"/>
            </w:tcBorders>
          </w:tcPr>
          <w:p w14:paraId="37D16C17" w14:textId="77777777" w:rsidR="00D30FD7" w:rsidRDefault="003A5372" w:rsidP="003A5372">
            <w:pPr>
              <w:pStyle w:val="BodyText"/>
              <w:rPr>
                <w:lang w:eastAsia="en-GB"/>
              </w:rPr>
            </w:pPr>
            <w:r>
              <w:rPr>
                <w:lang w:eastAsia="en-GB"/>
              </w:rPr>
              <w:t>How and why did the early 198</w:t>
            </w:r>
            <w:r w:rsidR="00D30FD7">
              <w:rPr>
                <w:lang w:eastAsia="en-GB"/>
              </w:rPr>
              <w:t>0s</w:t>
            </w:r>
            <w:r>
              <w:rPr>
                <w:lang w:eastAsia="en-GB"/>
              </w:rPr>
              <w:t xml:space="preserve"> and early 1990s</w:t>
            </w:r>
            <w:r w:rsidR="00D30FD7">
              <w:rPr>
                <w:lang w:eastAsia="en-GB"/>
              </w:rPr>
              <w:t xml:space="preserve"> mark a return of party</w:t>
            </w:r>
            <w:r>
              <w:rPr>
                <w:lang w:eastAsia="en-GB"/>
              </w:rPr>
              <w:t xml:space="preserve"> </w:t>
            </w:r>
            <w:r w:rsidR="00D30FD7">
              <w:rPr>
                <w:lang w:eastAsia="en-GB"/>
              </w:rPr>
              <w:t>political stability?</w:t>
            </w:r>
          </w:p>
          <w:p w14:paraId="782C89FD" w14:textId="77777777" w:rsidR="003A5372" w:rsidRDefault="003A5372" w:rsidP="003A5372">
            <w:pPr>
              <w:pStyle w:val="BodyText"/>
              <w:rPr>
                <w:rFonts w:cs="Times New Roman"/>
                <w:b/>
                <w:bCs/>
                <w:color w:val="E21951"/>
                <w:szCs w:val="28"/>
              </w:rPr>
            </w:pPr>
            <w:r>
              <w:rPr>
                <w:rFonts w:cs="Times New Roman"/>
                <w:b/>
                <w:bCs/>
                <w:color w:val="E21951"/>
                <w:szCs w:val="28"/>
              </w:rPr>
              <w:t>KC1</w:t>
            </w:r>
          </w:p>
          <w:p w14:paraId="5FB6B4BB" w14:textId="77777777" w:rsidR="003A5372" w:rsidRDefault="003A5372" w:rsidP="003A5372">
            <w:pPr>
              <w:pStyle w:val="BodyText"/>
              <w:rPr>
                <w:rFonts w:cs="Times New Roman"/>
                <w:b/>
                <w:bCs/>
                <w:color w:val="E21951"/>
                <w:szCs w:val="28"/>
              </w:rPr>
            </w:pPr>
            <w:r>
              <w:rPr>
                <w:rFonts w:cs="Times New Roman"/>
                <w:b/>
                <w:bCs/>
                <w:color w:val="E21951"/>
                <w:szCs w:val="28"/>
              </w:rPr>
              <w:t>KC2</w:t>
            </w:r>
          </w:p>
          <w:p w14:paraId="61D07971" w14:textId="77777777" w:rsidR="003A5372" w:rsidRDefault="003A5372" w:rsidP="003A5372">
            <w:pPr>
              <w:pStyle w:val="BodyText"/>
              <w:rPr>
                <w:rFonts w:cs="Times New Roman"/>
                <w:b/>
                <w:bCs/>
                <w:color w:val="E21951"/>
                <w:szCs w:val="28"/>
              </w:rPr>
            </w:pPr>
            <w:r>
              <w:rPr>
                <w:rFonts w:cs="Times New Roman"/>
                <w:b/>
                <w:bCs/>
                <w:color w:val="E21951"/>
                <w:szCs w:val="28"/>
              </w:rPr>
              <w:t>KC4</w:t>
            </w:r>
          </w:p>
          <w:p w14:paraId="310E6870" w14:textId="5AAB4599" w:rsidR="003A5372" w:rsidRDefault="003A5372" w:rsidP="003A5372">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D60271C" w14:textId="3AC0F8D6" w:rsidR="00D30FD7" w:rsidRDefault="00955F66">
            <w:pPr>
              <w:pStyle w:val="BodyText"/>
              <w:rPr>
                <w:lang w:eastAsia="en-GB"/>
              </w:rPr>
            </w:pPr>
            <w:r>
              <w:rPr>
                <w:lang w:eastAsia="en-GB"/>
              </w:rPr>
              <w:t xml:space="preserve">To understand </w:t>
            </w:r>
            <w:r w:rsidR="00D30FD7">
              <w:rPr>
                <w:lang w:eastAsia="en-GB"/>
              </w:rPr>
              <w:t>Conservatism: the rise of the New Right</w:t>
            </w:r>
            <w:r w:rsidR="003A5372">
              <w:rPr>
                <w:lang w:eastAsia="en-GB"/>
              </w:rPr>
              <w:t>.</w:t>
            </w:r>
          </w:p>
          <w:p w14:paraId="10C96BE1" w14:textId="15CFCE60" w:rsidR="00955F66" w:rsidRDefault="00955F6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1816FDAA" w14:textId="77777777" w:rsidR="003A5372" w:rsidRPr="003A5372" w:rsidRDefault="00D61E2D" w:rsidP="00D61E2D">
            <w:pPr>
              <w:pStyle w:val="BodyText"/>
              <w:rPr>
                <w:b/>
              </w:rPr>
            </w:pPr>
            <w:r w:rsidRPr="003A5372">
              <w:rPr>
                <w:b/>
              </w:rPr>
              <w:t xml:space="preserve">Teacher-led introduction </w:t>
            </w:r>
          </w:p>
          <w:p w14:paraId="0CF3A983" w14:textId="0ECE72E0" w:rsidR="00D61E2D" w:rsidRDefault="003A5372" w:rsidP="00D61E2D">
            <w:pPr>
              <w:pStyle w:val="BodyText"/>
            </w:pPr>
            <w:r>
              <w:t xml:space="preserve">Introduction </w:t>
            </w:r>
            <w:r w:rsidR="00D61E2D">
              <w:t xml:space="preserve">to the fundamentals of Neo-conservatism and how it changed the ideas of much of the right wing in </w:t>
            </w:r>
            <w:r>
              <w:t xml:space="preserve">the </w:t>
            </w:r>
            <w:r w:rsidR="00D61E2D">
              <w:t>American politics. Learners should be encouraged to contrast this with the ‘Middle Way’ Conserv</w:t>
            </w:r>
            <w:r>
              <w:t>atism of Eisenhower and other ‘Old R</w:t>
            </w:r>
            <w:r w:rsidR="00D61E2D">
              <w:t xml:space="preserve">ight’ thinkers. </w:t>
            </w:r>
          </w:p>
          <w:p w14:paraId="48D16004" w14:textId="02C09075" w:rsidR="00654BE3" w:rsidRPr="003A5372" w:rsidRDefault="00654BE3" w:rsidP="00654BE3">
            <w:pPr>
              <w:pStyle w:val="BodyText"/>
              <w:rPr>
                <w:rStyle w:val="WebLink"/>
              </w:rPr>
            </w:pPr>
            <w:r>
              <w:t xml:space="preserve">This website has some useful ideas which could be adapted </w:t>
            </w:r>
            <w:hyperlink r:id="rId108" w:history="1">
              <w:r w:rsidR="003A5372" w:rsidRPr="003A5372">
                <w:rPr>
                  <w:rStyle w:val="WebLink"/>
                </w:rPr>
                <w:t>www.slideserve.com/kellsie/the-new-right-and-the-reagan-revolution</w:t>
              </w:r>
            </w:hyperlink>
            <w:r w:rsidRPr="003A5372">
              <w:rPr>
                <w:rStyle w:val="WebLink"/>
              </w:rPr>
              <w:t xml:space="preserve">  </w:t>
            </w:r>
          </w:p>
          <w:p w14:paraId="2C10E9E0" w14:textId="77777777" w:rsidR="00C5055C" w:rsidRDefault="00C5055C" w:rsidP="00D61E2D">
            <w:pPr>
              <w:pStyle w:val="BodyText"/>
            </w:pPr>
          </w:p>
          <w:p w14:paraId="64589405" w14:textId="77777777" w:rsidR="003A5372" w:rsidRPr="003A5372" w:rsidRDefault="003A5372" w:rsidP="00D61E2D">
            <w:pPr>
              <w:pStyle w:val="BodyText"/>
              <w:rPr>
                <w:b/>
              </w:rPr>
            </w:pPr>
            <w:r w:rsidRPr="003A5372">
              <w:rPr>
                <w:b/>
              </w:rPr>
              <w:t>Research task</w:t>
            </w:r>
          </w:p>
          <w:p w14:paraId="7ABAD017" w14:textId="20C77D3B" w:rsidR="00D61E2D" w:rsidRDefault="00D61E2D" w:rsidP="00D61E2D">
            <w:pPr>
              <w:pStyle w:val="BodyText"/>
            </w:pPr>
            <w:r>
              <w:t xml:space="preserve">In groups learners research aspects of the New Right and the effect it had upon </w:t>
            </w:r>
            <w:r w:rsidR="00ED51BE">
              <w:t xml:space="preserve">the </w:t>
            </w:r>
            <w:r>
              <w:t>American politics. Learners should then prepare a group fact file for revision including:</w:t>
            </w:r>
          </w:p>
          <w:p w14:paraId="6BCE09D3" w14:textId="3FDD86F9" w:rsidR="00D61E2D" w:rsidRPr="00ED51BE" w:rsidRDefault="00D61E2D" w:rsidP="00ED51BE">
            <w:pPr>
              <w:pStyle w:val="Default"/>
              <w:numPr>
                <w:ilvl w:val="0"/>
                <w:numId w:val="8"/>
              </w:numPr>
              <w:ind w:left="742" w:hanging="425"/>
              <w:rPr>
                <w:color w:val="auto"/>
                <w:sz w:val="20"/>
                <w:szCs w:val="20"/>
              </w:rPr>
            </w:pPr>
            <w:r w:rsidRPr="00ED51BE">
              <w:rPr>
                <w:color w:val="auto"/>
                <w:sz w:val="20"/>
                <w:szCs w:val="20"/>
              </w:rPr>
              <w:t>The Heritage Foundation</w:t>
            </w:r>
          </w:p>
          <w:p w14:paraId="5A5BCD13" w14:textId="308FCB30" w:rsidR="00D61E2D" w:rsidRPr="00ED51BE" w:rsidRDefault="00D61E2D" w:rsidP="00ED51BE">
            <w:pPr>
              <w:pStyle w:val="Default"/>
              <w:numPr>
                <w:ilvl w:val="0"/>
                <w:numId w:val="8"/>
              </w:numPr>
              <w:ind w:left="742" w:hanging="425"/>
              <w:rPr>
                <w:color w:val="auto"/>
                <w:sz w:val="20"/>
                <w:szCs w:val="20"/>
              </w:rPr>
            </w:pPr>
            <w:r w:rsidRPr="00ED51BE">
              <w:rPr>
                <w:color w:val="auto"/>
                <w:sz w:val="20"/>
                <w:szCs w:val="20"/>
              </w:rPr>
              <w:t>Pat Robertson</w:t>
            </w:r>
          </w:p>
          <w:p w14:paraId="0ED741A0" w14:textId="6BE77DA0" w:rsidR="00D61E2D" w:rsidRPr="00ED51BE" w:rsidRDefault="00ED51BE" w:rsidP="00ED51BE">
            <w:pPr>
              <w:pStyle w:val="Default"/>
              <w:numPr>
                <w:ilvl w:val="0"/>
                <w:numId w:val="8"/>
              </w:numPr>
              <w:ind w:left="742" w:hanging="425"/>
              <w:rPr>
                <w:color w:val="auto"/>
                <w:sz w:val="20"/>
                <w:szCs w:val="20"/>
              </w:rPr>
            </w:pPr>
            <w:proofErr w:type="gramStart"/>
            <w:r w:rsidRPr="00ED51BE">
              <w:rPr>
                <w:color w:val="auto"/>
                <w:sz w:val="20"/>
                <w:szCs w:val="20"/>
              </w:rPr>
              <w:t>i</w:t>
            </w:r>
            <w:r w:rsidR="00D61E2D" w:rsidRPr="00ED51BE">
              <w:rPr>
                <w:color w:val="auto"/>
                <w:sz w:val="20"/>
                <w:szCs w:val="20"/>
              </w:rPr>
              <w:t>mportance</w:t>
            </w:r>
            <w:proofErr w:type="gramEnd"/>
            <w:r w:rsidR="00D61E2D" w:rsidRPr="00ED51BE">
              <w:rPr>
                <w:color w:val="auto"/>
                <w:sz w:val="20"/>
                <w:szCs w:val="20"/>
              </w:rPr>
              <w:t xml:space="preserve"> of grass roots voters and politics.</w:t>
            </w:r>
          </w:p>
          <w:p w14:paraId="7A11F2D3" w14:textId="77777777" w:rsidR="00654BE3" w:rsidRDefault="00654BE3" w:rsidP="00D61E2D">
            <w:pPr>
              <w:pStyle w:val="BodyText"/>
            </w:pPr>
          </w:p>
          <w:p w14:paraId="6F93C97C" w14:textId="77777777" w:rsidR="00ED51BE" w:rsidRPr="00ED51BE" w:rsidRDefault="00654BE3" w:rsidP="00ED51BE">
            <w:pPr>
              <w:pStyle w:val="BodyText"/>
              <w:rPr>
                <w:b/>
              </w:rPr>
            </w:pPr>
            <w:r w:rsidRPr="00ED51BE">
              <w:rPr>
                <w:b/>
              </w:rPr>
              <w:t>Class d</w:t>
            </w:r>
            <w:r w:rsidR="00D61E2D" w:rsidRPr="00ED51BE">
              <w:rPr>
                <w:b/>
              </w:rPr>
              <w:t>iscussion</w:t>
            </w:r>
          </w:p>
          <w:p w14:paraId="1A3C4C64" w14:textId="30CA83F9" w:rsidR="00D30FD7" w:rsidRDefault="00D61E2D" w:rsidP="00ED51BE">
            <w:pPr>
              <w:pStyle w:val="BodyText"/>
            </w:pPr>
            <w:r>
              <w:t xml:space="preserve">How have New Right ideas affected </w:t>
            </w:r>
            <w:r w:rsidR="00ED51BE">
              <w:t xml:space="preserve">the </w:t>
            </w:r>
            <w:r>
              <w:t xml:space="preserve">American politics in the last 3 decades? </w:t>
            </w:r>
          </w:p>
        </w:tc>
      </w:tr>
      <w:tr w:rsidR="00D30FD7" w14:paraId="0538E128" w14:textId="77777777" w:rsidTr="00A73F51">
        <w:tc>
          <w:tcPr>
            <w:tcW w:w="2126" w:type="dxa"/>
            <w:vMerge/>
            <w:tcBorders>
              <w:left w:val="single" w:sz="4" w:space="0" w:color="E21951"/>
              <w:right w:val="single" w:sz="4" w:space="0" w:color="E21951"/>
            </w:tcBorders>
          </w:tcPr>
          <w:p w14:paraId="09A4A237"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D7B6937" w14:textId="6435AA84" w:rsidR="00D30FD7" w:rsidRDefault="00660F6E">
            <w:pPr>
              <w:pStyle w:val="BodyText"/>
              <w:rPr>
                <w:lang w:eastAsia="en-GB"/>
              </w:rPr>
            </w:pPr>
            <w:r>
              <w:rPr>
                <w:lang w:eastAsia="en-GB"/>
              </w:rPr>
              <w:t>To understand the r</w:t>
            </w:r>
            <w:r w:rsidR="00D30FD7">
              <w:rPr>
                <w:lang w:eastAsia="en-GB"/>
              </w:rPr>
              <w:t>easons for the electoral success of the Republicans in the 1980s</w:t>
            </w:r>
            <w:r w:rsidR="00ED51BE">
              <w:rPr>
                <w:lang w:eastAsia="en-GB"/>
              </w:rPr>
              <w:t>.</w:t>
            </w:r>
          </w:p>
          <w:p w14:paraId="0BEFBC19" w14:textId="602D090C" w:rsidR="00660F6E" w:rsidRDefault="00660F6E">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3D4AEC8" w14:textId="77777777" w:rsidR="00ED51BE" w:rsidRPr="0032048E" w:rsidRDefault="00E60E8D" w:rsidP="00E60E8D">
            <w:pPr>
              <w:pStyle w:val="BodyText"/>
              <w:rPr>
                <w:b/>
              </w:rPr>
            </w:pPr>
            <w:r w:rsidRPr="0032048E">
              <w:rPr>
                <w:b/>
              </w:rPr>
              <w:t>Research task</w:t>
            </w:r>
          </w:p>
          <w:p w14:paraId="2E532C05" w14:textId="678B33CE" w:rsidR="00E60E8D" w:rsidRDefault="00ED51BE" w:rsidP="00E60E8D">
            <w:pPr>
              <w:pStyle w:val="BodyText"/>
            </w:pPr>
            <w:r>
              <w:t>I</w:t>
            </w:r>
            <w:r w:rsidR="00E60E8D">
              <w:t xml:space="preserve">n pairs learners should prepare a presentation on ‘Why did George Bush win the election of 1988?’ These resources are useful </w:t>
            </w:r>
            <w:hyperlink r:id="rId109" w:history="1">
              <w:r w:rsidR="00E60E8D" w:rsidRPr="00ED51BE">
                <w:rPr>
                  <w:rStyle w:val="WebLink"/>
                </w:rPr>
                <w:t>http://millercenter.org/president/bush/essays/biography/3</w:t>
              </w:r>
            </w:hyperlink>
            <w:r w:rsidR="00E60E8D">
              <w:t xml:space="preserve"> and   </w:t>
            </w:r>
          </w:p>
          <w:p w14:paraId="426FEA6E" w14:textId="790D955F" w:rsidR="00ED51BE" w:rsidRDefault="002E5831" w:rsidP="00E60E8D">
            <w:pPr>
              <w:pStyle w:val="BodyText"/>
            </w:pPr>
            <w:hyperlink r:id="rId110" w:history="1">
              <w:r w:rsidR="00ED51BE" w:rsidRPr="00ED51BE">
                <w:rPr>
                  <w:rStyle w:val="WebLink"/>
                </w:rPr>
                <w:t>www.pbs.org/wgbh/americanexperience/features/general-article/bush-election88/</w:t>
              </w:r>
            </w:hyperlink>
            <w:r w:rsidR="00E60E8D" w:rsidRPr="00ED51BE">
              <w:rPr>
                <w:rStyle w:val="WebLink"/>
              </w:rPr>
              <w:t xml:space="preserve">   </w:t>
            </w:r>
          </w:p>
          <w:p w14:paraId="7672E485" w14:textId="1E5FF0F7" w:rsidR="00E60E8D" w:rsidRDefault="00E60E8D" w:rsidP="00E60E8D">
            <w:pPr>
              <w:pStyle w:val="BodyText"/>
            </w:pPr>
            <w:r>
              <w:t>The presentation should include:</w:t>
            </w:r>
          </w:p>
          <w:p w14:paraId="30B5B2EF" w14:textId="2C8DE672" w:rsidR="00E60E8D" w:rsidRPr="00ED51BE" w:rsidRDefault="00E60E8D" w:rsidP="00ED51BE">
            <w:pPr>
              <w:pStyle w:val="Default"/>
              <w:numPr>
                <w:ilvl w:val="0"/>
                <w:numId w:val="8"/>
              </w:numPr>
              <w:ind w:left="742" w:hanging="425"/>
              <w:rPr>
                <w:color w:val="auto"/>
                <w:sz w:val="20"/>
                <w:szCs w:val="20"/>
              </w:rPr>
            </w:pPr>
            <w:r w:rsidRPr="00ED51BE">
              <w:rPr>
                <w:color w:val="auto"/>
                <w:sz w:val="20"/>
                <w:szCs w:val="20"/>
              </w:rPr>
              <w:t>the candidates</w:t>
            </w:r>
          </w:p>
          <w:p w14:paraId="459E54F7" w14:textId="5ACE5BAF" w:rsidR="00E60E8D" w:rsidRPr="00ED51BE" w:rsidRDefault="00E60E8D" w:rsidP="00ED51BE">
            <w:pPr>
              <w:pStyle w:val="Default"/>
              <w:numPr>
                <w:ilvl w:val="0"/>
                <w:numId w:val="8"/>
              </w:numPr>
              <w:ind w:left="742" w:hanging="425"/>
              <w:rPr>
                <w:color w:val="auto"/>
                <w:sz w:val="20"/>
                <w:szCs w:val="20"/>
              </w:rPr>
            </w:pPr>
            <w:r w:rsidRPr="00ED51BE">
              <w:rPr>
                <w:color w:val="auto"/>
                <w:sz w:val="20"/>
                <w:szCs w:val="20"/>
              </w:rPr>
              <w:t>the issues of the campaign</w:t>
            </w:r>
          </w:p>
          <w:p w14:paraId="662E4EE9" w14:textId="39A03239" w:rsidR="00E60E8D" w:rsidRPr="00ED51BE" w:rsidRDefault="00E60E8D" w:rsidP="00ED51BE">
            <w:pPr>
              <w:pStyle w:val="Default"/>
              <w:numPr>
                <w:ilvl w:val="0"/>
                <w:numId w:val="8"/>
              </w:numPr>
              <w:ind w:left="742" w:hanging="425"/>
              <w:rPr>
                <w:color w:val="auto"/>
                <w:sz w:val="20"/>
                <w:szCs w:val="20"/>
              </w:rPr>
            </w:pPr>
            <w:r w:rsidRPr="00ED51BE">
              <w:rPr>
                <w:color w:val="auto"/>
                <w:sz w:val="20"/>
                <w:szCs w:val="20"/>
              </w:rPr>
              <w:t>the way the campaign was conducted including dirty tricks</w:t>
            </w:r>
          </w:p>
          <w:p w14:paraId="19962FEA" w14:textId="25EE751E" w:rsidR="00E60E8D" w:rsidRDefault="00ED51BE" w:rsidP="00ED51BE">
            <w:pPr>
              <w:pStyle w:val="Default"/>
              <w:numPr>
                <w:ilvl w:val="0"/>
                <w:numId w:val="8"/>
              </w:numPr>
              <w:ind w:left="742" w:hanging="425"/>
            </w:pPr>
            <w:proofErr w:type="gramStart"/>
            <w:r w:rsidRPr="00ED51BE">
              <w:rPr>
                <w:color w:val="auto"/>
                <w:sz w:val="20"/>
                <w:szCs w:val="20"/>
              </w:rPr>
              <w:t>the</w:t>
            </w:r>
            <w:proofErr w:type="gramEnd"/>
            <w:r w:rsidRPr="00ED51BE">
              <w:rPr>
                <w:color w:val="auto"/>
                <w:sz w:val="20"/>
                <w:szCs w:val="20"/>
              </w:rPr>
              <w:t xml:space="preserve"> results.</w:t>
            </w:r>
            <w:r w:rsidR="00E60E8D">
              <w:t xml:space="preserve"> </w:t>
            </w:r>
          </w:p>
          <w:p w14:paraId="1AD568D9" w14:textId="77777777" w:rsidR="0032048E" w:rsidRDefault="0032048E" w:rsidP="00ED51BE">
            <w:pPr>
              <w:pStyle w:val="BodyText"/>
              <w:rPr>
                <w:b/>
              </w:rPr>
            </w:pPr>
          </w:p>
          <w:p w14:paraId="51C3CA5B" w14:textId="77777777" w:rsidR="00ED51BE" w:rsidRPr="00ED51BE" w:rsidRDefault="00E60E8D" w:rsidP="00ED51BE">
            <w:pPr>
              <w:pStyle w:val="BodyText"/>
              <w:rPr>
                <w:b/>
              </w:rPr>
            </w:pPr>
            <w:r w:rsidRPr="00ED51BE">
              <w:rPr>
                <w:b/>
              </w:rPr>
              <w:t>Class discussion</w:t>
            </w:r>
          </w:p>
          <w:p w14:paraId="070FD3B1" w14:textId="57D28690" w:rsidR="00D30FD7" w:rsidRDefault="00E60E8D" w:rsidP="00ED51BE">
            <w:pPr>
              <w:pStyle w:val="BodyText"/>
            </w:pPr>
            <w:r>
              <w:t xml:space="preserve">Was 1988 an easy win for George H W Bush? </w:t>
            </w:r>
          </w:p>
        </w:tc>
      </w:tr>
      <w:tr w:rsidR="00D30FD7" w14:paraId="1C081616" w14:textId="77777777" w:rsidTr="00A73F51">
        <w:tc>
          <w:tcPr>
            <w:tcW w:w="2126" w:type="dxa"/>
            <w:vMerge/>
            <w:tcBorders>
              <w:left w:val="single" w:sz="4" w:space="0" w:color="E21951"/>
              <w:right w:val="single" w:sz="4" w:space="0" w:color="E21951"/>
            </w:tcBorders>
          </w:tcPr>
          <w:p w14:paraId="0BBDD6C1"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5849E34" w14:textId="489D8FF6" w:rsidR="00D30FD7" w:rsidRPr="00727D9A" w:rsidRDefault="0032615D">
            <w:pPr>
              <w:pStyle w:val="BodyText"/>
              <w:rPr>
                <w:lang w:eastAsia="en-GB"/>
              </w:rPr>
            </w:pPr>
            <w:r w:rsidRPr="00727D9A">
              <w:rPr>
                <w:lang w:eastAsia="en-GB"/>
              </w:rPr>
              <w:t>To assess the</w:t>
            </w:r>
            <w:r w:rsidR="00D30FD7" w:rsidRPr="00727D9A">
              <w:rPr>
                <w:lang w:eastAsia="en-GB"/>
              </w:rPr>
              <w:t xml:space="preserve"> impact of the Iran</w:t>
            </w:r>
            <w:r w:rsidR="005C2437" w:rsidRPr="00727D9A">
              <w:rPr>
                <w:lang w:eastAsia="en-GB"/>
              </w:rPr>
              <w:t>–</w:t>
            </w:r>
            <w:r w:rsidR="00D30FD7" w:rsidRPr="00727D9A">
              <w:rPr>
                <w:lang w:eastAsia="en-GB"/>
              </w:rPr>
              <w:t>Contra Affair (1985–87) on Reagan’s presidency</w:t>
            </w:r>
            <w:r w:rsidR="005C2437">
              <w:rPr>
                <w:lang w:eastAsia="en-GB"/>
              </w:rPr>
              <w:t>.</w:t>
            </w:r>
          </w:p>
          <w:p w14:paraId="0CE4538D" w14:textId="42811422" w:rsidR="0032615D" w:rsidRDefault="0032615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1F95525" w14:textId="77777777" w:rsidR="005C2437" w:rsidRPr="005C2437" w:rsidRDefault="00727D9A" w:rsidP="008B479E">
            <w:pPr>
              <w:pStyle w:val="NoSpacing"/>
              <w:rPr>
                <w:rFonts w:ascii="Arial" w:hAnsi="Arial" w:cs="Arial"/>
                <w:b/>
                <w:sz w:val="20"/>
                <w:szCs w:val="20"/>
              </w:rPr>
            </w:pPr>
            <w:r w:rsidRPr="005C2437">
              <w:rPr>
                <w:rFonts w:ascii="Arial" w:hAnsi="Arial" w:cs="Arial"/>
                <w:b/>
                <w:sz w:val="20"/>
                <w:szCs w:val="20"/>
              </w:rPr>
              <w:t>Teacher-led introduction</w:t>
            </w:r>
          </w:p>
          <w:p w14:paraId="56416B35" w14:textId="5FA8BE83" w:rsidR="00D13F9A" w:rsidRDefault="005C2437" w:rsidP="008B479E">
            <w:pPr>
              <w:pStyle w:val="NoSpacing"/>
              <w:rPr>
                <w:rFonts w:ascii="Arial" w:hAnsi="Arial" w:cs="Arial"/>
                <w:sz w:val="20"/>
                <w:szCs w:val="20"/>
              </w:rPr>
            </w:pPr>
            <w:r>
              <w:rPr>
                <w:rFonts w:ascii="Arial" w:hAnsi="Arial" w:cs="Arial"/>
                <w:sz w:val="20"/>
                <w:szCs w:val="20"/>
              </w:rPr>
              <w:t xml:space="preserve">Introduction </w:t>
            </w:r>
            <w:r w:rsidR="00727D9A">
              <w:rPr>
                <w:rFonts w:ascii="Arial" w:hAnsi="Arial" w:cs="Arial"/>
                <w:sz w:val="20"/>
                <w:szCs w:val="20"/>
              </w:rPr>
              <w:t xml:space="preserve">into the Iran-Contra Affair. </w:t>
            </w:r>
          </w:p>
          <w:p w14:paraId="14C7C453" w14:textId="21A75809" w:rsidR="00AE3D6A" w:rsidRDefault="00727D9A" w:rsidP="00AE3D6A">
            <w:pPr>
              <w:pStyle w:val="NoSpacing"/>
              <w:rPr>
                <w:rFonts w:ascii="Arial" w:hAnsi="Arial" w:cs="Arial"/>
                <w:sz w:val="20"/>
                <w:szCs w:val="20"/>
              </w:rPr>
            </w:pPr>
            <w:r>
              <w:rPr>
                <w:rFonts w:ascii="Arial" w:hAnsi="Arial" w:cs="Arial"/>
                <w:sz w:val="20"/>
                <w:szCs w:val="20"/>
              </w:rPr>
              <w:t xml:space="preserve">Learners watch this short video </w:t>
            </w:r>
            <w:hyperlink r:id="rId111" w:history="1">
              <w:r w:rsidRPr="005C2437">
                <w:rPr>
                  <w:rStyle w:val="WebLink"/>
                </w:rPr>
                <w:t>https://billmoyers.com/content/high-crimes-misdemeanors-reagan-iran-contra-scandal/</w:t>
              </w:r>
            </w:hyperlink>
            <w:r>
              <w:rPr>
                <w:rFonts w:ascii="Arial" w:hAnsi="Arial" w:cs="Arial"/>
                <w:sz w:val="20"/>
                <w:szCs w:val="20"/>
              </w:rPr>
              <w:t xml:space="preserve"> </w:t>
            </w:r>
            <w:r w:rsidR="00AE3D6A">
              <w:rPr>
                <w:rFonts w:ascii="Arial" w:hAnsi="Arial" w:cs="Arial"/>
                <w:sz w:val="20"/>
                <w:szCs w:val="20"/>
              </w:rPr>
              <w:t>and list the reasons why</w:t>
            </w:r>
            <w:r w:rsidR="005C2437">
              <w:rPr>
                <w:rFonts w:ascii="Arial" w:hAnsi="Arial" w:cs="Arial"/>
                <w:sz w:val="20"/>
                <w:szCs w:val="20"/>
              </w:rPr>
              <w:t xml:space="preserve"> the</w:t>
            </w:r>
            <w:r>
              <w:rPr>
                <w:rFonts w:ascii="Arial" w:hAnsi="Arial" w:cs="Arial"/>
                <w:sz w:val="20"/>
                <w:szCs w:val="20"/>
              </w:rPr>
              <w:t xml:space="preserve"> Iran</w:t>
            </w:r>
            <w:r w:rsidR="005C2437" w:rsidRPr="00727D9A">
              <w:rPr>
                <w:lang w:eastAsia="en-GB"/>
              </w:rPr>
              <w:t>–</w:t>
            </w:r>
            <w:r>
              <w:rPr>
                <w:rFonts w:ascii="Arial" w:hAnsi="Arial" w:cs="Arial"/>
                <w:sz w:val="20"/>
                <w:szCs w:val="20"/>
              </w:rPr>
              <w:t xml:space="preserve">Contra affair </w:t>
            </w:r>
            <w:r w:rsidR="005C2437">
              <w:rPr>
                <w:rFonts w:ascii="Arial" w:hAnsi="Arial" w:cs="Arial"/>
                <w:sz w:val="20"/>
                <w:szCs w:val="20"/>
              </w:rPr>
              <w:t>was so controversial. Get f</w:t>
            </w:r>
            <w:r w:rsidR="00AE3D6A">
              <w:rPr>
                <w:rFonts w:ascii="Arial" w:hAnsi="Arial" w:cs="Arial"/>
                <w:sz w:val="20"/>
                <w:szCs w:val="20"/>
              </w:rPr>
              <w:t>eedback from the class to create a mind map to answer the question above</w:t>
            </w:r>
            <w:r w:rsidR="00031584">
              <w:rPr>
                <w:rFonts w:ascii="Arial" w:hAnsi="Arial" w:cs="Arial"/>
                <w:sz w:val="20"/>
                <w:szCs w:val="20"/>
              </w:rPr>
              <w:t>.</w:t>
            </w:r>
          </w:p>
          <w:p w14:paraId="626F88A3" w14:textId="77777777" w:rsidR="00D13F9A" w:rsidRDefault="00D13F9A" w:rsidP="008B479E">
            <w:pPr>
              <w:pStyle w:val="NoSpacing"/>
              <w:rPr>
                <w:rFonts w:ascii="Arial" w:hAnsi="Arial" w:cs="Arial"/>
                <w:sz w:val="20"/>
                <w:szCs w:val="20"/>
              </w:rPr>
            </w:pPr>
          </w:p>
          <w:p w14:paraId="1E2263F4" w14:textId="3BD14137" w:rsidR="00D13F9A" w:rsidRDefault="005C2437" w:rsidP="008B479E">
            <w:pPr>
              <w:pStyle w:val="NoSpacing"/>
              <w:rPr>
                <w:rFonts w:ascii="Arial" w:hAnsi="Arial" w:cs="Arial"/>
                <w:sz w:val="20"/>
                <w:szCs w:val="20"/>
              </w:rPr>
            </w:pPr>
            <w:r>
              <w:rPr>
                <w:rFonts w:ascii="Arial" w:hAnsi="Arial" w:cs="Arial"/>
                <w:sz w:val="20"/>
                <w:szCs w:val="20"/>
              </w:rPr>
              <w:t>L</w:t>
            </w:r>
            <w:r w:rsidR="00727D9A">
              <w:rPr>
                <w:rFonts w:ascii="Arial" w:hAnsi="Arial" w:cs="Arial"/>
                <w:sz w:val="20"/>
                <w:szCs w:val="20"/>
              </w:rPr>
              <w:t>earners read this article and take notes on the impact of the Affair</w:t>
            </w:r>
            <w:r w:rsidR="00031584">
              <w:rPr>
                <w:rFonts w:ascii="Arial" w:hAnsi="Arial" w:cs="Arial"/>
                <w:sz w:val="20"/>
                <w:szCs w:val="20"/>
              </w:rPr>
              <w:t xml:space="preserve">. </w:t>
            </w:r>
            <w:r w:rsidR="00031584" w:rsidRPr="00031584">
              <w:rPr>
                <w:rFonts w:ascii="Arial" w:hAnsi="Arial" w:cs="Arial"/>
                <w:b/>
                <w:sz w:val="20"/>
                <w:szCs w:val="20"/>
              </w:rPr>
              <w:t>(I)</w:t>
            </w:r>
            <w:r w:rsidR="00031584">
              <w:rPr>
                <w:rFonts w:ascii="Arial" w:hAnsi="Arial" w:cs="Arial"/>
                <w:sz w:val="20"/>
                <w:szCs w:val="20"/>
              </w:rPr>
              <w:t xml:space="preserve"> </w:t>
            </w:r>
            <w:hyperlink r:id="rId112" w:history="1">
              <w:r w:rsidRPr="005C2437">
                <w:rPr>
                  <w:rStyle w:val="WebLink"/>
                </w:rPr>
                <w:t>www.pbs.org/wgbh/americanexperience/features/reagan-iran/</w:t>
              </w:r>
            </w:hyperlink>
            <w:r w:rsidR="00727D9A" w:rsidRPr="005C2437">
              <w:rPr>
                <w:rStyle w:val="WebLink"/>
              </w:rPr>
              <w:t xml:space="preserve"> </w:t>
            </w:r>
          </w:p>
          <w:p w14:paraId="34FD8162" w14:textId="77777777" w:rsidR="00D13F9A" w:rsidRDefault="00D13F9A" w:rsidP="008B479E">
            <w:pPr>
              <w:pStyle w:val="NoSpacing"/>
              <w:rPr>
                <w:rFonts w:ascii="Arial" w:hAnsi="Arial" w:cs="Arial"/>
                <w:sz w:val="20"/>
                <w:szCs w:val="20"/>
              </w:rPr>
            </w:pPr>
          </w:p>
          <w:p w14:paraId="7B0D2BB1" w14:textId="594E83AD" w:rsidR="005C2437" w:rsidRPr="00031584" w:rsidRDefault="008B479E" w:rsidP="005C2437">
            <w:pPr>
              <w:pStyle w:val="NoSpacing"/>
              <w:rPr>
                <w:rFonts w:ascii="Arial" w:hAnsi="Arial" w:cs="Arial"/>
                <w:b/>
                <w:sz w:val="20"/>
                <w:szCs w:val="20"/>
              </w:rPr>
            </w:pPr>
            <w:r w:rsidRPr="009D3FEC">
              <w:rPr>
                <w:rFonts w:ascii="Arial" w:hAnsi="Arial" w:cs="Arial"/>
                <w:sz w:val="20"/>
                <w:szCs w:val="20"/>
              </w:rPr>
              <w:t xml:space="preserve">Ask learners to read a PERT for this section of the course and note the key points. </w:t>
            </w:r>
            <w:r w:rsidR="005C2437" w:rsidRPr="00031584">
              <w:rPr>
                <w:rFonts w:ascii="Arial" w:hAnsi="Arial" w:cs="Arial"/>
                <w:b/>
                <w:sz w:val="20"/>
                <w:szCs w:val="20"/>
              </w:rPr>
              <w:t>(F)</w:t>
            </w:r>
            <w:r w:rsidR="005C2437">
              <w:rPr>
                <w:rFonts w:ascii="Arial" w:hAnsi="Arial" w:cs="Arial"/>
                <w:b/>
                <w:sz w:val="20"/>
                <w:szCs w:val="20"/>
              </w:rPr>
              <w:t xml:space="preserve"> </w:t>
            </w:r>
            <w:r w:rsidR="005C2437" w:rsidRPr="009D3FEC">
              <w:rPr>
                <w:rFonts w:ascii="Arial" w:hAnsi="Arial" w:cs="Arial"/>
                <w:sz w:val="20"/>
                <w:szCs w:val="20"/>
              </w:rPr>
              <w:t>(If this has not been completed in an earlier part of the Paper 4 course)</w:t>
            </w:r>
          </w:p>
          <w:p w14:paraId="435228CD" w14:textId="77777777" w:rsidR="005C2437" w:rsidRDefault="005C2437" w:rsidP="008B479E">
            <w:pPr>
              <w:pStyle w:val="NoSpacing"/>
              <w:rPr>
                <w:rFonts w:ascii="Arial" w:hAnsi="Arial" w:cs="Arial"/>
                <w:sz w:val="20"/>
                <w:szCs w:val="20"/>
              </w:rPr>
            </w:pPr>
          </w:p>
          <w:p w14:paraId="0C16FE60" w14:textId="4B604F38" w:rsidR="008B479E" w:rsidRPr="005C2437" w:rsidRDefault="005C2437" w:rsidP="008B479E">
            <w:pPr>
              <w:pStyle w:val="NoSpacing"/>
              <w:rPr>
                <w:rFonts w:ascii="Arial" w:hAnsi="Arial" w:cs="Arial"/>
                <w:b/>
                <w:sz w:val="20"/>
                <w:szCs w:val="20"/>
              </w:rPr>
            </w:pPr>
            <w:r>
              <w:rPr>
                <w:rFonts w:ascii="Arial" w:hAnsi="Arial" w:cs="Arial"/>
                <w:b/>
                <w:sz w:val="20"/>
                <w:szCs w:val="20"/>
              </w:rPr>
              <w:t>Class discussion</w:t>
            </w:r>
            <w:r w:rsidR="008B479E" w:rsidRPr="005C2437">
              <w:rPr>
                <w:rFonts w:ascii="Arial" w:hAnsi="Arial" w:cs="Arial"/>
                <w:b/>
                <w:sz w:val="20"/>
                <w:szCs w:val="20"/>
              </w:rPr>
              <w:t xml:space="preserve"> </w:t>
            </w:r>
          </w:p>
          <w:p w14:paraId="6929530F" w14:textId="77777777" w:rsidR="008B479E" w:rsidRPr="005C2437" w:rsidRDefault="008B479E" w:rsidP="005C2437">
            <w:pPr>
              <w:pStyle w:val="Default"/>
              <w:numPr>
                <w:ilvl w:val="0"/>
                <w:numId w:val="8"/>
              </w:numPr>
              <w:ind w:left="742" w:hanging="425"/>
              <w:rPr>
                <w:color w:val="auto"/>
                <w:sz w:val="20"/>
                <w:szCs w:val="20"/>
              </w:rPr>
            </w:pPr>
            <w:r w:rsidRPr="005C2437">
              <w:rPr>
                <w:color w:val="auto"/>
                <w:sz w:val="20"/>
                <w:szCs w:val="20"/>
              </w:rPr>
              <w:t>What key points are raised?</w:t>
            </w:r>
          </w:p>
          <w:p w14:paraId="2E660CDC" w14:textId="56F254C0" w:rsidR="00D30FD7" w:rsidRPr="00727D9A" w:rsidRDefault="008B479E" w:rsidP="005C2437">
            <w:pPr>
              <w:pStyle w:val="Default"/>
              <w:numPr>
                <w:ilvl w:val="0"/>
                <w:numId w:val="8"/>
              </w:numPr>
              <w:ind w:left="742" w:hanging="425"/>
              <w:rPr>
                <w:sz w:val="20"/>
                <w:szCs w:val="20"/>
              </w:rPr>
            </w:pPr>
            <w:r w:rsidRPr="005C2437">
              <w:rPr>
                <w:color w:val="auto"/>
                <w:sz w:val="20"/>
                <w:szCs w:val="20"/>
              </w:rPr>
              <w:t>How can learners address these in their own responses?</w:t>
            </w:r>
          </w:p>
        </w:tc>
      </w:tr>
      <w:tr w:rsidR="00D30FD7" w14:paraId="28828A92" w14:textId="77777777" w:rsidTr="00A73F51">
        <w:tc>
          <w:tcPr>
            <w:tcW w:w="2126" w:type="dxa"/>
            <w:vMerge/>
            <w:tcBorders>
              <w:left w:val="single" w:sz="4" w:space="0" w:color="E21951"/>
              <w:bottom w:val="single" w:sz="4" w:space="0" w:color="E21951"/>
              <w:right w:val="single" w:sz="4" w:space="0" w:color="E21951"/>
            </w:tcBorders>
          </w:tcPr>
          <w:p w14:paraId="00C4272B"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2FE98CB" w14:textId="3AD5C0AF" w:rsidR="00D30FD7" w:rsidRPr="00990DD6" w:rsidRDefault="0032615D">
            <w:pPr>
              <w:pStyle w:val="BodyText"/>
              <w:rPr>
                <w:lang w:eastAsia="en-GB"/>
              </w:rPr>
            </w:pPr>
            <w:r w:rsidRPr="00990DD6">
              <w:rPr>
                <w:lang w:eastAsia="en-GB"/>
              </w:rPr>
              <w:t>To understand the</w:t>
            </w:r>
            <w:r w:rsidR="00D30FD7" w:rsidRPr="00990DD6">
              <w:rPr>
                <w:lang w:eastAsia="en-GB"/>
              </w:rPr>
              <w:t xml:space="preserve"> fluctuating fortunes of the Democrats, reasons for the election of Clinton in 1992</w:t>
            </w:r>
            <w:r w:rsidR="005C2437">
              <w:rPr>
                <w:lang w:eastAsia="en-GB"/>
              </w:rPr>
              <w:t>.</w:t>
            </w:r>
          </w:p>
          <w:p w14:paraId="001F59FE" w14:textId="6CEE43AD" w:rsidR="0032615D" w:rsidRDefault="0032615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48688C3" w14:textId="77777777" w:rsidR="005C2437" w:rsidRPr="005C2437" w:rsidRDefault="00D61E2D" w:rsidP="00D61E2D">
            <w:pPr>
              <w:pStyle w:val="BodyText"/>
              <w:rPr>
                <w:b/>
              </w:rPr>
            </w:pPr>
            <w:r w:rsidRPr="005C2437">
              <w:rPr>
                <w:b/>
              </w:rPr>
              <w:t>Research task</w:t>
            </w:r>
          </w:p>
          <w:p w14:paraId="1E8306B2" w14:textId="4F35387E" w:rsidR="00D61E2D" w:rsidRDefault="00D61E2D" w:rsidP="00D61E2D">
            <w:pPr>
              <w:pStyle w:val="BodyText"/>
            </w:pPr>
            <w:r>
              <w:t>Learners prepare for a discussion on ‘Why did the Democrats seem to decline during the 1980s?</w:t>
            </w:r>
            <w:proofErr w:type="gramStart"/>
            <w:r>
              <w:t>’</w:t>
            </w:r>
            <w:r w:rsidR="005C2437">
              <w:t>.</w:t>
            </w:r>
            <w:proofErr w:type="gramEnd"/>
            <w:r>
              <w:t xml:space="preserve"> Learners should be prepared to think about:</w:t>
            </w:r>
          </w:p>
          <w:p w14:paraId="23A49064" w14:textId="1AADA5C8" w:rsidR="00D61E2D" w:rsidRPr="005C2437" w:rsidRDefault="00D61E2D" w:rsidP="005C2437">
            <w:pPr>
              <w:pStyle w:val="Default"/>
              <w:numPr>
                <w:ilvl w:val="0"/>
                <w:numId w:val="8"/>
              </w:numPr>
              <w:ind w:left="742" w:hanging="425"/>
              <w:rPr>
                <w:color w:val="auto"/>
                <w:sz w:val="20"/>
                <w:szCs w:val="20"/>
              </w:rPr>
            </w:pPr>
            <w:r w:rsidRPr="005C2437">
              <w:rPr>
                <w:color w:val="auto"/>
                <w:sz w:val="20"/>
                <w:szCs w:val="20"/>
              </w:rPr>
              <w:t>the rise of ‘Reagan Democrats’</w:t>
            </w:r>
          </w:p>
          <w:p w14:paraId="7B4408DE" w14:textId="12BD99C3" w:rsidR="00D61E2D" w:rsidRPr="005C2437" w:rsidRDefault="00D61E2D" w:rsidP="005C2437">
            <w:pPr>
              <w:pStyle w:val="Default"/>
              <w:numPr>
                <w:ilvl w:val="0"/>
                <w:numId w:val="8"/>
              </w:numPr>
              <w:ind w:left="742" w:hanging="425"/>
              <w:rPr>
                <w:color w:val="auto"/>
                <w:sz w:val="20"/>
                <w:szCs w:val="20"/>
              </w:rPr>
            </w:pPr>
            <w:r w:rsidRPr="005C2437">
              <w:rPr>
                <w:color w:val="auto"/>
                <w:sz w:val="20"/>
                <w:szCs w:val="20"/>
              </w:rPr>
              <w:t>the end of the Democrat coalition of voters</w:t>
            </w:r>
          </w:p>
          <w:p w14:paraId="7C1523DB" w14:textId="0EC098D9" w:rsidR="00D61E2D" w:rsidRPr="005C2437" w:rsidRDefault="00D61E2D" w:rsidP="005C2437">
            <w:pPr>
              <w:pStyle w:val="Default"/>
              <w:numPr>
                <w:ilvl w:val="0"/>
                <w:numId w:val="8"/>
              </w:numPr>
              <w:ind w:left="742" w:hanging="425"/>
              <w:rPr>
                <w:color w:val="auto"/>
                <w:sz w:val="20"/>
                <w:szCs w:val="20"/>
              </w:rPr>
            </w:pPr>
            <w:r w:rsidRPr="005C2437">
              <w:rPr>
                <w:color w:val="auto"/>
                <w:sz w:val="20"/>
                <w:szCs w:val="20"/>
              </w:rPr>
              <w:t>weaknesses of Democratic politicians</w:t>
            </w:r>
          </w:p>
          <w:p w14:paraId="4B960D38" w14:textId="77777777" w:rsidR="00820571" w:rsidRDefault="00D61E2D" w:rsidP="005C2437">
            <w:pPr>
              <w:pStyle w:val="Default"/>
              <w:numPr>
                <w:ilvl w:val="0"/>
                <w:numId w:val="8"/>
              </w:numPr>
              <w:ind w:left="742" w:hanging="425"/>
            </w:pPr>
            <w:proofErr w:type="gramStart"/>
            <w:r w:rsidRPr="005C2437">
              <w:rPr>
                <w:color w:val="auto"/>
                <w:sz w:val="20"/>
                <w:szCs w:val="20"/>
              </w:rPr>
              <w:t>the</w:t>
            </w:r>
            <w:proofErr w:type="gramEnd"/>
            <w:r w:rsidRPr="005C2437">
              <w:rPr>
                <w:color w:val="auto"/>
                <w:sz w:val="20"/>
                <w:szCs w:val="20"/>
              </w:rPr>
              <w:t xml:space="preserve"> issues which appealed to voters in the 1980s.</w:t>
            </w:r>
            <w:r w:rsidRPr="005C2437">
              <w:t xml:space="preserve"> </w:t>
            </w:r>
            <w:r w:rsidRPr="005C2437">
              <w:rPr>
                <w:b/>
              </w:rPr>
              <w:t>(I)</w:t>
            </w:r>
          </w:p>
          <w:p w14:paraId="6AEA48F2" w14:textId="77777777" w:rsidR="00820571" w:rsidRDefault="00820571" w:rsidP="00820571">
            <w:pPr>
              <w:pStyle w:val="BodyText"/>
              <w:ind w:left="720"/>
            </w:pPr>
          </w:p>
          <w:p w14:paraId="4063878F" w14:textId="77777777" w:rsidR="005C2437" w:rsidRPr="005C2437" w:rsidRDefault="00820571" w:rsidP="00820571">
            <w:pPr>
              <w:pStyle w:val="BodyText"/>
              <w:rPr>
                <w:b/>
              </w:rPr>
            </w:pPr>
            <w:r w:rsidRPr="005C2437">
              <w:rPr>
                <w:b/>
              </w:rPr>
              <w:t>Class d</w:t>
            </w:r>
            <w:r w:rsidR="00D61E2D" w:rsidRPr="005C2437">
              <w:rPr>
                <w:b/>
              </w:rPr>
              <w:t>iscussion</w:t>
            </w:r>
          </w:p>
          <w:p w14:paraId="3DBDA104" w14:textId="53D22993" w:rsidR="00820571" w:rsidRDefault="00D61E2D" w:rsidP="00820571">
            <w:pPr>
              <w:pStyle w:val="BodyText"/>
            </w:pPr>
            <w:r>
              <w:t xml:space="preserve">Why did the Democrats seem to decline during the 1980s? </w:t>
            </w:r>
          </w:p>
          <w:p w14:paraId="50F3C1AA" w14:textId="34E79941" w:rsidR="00990DD6" w:rsidRDefault="00F61557" w:rsidP="00990DD6">
            <w:pPr>
              <w:pStyle w:val="BodyText"/>
            </w:pPr>
            <w:r>
              <w:t>L</w:t>
            </w:r>
            <w:r w:rsidR="00990DD6">
              <w:t>earners read this article and take notes on the reasons why Clinton won the 1992 election.</w:t>
            </w:r>
          </w:p>
          <w:p w14:paraId="59585322" w14:textId="77777777" w:rsidR="00990DD6" w:rsidRPr="003D4557" w:rsidRDefault="002E5831" w:rsidP="00990DD6">
            <w:pPr>
              <w:pStyle w:val="BodyText"/>
              <w:rPr>
                <w:rStyle w:val="WebLink"/>
              </w:rPr>
            </w:pPr>
            <w:hyperlink r:id="rId113" w:history="1">
              <w:r w:rsidR="00990DD6" w:rsidRPr="003D4557">
                <w:rPr>
                  <w:rStyle w:val="WebLink"/>
                </w:rPr>
                <w:t>https://millercenter.org/president/clinton/campaigns-and-elections</w:t>
              </w:r>
            </w:hyperlink>
            <w:r w:rsidR="00990DD6" w:rsidRPr="003D4557">
              <w:rPr>
                <w:rStyle w:val="WebLink"/>
              </w:rPr>
              <w:t xml:space="preserve"> </w:t>
            </w:r>
          </w:p>
          <w:p w14:paraId="64057462" w14:textId="77777777" w:rsidR="00990DD6" w:rsidRDefault="00990DD6" w:rsidP="00990DD6">
            <w:pPr>
              <w:pStyle w:val="BodyText"/>
            </w:pPr>
          </w:p>
          <w:p w14:paraId="186AB467" w14:textId="77777777" w:rsidR="00990DD6" w:rsidRDefault="00990DD6" w:rsidP="00990DD6">
            <w:pPr>
              <w:pStyle w:val="BodyText"/>
              <w:rPr>
                <w:b/>
              </w:rPr>
            </w:pPr>
            <w:r>
              <w:t xml:space="preserve">Learners complete a response to a </w:t>
            </w:r>
            <w:r w:rsidR="00031584">
              <w:t xml:space="preserve">Paper 4 </w:t>
            </w:r>
            <w:r>
              <w:t>question on one topic covered in this theme.</w:t>
            </w:r>
            <w:r w:rsidR="00031584">
              <w:t xml:space="preserve"> </w:t>
            </w:r>
            <w:r w:rsidR="00031584" w:rsidRPr="00031584">
              <w:rPr>
                <w:b/>
              </w:rPr>
              <w:t>(F)</w:t>
            </w:r>
          </w:p>
          <w:p w14:paraId="4DCC0FAF" w14:textId="5CE08C5B" w:rsidR="000C7695" w:rsidRDefault="000C7695" w:rsidP="00990DD6">
            <w:pPr>
              <w:pStyle w:val="BodyText"/>
            </w:pPr>
          </w:p>
        </w:tc>
      </w:tr>
      <w:tr w:rsidR="00D30FD7" w14:paraId="11C25DDD" w14:textId="77777777" w:rsidTr="00A73F51">
        <w:tc>
          <w:tcPr>
            <w:tcW w:w="2126" w:type="dxa"/>
            <w:vMerge w:val="restart"/>
            <w:tcBorders>
              <w:top w:val="single" w:sz="4" w:space="0" w:color="E21951"/>
              <w:left w:val="single" w:sz="4" w:space="0" w:color="E21951"/>
              <w:right w:val="single" w:sz="4" w:space="0" w:color="E21951"/>
            </w:tcBorders>
          </w:tcPr>
          <w:p w14:paraId="4D3DFACD" w14:textId="77777777" w:rsidR="00D30FD7" w:rsidRDefault="00D30FD7">
            <w:pPr>
              <w:pStyle w:val="BodyText"/>
              <w:rPr>
                <w:lang w:eastAsia="en-GB"/>
              </w:rPr>
            </w:pPr>
            <w:r>
              <w:rPr>
                <w:lang w:eastAsia="en-GB"/>
              </w:rPr>
              <w:t>How far did the position of ethnic minorities improve in the 1980s?</w:t>
            </w:r>
          </w:p>
          <w:p w14:paraId="6E23F504" w14:textId="747B7F27" w:rsidR="004B44E1" w:rsidRDefault="004B44E1" w:rsidP="003D4557">
            <w:pPr>
              <w:pStyle w:val="BodyText"/>
              <w:rPr>
                <w:rFonts w:cs="Times New Roman"/>
                <w:b/>
                <w:bCs/>
                <w:color w:val="E21951"/>
                <w:szCs w:val="28"/>
              </w:rPr>
            </w:pPr>
            <w:r>
              <w:rPr>
                <w:rFonts w:cs="Times New Roman"/>
                <w:b/>
                <w:bCs/>
                <w:color w:val="E21951"/>
                <w:szCs w:val="28"/>
              </w:rPr>
              <w:t>KC1</w:t>
            </w:r>
          </w:p>
          <w:p w14:paraId="49B65C1F" w14:textId="77777777" w:rsidR="003D4557" w:rsidRDefault="003D4557" w:rsidP="003D4557">
            <w:pPr>
              <w:pStyle w:val="BodyText"/>
              <w:rPr>
                <w:rFonts w:cs="Times New Roman"/>
                <w:b/>
                <w:bCs/>
                <w:color w:val="E21951"/>
                <w:szCs w:val="28"/>
              </w:rPr>
            </w:pPr>
            <w:r>
              <w:rPr>
                <w:rFonts w:cs="Times New Roman"/>
                <w:b/>
                <w:bCs/>
                <w:color w:val="E21951"/>
                <w:szCs w:val="28"/>
              </w:rPr>
              <w:t>KC2</w:t>
            </w:r>
          </w:p>
          <w:p w14:paraId="49D1760A" w14:textId="03AA354E" w:rsidR="004B44E1" w:rsidRDefault="004B44E1" w:rsidP="003D4557">
            <w:pPr>
              <w:pStyle w:val="BodyText"/>
              <w:rPr>
                <w:rFonts w:cs="Times New Roman"/>
                <w:b/>
                <w:bCs/>
                <w:color w:val="E21951"/>
                <w:szCs w:val="28"/>
              </w:rPr>
            </w:pPr>
            <w:r>
              <w:rPr>
                <w:rFonts w:cs="Times New Roman"/>
                <w:b/>
                <w:bCs/>
                <w:color w:val="E21951"/>
                <w:szCs w:val="28"/>
              </w:rPr>
              <w:t>KC4</w:t>
            </w:r>
          </w:p>
          <w:p w14:paraId="638D43C6" w14:textId="1C4A3043" w:rsidR="003D4557" w:rsidRDefault="003D45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FB0FF96" w14:textId="5497D06A" w:rsidR="00D30FD7" w:rsidRPr="007B2E03" w:rsidRDefault="0032615D">
            <w:pPr>
              <w:pStyle w:val="BodyText"/>
              <w:rPr>
                <w:lang w:eastAsia="en-GB"/>
              </w:rPr>
            </w:pPr>
            <w:r w:rsidRPr="007B2E03">
              <w:rPr>
                <w:lang w:eastAsia="en-GB"/>
              </w:rPr>
              <w:t>To understand the</w:t>
            </w:r>
            <w:r w:rsidR="00D30FD7" w:rsidRPr="007B2E03">
              <w:rPr>
                <w:lang w:eastAsia="en-GB"/>
              </w:rPr>
              <w:t xml:space="preserve"> developing nature of identity politics and multiculturalism</w:t>
            </w:r>
            <w:r w:rsidR="00CA7D3B">
              <w:rPr>
                <w:lang w:eastAsia="en-GB"/>
              </w:rPr>
              <w:t>.</w:t>
            </w:r>
          </w:p>
          <w:p w14:paraId="3D6DDBDF" w14:textId="73F8DF69" w:rsidR="003B35DD" w:rsidRPr="00820571" w:rsidRDefault="003B35DD">
            <w:pPr>
              <w:pStyle w:val="BodyText"/>
              <w:rPr>
                <w:highlight w:val="yellow"/>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69E66102" w14:textId="2D9FAA4B" w:rsidR="007B2E03" w:rsidRDefault="003D4557" w:rsidP="00820571">
            <w:pPr>
              <w:pStyle w:val="BodyText"/>
            </w:pPr>
            <w:r>
              <w:t>L</w:t>
            </w:r>
            <w:r w:rsidR="007B2E03">
              <w:t>earners read this article and watch the video it includes to gain an insight into how identity politics developed in the US</w:t>
            </w:r>
            <w:r>
              <w:t>A</w:t>
            </w:r>
            <w:r w:rsidR="007B2E03">
              <w:t xml:space="preserve"> </w:t>
            </w:r>
            <w:hyperlink r:id="rId114" w:history="1">
              <w:r w:rsidR="007B2E03" w:rsidRPr="003D4557">
                <w:rPr>
                  <w:rStyle w:val="WebLink"/>
                </w:rPr>
                <w:t>https://combaheerivercollective.weebly.com/</w:t>
              </w:r>
            </w:hyperlink>
            <w:r w:rsidR="007B2E03">
              <w:t xml:space="preserve"> </w:t>
            </w:r>
          </w:p>
          <w:p w14:paraId="028D03FB" w14:textId="77777777" w:rsidR="007B2E03" w:rsidRDefault="007B2E03" w:rsidP="00820571">
            <w:pPr>
              <w:pStyle w:val="BodyText"/>
            </w:pPr>
          </w:p>
          <w:p w14:paraId="4B60775C" w14:textId="77777777" w:rsidR="003D4557" w:rsidRPr="003D4557" w:rsidRDefault="003D4557" w:rsidP="00820571">
            <w:pPr>
              <w:pStyle w:val="BodyText"/>
              <w:rPr>
                <w:b/>
              </w:rPr>
            </w:pPr>
            <w:r w:rsidRPr="003D4557">
              <w:rPr>
                <w:b/>
              </w:rPr>
              <w:t>Research task</w:t>
            </w:r>
          </w:p>
          <w:p w14:paraId="2C637E13" w14:textId="1A0405B1" w:rsidR="00D30FD7" w:rsidRDefault="00F93F4C" w:rsidP="00820571">
            <w:pPr>
              <w:pStyle w:val="BodyText"/>
            </w:pPr>
            <w:r>
              <w:t>Learners work in groups to devise a short presentation on the developments of identity politics in the US</w:t>
            </w:r>
            <w:r w:rsidR="00595688">
              <w:t>. Presentations should include</w:t>
            </w:r>
          </w:p>
          <w:p w14:paraId="787758F6" w14:textId="6D628750" w:rsidR="00F93F4C" w:rsidRPr="004B44E1" w:rsidRDefault="003D4557" w:rsidP="004B44E1">
            <w:pPr>
              <w:pStyle w:val="Default"/>
              <w:numPr>
                <w:ilvl w:val="0"/>
                <w:numId w:val="8"/>
              </w:numPr>
              <w:ind w:left="742" w:hanging="425"/>
              <w:rPr>
                <w:color w:val="auto"/>
                <w:sz w:val="20"/>
                <w:szCs w:val="20"/>
              </w:rPr>
            </w:pPr>
            <w:r w:rsidRPr="004B44E1">
              <w:rPr>
                <w:color w:val="auto"/>
                <w:sz w:val="20"/>
                <w:szCs w:val="20"/>
              </w:rPr>
              <w:t>d</w:t>
            </w:r>
            <w:r w:rsidR="00595688" w:rsidRPr="004B44E1">
              <w:rPr>
                <w:color w:val="auto"/>
                <w:sz w:val="20"/>
                <w:szCs w:val="20"/>
              </w:rPr>
              <w:t>efinitions of multiculturalism and identity politics</w:t>
            </w:r>
          </w:p>
          <w:p w14:paraId="49C976D4" w14:textId="3098B6A8" w:rsidR="00595688" w:rsidRPr="004B44E1" w:rsidRDefault="003D4557" w:rsidP="004B44E1">
            <w:pPr>
              <w:pStyle w:val="Default"/>
              <w:numPr>
                <w:ilvl w:val="0"/>
                <w:numId w:val="8"/>
              </w:numPr>
              <w:ind w:left="742" w:hanging="425"/>
              <w:rPr>
                <w:color w:val="auto"/>
                <w:sz w:val="20"/>
                <w:szCs w:val="20"/>
              </w:rPr>
            </w:pPr>
            <w:r w:rsidRPr="004B44E1">
              <w:rPr>
                <w:color w:val="auto"/>
                <w:sz w:val="20"/>
                <w:szCs w:val="20"/>
              </w:rPr>
              <w:t>r</w:t>
            </w:r>
            <w:r w:rsidR="00595688" w:rsidRPr="004B44E1">
              <w:rPr>
                <w:color w:val="auto"/>
                <w:sz w:val="20"/>
                <w:szCs w:val="20"/>
              </w:rPr>
              <w:t>easons for development in the 1980s</w:t>
            </w:r>
          </w:p>
          <w:p w14:paraId="58D5D19B" w14:textId="381A46FF" w:rsidR="00595688" w:rsidRPr="004B44E1" w:rsidRDefault="004B44E1" w:rsidP="004B44E1">
            <w:pPr>
              <w:pStyle w:val="Default"/>
              <w:numPr>
                <w:ilvl w:val="0"/>
                <w:numId w:val="8"/>
              </w:numPr>
              <w:ind w:left="742" w:hanging="425"/>
              <w:rPr>
                <w:color w:val="auto"/>
                <w:sz w:val="20"/>
                <w:szCs w:val="20"/>
              </w:rPr>
            </w:pPr>
            <w:r w:rsidRPr="004B44E1">
              <w:rPr>
                <w:color w:val="auto"/>
                <w:sz w:val="20"/>
                <w:szCs w:val="20"/>
              </w:rPr>
              <w:t xml:space="preserve">Why </w:t>
            </w:r>
            <w:r w:rsidR="00595688" w:rsidRPr="004B44E1">
              <w:rPr>
                <w:color w:val="auto"/>
                <w:sz w:val="20"/>
                <w:szCs w:val="20"/>
              </w:rPr>
              <w:t xml:space="preserve">identity politics </w:t>
            </w:r>
            <w:r w:rsidRPr="004B44E1">
              <w:rPr>
                <w:color w:val="auto"/>
                <w:sz w:val="20"/>
                <w:szCs w:val="20"/>
              </w:rPr>
              <w:t xml:space="preserve">are </w:t>
            </w:r>
            <w:r w:rsidR="00595688" w:rsidRPr="004B44E1">
              <w:rPr>
                <w:color w:val="auto"/>
                <w:sz w:val="20"/>
                <w:szCs w:val="20"/>
              </w:rPr>
              <w:t>so</w:t>
            </w:r>
            <w:r w:rsidRPr="004B44E1">
              <w:rPr>
                <w:color w:val="auto"/>
                <w:sz w:val="20"/>
                <w:szCs w:val="20"/>
              </w:rPr>
              <w:t xml:space="preserve"> controversial.</w:t>
            </w:r>
          </w:p>
          <w:p w14:paraId="57CED049" w14:textId="7F5E996A" w:rsidR="00595688" w:rsidRDefault="004B44E1" w:rsidP="004B44E1">
            <w:pPr>
              <w:pStyle w:val="BodyText"/>
            </w:pPr>
            <w:r>
              <w:t>Learners should include comments from supporters and critics.</w:t>
            </w:r>
          </w:p>
          <w:p w14:paraId="5228584B" w14:textId="77777777" w:rsidR="00906D0A" w:rsidRDefault="00906D0A" w:rsidP="00595688">
            <w:pPr>
              <w:pStyle w:val="BodyText"/>
            </w:pPr>
            <w:r>
              <w:t xml:space="preserve"> </w:t>
            </w:r>
          </w:p>
          <w:p w14:paraId="5CB9A8A2" w14:textId="1AEA0692" w:rsidR="00595688" w:rsidRDefault="007B2E03" w:rsidP="00595688">
            <w:pPr>
              <w:pStyle w:val="BodyText"/>
            </w:pPr>
            <w:r>
              <w:t>T</w:t>
            </w:r>
            <w:r w:rsidR="00595688">
              <w:t>his article is useful in tracing the development of identity politics</w:t>
            </w:r>
          </w:p>
          <w:p w14:paraId="300EF834" w14:textId="771B9042" w:rsidR="00906D0A" w:rsidRPr="004B44E1" w:rsidRDefault="002E5831" w:rsidP="00595688">
            <w:pPr>
              <w:pStyle w:val="BodyText"/>
              <w:rPr>
                <w:rStyle w:val="WebLink"/>
              </w:rPr>
            </w:pPr>
            <w:hyperlink r:id="rId115" w:history="1">
              <w:r w:rsidR="004B44E1" w:rsidRPr="004B44E1">
                <w:rPr>
                  <w:rStyle w:val="WebLink"/>
                </w:rPr>
                <w:t>www.tikkun.org/the-evolution-of-identity-politics-an-interview-with-eric-ward</w:t>
              </w:r>
            </w:hyperlink>
            <w:r w:rsidR="00906D0A" w:rsidRPr="004B44E1">
              <w:rPr>
                <w:rStyle w:val="WebLink"/>
              </w:rPr>
              <w:t xml:space="preserve"> </w:t>
            </w:r>
          </w:p>
          <w:p w14:paraId="3244D620" w14:textId="77777777" w:rsidR="00595688" w:rsidRDefault="00595688" w:rsidP="00595688">
            <w:pPr>
              <w:pStyle w:val="BodyText"/>
            </w:pPr>
          </w:p>
          <w:p w14:paraId="236D7A46" w14:textId="77777777" w:rsidR="004B44E1" w:rsidRDefault="007B2E03" w:rsidP="004B44E1">
            <w:pPr>
              <w:pStyle w:val="BodyText"/>
              <w:rPr>
                <w:b/>
              </w:rPr>
            </w:pPr>
            <w:r w:rsidRPr="007B2E03">
              <w:rPr>
                <w:b/>
              </w:rPr>
              <w:t>Extension activity</w:t>
            </w:r>
          </w:p>
          <w:p w14:paraId="3A98C4CA" w14:textId="46B70156" w:rsidR="00F93F4C" w:rsidRDefault="004B44E1" w:rsidP="004B44E1">
            <w:pPr>
              <w:pStyle w:val="BodyText"/>
            </w:pPr>
            <w:r>
              <w:t>L</w:t>
            </w:r>
            <w:r w:rsidR="007B2E03">
              <w:t xml:space="preserve">earners can read the Combahee River Collective Statement here </w:t>
            </w:r>
            <w:hyperlink r:id="rId116" w:history="1">
              <w:r w:rsidR="007B2E03" w:rsidRPr="004B44E1">
                <w:rPr>
                  <w:rStyle w:val="WebLink"/>
                </w:rPr>
                <w:t>https://combaheerivercollective.weebly.com/the-combahee-river-collective-statement.html</w:t>
              </w:r>
            </w:hyperlink>
            <w:r w:rsidR="007B2E03" w:rsidRPr="004B44E1">
              <w:rPr>
                <w:rStyle w:val="WebLink"/>
                <w:u w:val="none"/>
              </w:rPr>
              <w:t xml:space="preserve"> </w:t>
            </w:r>
            <w:r w:rsidR="007B2E03">
              <w:t>and note the main aims of the collective</w:t>
            </w:r>
            <w:r>
              <w:t>.</w:t>
            </w:r>
          </w:p>
        </w:tc>
      </w:tr>
      <w:tr w:rsidR="00D30FD7" w14:paraId="26C1832A" w14:textId="77777777" w:rsidTr="009D5523">
        <w:tc>
          <w:tcPr>
            <w:tcW w:w="2126" w:type="dxa"/>
            <w:vMerge/>
            <w:tcBorders>
              <w:left w:val="single" w:sz="4" w:space="0" w:color="E21951"/>
              <w:right w:val="single" w:sz="4" w:space="0" w:color="E21951"/>
            </w:tcBorders>
          </w:tcPr>
          <w:p w14:paraId="584DA5A1"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shd w:val="clear" w:color="auto" w:fill="auto"/>
          </w:tcPr>
          <w:p w14:paraId="6B3ECB96" w14:textId="2F59D51F" w:rsidR="00D30FD7" w:rsidRPr="009D5523" w:rsidRDefault="003B35DD">
            <w:pPr>
              <w:pStyle w:val="BodyText"/>
              <w:rPr>
                <w:lang w:eastAsia="en-GB"/>
              </w:rPr>
            </w:pPr>
            <w:r w:rsidRPr="009D5523">
              <w:rPr>
                <w:lang w:eastAsia="en-GB"/>
              </w:rPr>
              <w:t>To understand the impact of the</w:t>
            </w:r>
            <w:r w:rsidR="00D30FD7" w:rsidRPr="009D5523">
              <w:rPr>
                <w:lang w:eastAsia="en-GB"/>
              </w:rPr>
              <w:t xml:space="preserve"> formation of the Rainbow Coalition in the mid-1980s</w:t>
            </w:r>
            <w:r w:rsidR="004B44E1">
              <w:rPr>
                <w:lang w:eastAsia="en-GB"/>
              </w:rPr>
              <w:t>.</w:t>
            </w:r>
          </w:p>
          <w:p w14:paraId="35D7F97D" w14:textId="40CA002A" w:rsidR="003B35DD" w:rsidRPr="00820571" w:rsidRDefault="003B35DD">
            <w:pPr>
              <w:pStyle w:val="BodyText"/>
              <w:rPr>
                <w:highlight w:val="yellow"/>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3D8E677F" w14:textId="783FE812" w:rsidR="0051307E" w:rsidRDefault="004B44E1" w:rsidP="0051307E">
            <w:pPr>
              <w:pStyle w:val="BodyText"/>
            </w:pPr>
            <w:r>
              <w:t>L</w:t>
            </w:r>
            <w:r w:rsidR="0051307E">
              <w:t xml:space="preserve">earners watch this short vide </w:t>
            </w:r>
            <w:hyperlink r:id="rId117" w:history="1">
              <w:r w:rsidR="0051307E" w:rsidRPr="004B44E1">
                <w:rPr>
                  <w:rStyle w:val="WebLink"/>
                </w:rPr>
                <w:t>www.youtube.com/watch?v=cWjPrIUgKA4</w:t>
              </w:r>
            </w:hyperlink>
          </w:p>
          <w:p w14:paraId="038CBA6D" w14:textId="39A669D6" w:rsidR="0051307E" w:rsidRDefault="0051307E" w:rsidP="0051307E">
            <w:pPr>
              <w:pStyle w:val="BodyText"/>
            </w:pPr>
            <w:r>
              <w:t>What can they learn from this video about the aims of the Rainbow Coalition?</w:t>
            </w:r>
          </w:p>
          <w:p w14:paraId="40370D36" w14:textId="7315DC53" w:rsidR="0051307E" w:rsidRDefault="0051307E" w:rsidP="0051307E">
            <w:pPr>
              <w:pStyle w:val="BodyText"/>
            </w:pPr>
          </w:p>
          <w:p w14:paraId="28B253F7" w14:textId="4BEFCE7D" w:rsidR="009D5523" w:rsidRPr="00031584" w:rsidRDefault="004B44E1" w:rsidP="0051307E">
            <w:pPr>
              <w:pStyle w:val="BodyText"/>
              <w:rPr>
                <w:b/>
              </w:rPr>
            </w:pPr>
            <w:r>
              <w:t>L</w:t>
            </w:r>
            <w:r w:rsidR="009D5523">
              <w:t>earners conduct their own research into the Rainbow Coalition covering the following</w:t>
            </w:r>
            <w:r>
              <w:t>:</w:t>
            </w:r>
            <w:r w:rsidR="00031584">
              <w:t xml:space="preserve"> </w:t>
            </w:r>
            <w:r w:rsidR="00031584" w:rsidRPr="00031584">
              <w:rPr>
                <w:b/>
              </w:rPr>
              <w:t>(I)</w:t>
            </w:r>
          </w:p>
          <w:p w14:paraId="70C0605F" w14:textId="67837B83" w:rsidR="009D5523" w:rsidRPr="004B44E1" w:rsidRDefault="009D5523" w:rsidP="004B44E1">
            <w:pPr>
              <w:pStyle w:val="Default"/>
              <w:numPr>
                <w:ilvl w:val="0"/>
                <w:numId w:val="8"/>
              </w:numPr>
              <w:ind w:left="742" w:hanging="425"/>
              <w:rPr>
                <w:color w:val="auto"/>
                <w:sz w:val="20"/>
                <w:szCs w:val="20"/>
              </w:rPr>
            </w:pPr>
            <w:r w:rsidRPr="004B44E1">
              <w:rPr>
                <w:color w:val="auto"/>
                <w:sz w:val="20"/>
                <w:szCs w:val="20"/>
              </w:rPr>
              <w:t>background and impact of Jesse Jackson</w:t>
            </w:r>
          </w:p>
          <w:p w14:paraId="3A264B19" w14:textId="615A5B8C" w:rsidR="009D5523" w:rsidRPr="004B44E1" w:rsidRDefault="009D5523" w:rsidP="004B44E1">
            <w:pPr>
              <w:pStyle w:val="Default"/>
              <w:numPr>
                <w:ilvl w:val="0"/>
                <w:numId w:val="8"/>
              </w:numPr>
              <w:ind w:left="742" w:hanging="425"/>
              <w:rPr>
                <w:color w:val="auto"/>
                <w:sz w:val="20"/>
                <w:szCs w:val="20"/>
              </w:rPr>
            </w:pPr>
            <w:r w:rsidRPr="004B44E1">
              <w:rPr>
                <w:color w:val="auto"/>
                <w:sz w:val="20"/>
                <w:szCs w:val="20"/>
              </w:rPr>
              <w:t>reasons for the formation of the Coalition</w:t>
            </w:r>
          </w:p>
          <w:p w14:paraId="4D28F76A" w14:textId="5E04E1C8" w:rsidR="009D5523" w:rsidRPr="004B44E1" w:rsidRDefault="00990DD6" w:rsidP="004B44E1">
            <w:pPr>
              <w:pStyle w:val="Default"/>
              <w:numPr>
                <w:ilvl w:val="0"/>
                <w:numId w:val="8"/>
              </w:numPr>
              <w:ind w:left="742" w:hanging="425"/>
              <w:rPr>
                <w:color w:val="auto"/>
                <w:sz w:val="20"/>
                <w:szCs w:val="20"/>
              </w:rPr>
            </w:pPr>
            <w:proofErr w:type="gramStart"/>
            <w:r w:rsidRPr="004B44E1">
              <w:rPr>
                <w:color w:val="auto"/>
                <w:sz w:val="20"/>
                <w:szCs w:val="20"/>
              </w:rPr>
              <w:t>k</w:t>
            </w:r>
            <w:r w:rsidR="009D5523" w:rsidRPr="004B44E1">
              <w:rPr>
                <w:color w:val="auto"/>
                <w:sz w:val="20"/>
                <w:szCs w:val="20"/>
              </w:rPr>
              <w:t>ey</w:t>
            </w:r>
            <w:proofErr w:type="gramEnd"/>
            <w:r w:rsidR="009D5523" w:rsidRPr="004B44E1">
              <w:rPr>
                <w:color w:val="auto"/>
                <w:sz w:val="20"/>
                <w:szCs w:val="20"/>
              </w:rPr>
              <w:t xml:space="preserve"> policies of the Coalition</w:t>
            </w:r>
            <w:r w:rsidR="004B44E1">
              <w:rPr>
                <w:color w:val="auto"/>
                <w:sz w:val="20"/>
                <w:szCs w:val="20"/>
              </w:rPr>
              <w:t>.</w:t>
            </w:r>
          </w:p>
          <w:p w14:paraId="3801623D" w14:textId="77777777" w:rsidR="0051307E" w:rsidRDefault="0051307E" w:rsidP="0051307E">
            <w:pPr>
              <w:pStyle w:val="BodyText"/>
            </w:pPr>
          </w:p>
          <w:p w14:paraId="5EAA4E54" w14:textId="256ADD12" w:rsidR="0051307E" w:rsidRDefault="004B44E1" w:rsidP="0051307E">
            <w:pPr>
              <w:pStyle w:val="BodyText"/>
            </w:pPr>
            <w:r>
              <w:t>L</w:t>
            </w:r>
            <w:r w:rsidR="0051307E">
              <w:t xml:space="preserve">earners read this article </w:t>
            </w:r>
            <w:hyperlink r:id="rId118" w:history="1">
              <w:r w:rsidRPr="004B44E1">
                <w:rPr>
                  <w:rStyle w:val="WebLink"/>
                </w:rPr>
                <w:t>www.thenation.com/article/jesse-jackson-rainbow-coalition-democratic-politics/</w:t>
              </w:r>
            </w:hyperlink>
            <w:r>
              <w:t xml:space="preserve"> </w:t>
            </w:r>
            <w:r w:rsidR="0051307E">
              <w:t>and summarise this author’s assessment of the impact of the Rainbow Coalition</w:t>
            </w:r>
            <w:r>
              <w:t>.</w:t>
            </w:r>
            <w:r w:rsidR="0051307E">
              <w:t xml:space="preserve"> </w:t>
            </w:r>
          </w:p>
          <w:p w14:paraId="2C23DB2E" w14:textId="77777777" w:rsidR="00031584" w:rsidRDefault="00031584" w:rsidP="0051307E">
            <w:pPr>
              <w:pStyle w:val="BodyText"/>
            </w:pPr>
          </w:p>
          <w:p w14:paraId="65386AFC" w14:textId="77777777" w:rsidR="004B44E1" w:rsidRDefault="00990DD6" w:rsidP="0051307E">
            <w:pPr>
              <w:pStyle w:val="BodyText"/>
            </w:pPr>
            <w:r w:rsidRPr="004B44E1">
              <w:rPr>
                <w:b/>
              </w:rPr>
              <w:t>Class discussion</w:t>
            </w:r>
          </w:p>
          <w:p w14:paraId="398B0EBF" w14:textId="722CF0A0" w:rsidR="00990DD6" w:rsidRDefault="004B44E1" w:rsidP="0051307E">
            <w:pPr>
              <w:pStyle w:val="BodyText"/>
            </w:pPr>
            <w:r>
              <w:t>H</w:t>
            </w:r>
            <w:r w:rsidR="00990DD6">
              <w:t>ow far did the Rainbow Coalition reflect disenchantment with US politics and political parties?</w:t>
            </w:r>
          </w:p>
        </w:tc>
      </w:tr>
      <w:tr w:rsidR="00D30FD7" w14:paraId="76E59E92" w14:textId="77777777" w:rsidTr="00A73F51">
        <w:tc>
          <w:tcPr>
            <w:tcW w:w="2126" w:type="dxa"/>
            <w:vMerge/>
            <w:tcBorders>
              <w:left w:val="single" w:sz="4" w:space="0" w:color="E21951"/>
              <w:right w:val="single" w:sz="4" w:space="0" w:color="E21951"/>
            </w:tcBorders>
          </w:tcPr>
          <w:p w14:paraId="6E1320A3"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F4B7C85" w14:textId="5384D3A5" w:rsidR="00D30FD7" w:rsidRDefault="00D30FD7">
            <w:pPr>
              <w:pStyle w:val="BodyText"/>
              <w:rPr>
                <w:lang w:eastAsia="en-GB"/>
              </w:rPr>
            </w:pPr>
            <w:r>
              <w:rPr>
                <w:lang w:eastAsia="en-GB"/>
              </w:rPr>
              <w:t>T</w:t>
            </w:r>
            <w:r w:rsidR="003B35DD">
              <w:rPr>
                <w:lang w:eastAsia="en-GB"/>
              </w:rPr>
              <w:t>o assess t</w:t>
            </w:r>
            <w:r>
              <w:rPr>
                <w:lang w:eastAsia="en-GB"/>
              </w:rPr>
              <w:t>he social impact of Reaganomics</w:t>
            </w:r>
            <w:r w:rsidR="004B44E1">
              <w:rPr>
                <w:lang w:eastAsia="en-GB"/>
              </w:rPr>
              <w:t>.</w:t>
            </w:r>
          </w:p>
          <w:p w14:paraId="6ED811C3" w14:textId="4118125A" w:rsidR="003B35DD" w:rsidRDefault="003B35D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5AE6E1B" w14:textId="391B7C3A" w:rsidR="00820571" w:rsidRDefault="00820571" w:rsidP="00820571">
            <w:pPr>
              <w:pStyle w:val="Default"/>
              <w:rPr>
                <w:sz w:val="20"/>
                <w:szCs w:val="20"/>
              </w:rPr>
            </w:pPr>
            <w:r>
              <w:rPr>
                <w:sz w:val="20"/>
                <w:szCs w:val="20"/>
              </w:rPr>
              <w:t xml:space="preserve">Learners listen to podcast on the impact of Reagan on ‘communities of colour’ and summarise the arguments in six bullet points. This could also lead to a discussion afterwards on the impact of Reagan’s policies. </w:t>
            </w:r>
            <w:hyperlink r:id="rId119" w:history="1">
              <w:r w:rsidR="004B44E1" w:rsidRPr="004B44E1">
                <w:rPr>
                  <w:rStyle w:val="WebLink"/>
                </w:rPr>
                <w:t>www.nbcnews.com/id/5158315/ns/us_news-life/t/reagan-contrary-view/</w:t>
              </w:r>
            </w:hyperlink>
            <w:r w:rsidRPr="00C946E8">
              <w:t xml:space="preserve"> </w:t>
            </w:r>
            <w:r>
              <w:rPr>
                <w:b/>
                <w:sz w:val="20"/>
                <w:szCs w:val="20"/>
              </w:rPr>
              <w:t>(</w:t>
            </w:r>
            <w:r w:rsidRPr="00C946E8">
              <w:rPr>
                <w:b/>
                <w:sz w:val="20"/>
                <w:szCs w:val="20"/>
              </w:rPr>
              <w:t>I)</w:t>
            </w:r>
            <w:r>
              <w:rPr>
                <w:sz w:val="20"/>
                <w:szCs w:val="20"/>
              </w:rPr>
              <w:t xml:space="preserve"> </w:t>
            </w:r>
          </w:p>
          <w:p w14:paraId="37D1F798" w14:textId="27E64968" w:rsidR="00820571" w:rsidRDefault="00820571" w:rsidP="00820571">
            <w:pPr>
              <w:pStyle w:val="Default"/>
              <w:rPr>
                <w:sz w:val="20"/>
                <w:szCs w:val="20"/>
              </w:rPr>
            </w:pPr>
            <w:r>
              <w:rPr>
                <w:sz w:val="20"/>
                <w:szCs w:val="20"/>
              </w:rPr>
              <w:t>Learners read the article on the influence on the Reagan</w:t>
            </w:r>
            <w:r w:rsidR="004B44E1">
              <w:rPr>
                <w:sz w:val="20"/>
                <w:szCs w:val="20"/>
              </w:rPr>
              <w:t>’s</w:t>
            </w:r>
            <w:r>
              <w:rPr>
                <w:sz w:val="20"/>
                <w:szCs w:val="20"/>
              </w:rPr>
              <w:t xml:space="preserve"> presidency on African American communities.</w:t>
            </w:r>
            <w:r>
              <w:t xml:space="preserve"> </w:t>
            </w:r>
            <w:r>
              <w:rPr>
                <w:sz w:val="20"/>
                <w:szCs w:val="20"/>
              </w:rPr>
              <w:t xml:space="preserve"> </w:t>
            </w:r>
          </w:p>
          <w:p w14:paraId="0D1461FB" w14:textId="118B9E64" w:rsidR="00820571" w:rsidRPr="00F61557" w:rsidRDefault="002E5831" w:rsidP="00820571">
            <w:pPr>
              <w:pStyle w:val="Default"/>
              <w:rPr>
                <w:rStyle w:val="WebLink"/>
              </w:rPr>
            </w:pPr>
            <w:hyperlink r:id="rId120" w:history="1">
              <w:r w:rsidR="004B44E1" w:rsidRPr="00F61557">
                <w:rPr>
                  <w:rStyle w:val="WebLink"/>
                </w:rPr>
                <w:t>www.npr.org/2011/02/04/133497430/Remembering-Presidents-Reagan-Civil-Rights-Legacy</w:t>
              </w:r>
            </w:hyperlink>
            <w:r w:rsidR="00820571" w:rsidRPr="00F61557">
              <w:rPr>
                <w:rStyle w:val="WebLink"/>
              </w:rPr>
              <w:t xml:space="preserve"> </w:t>
            </w:r>
          </w:p>
          <w:p w14:paraId="21C3C28B" w14:textId="61FF92E7" w:rsidR="00820571" w:rsidRPr="00820571" w:rsidRDefault="00820571" w:rsidP="00820571">
            <w:pPr>
              <w:pStyle w:val="NoSpacing"/>
              <w:rPr>
                <w:rFonts w:ascii="Arial" w:hAnsi="Arial" w:cs="Arial"/>
                <w:sz w:val="20"/>
                <w:szCs w:val="20"/>
              </w:rPr>
            </w:pPr>
            <w:r w:rsidRPr="00820571">
              <w:rPr>
                <w:rFonts w:ascii="Arial" w:hAnsi="Arial" w:cs="Arial"/>
                <w:sz w:val="20"/>
                <w:szCs w:val="20"/>
              </w:rPr>
              <w:t xml:space="preserve">Learners should write a summary of the main arguments given. </w:t>
            </w:r>
            <w:r w:rsidRPr="00820571">
              <w:rPr>
                <w:rFonts w:ascii="Arial" w:hAnsi="Arial" w:cs="Arial"/>
                <w:b/>
                <w:sz w:val="20"/>
                <w:szCs w:val="20"/>
              </w:rPr>
              <w:t>(I)</w:t>
            </w:r>
          </w:p>
          <w:p w14:paraId="3AC9F76D" w14:textId="77777777" w:rsidR="00820571" w:rsidRPr="00820571" w:rsidRDefault="00820571" w:rsidP="008D32CA">
            <w:pPr>
              <w:pStyle w:val="NoSpacing"/>
              <w:rPr>
                <w:rFonts w:ascii="Arial" w:hAnsi="Arial" w:cs="Arial"/>
                <w:sz w:val="20"/>
                <w:szCs w:val="20"/>
              </w:rPr>
            </w:pPr>
          </w:p>
          <w:p w14:paraId="73D7B258" w14:textId="4E6A3B79" w:rsidR="008D32CA" w:rsidRPr="00031584" w:rsidRDefault="008D32CA" w:rsidP="008D32CA">
            <w:pPr>
              <w:pStyle w:val="NoSpacing"/>
              <w:rPr>
                <w:rFonts w:ascii="Arial" w:hAnsi="Arial" w:cs="Arial"/>
                <w:b/>
                <w:sz w:val="20"/>
                <w:szCs w:val="20"/>
              </w:rPr>
            </w:pPr>
            <w:r w:rsidRPr="007F684D">
              <w:rPr>
                <w:rFonts w:ascii="Arial" w:hAnsi="Arial" w:cs="Arial"/>
                <w:sz w:val="20"/>
                <w:szCs w:val="20"/>
              </w:rPr>
              <w:t>Give learners a response to a Paper 4 question on this topic. The essay should contain good ideas and information but lack balance or be very poorly organised.</w:t>
            </w:r>
            <w:r w:rsidR="00031584">
              <w:rPr>
                <w:rFonts w:ascii="Arial" w:hAnsi="Arial" w:cs="Arial"/>
                <w:sz w:val="20"/>
                <w:szCs w:val="20"/>
              </w:rPr>
              <w:t xml:space="preserve"> </w:t>
            </w:r>
            <w:r w:rsidR="00031584" w:rsidRPr="00031584">
              <w:rPr>
                <w:rFonts w:ascii="Arial" w:hAnsi="Arial" w:cs="Arial"/>
                <w:b/>
                <w:sz w:val="20"/>
                <w:szCs w:val="20"/>
              </w:rPr>
              <w:t>(F)</w:t>
            </w:r>
          </w:p>
          <w:p w14:paraId="082406D5" w14:textId="77777777" w:rsidR="0032048E" w:rsidRDefault="0032048E" w:rsidP="008D32CA">
            <w:pPr>
              <w:pStyle w:val="NoSpacing"/>
              <w:rPr>
                <w:rFonts w:ascii="Arial" w:hAnsi="Arial" w:cs="Arial"/>
                <w:sz w:val="20"/>
                <w:szCs w:val="20"/>
              </w:rPr>
            </w:pPr>
          </w:p>
          <w:p w14:paraId="34E1D3CE" w14:textId="77777777" w:rsidR="008D32CA" w:rsidRDefault="008D32CA" w:rsidP="008D32CA">
            <w:pPr>
              <w:pStyle w:val="NoSpacing"/>
              <w:rPr>
                <w:rFonts w:ascii="Arial" w:hAnsi="Arial" w:cs="Arial"/>
                <w:sz w:val="20"/>
                <w:szCs w:val="20"/>
              </w:rPr>
            </w:pPr>
            <w:r w:rsidRPr="007F684D">
              <w:rPr>
                <w:rFonts w:ascii="Arial" w:hAnsi="Arial" w:cs="Arial"/>
                <w:sz w:val="20"/>
                <w:szCs w:val="20"/>
              </w:rPr>
              <w:t>Ask learners to</w:t>
            </w:r>
          </w:p>
          <w:p w14:paraId="568746CC" w14:textId="1232EAF5" w:rsidR="008D32CA" w:rsidRPr="00F61557" w:rsidRDefault="00F61557" w:rsidP="00F61557">
            <w:pPr>
              <w:pStyle w:val="Default"/>
              <w:numPr>
                <w:ilvl w:val="0"/>
                <w:numId w:val="8"/>
              </w:numPr>
              <w:ind w:left="742" w:hanging="425"/>
              <w:rPr>
                <w:color w:val="auto"/>
                <w:sz w:val="20"/>
                <w:szCs w:val="20"/>
              </w:rPr>
            </w:pPr>
            <w:r w:rsidRPr="00F61557">
              <w:rPr>
                <w:color w:val="auto"/>
                <w:sz w:val="20"/>
                <w:szCs w:val="20"/>
              </w:rPr>
              <w:t>m</w:t>
            </w:r>
            <w:r w:rsidR="008D32CA" w:rsidRPr="00F61557">
              <w:rPr>
                <w:color w:val="auto"/>
                <w:sz w:val="20"/>
                <w:szCs w:val="20"/>
              </w:rPr>
              <w:t>ark the response using the generic mark bands for Paper 4</w:t>
            </w:r>
          </w:p>
          <w:p w14:paraId="1EB3EC75" w14:textId="50978D69" w:rsidR="008D32CA" w:rsidRPr="00F61557" w:rsidRDefault="00F61557" w:rsidP="00F61557">
            <w:pPr>
              <w:pStyle w:val="Default"/>
              <w:numPr>
                <w:ilvl w:val="0"/>
                <w:numId w:val="8"/>
              </w:numPr>
              <w:ind w:left="742" w:hanging="425"/>
              <w:rPr>
                <w:color w:val="auto"/>
                <w:sz w:val="20"/>
                <w:szCs w:val="20"/>
              </w:rPr>
            </w:pPr>
            <w:r w:rsidRPr="00F61557">
              <w:rPr>
                <w:color w:val="auto"/>
                <w:sz w:val="20"/>
                <w:szCs w:val="20"/>
              </w:rPr>
              <w:t>f</w:t>
            </w:r>
            <w:r w:rsidR="008D32CA" w:rsidRPr="00F61557">
              <w:rPr>
                <w:color w:val="auto"/>
                <w:sz w:val="20"/>
                <w:szCs w:val="20"/>
              </w:rPr>
              <w:t>eedback their marks and suggest ways the essay could be altered to achieve a higher mark</w:t>
            </w:r>
          </w:p>
          <w:p w14:paraId="722E57A7" w14:textId="7052DF4A" w:rsidR="00D30FD7" w:rsidRPr="00031584" w:rsidRDefault="00F61557" w:rsidP="00F61557">
            <w:pPr>
              <w:pStyle w:val="Default"/>
              <w:numPr>
                <w:ilvl w:val="0"/>
                <w:numId w:val="8"/>
              </w:numPr>
              <w:ind w:left="742" w:hanging="425"/>
              <w:rPr>
                <w:sz w:val="20"/>
                <w:szCs w:val="20"/>
              </w:rPr>
            </w:pPr>
            <w:proofErr w:type="gramStart"/>
            <w:r w:rsidRPr="00F61557">
              <w:rPr>
                <w:color w:val="auto"/>
                <w:sz w:val="20"/>
                <w:szCs w:val="20"/>
              </w:rPr>
              <w:t>w</w:t>
            </w:r>
            <w:r w:rsidR="008D32CA" w:rsidRPr="00F61557">
              <w:rPr>
                <w:color w:val="auto"/>
                <w:sz w:val="20"/>
                <w:szCs w:val="20"/>
              </w:rPr>
              <w:t>rite</w:t>
            </w:r>
            <w:proofErr w:type="gramEnd"/>
            <w:r w:rsidR="008D32CA" w:rsidRPr="00F61557">
              <w:rPr>
                <w:color w:val="auto"/>
                <w:sz w:val="20"/>
                <w:szCs w:val="20"/>
              </w:rPr>
              <w:t xml:space="preserve"> a one-side essay plan to show how it could be improved</w:t>
            </w:r>
            <w:r w:rsidRPr="00F61557">
              <w:rPr>
                <w:color w:val="auto"/>
                <w:sz w:val="20"/>
                <w:szCs w:val="20"/>
              </w:rPr>
              <w:t>.</w:t>
            </w:r>
          </w:p>
        </w:tc>
      </w:tr>
      <w:tr w:rsidR="00D30FD7" w14:paraId="740748F2" w14:textId="77777777" w:rsidTr="00A73F51">
        <w:tc>
          <w:tcPr>
            <w:tcW w:w="2126" w:type="dxa"/>
            <w:vMerge/>
            <w:tcBorders>
              <w:left w:val="single" w:sz="4" w:space="0" w:color="E21951"/>
              <w:bottom w:val="single" w:sz="4" w:space="0" w:color="E21951"/>
              <w:right w:val="single" w:sz="4" w:space="0" w:color="E21951"/>
            </w:tcBorders>
          </w:tcPr>
          <w:p w14:paraId="39C1DD70" w14:textId="77777777" w:rsidR="00D30FD7" w:rsidRDefault="00D30FD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780CDF8" w14:textId="53FCC983" w:rsidR="00D30FD7" w:rsidRDefault="003B35DD">
            <w:pPr>
              <w:pStyle w:val="BodyText"/>
              <w:rPr>
                <w:lang w:eastAsia="en-GB"/>
              </w:rPr>
            </w:pPr>
            <w:r>
              <w:rPr>
                <w:lang w:eastAsia="en-GB"/>
              </w:rPr>
              <w:t xml:space="preserve">To understand the impact of </w:t>
            </w:r>
            <w:r w:rsidR="00D30FD7">
              <w:rPr>
                <w:lang w:eastAsia="en-GB"/>
              </w:rPr>
              <w:t>Affirmative Action and Supreme Court judgements in practice</w:t>
            </w:r>
            <w:r w:rsidR="00F61557">
              <w:rPr>
                <w:lang w:eastAsia="en-GB"/>
              </w:rPr>
              <w:t>.</w:t>
            </w:r>
          </w:p>
          <w:p w14:paraId="5D58EA1A" w14:textId="37CD2477" w:rsidR="003B35DD" w:rsidRDefault="003B35D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1C6C4062" w14:textId="0B59DFC7" w:rsidR="00D61E2D" w:rsidRDefault="00D61E2D" w:rsidP="00D61E2D">
            <w:pPr>
              <w:pStyle w:val="BodyText"/>
            </w:pPr>
            <w:r>
              <w:t xml:space="preserve">Teacher overview of how affirmative action had been working since its foundation and the reaction to it during the Reagan period. Linking back to the previous Theme is a good idea here as learners will be expected to have a coherent understanding. </w:t>
            </w:r>
          </w:p>
          <w:p w14:paraId="11EA7B36" w14:textId="77777777" w:rsidR="00820571" w:rsidRDefault="00820571" w:rsidP="00D61E2D">
            <w:pPr>
              <w:pStyle w:val="BodyText"/>
            </w:pPr>
          </w:p>
          <w:p w14:paraId="5363929A" w14:textId="77777777" w:rsidR="00F61557" w:rsidRPr="00F61557" w:rsidRDefault="00D61E2D" w:rsidP="008F3E23">
            <w:pPr>
              <w:pStyle w:val="BodyText"/>
              <w:rPr>
                <w:b/>
              </w:rPr>
            </w:pPr>
            <w:r w:rsidRPr="00F61557">
              <w:rPr>
                <w:b/>
              </w:rPr>
              <w:t>Research task</w:t>
            </w:r>
          </w:p>
          <w:p w14:paraId="100105CA" w14:textId="0C97D0FD" w:rsidR="008F3E23" w:rsidRDefault="00D61E2D" w:rsidP="008F3E23">
            <w:pPr>
              <w:pStyle w:val="BodyText"/>
            </w:pPr>
            <w:r>
              <w:t>In groups learners choose two Supreme Court judgements to research</w:t>
            </w:r>
            <w:r w:rsidR="008F3E23">
              <w:t xml:space="preserve"> using this website </w:t>
            </w:r>
            <w:hyperlink r:id="rId121" w:history="1">
              <w:r w:rsidR="00F61557" w:rsidRPr="00F61557">
                <w:rPr>
                  <w:rStyle w:val="WebLink"/>
                </w:rPr>
                <w:t>www.eeoc.gov/eeoc/history/35th/1980s/supremecourt.html</w:t>
              </w:r>
            </w:hyperlink>
            <w:r w:rsidR="008F3E23" w:rsidRPr="00F61557">
              <w:rPr>
                <w:rStyle w:val="WebLink"/>
              </w:rPr>
              <w:t xml:space="preserve"> </w:t>
            </w:r>
          </w:p>
          <w:p w14:paraId="17078C72" w14:textId="77777777" w:rsidR="008F3E23" w:rsidRDefault="008F3E23" w:rsidP="00D61E2D">
            <w:pPr>
              <w:pStyle w:val="BodyText"/>
            </w:pPr>
            <w:r>
              <w:t xml:space="preserve"> </w:t>
            </w:r>
          </w:p>
          <w:p w14:paraId="64248D82" w14:textId="057C925C" w:rsidR="00D61E2D" w:rsidRDefault="00D61E2D" w:rsidP="00D61E2D">
            <w:pPr>
              <w:pStyle w:val="BodyText"/>
            </w:pPr>
            <w:r>
              <w:t>A good starting list includes:</w:t>
            </w:r>
          </w:p>
          <w:p w14:paraId="695596AE" w14:textId="5C570F7C" w:rsidR="00D61E2D" w:rsidRPr="00F61557" w:rsidRDefault="00D61E2D" w:rsidP="00F61557">
            <w:pPr>
              <w:pStyle w:val="Default"/>
              <w:numPr>
                <w:ilvl w:val="0"/>
                <w:numId w:val="8"/>
              </w:numPr>
              <w:ind w:left="742" w:hanging="425"/>
              <w:rPr>
                <w:color w:val="auto"/>
                <w:sz w:val="20"/>
                <w:szCs w:val="20"/>
              </w:rPr>
            </w:pPr>
            <w:r w:rsidRPr="00F61557">
              <w:rPr>
                <w:color w:val="auto"/>
                <w:sz w:val="20"/>
                <w:szCs w:val="20"/>
              </w:rPr>
              <w:t>Stotts vs. Memphis Fire Department</w:t>
            </w:r>
          </w:p>
          <w:p w14:paraId="138284FA" w14:textId="12F9EEC7" w:rsidR="00D61E2D" w:rsidRPr="00F61557" w:rsidRDefault="00D61E2D" w:rsidP="00F61557">
            <w:pPr>
              <w:pStyle w:val="Default"/>
              <w:numPr>
                <w:ilvl w:val="0"/>
                <w:numId w:val="8"/>
              </w:numPr>
              <w:ind w:left="742" w:hanging="425"/>
              <w:rPr>
                <w:color w:val="auto"/>
                <w:sz w:val="20"/>
                <w:szCs w:val="20"/>
              </w:rPr>
            </w:pPr>
            <w:r w:rsidRPr="00F61557">
              <w:rPr>
                <w:color w:val="auto"/>
                <w:sz w:val="20"/>
                <w:szCs w:val="20"/>
              </w:rPr>
              <w:t>Wygant vs. Jackson Board of Education</w:t>
            </w:r>
          </w:p>
          <w:p w14:paraId="113436A7" w14:textId="1949FCE5" w:rsidR="00D61E2D" w:rsidRPr="00F61557" w:rsidRDefault="00D61E2D" w:rsidP="00F61557">
            <w:pPr>
              <w:pStyle w:val="Default"/>
              <w:numPr>
                <w:ilvl w:val="0"/>
                <w:numId w:val="8"/>
              </w:numPr>
              <w:ind w:left="742" w:hanging="425"/>
              <w:rPr>
                <w:color w:val="auto"/>
                <w:sz w:val="20"/>
                <w:szCs w:val="20"/>
              </w:rPr>
            </w:pPr>
            <w:r w:rsidRPr="00F61557">
              <w:rPr>
                <w:color w:val="auto"/>
                <w:sz w:val="20"/>
                <w:szCs w:val="20"/>
              </w:rPr>
              <w:t>US vs. Paradise</w:t>
            </w:r>
          </w:p>
          <w:p w14:paraId="1B215141" w14:textId="3D98E51B" w:rsidR="00D61E2D" w:rsidRPr="00F61557" w:rsidRDefault="00D61E2D" w:rsidP="00F61557">
            <w:pPr>
              <w:pStyle w:val="Default"/>
              <w:numPr>
                <w:ilvl w:val="0"/>
                <w:numId w:val="8"/>
              </w:numPr>
              <w:ind w:left="742" w:hanging="425"/>
              <w:rPr>
                <w:color w:val="auto"/>
                <w:sz w:val="20"/>
                <w:szCs w:val="20"/>
              </w:rPr>
            </w:pPr>
            <w:r w:rsidRPr="00F61557">
              <w:rPr>
                <w:color w:val="auto"/>
                <w:sz w:val="20"/>
                <w:szCs w:val="20"/>
              </w:rPr>
              <w:t>Watson vs. Fort Worth Bank</w:t>
            </w:r>
          </w:p>
          <w:p w14:paraId="6836E102" w14:textId="1657BD1A" w:rsidR="00D61E2D" w:rsidRPr="00F61557" w:rsidRDefault="00D61E2D" w:rsidP="00F61557">
            <w:pPr>
              <w:pStyle w:val="Default"/>
              <w:numPr>
                <w:ilvl w:val="0"/>
                <w:numId w:val="8"/>
              </w:numPr>
              <w:ind w:left="742" w:hanging="425"/>
              <w:rPr>
                <w:color w:val="auto"/>
                <w:sz w:val="20"/>
                <w:szCs w:val="20"/>
              </w:rPr>
            </w:pPr>
            <w:r w:rsidRPr="00F61557">
              <w:rPr>
                <w:color w:val="auto"/>
                <w:sz w:val="20"/>
                <w:szCs w:val="20"/>
              </w:rPr>
              <w:t>Antonio vs. Wards Cove Packing Company.</w:t>
            </w:r>
          </w:p>
          <w:p w14:paraId="3EFE3BED" w14:textId="77777777" w:rsidR="008F3E23" w:rsidRDefault="008F3E23" w:rsidP="00031584">
            <w:pPr>
              <w:pStyle w:val="BodyText"/>
              <w:ind w:left="720"/>
            </w:pPr>
          </w:p>
          <w:p w14:paraId="1C6304FC" w14:textId="17A3ADA9" w:rsidR="00D61E2D" w:rsidRDefault="00D61E2D" w:rsidP="00D61E2D">
            <w:pPr>
              <w:pStyle w:val="BodyText"/>
            </w:pPr>
            <w:r>
              <w:t xml:space="preserve">For each case, learners should build a case study to explain what the case shows about the place of affirmative action in the 1980s. </w:t>
            </w:r>
          </w:p>
          <w:p w14:paraId="3719CE2C" w14:textId="5A75190A" w:rsidR="00D61E2D" w:rsidRPr="008F3E23" w:rsidRDefault="00F61557" w:rsidP="008F3E23">
            <w:pPr>
              <w:pStyle w:val="NoSpacing"/>
              <w:rPr>
                <w:rFonts w:ascii="Arial" w:hAnsi="Arial" w:cs="Arial"/>
                <w:sz w:val="20"/>
                <w:szCs w:val="20"/>
              </w:rPr>
            </w:pPr>
            <w:r>
              <w:rPr>
                <w:rFonts w:ascii="Arial" w:hAnsi="Arial" w:cs="Arial"/>
                <w:sz w:val="20"/>
                <w:szCs w:val="20"/>
              </w:rPr>
              <w:t>L</w:t>
            </w:r>
            <w:r w:rsidR="006173FD">
              <w:rPr>
                <w:rFonts w:ascii="Arial" w:hAnsi="Arial" w:cs="Arial"/>
                <w:sz w:val="20"/>
                <w:szCs w:val="20"/>
              </w:rPr>
              <w:t>earners write a response to a Paper 4 question on this t</w:t>
            </w:r>
            <w:r w:rsidR="00A628F7">
              <w:rPr>
                <w:rFonts w:ascii="Arial" w:hAnsi="Arial" w:cs="Arial"/>
                <w:sz w:val="20"/>
                <w:szCs w:val="20"/>
              </w:rPr>
              <w:t>heme in</w:t>
            </w:r>
            <w:r w:rsidR="006173FD">
              <w:rPr>
                <w:rFonts w:ascii="Arial" w:hAnsi="Arial" w:cs="Arial"/>
                <w:sz w:val="20"/>
                <w:szCs w:val="20"/>
              </w:rPr>
              <w:t xml:space="preserve"> timed conditions</w:t>
            </w:r>
            <w:r w:rsidR="00A628F7">
              <w:rPr>
                <w:rFonts w:ascii="Arial" w:hAnsi="Arial" w:cs="Arial"/>
                <w:sz w:val="20"/>
                <w:szCs w:val="20"/>
              </w:rPr>
              <w:t>,</w:t>
            </w:r>
            <w:r w:rsidR="006173FD">
              <w:rPr>
                <w:rFonts w:ascii="Arial" w:hAnsi="Arial" w:cs="Arial"/>
                <w:sz w:val="20"/>
                <w:szCs w:val="20"/>
              </w:rPr>
              <w:t xml:space="preserve"> to be teacher marked. </w:t>
            </w:r>
            <w:r w:rsidR="006173FD" w:rsidRPr="007F684D">
              <w:rPr>
                <w:rFonts w:ascii="Arial" w:hAnsi="Arial" w:cs="Arial"/>
                <w:b/>
                <w:sz w:val="20"/>
                <w:szCs w:val="20"/>
              </w:rPr>
              <w:t>(F)</w:t>
            </w:r>
          </w:p>
        </w:tc>
      </w:tr>
    </w:tbl>
    <w:p w14:paraId="04234C26" w14:textId="77777777" w:rsidR="001E7091" w:rsidRDefault="001E7091">
      <w:r>
        <w:br w:type="page"/>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15"/>
        <w:gridCol w:w="6532"/>
        <w:gridCol w:w="5948"/>
        <w:gridCol w:w="6"/>
      </w:tblGrid>
      <w:tr w:rsidR="00CD1229" w14:paraId="775998EC" w14:textId="77777777" w:rsidTr="002D24EC">
        <w:trPr>
          <w:gridAfter w:val="1"/>
          <w:wAfter w:w="6" w:type="dxa"/>
          <w:trHeight w:val="440"/>
          <w:tblHeader/>
        </w:trPr>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99229C6" w14:textId="06B26041" w:rsidR="00CD1229" w:rsidRDefault="00CD1229">
            <w:pPr>
              <w:rPr>
                <w:rFonts w:ascii="Arial" w:hAnsi="Arial" w:cs="Arial"/>
                <w:b/>
                <w:color w:val="FFFFFF"/>
                <w:sz w:val="20"/>
                <w:szCs w:val="20"/>
              </w:rPr>
            </w:pPr>
            <w:r>
              <w:rPr>
                <w:rFonts w:ascii="Arial" w:hAnsi="Arial" w:cs="Arial"/>
                <w:b/>
                <w:color w:val="FFFFFF"/>
                <w:sz w:val="20"/>
                <w:szCs w:val="20"/>
              </w:rPr>
              <w:t>Past and specimen papers</w:t>
            </w:r>
          </w:p>
        </w:tc>
      </w:tr>
      <w:tr w:rsidR="00CD1229" w14:paraId="209F801E" w14:textId="77777777" w:rsidTr="002D24EC">
        <w:trPr>
          <w:gridAfter w:val="1"/>
          <w:wAfter w:w="6" w:type="dxa"/>
        </w:trPr>
        <w:tc>
          <w:tcPr>
            <w:tcW w:w="14595" w:type="dxa"/>
            <w:gridSpan w:val="3"/>
            <w:tcBorders>
              <w:top w:val="single" w:sz="4" w:space="0" w:color="E21951"/>
              <w:left w:val="single" w:sz="4" w:space="0" w:color="E21951"/>
              <w:bottom w:val="single" w:sz="4" w:space="0" w:color="E21951"/>
              <w:right w:val="single" w:sz="4" w:space="0" w:color="E21951"/>
            </w:tcBorders>
            <w:hideMark/>
          </w:tcPr>
          <w:p w14:paraId="434C89A6" w14:textId="7DC6D9F1" w:rsidR="00CD1229" w:rsidRDefault="00CD1229">
            <w:pPr>
              <w:pStyle w:val="BodyText"/>
              <w:rPr>
                <w:rStyle w:val="Bold"/>
              </w:rPr>
            </w:pPr>
            <w:r>
              <w:rPr>
                <w:lang w:eastAsia="en-GB"/>
              </w:rPr>
              <w:t xml:space="preserve">Past/specimen papers and mark schemes are available to download at </w:t>
            </w:r>
            <w:hyperlink r:id="rId122" w:history="1">
              <w:r>
                <w:rPr>
                  <w:rStyle w:val="Hyperlink"/>
                  <w:color w:val="4A4A4A"/>
                </w:rPr>
                <w:t>www.cambridgeinternational.org/support</w:t>
              </w:r>
            </w:hyperlink>
            <w:r>
              <w:rPr>
                <w:rStyle w:val="Bold"/>
              </w:rPr>
              <w:t xml:space="preserve"> (F)</w:t>
            </w:r>
          </w:p>
          <w:p w14:paraId="34894537" w14:textId="77777777" w:rsidR="00673197" w:rsidRPr="00F61557" w:rsidRDefault="00673197" w:rsidP="00673197">
            <w:pPr>
              <w:rPr>
                <w:rFonts w:ascii="Arial" w:eastAsia="Calibri" w:hAnsi="Arial" w:cs="Arial"/>
                <w:sz w:val="20"/>
                <w:szCs w:val="20"/>
              </w:rPr>
            </w:pPr>
            <w:r w:rsidRPr="00F61557">
              <w:rPr>
                <w:rFonts w:ascii="Arial" w:eastAsia="Calibri" w:hAnsi="Arial" w:cs="Arial"/>
                <w:sz w:val="20"/>
                <w:szCs w:val="20"/>
              </w:rPr>
              <w:t xml:space="preserve">Section B,  9489 Specimen Paper 4 </w:t>
            </w:r>
          </w:p>
          <w:p w14:paraId="6A497F24" w14:textId="6552D06B" w:rsidR="00CD1229" w:rsidRDefault="00673197" w:rsidP="00F61557">
            <w:pPr>
              <w:rPr>
                <w:i/>
              </w:rPr>
            </w:pPr>
            <w:r w:rsidRPr="00F61557">
              <w:rPr>
                <w:rFonts w:ascii="Arial" w:eastAsia="Calibri" w:hAnsi="Arial" w:cs="Arial"/>
                <w:sz w:val="20"/>
                <w:szCs w:val="20"/>
              </w:rPr>
              <w:t>Section B,  9389 Paper 4, past papers June and November</w:t>
            </w:r>
          </w:p>
        </w:tc>
      </w:tr>
      <w:tr w:rsidR="002D24EC" w:rsidRPr="005D74F1" w14:paraId="490AD8F5" w14:textId="77777777" w:rsidTr="002D24EC">
        <w:tblPrEx>
          <w:tblCellMar>
            <w:top w:w="0" w:type="dxa"/>
            <w:bottom w:w="0" w:type="dxa"/>
          </w:tblCellMar>
          <w:tblLook w:val="0000" w:firstRow="0" w:lastRow="0" w:firstColumn="0" w:lastColumn="0" w:noHBand="0" w:noVBand="0"/>
        </w:tblPrEx>
        <w:tc>
          <w:tcPr>
            <w:tcW w:w="2115" w:type="dxa"/>
            <w:shd w:val="clear" w:color="auto" w:fill="E21951"/>
            <w:tcMar>
              <w:top w:w="113" w:type="dxa"/>
              <w:bottom w:w="113" w:type="dxa"/>
            </w:tcMar>
          </w:tcPr>
          <w:p w14:paraId="32BD7116" w14:textId="77777777" w:rsidR="002D24EC" w:rsidRPr="005D74F1" w:rsidRDefault="002D24EC" w:rsidP="002E5831">
            <w:pPr>
              <w:pStyle w:val="BodyText"/>
              <w:spacing w:before="120"/>
              <w:rPr>
                <w:b/>
                <w:color w:val="FFFFFF" w:themeColor="background1"/>
                <w:lang w:eastAsia="en-GB"/>
              </w:rPr>
            </w:pPr>
            <w:r w:rsidRPr="005D74F1">
              <w:rPr>
                <w:b/>
                <w:color w:val="FFFFFF" w:themeColor="background1"/>
                <w:lang w:eastAsia="en-GB"/>
              </w:rPr>
              <w:t>Theme</w:t>
            </w:r>
          </w:p>
        </w:tc>
        <w:tc>
          <w:tcPr>
            <w:tcW w:w="6532" w:type="dxa"/>
            <w:shd w:val="clear" w:color="auto" w:fill="E21951"/>
          </w:tcPr>
          <w:p w14:paraId="28A814C9" w14:textId="77777777" w:rsidR="002D24EC" w:rsidRPr="005D74F1" w:rsidRDefault="002D24EC" w:rsidP="002E5831">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gridSpan w:val="2"/>
            <w:shd w:val="clear" w:color="auto" w:fill="E21951"/>
          </w:tcPr>
          <w:p w14:paraId="53323AE9" w14:textId="77777777" w:rsidR="002D24EC" w:rsidRPr="005D74F1" w:rsidRDefault="002D24EC" w:rsidP="002E5831">
            <w:pPr>
              <w:pStyle w:val="BodyText"/>
              <w:spacing w:before="120"/>
              <w:rPr>
                <w:b/>
                <w:color w:val="FFFFFF" w:themeColor="background1"/>
                <w:lang w:eastAsia="en-GB"/>
              </w:rPr>
            </w:pPr>
            <w:r w:rsidRPr="005D74F1">
              <w:rPr>
                <w:b/>
                <w:color w:val="FFFFFF" w:themeColor="background1"/>
                <w:lang w:eastAsia="en-GB"/>
              </w:rPr>
              <w:t>Comments</w:t>
            </w:r>
          </w:p>
        </w:tc>
      </w:tr>
      <w:tr w:rsidR="002D24EC" w:rsidRPr="002D24EC" w14:paraId="6FA73110" w14:textId="77777777" w:rsidTr="002D24EC">
        <w:tblPrEx>
          <w:tblCellMar>
            <w:top w:w="0" w:type="dxa"/>
            <w:bottom w:w="0" w:type="dxa"/>
          </w:tblCellMar>
          <w:tblLook w:val="0000" w:firstRow="0" w:lastRow="0" w:firstColumn="0" w:lastColumn="0" w:noHBand="0" w:noVBand="0"/>
        </w:tblPrEx>
        <w:tc>
          <w:tcPr>
            <w:tcW w:w="2115" w:type="dxa"/>
            <w:tcMar>
              <w:top w:w="113" w:type="dxa"/>
              <w:bottom w:w="113" w:type="dxa"/>
            </w:tcMar>
          </w:tcPr>
          <w:p w14:paraId="72462FCB" w14:textId="77777777" w:rsidR="002D24EC" w:rsidRPr="002D24EC" w:rsidRDefault="002D24EC" w:rsidP="002D24EC">
            <w:pPr>
              <w:pStyle w:val="TableParagraph"/>
              <w:spacing w:before="112" w:line="255" w:lineRule="exact"/>
              <w:rPr>
                <w:rFonts w:ascii="Arial" w:eastAsia="Calibri" w:hAnsi="Arial" w:cs="Arial"/>
                <w:sz w:val="20"/>
                <w:szCs w:val="20"/>
              </w:rPr>
            </w:pPr>
            <w:r w:rsidRPr="002D24EC">
              <w:rPr>
                <w:rFonts w:ascii="Arial" w:hAnsi="Arial" w:cs="Arial"/>
                <w:b/>
                <w:color w:val="E21951"/>
                <w:sz w:val="20"/>
                <w:szCs w:val="20"/>
              </w:rPr>
              <w:t>Theme 3:</w:t>
            </w:r>
          </w:p>
          <w:p w14:paraId="6118E59C" w14:textId="77777777" w:rsidR="000C7695" w:rsidRDefault="000C7695" w:rsidP="002D24EC">
            <w:pPr>
              <w:pStyle w:val="TableParagraph"/>
              <w:spacing w:line="255" w:lineRule="exact"/>
              <w:rPr>
                <w:rFonts w:ascii="Arial" w:hAnsi="Arial" w:cs="Arial"/>
                <w:sz w:val="20"/>
                <w:szCs w:val="20"/>
              </w:rPr>
            </w:pPr>
          </w:p>
          <w:p w14:paraId="594826A0" w14:textId="09A46A46" w:rsidR="002D24EC" w:rsidRPr="002D24EC" w:rsidRDefault="002D24EC" w:rsidP="002D24EC">
            <w:pPr>
              <w:pStyle w:val="TableParagraph"/>
              <w:spacing w:line="255" w:lineRule="exact"/>
              <w:rPr>
                <w:rFonts w:ascii="Arial" w:eastAsia="Calibri" w:hAnsi="Arial" w:cs="Arial"/>
                <w:sz w:val="20"/>
                <w:szCs w:val="20"/>
              </w:rPr>
            </w:pPr>
            <w:r w:rsidRPr="002D24EC">
              <w:rPr>
                <w:rFonts w:ascii="Arial" w:hAnsi="Arial" w:cs="Arial"/>
                <w:sz w:val="20"/>
                <w:szCs w:val="20"/>
              </w:rPr>
              <w:t>The 1980s and early 1990s</w:t>
            </w:r>
          </w:p>
        </w:tc>
        <w:tc>
          <w:tcPr>
            <w:tcW w:w="6532" w:type="dxa"/>
          </w:tcPr>
          <w:p w14:paraId="12ED2631" w14:textId="77777777" w:rsidR="002D24EC" w:rsidRPr="002D24EC" w:rsidRDefault="002D24EC" w:rsidP="002D24EC">
            <w:pPr>
              <w:pStyle w:val="TableParagraph"/>
              <w:spacing w:before="112"/>
              <w:ind w:right="370"/>
              <w:rPr>
                <w:rFonts w:ascii="Arial" w:eastAsia="Calibri" w:hAnsi="Arial" w:cs="Arial"/>
                <w:sz w:val="20"/>
                <w:szCs w:val="20"/>
              </w:rPr>
            </w:pPr>
            <w:r w:rsidRPr="002D24EC">
              <w:rPr>
                <w:rFonts w:ascii="Arial" w:hAnsi="Arial" w:cs="Arial"/>
                <w:sz w:val="20"/>
                <w:szCs w:val="20"/>
              </w:rPr>
              <w:t xml:space="preserve">Sanders, V, </w:t>
            </w:r>
            <w:r w:rsidRPr="002D24EC">
              <w:rPr>
                <w:rFonts w:ascii="Arial" w:hAnsi="Arial" w:cs="Arial"/>
                <w:i/>
                <w:sz w:val="20"/>
                <w:szCs w:val="20"/>
              </w:rPr>
              <w:t>Politics, Presidency and Society in the USA 1968- 2001</w:t>
            </w:r>
            <w:r w:rsidRPr="002D24EC">
              <w:rPr>
                <w:rFonts w:ascii="Arial" w:hAnsi="Arial" w:cs="Arial"/>
                <w:sz w:val="20"/>
                <w:szCs w:val="20"/>
              </w:rPr>
              <w:t>, Hodder Education,</w:t>
            </w:r>
            <w:r w:rsidRPr="002D24EC">
              <w:rPr>
                <w:rFonts w:ascii="Arial" w:hAnsi="Arial" w:cs="Arial"/>
                <w:spacing w:val="-9"/>
                <w:sz w:val="20"/>
                <w:szCs w:val="20"/>
              </w:rPr>
              <w:t xml:space="preserve"> </w:t>
            </w:r>
            <w:r w:rsidRPr="002D24EC">
              <w:rPr>
                <w:rFonts w:ascii="Arial" w:hAnsi="Arial" w:cs="Arial"/>
                <w:sz w:val="20"/>
                <w:szCs w:val="20"/>
              </w:rPr>
              <w:t>2008</w:t>
            </w:r>
          </w:p>
          <w:p w14:paraId="2EDEDF59" w14:textId="77777777" w:rsidR="002D24EC" w:rsidRPr="002D24EC" w:rsidRDefault="002D24EC" w:rsidP="002D24EC">
            <w:pPr>
              <w:pStyle w:val="TableParagraph"/>
              <w:spacing w:before="4"/>
              <w:rPr>
                <w:rFonts w:ascii="Arial" w:eastAsia="Times New Roman" w:hAnsi="Arial" w:cs="Arial"/>
                <w:sz w:val="20"/>
                <w:szCs w:val="20"/>
              </w:rPr>
            </w:pPr>
          </w:p>
          <w:p w14:paraId="372B1FFE" w14:textId="77777777" w:rsidR="002D24EC" w:rsidRPr="002D24EC" w:rsidRDefault="002D24EC" w:rsidP="002D24EC">
            <w:pPr>
              <w:pStyle w:val="TableParagraph"/>
              <w:ind w:right="300" w:hanging="1"/>
              <w:rPr>
                <w:rFonts w:ascii="Arial" w:eastAsia="Calibri" w:hAnsi="Arial" w:cs="Arial"/>
                <w:sz w:val="20"/>
                <w:szCs w:val="20"/>
              </w:rPr>
            </w:pPr>
            <w:r w:rsidRPr="002D24EC">
              <w:rPr>
                <w:rFonts w:ascii="Arial" w:eastAsia="Calibri" w:hAnsi="Arial" w:cs="Arial"/>
                <w:sz w:val="20"/>
                <w:szCs w:val="20"/>
              </w:rPr>
              <w:t xml:space="preserve">Murphy, D, and Cooper, K, </w:t>
            </w:r>
            <w:r w:rsidRPr="002D24EC">
              <w:rPr>
                <w:rFonts w:ascii="Arial" w:eastAsia="Calibri" w:hAnsi="Arial" w:cs="Arial"/>
                <w:i/>
                <w:sz w:val="20"/>
                <w:szCs w:val="20"/>
              </w:rPr>
              <w:t>United States 1917–2008</w:t>
            </w:r>
            <w:r w:rsidRPr="002D24EC">
              <w:rPr>
                <w:rFonts w:ascii="Arial" w:eastAsia="Calibri" w:hAnsi="Arial" w:cs="Arial"/>
                <w:sz w:val="20"/>
                <w:szCs w:val="20"/>
              </w:rPr>
              <w:t>, Collins, 2008</w:t>
            </w:r>
          </w:p>
          <w:p w14:paraId="0C7711C4" w14:textId="77777777" w:rsidR="002D24EC" w:rsidRPr="002D24EC" w:rsidRDefault="002D24EC" w:rsidP="002D24EC">
            <w:pPr>
              <w:pStyle w:val="TableParagraph"/>
              <w:spacing w:before="4"/>
              <w:rPr>
                <w:rFonts w:ascii="Arial" w:eastAsia="Times New Roman" w:hAnsi="Arial" w:cs="Arial"/>
                <w:sz w:val="20"/>
                <w:szCs w:val="20"/>
              </w:rPr>
            </w:pPr>
          </w:p>
          <w:p w14:paraId="4EF15269" w14:textId="77777777" w:rsidR="002D24EC" w:rsidRPr="002D24EC" w:rsidRDefault="002D24EC" w:rsidP="002D24EC">
            <w:pPr>
              <w:pStyle w:val="TableParagraph"/>
              <w:ind w:right="250"/>
              <w:rPr>
                <w:rFonts w:ascii="Arial" w:eastAsia="Calibri" w:hAnsi="Arial" w:cs="Arial"/>
                <w:sz w:val="20"/>
                <w:szCs w:val="20"/>
              </w:rPr>
            </w:pPr>
            <w:proofErr w:type="spellStart"/>
            <w:r w:rsidRPr="002D24EC">
              <w:rPr>
                <w:rFonts w:ascii="Arial" w:hAnsi="Arial" w:cs="Arial"/>
                <w:sz w:val="20"/>
                <w:szCs w:val="20"/>
              </w:rPr>
              <w:t>Heineman</w:t>
            </w:r>
            <w:proofErr w:type="spellEnd"/>
            <w:r w:rsidRPr="002D24EC">
              <w:rPr>
                <w:rFonts w:ascii="Arial" w:hAnsi="Arial" w:cs="Arial"/>
                <w:sz w:val="20"/>
                <w:szCs w:val="20"/>
              </w:rPr>
              <w:t xml:space="preserve">, K J, </w:t>
            </w:r>
            <w:r w:rsidRPr="002D24EC">
              <w:rPr>
                <w:rFonts w:ascii="Arial" w:hAnsi="Arial" w:cs="Arial"/>
                <w:i/>
                <w:sz w:val="20"/>
                <w:szCs w:val="20"/>
              </w:rPr>
              <w:t>The Rise of Contemporary Conservatism in</w:t>
            </w:r>
            <w:r w:rsidRPr="002D24EC">
              <w:rPr>
                <w:rFonts w:ascii="Arial" w:hAnsi="Arial" w:cs="Arial"/>
                <w:i/>
                <w:spacing w:val="-27"/>
                <w:sz w:val="20"/>
                <w:szCs w:val="20"/>
              </w:rPr>
              <w:t xml:space="preserve"> </w:t>
            </w:r>
            <w:r w:rsidRPr="002D24EC">
              <w:rPr>
                <w:rFonts w:ascii="Arial" w:hAnsi="Arial" w:cs="Arial"/>
                <w:i/>
                <w:sz w:val="20"/>
                <w:szCs w:val="20"/>
              </w:rPr>
              <w:t xml:space="preserve">the United States, </w:t>
            </w:r>
            <w:r w:rsidRPr="002D24EC">
              <w:rPr>
                <w:rFonts w:ascii="Arial" w:hAnsi="Arial" w:cs="Arial"/>
                <w:sz w:val="20"/>
                <w:szCs w:val="20"/>
              </w:rPr>
              <w:t>1st Edition, Routledge,</w:t>
            </w:r>
            <w:r w:rsidRPr="002D24EC">
              <w:rPr>
                <w:rFonts w:ascii="Arial" w:hAnsi="Arial" w:cs="Arial"/>
                <w:spacing w:val="-19"/>
                <w:sz w:val="20"/>
                <w:szCs w:val="20"/>
              </w:rPr>
              <w:t xml:space="preserve"> </w:t>
            </w:r>
            <w:r w:rsidRPr="002D24EC">
              <w:rPr>
                <w:rFonts w:ascii="Arial" w:hAnsi="Arial" w:cs="Arial"/>
                <w:sz w:val="20"/>
                <w:szCs w:val="20"/>
              </w:rPr>
              <w:t>2018</w:t>
            </w:r>
          </w:p>
          <w:p w14:paraId="1AF3678E" w14:textId="77777777" w:rsidR="002D24EC" w:rsidRPr="002D24EC" w:rsidRDefault="002D24EC" w:rsidP="002D24EC">
            <w:pPr>
              <w:pStyle w:val="TableParagraph"/>
              <w:spacing w:before="4"/>
              <w:rPr>
                <w:rFonts w:ascii="Arial" w:eastAsia="Times New Roman" w:hAnsi="Arial" w:cs="Arial"/>
                <w:sz w:val="20"/>
                <w:szCs w:val="20"/>
              </w:rPr>
            </w:pPr>
          </w:p>
          <w:p w14:paraId="5372B245" w14:textId="77777777" w:rsidR="002D24EC" w:rsidRPr="002D24EC" w:rsidRDefault="002D24EC" w:rsidP="002D24EC">
            <w:pPr>
              <w:pStyle w:val="BodyText"/>
            </w:pPr>
            <w:proofErr w:type="spellStart"/>
            <w:r w:rsidRPr="002D24EC">
              <w:t>Rossinow</w:t>
            </w:r>
            <w:proofErr w:type="spellEnd"/>
            <w:r w:rsidRPr="002D24EC">
              <w:t xml:space="preserve">, D, </w:t>
            </w:r>
            <w:r w:rsidRPr="002D24EC">
              <w:rPr>
                <w:i/>
              </w:rPr>
              <w:t>The Reagan Era: A History of the 1980s</w:t>
            </w:r>
            <w:r w:rsidRPr="002D24EC">
              <w:t>, Columbia University Press,</w:t>
            </w:r>
            <w:r w:rsidRPr="002D24EC">
              <w:rPr>
                <w:spacing w:val="-11"/>
              </w:rPr>
              <w:t xml:space="preserve"> </w:t>
            </w:r>
            <w:r w:rsidRPr="002D24EC">
              <w:t>2016</w:t>
            </w:r>
          </w:p>
          <w:p w14:paraId="722DED43" w14:textId="77777777" w:rsidR="002D24EC" w:rsidRPr="002D24EC" w:rsidRDefault="002D24EC" w:rsidP="002D24EC">
            <w:pPr>
              <w:pStyle w:val="BodyText"/>
            </w:pPr>
          </w:p>
          <w:p w14:paraId="0D0B89B8" w14:textId="3A14CC05" w:rsidR="002D24EC" w:rsidRPr="002D24EC" w:rsidRDefault="002D24EC" w:rsidP="002D24EC">
            <w:pPr>
              <w:pStyle w:val="BodyText"/>
              <w:rPr>
                <w:lang w:eastAsia="en-GB"/>
              </w:rPr>
            </w:pPr>
            <w:r w:rsidRPr="002D24EC">
              <w:t xml:space="preserve">Jones, M, </w:t>
            </w:r>
            <w:r w:rsidRPr="002D24EC">
              <w:rPr>
                <w:i/>
              </w:rPr>
              <w:t>The Limits of Liberty, American History, 1607-1992</w:t>
            </w:r>
            <w:r w:rsidRPr="002D24EC">
              <w:t xml:space="preserve">, </w:t>
            </w:r>
            <w:r>
              <w:t>2</w:t>
            </w:r>
            <w:r w:rsidRPr="002D24EC">
              <w:rPr>
                <w:vertAlign w:val="superscript"/>
              </w:rPr>
              <w:t>nd</w:t>
            </w:r>
            <w:r>
              <w:t xml:space="preserve"> </w:t>
            </w:r>
            <w:r w:rsidRPr="002D24EC">
              <w:t>edition, OUP,</w:t>
            </w:r>
            <w:r w:rsidRPr="002D24EC">
              <w:rPr>
                <w:spacing w:val="5"/>
              </w:rPr>
              <w:t xml:space="preserve"> </w:t>
            </w:r>
            <w:r w:rsidRPr="002D24EC">
              <w:t>1995.</w:t>
            </w:r>
          </w:p>
        </w:tc>
        <w:tc>
          <w:tcPr>
            <w:tcW w:w="5954" w:type="dxa"/>
            <w:gridSpan w:val="2"/>
          </w:tcPr>
          <w:p w14:paraId="0769FBD2" w14:textId="77777777" w:rsidR="002D24EC" w:rsidRPr="002D24EC" w:rsidRDefault="002D24EC" w:rsidP="002D24EC">
            <w:pPr>
              <w:pStyle w:val="TableParagraph"/>
              <w:spacing w:before="112"/>
              <w:ind w:left="34" w:right="892"/>
              <w:rPr>
                <w:rFonts w:ascii="Arial" w:eastAsia="Calibri" w:hAnsi="Arial" w:cs="Arial"/>
                <w:sz w:val="20"/>
                <w:szCs w:val="20"/>
              </w:rPr>
            </w:pPr>
            <w:r w:rsidRPr="002D24EC">
              <w:rPr>
                <w:rFonts w:ascii="Arial" w:hAnsi="Arial" w:cs="Arial"/>
                <w:sz w:val="20"/>
                <w:szCs w:val="20"/>
              </w:rPr>
              <w:t>From the Access to History series and a useful learner resource on the 1980s to</w:t>
            </w:r>
            <w:r w:rsidRPr="002D24EC">
              <w:rPr>
                <w:rFonts w:ascii="Arial" w:hAnsi="Arial" w:cs="Arial"/>
                <w:spacing w:val="-15"/>
                <w:sz w:val="20"/>
                <w:szCs w:val="20"/>
              </w:rPr>
              <w:t xml:space="preserve"> </w:t>
            </w:r>
            <w:r w:rsidRPr="002D24EC">
              <w:rPr>
                <w:rFonts w:ascii="Arial" w:hAnsi="Arial" w:cs="Arial"/>
                <w:sz w:val="20"/>
                <w:szCs w:val="20"/>
              </w:rPr>
              <w:t>1990s.</w:t>
            </w:r>
          </w:p>
          <w:p w14:paraId="07EE5D3E" w14:textId="77777777" w:rsidR="002D24EC" w:rsidRPr="002D24EC" w:rsidRDefault="002D24EC" w:rsidP="002D24EC">
            <w:pPr>
              <w:pStyle w:val="TableParagraph"/>
              <w:ind w:left="34"/>
              <w:rPr>
                <w:rFonts w:ascii="Arial" w:eastAsia="Times New Roman" w:hAnsi="Arial" w:cs="Arial"/>
                <w:sz w:val="20"/>
                <w:szCs w:val="20"/>
              </w:rPr>
            </w:pPr>
          </w:p>
          <w:p w14:paraId="5E7BBE9B" w14:textId="77777777" w:rsidR="002D24EC" w:rsidRPr="002D24EC" w:rsidRDefault="002D24EC" w:rsidP="002D24EC">
            <w:pPr>
              <w:pStyle w:val="TableParagraph"/>
              <w:ind w:left="34"/>
              <w:rPr>
                <w:rFonts w:ascii="Arial" w:eastAsia="Times New Roman" w:hAnsi="Arial" w:cs="Arial"/>
                <w:sz w:val="20"/>
                <w:szCs w:val="20"/>
              </w:rPr>
            </w:pPr>
          </w:p>
          <w:p w14:paraId="2120781F" w14:textId="77777777" w:rsidR="002D24EC" w:rsidRPr="002D24EC" w:rsidRDefault="002D24EC" w:rsidP="002D24EC">
            <w:pPr>
              <w:pStyle w:val="TableParagraph"/>
              <w:spacing w:before="4"/>
              <w:rPr>
                <w:rFonts w:ascii="Arial" w:eastAsia="Times New Roman" w:hAnsi="Arial" w:cs="Arial"/>
                <w:sz w:val="20"/>
                <w:szCs w:val="20"/>
              </w:rPr>
            </w:pPr>
          </w:p>
          <w:p w14:paraId="75AD07E3" w14:textId="77777777" w:rsidR="002D24EC" w:rsidRPr="002D24EC" w:rsidRDefault="002D24EC" w:rsidP="002D24EC">
            <w:pPr>
              <w:pStyle w:val="TableParagraph"/>
              <w:ind w:left="34" w:right="307"/>
              <w:rPr>
                <w:rFonts w:ascii="Arial" w:eastAsia="Calibri" w:hAnsi="Arial" w:cs="Arial"/>
                <w:sz w:val="20"/>
                <w:szCs w:val="20"/>
              </w:rPr>
            </w:pPr>
            <w:r w:rsidRPr="002D24EC">
              <w:rPr>
                <w:rFonts w:ascii="Arial" w:hAnsi="Arial" w:cs="Arial"/>
                <w:sz w:val="20"/>
                <w:szCs w:val="20"/>
              </w:rPr>
              <w:t>Part of the Seminar Studies series offering detailed</w:t>
            </w:r>
            <w:r w:rsidRPr="002D24EC">
              <w:rPr>
                <w:rFonts w:ascii="Arial" w:hAnsi="Arial" w:cs="Arial"/>
                <w:spacing w:val="-27"/>
                <w:sz w:val="20"/>
                <w:szCs w:val="20"/>
              </w:rPr>
              <w:t xml:space="preserve"> </w:t>
            </w:r>
            <w:r w:rsidRPr="002D24EC">
              <w:rPr>
                <w:rFonts w:ascii="Arial" w:hAnsi="Arial" w:cs="Arial"/>
                <w:sz w:val="20"/>
                <w:szCs w:val="20"/>
              </w:rPr>
              <w:t>coverage of this</w:t>
            </w:r>
            <w:r w:rsidRPr="002D24EC">
              <w:rPr>
                <w:rFonts w:ascii="Arial" w:hAnsi="Arial" w:cs="Arial"/>
                <w:spacing w:val="-4"/>
                <w:sz w:val="20"/>
                <w:szCs w:val="20"/>
              </w:rPr>
              <w:t xml:space="preserve"> </w:t>
            </w:r>
            <w:r w:rsidRPr="002D24EC">
              <w:rPr>
                <w:rFonts w:ascii="Arial" w:hAnsi="Arial" w:cs="Arial"/>
                <w:sz w:val="20"/>
                <w:szCs w:val="20"/>
              </w:rPr>
              <w:t>period.</w:t>
            </w:r>
          </w:p>
          <w:p w14:paraId="0A148C60" w14:textId="77777777" w:rsidR="002D24EC" w:rsidRPr="002D24EC" w:rsidRDefault="002D24EC" w:rsidP="002D24EC">
            <w:pPr>
              <w:pStyle w:val="TableParagraph"/>
              <w:spacing w:before="4"/>
              <w:ind w:left="34"/>
              <w:rPr>
                <w:rFonts w:ascii="Arial" w:eastAsia="Times New Roman" w:hAnsi="Arial" w:cs="Arial"/>
                <w:sz w:val="20"/>
                <w:szCs w:val="20"/>
              </w:rPr>
            </w:pPr>
          </w:p>
          <w:p w14:paraId="220BE567" w14:textId="77777777" w:rsidR="002D24EC" w:rsidRPr="002D24EC" w:rsidRDefault="002D24EC" w:rsidP="002D24EC">
            <w:pPr>
              <w:pStyle w:val="BodyText"/>
              <w:ind w:left="34"/>
            </w:pPr>
            <w:r w:rsidRPr="002D24EC">
              <w:t>A useful text for teachers on</w:t>
            </w:r>
            <w:r w:rsidRPr="002D24EC">
              <w:rPr>
                <w:spacing w:val="-10"/>
              </w:rPr>
              <w:t xml:space="preserve"> </w:t>
            </w:r>
            <w:r w:rsidRPr="002D24EC">
              <w:t>Reagan.</w:t>
            </w:r>
          </w:p>
          <w:p w14:paraId="3D6C5611" w14:textId="77777777" w:rsidR="002D24EC" w:rsidRPr="002D24EC" w:rsidRDefault="002D24EC" w:rsidP="002D24EC">
            <w:pPr>
              <w:pStyle w:val="BodyText"/>
              <w:ind w:left="34"/>
            </w:pPr>
          </w:p>
          <w:p w14:paraId="48A6CD39" w14:textId="77777777" w:rsidR="002D24EC" w:rsidRDefault="002D24EC" w:rsidP="002D24EC">
            <w:pPr>
              <w:pStyle w:val="BodyText"/>
              <w:ind w:left="34"/>
            </w:pPr>
          </w:p>
          <w:p w14:paraId="421BEE68" w14:textId="77777777" w:rsidR="002D24EC" w:rsidRDefault="002D24EC" w:rsidP="002D24EC">
            <w:pPr>
              <w:pStyle w:val="BodyText"/>
              <w:ind w:left="34"/>
            </w:pPr>
          </w:p>
          <w:p w14:paraId="22F36CF1" w14:textId="002EA61E" w:rsidR="002D24EC" w:rsidRPr="002D24EC" w:rsidRDefault="002D24EC" w:rsidP="002D24EC">
            <w:pPr>
              <w:pStyle w:val="BodyText"/>
              <w:ind w:left="34"/>
              <w:rPr>
                <w:lang w:eastAsia="en-GB"/>
              </w:rPr>
            </w:pPr>
            <w:r w:rsidRPr="002D24EC">
              <w:t>Chapter 29 gives coverage of this</w:t>
            </w:r>
            <w:r w:rsidRPr="002D24EC">
              <w:rPr>
                <w:spacing w:val="-13"/>
              </w:rPr>
              <w:t xml:space="preserve"> </w:t>
            </w:r>
            <w:r w:rsidRPr="002D24EC">
              <w:t>period.</w:t>
            </w:r>
          </w:p>
        </w:tc>
      </w:tr>
    </w:tbl>
    <w:p w14:paraId="0CEBD643" w14:textId="61F60B77" w:rsidR="00CD1229" w:rsidRDefault="00CD1229" w:rsidP="0043639B">
      <w:pPr>
        <w:pStyle w:val="Body"/>
        <w:rPr>
          <w:rStyle w:val="Italics"/>
          <w:rFonts w:cs="Arial"/>
        </w:rPr>
      </w:pPr>
    </w:p>
    <w:p w14:paraId="0A5E8998" w14:textId="77777777" w:rsidR="002D24EC" w:rsidRDefault="002D24EC" w:rsidP="00CD1229">
      <w:pPr>
        <w:pStyle w:val="Heading1"/>
      </w:pPr>
      <w:r>
        <w:br w:type="page"/>
      </w:r>
    </w:p>
    <w:p w14:paraId="3DA434F8" w14:textId="1B864DAC" w:rsidR="00CD1229" w:rsidRDefault="00E71869" w:rsidP="00CD1229">
      <w:pPr>
        <w:pStyle w:val="Heading1"/>
      </w:pPr>
      <w:bookmarkStart w:id="13" w:name="_Toc23333786"/>
      <w:r>
        <w:t>Theme 4: Foreign policy, 1944</w:t>
      </w:r>
      <w:r>
        <w:rPr>
          <w:rFonts w:cs="Arial"/>
        </w:rPr>
        <w:t>–</w:t>
      </w:r>
      <w:r>
        <w:t>92</w:t>
      </w:r>
      <w:bookmarkEnd w:id="13"/>
    </w:p>
    <w:tbl>
      <w:tblPr>
        <w:tblW w:w="14595"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5"/>
        <w:gridCol w:w="10344"/>
      </w:tblGrid>
      <w:tr w:rsidR="00CD1229" w14:paraId="06A6DFB2" w14:textId="77777777" w:rsidTr="00D208BC">
        <w:trPr>
          <w:trHeight w:hRule="exact" w:val="759"/>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F90DDBE" w14:textId="77777777" w:rsidR="00CD1229" w:rsidRDefault="00CD1229">
            <w:pPr>
              <w:pStyle w:val="TableHead"/>
            </w:pPr>
            <w:r>
              <w:t>Syllabus ref. and Key Concepts</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3979F15" w14:textId="77777777" w:rsidR="00CD1229" w:rsidRDefault="00CD1229">
            <w:pPr>
              <w:pStyle w:val="TableHead"/>
            </w:pPr>
            <w:r>
              <w:t>Learning objectives</w:t>
            </w:r>
          </w:p>
        </w:tc>
        <w:tc>
          <w:tcPr>
            <w:tcW w:w="10344"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ABED965" w14:textId="77777777" w:rsidR="00CD1229" w:rsidRDefault="00CD1229">
            <w:pPr>
              <w:pStyle w:val="TableHead"/>
            </w:pPr>
            <w:r>
              <w:t xml:space="preserve">Suggested teaching activities </w:t>
            </w:r>
          </w:p>
        </w:tc>
      </w:tr>
      <w:tr w:rsidR="00D208BC" w14:paraId="46921778" w14:textId="77777777" w:rsidTr="00A73F51">
        <w:trPr>
          <w:trHeight w:val="487"/>
        </w:trPr>
        <w:tc>
          <w:tcPr>
            <w:tcW w:w="2126" w:type="dxa"/>
            <w:vMerge w:val="restart"/>
            <w:tcBorders>
              <w:top w:val="single" w:sz="4" w:space="0" w:color="E21951"/>
              <w:left w:val="single" w:sz="4" w:space="0" w:color="E21951"/>
              <w:right w:val="single" w:sz="4" w:space="0" w:color="E21951"/>
            </w:tcBorders>
          </w:tcPr>
          <w:p w14:paraId="35127C27" w14:textId="77777777" w:rsidR="00D208BC" w:rsidRDefault="00D208BC">
            <w:pPr>
              <w:pStyle w:val="BodyText"/>
              <w:rPr>
                <w:lang w:eastAsia="en-GB"/>
              </w:rPr>
            </w:pPr>
            <w:r>
              <w:rPr>
                <w:lang w:eastAsia="en-GB"/>
              </w:rPr>
              <w:t>How did US leadership of the global economy develop and change from 1944 to 1970?</w:t>
            </w:r>
          </w:p>
          <w:p w14:paraId="50F39C1F" w14:textId="77777777" w:rsidR="00F61557" w:rsidRPr="00E73A11" w:rsidRDefault="00F61557">
            <w:pPr>
              <w:pStyle w:val="BodyText"/>
              <w:rPr>
                <w:rFonts w:cs="Times New Roman"/>
                <w:b/>
                <w:bCs/>
                <w:color w:val="E21951"/>
                <w:szCs w:val="28"/>
              </w:rPr>
            </w:pPr>
            <w:r w:rsidRPr="00E73A11">
              <w:rPr>
                <w:rFonts w:cs="Times New Roman"/>
                <w:b/>
                <w:bCs/>
                <w:color w:val="E21951"/>
                <w:szCs w:val="28"/>
              </w:rPr>
              <w:t>KC1</w:t>
            </w:r>
          </w:p>
          <w:p w14:paraId="21EE4D33" w14:textId="77777777" w:rsidR="006A45DC" w:rsidRPr="00E73A11" w:rsidRDefault="006A45DC">
            <w:pPr>
              <w:pStyle w:val="BodyText"/>
              <w:rPr>
                <w:rFonts w:cs="Times New Roman"/>
                <w:b/>
                <w:bCs/>
                <w:color w:val="E21951"/>
                <w:szCs w:val="28"/>
              </w:rPr>
            </w:pPr>
            <w:r w:rsidRPr="00E73A11">
              <w:rPr>
                <w:rFonts w:cs="Times New Roman"/>
                <w:b/>
                <w:bCs/>
                <w:color w:val="E21951"/>
                <w:szCs w:val="28"/>
              </w:rPr>
              <w:t>KC2</w:t>
            </w:r>
          </w:p>
          <w:p w14:paraId="4AE067A3" w14:textId="4E146CCD" w:rsidR="00074E45" w:rsidRDefault="00074E45">
            <w:pPr>
              <w:pStyle w:val="BodyText"/>
              <w:rPr>
                <w:lang w:eastAsia="en-GB"/>
              </w:rPr>
            </w:pPr>
            <w:r w:rsidRPr="00E73A11">
              <w:rPr>
                <w:rFonts w:cs="Times New Roman"/>
                <w:b/>
                <w:bCs/>
                <w:color w:val="E21951"/>
                <w:szCs w:val="28"/>
              </w:rPr>
              <w:t>KC4</w:t>
            </w:r>
          </w:p>
        </w:tc>
        <w:tc>
          <w:tcPr>
            <w:tcW w:w="2125" w:type="dxa"/>
            <w:tcBorders>
              <w:top w:val="single" w:sz="4" w:space="0" w:color="E21951"/>
              <w:left w:val="single" w:sz="4" w:space="0" w:color="E21951"/>
              <w:bottom w:val="single" w:sz="4" w:space="0" w:color="E21951"/>
              <w:right w:val="single" w:sz="4" w:space="0" w:color="E21951"/>
            </w:tcBorders>
          </w:tcPr>
          <w:p w14:paraId="6FB983EA" w14:textId="5065044A" w:rsidR="00D208BC" w:rsidRPr="00366531" w:rsidRDefault="003B35DD">
            <w:pPr>
              <w:pStyle w:val="BodyText"/>
              <w:rPr>
                <w:lang w:eastAsia="en-GB"/>
              </w:rPr>
            </w:pPr>
            <w:r w:rsidRPr="00366531">
              <w:rPr>
                <w:lang w:eastAsia="en-GB"/>
              </w:rPr>
              <w:t>To understand the e</w:t>
            </w:r>
            <w:r w:rsidR="00D208BC" w:rsidRPr="00366531">
              <w:rPr>
                <w:lang w:eastAsia="en-GB"/>
              </w:rPr>
              <w:t>stablish</w:t>
            </w:r>
            <w:r w:rsidRPr="00366531">
              <w:rPr>
                <w:lang w:eastAsia="en-GB"/>
              </w:rPr>
              <w:t>ment of</w:t>
            </w:r>
            <w:r w:rsidR="00D208BC" w:rsidRPr="00366531">
              <w:rPr>
                <w:lang w:eastAsia="en-GB"/>
              </w:rPr>
              <w:t xml:space="preserve"> the Bretton Woods system from 1944: the International </w:t>
            </w:r>
            <w:r w:rsidR="00C2645D" w:rsidRPr="00366531">
              <w:rPr>
                <w:lang w:eastAsia="en-GB"/>
              </w:rPr>
              <w:t>Monetary</w:t>
            </w:r>
            <w:r w:rsidR="00D208BC" w:rsidRPr="00366531">
              <w:rPr>
                <w:lang w:eastAsia="en-GB"/>
              </w:rPr>
              <w:t xml:space="preserve"> Fund</w:t>
            </w:r>
            <w:r w:rsidR="00F61557">
              <w:rPr>
                <w:lang w:eastAsia="en-GB"/>
              </w:rPr>
              <w:t xml:space="preserve"> </w:t>
            </w:r>
            <w:r w:rsidR="00D208BC" w:rsidRPr="00366531">
              <w:rPr>
                <w:lang w:eastAsia="en-GB"/>
              </w:rPr>
              <w:t>(IMF). The World Bank</w:t>
            </w:r>
            <w:r w:rsidR="00C2645D" w:rsidRPr="00366531">
              <w:rPr>
                <w:lang w:eastAsia="en-GB"/>
              </w:rPr>
              <w:t xml:space="preserve"> and the General Agreement on Tariffs and Trade (GATT)</w:t>
            </w:r>
            <w:r w:rsidR="00F61557">
              <w:rPr>
                <w:lang w:eastAsia="en-GB"/>
              </w:rPr>
              <w:t>.</w:t>
            </w:r>
          </w:p>
          <w:p w14:paraId="1DF4A5FE" w14:textId="51D19121" w:rsidR="003B35DD" w:rsidRPr="00224A25" w:rsidRDefault="003B35DD" w:rsidP="00F61557">
            <w:pPr>
              <w:pStyle w:val="BodyText"/>
              <w:rPr>
                <w:highlight w:val="yellow"/>
                <w:lang w:eastAsia="en-GB"/>
              </w:rPr>
            </w:pPr>
          </w:p>
        </w:tc>
        <w:tc>
          <w:tcPr>
            <w:tcW w:w="10344" w:type="dxa"/>
            <w:tcBorders>
              <w:top w:val="single" w:sz="4" w:space="0" w:color="E21951"/>
              <w:left w:val="single" w:sz="4" w:space="0" w:color="E21951"/>
              <w:bottom w:val="single" w:sz="4" w:space="0" w:color="E21951"/>
              <w:right w:val="single" w:sz="4" w:space="0" w:color="E21951"/>
            </w:tcBorders>
            <w:hideMark/>
          </w:tcPr>
          <w:p w14:paraId="28468B15" w14:textId="5BB6BDC8" w:rsidR="00686B9C" w:rsidRDefault="00F61557" w:rsidP="00790958">
            <w:pPr>
              <w:pStyle w:val="NoSpacing"/>
              <w:rPr>
                <w:rFonts w:ascii="Arial" w:hAnsi="Arial" w:cs="Arial"/>
                <w:sz w:val="20"/>
                <w:szCs w:val="20"/>
              </w:rPr>
            </w:pPr>
            <w:r>
              <w:rPr>
                <w:rFonts w:ascii="Arial" w:hAnsi="Arial" w:cs="Arial"/>
                <w:sz w:val="20"/>
                <w:szCs w:val="20"/>
              </w:rPr>
              <w:t>If learners have studied</w:t>
            </w:r>
            <w:r w:rsidR="00686B9C" w:rsidRPr="00686B9C">
              <w:rPr>
                <w:rFonts w:ascii="Arial" w:hAnsi="Arial" w:cs="Arial"/>
                <w:sz w:val="20"/>
                <w:szCs w:val="20"/>
              </w:rPr>
              <w:t xml:space="preserve"> Theme 1, they could be asked to summarize the position of the US in 1944.</w:t>
            </w:r>
            <w:r w:rsidR="00686B9C">
              <w:rPr>
                <w:rFonts w:ascii="Arial" w:hAnsi="Arial" w:cs="Arial"/>
                <w:sz w:val="20"/>
                <w:szCs w:val="20"/>
              </w:rPr>
              <w:t xml:space="preserve"> Otherwise, this could be a teacher led introduction.</w:t>
            </w:r>
          </w:p>
          <w:p w14:paraId="7C5ED750" w14:textId="5D76FFFD" w:rsidR="00686B9C" w:rsidRDefault="00686B9C" w:rsidP="00790958">
            <w:pPr>
              <w:pStyle w:val="NoSpacing"/>
              <w:rPr>
                <w:rFonts w:ascii="Arial" w:hAnsi="Arial" w:cs="Arial"/>
                <w:sz w:val="20"/>
                <w:szCs w:val="20"/>
              </w:rPr>
            </w:pPr>
          </w:p>
          <w:p w14:paraId="4BB9E39D" w14:textId="77777777" w:rsidR="00F61557" w:rsidRPr="00F61557" w:rsidRDefault="00F61557" w:rsidP="00790958">
            <w:pPr>
              <w:pStyle w:val="NoSpacing"/>
              <w:rPr>
                <w:rFonts w:ascii="Arial" w:hAnsi="Arial" w:cs="Arial"/>
                <w:b/>
                <w:sz w:val="20"/>
                <w:szCs w:val="20"/>
              </w:rPr>
            </w:pPr>
            <w:r w:rsidRPr="00F61557">
              <w:rPr>
                <w:rFonts w:ascii="Arial" w:hAnsi="Arial" w:cs="Arial"/>
                <w:b/>
                <w:sz w:val="20"/>
                <w:szCs w:val="20"/>
              </w:rPr>
              <w:t>Research task</w:t>
            </w:r>
          </w:p>
          <w:p w14:paraId="3947645A" w14:textId="00CF30A8" w:rsidR="00686B9C" w:rsidRPr="00686B9C" w:rsidRDefault="00F61557" w:rsidP="00790958">
            <w:pPr>
              <w:pStyle w:val="NoSpacing"/>
              <w:rPr>
                <w:rFonts w:ascii="Arial" w:hAnsi="Arial" w:cs="Arial"/>
                <w:sz w:val="20"/>
                <w:szCs w:val="20"/>
              </w:rPr>
            </w:pPr>
            <w:r>
              <w:rPr>
                <w:rFonts w:ascii="Arial" w:hAnsi="Arial" w:cs="Arial"/>
                <w:sz w:val="20"/>
                <w:szCs w:val="20"/>
              </w:rPr>
              <w:t>L</w:t>
            </w:r>
            <w:r w:rsidR="00366531">
              <w:rPr>
                <w:rFonts w:ascii="Arial" w:hAnsi="Arial" w:cs="Arial"/>
                <w:sz w:val="20"/>
                <w:szCs w:val="20"/>
              </w:rPr>
              <w:t>earners read the information here and take notes to cover</w:t>
            </w:r>
          </w:p>
          <w:p w14:paraId="435F56AC" w14:textId="63FBDD24" w:rsidR="00686B9C" w:rsidRPr="00F61557" w:rsidRDefault="002E5831" w:rsidP="00790958">
            <w:pPr>
              <w:pStyle w:val="NoSpacing"/>
              <w:rPr>
                <w:rStyle w:val="WebLink"/>
              </w:rPr>
            </w:pPr>
            <w:hyperlink r:id="rId123" w:history="1">
              <w:r w:rsidR="00F61557" w:rsidRPr="00F61557">
                <w:rPr>
                  <w:rStyle w:val="WebLink"/>
                </w:rPr>
                <w:t>www.thebalance.com/bretton-woods-system-and-1944-agreement-3306133</w:t>
              </w:r>
            </w:hyperlink>
            <w:r w:rsidR="00686B9C" w:rsidRPr="00F61557">
              <w:rPr>
                <w:rStyle w:val="WebLink"/>
              </w:rPr>
              <w:t xml:space="preserve"> </w:t>
            </w:r>
          </w:p>
          <w:p w14:paraId="0524C5C3" w14:textId="3B52CAB0" w:rsidR="00366531" w:rsidRPr="00F61557" w:rsidRDefault="002E5831" w:rsidP="00790958">
            <w:pPr>
              <w:pStyle w:val="NoSpacing"/>
              <w:rPr>
                <w:rStyle w:val="WebLink"/>
              </w:rPr>
            </w:pPr>
            <w:hyperlink r:id="rId124" w:history="1">
              <w:r w:rsidR="00F61557" w:rsidRPr="00F61557">
                <w:rPr>
                  <w:rStyle w:val="WebLink"/>
                </w:rPr>
                <w:t>www.wto.org/english/thewto_e/whatis_e/tif_e/fact4_e.htm</w:t>
              </w:r>
            </w:hyperlink>
            <w:r w:rsidR="00366531" w:rsidRPr="00F61557">
              <w:rPr>
                <w:rStyle w:val="WebLink"/>
              </w:rPr>
              <w:t xml:space="preserve"> </w:t>
            </w:r>
          </w:p>
          <w:p w14:paraId="311711EF" w14:textId="55674472" w:rsidR="00366531" w:rsidRPr="00F61557" w:rsidRDefault="00366531" w:rsidP="00F61557">
            <w:pPr>
              <w:pStyle w:val="Default"/>
              <w:numPr>
                <w:ilvl w:val="0"/>
                <w:numId w:val="8"/>
              </w:numPr>
              <w:ind w:left="742" w:hanging="425"/>
              <w:rPr>
                <w:color w:val="auto"/>
                <w:sz w:val="20"/>
                <w:szCs w:val="20"/>
              </w:rPr>
            </w:pPr>
            <w:r w:rsidRPr="00F61557">
              <w:rPr>
                <w:color w:val="auto"/>
                <w:sz w:val="20"/>
                <w:szCs w:val="20"/>
              </w:rPr>
              <w:t>What was the Bretton Woods agreement?</w:t>
            </w:r>
          </w:p>
          <w:p w14:paraId="75B9B8AE" w14:textId="35A13402" w:rsidR="00366531" w:rsidRPr="00F61557" w:rsidRDefault="00366531" w:rsidP="00F61557">
            <w:pPr>
              <w:pStyle w:val="Default"/>
              <w:numPr>
                <w:ilvl w:val="0"/>
                <w:numId w:val="8"/>
              </w:numPr>
              <w:ind w:left="742" w:hanging="425"/>
              <w:rPr>
                <w:color w:val="auto"/>
                <w:sz w:val="20"/>
                <w:szCs w:val="20"/>
              </w:rPr>
            </w:pPr>
            <w:r w:rsidRPr="00F61557">
              <w:rPr>
                <w:color w:val="auto"/>
                <w:sz w:val="20"/>
                <w:szCs w:val="20"/>
              </w:rPr>
              <w:t>Why was it agreed?</w:t>
            </w:r>
          </w:p>
          <w:p w14:paraId="04550FBD" w14:textId="2E84F3CF" w:rsidR="00366531" w:rsidRPr="00F61557" w:rsidRDefault="00366531" w:rsidP="00F61557">
            <w:pPr>
              <w:pStyle w:val="Default"/>
              <w:numPr>
                <w:ilvl w:val="0"/>
                <w:numId w:val="8"/>
              </w:numPr>
              <w:ind w:left="742" w:hanging="425"/>
              <w:rPr>
                <w:color w:val="auto"/>
                <w:sz w:val="20"/>
                <w:szCs w:val="20"/>
              </w:rPr>
            </w:pPr>
            <w:r w:rsidRPr="00F61557">
              <w:rPr>
                <w:color w:val="auto"/>
                <w:sz w:val="20"/>
                <w:szCs w:val="20"/>
              </w:rPr>
              <w:t>What was the IMF?</w:t>
            </w:r>
          </w:p>
          <w:p w14:paraId="5800BCBD" w14:textId="0E10CC8A" w:rsidR="00366531" w:rsidRPr="00F61557" w:rsidRDefault="00366531" w:rsidP="00F61557">
            <w:pPr>
              <w:pStyle w:val="Default"/>
              <w:numPr>
                <w:ilvl w:val="0"/>
                <w:numId w:val="8"/>
              </w:numPr>
              <w:ind w:left="742" w:hanging="425"/>
              <w:rPr>
                <w:color w:val="auto"/>
                <w:sz w:val="20"/>
                <w:szCs w:val="20"/>
              </w:rPr>
            </w:pPr>
            <w:r w:rsidRPr="00F61557">
              <w:rPr>
                <w:color w:val="auto"/>
                <w:sz w:val="20"/>
                <w:szCs w:val="20"/>
              </w:rPr>
              <w:t>What was its role in the global economy?</w:t>
            </w:r>
          </w:p>
          <w:p w14:paraId="26EF8067" w14:textId="3200C685" w:rsidR="00366531" w:rsidRPr="00F61557" w:rsidRDefault="00366531" w:rsidP="00F61557">
            <w:pPr>
              <w:pStyle w:val="Default"/>
              <w:numPr>
                <w:ilvl w:val="0"/>
                <w:numId w:val="8"/>
              </w:numPr>
              <w:ind w:left="742" w:hanging="425"/>
              <w:rPr>
                <w:color w:val="auto"/>
                <w:sz w:val="20"/>
                <w:szCs w:val="20"/>
              </w:rPr>
            </w:pPr>
            <w:r w:rsidRPr="00F61557">
              <w:rPr>
                <w:color w:val="auto"/>
                <w:sz w:val="20"/>
                <w:szCs w:val="20"/>
              </w:rPr>
              <w:t>How was the World Bank different from the IMF?</w:t>
            </w:r>
          </w:p>
          <w:p w14:paraId="62CC9D21" w14:textId="36DB9A2C" w:rsidR="00366531" w:rsidRPr="00F61557" w:rsidRDefault="00366531" w:rsidP="00F61557">
            <w:pPr>
              <w:pStyle w:val="Default"/>
              <w:numPr>
                <w:ilvl w:val="0"/>
                <w:numId w:val="8"/>
              </w:numPr>
              <w:ind w:left="742" w:hanging="425"/>
              <w:rPr>
                <w:color w:val="auto"/>
                <w:sz w:val="20"/>
                <w:szCs w:val="20"/>
              </w:rPr>
            </w:pPr>
            <w:r w:rsidRPr="00F61557">
              <w:rPr>
                <w:color w:val="auto"/>
                <w:sz w:val="20"/>
                <w:szCs w:val="20"/>
              </w:rPr>
              <w:t>What was GATT?</w:t>
            </w:r>
          </w:p>
          <w:p w14:paraId="21B65F2E" w14:textId="37BDB466" w:rsidR="00366531" w:rsidRPr="00F61557" w:rsidRDefault="00366531" w:rsidP="00F61557">
            <w:pPr>
              <w:pStyle w:val="Default"/>
              <w:numPr>
                <w:ilvl w:val="0"/>
                <w:numId w:val="8"/>
              </w:numPr>
              <w:ind w:left="742" w:hanging="425"/>
              <w:rPr>
                <w:color w:val="auto"/>
                <w:sz w:val="20"/>
                <w:szCs w:val="20"/>
              </w:rPr>
            </w:pPr>
            <w:r w:rsidRPr="00F61557">
              <w:rPr>
                <w:color w:val="auto"/>
                <w:sz w:val="20"/>
                <w:szCs w:val="20"/>
              </w:rPr>
              <w:t>Why was it established?</w:t>
            </w:r>
          </w:p>
          <w:p w14:paraId="34E0295F" w14:textId="77777777" w:rsidR="00F36CBB" w:rsidRDefault="00F36CBB" w:rsidP="00790958">
            <w:pPr>
              <w:pStyle w:val="NoSpacing"/>
              <w:rPr>
                <w:rFonts w:ascii="Arial" w:hAnsi="Arial" w:cs="Arial"/>
                <w:sz w:val="20"/>
                <w:szCs w:val="20"/>
              </w:rPr>
            </w:pPr>
          </w:p>
          <w:p w14:paraId="78E1C85E" w14:textId="77777777" w:rsidR="00F61557" w:rsidRPr="00F61557" w:rsidRDefault="00F61557" w:rsidP="00790958">
            <w:pPr>
              <w:pStyle w:val="NoSpacing"/>
              <w:rPr>
                <w:rFonts w:ascii="Arial" w:hAnsi="Arial" w:cs="Arial"/>
                <w:b/>
                <w:sz w:val="20"/>
                <w:szCs w:val="20"/>
              </w:rPr>
            </w:pPr>
            <w:r w:rsidRPr="00F61557">
              <w:rPr>
                <w:rFonts w:ascii="Arial" w:hAnsi="Arial" w:cs="Arial"/>
                <w:b/>
                <w:sz w:val="20"/>
                <w:szCs w:val="20"/>
              </w:rPr>
              <w:t>Class discussion</w:t>
            </w:r>
          </w:p>
          <w:p w14:paraId="4290DC9F" w14:textId="4BCA0CF1" w:rsidR="00686B9C" w:rsidRPr="00366531" w:rsidRDefault="00366531" w:rsidP="00790958">
            <w:pPr>
              <w:pStyle w:val="NoSpacing"/>
              <w:rPr>
                <w:rFonts w:ascii="Arial" w:hAnsi="Arial" w:cs="Arial"/>
                <w:sz w:val="20"/>
                <w:szCs w:val="20"/>
              </w:rPr>
            </w:pPr>
            <w:r w:rsidRPr="00366531">
              <w:rPr>
                <w:rFonts w:ascii="Arial" w:hAnsi="Arial" w:cs="Arial"/>
                <w:sz w:val="20"/>
                <w:szCs w:val="20"/>
              </w:rPr>
              <w:t xml:space="preserve">What were the key reasons underpinning these </w:t>
            </w:r>
            <w:r w:rsidR="00F36CBB">
              <w:rPr>
                <w:rFonts w:ascii="Arial" w:hAnsi="Arial" w:cs="Arial"/>
                <w:sz w:val="20"/>
                <w:szCs w:val="20"/>
              </w:rPr>
              <w:t>developments</w:t>
            </w:r>
            <w:r w:rsidRPr="00366531">
              <w:rPr>
                <w:rFonts w:ascii="Arial" w:hAnsi="Arial" w:cs="Arial"/>
                <w:sz w:val="20"/>
                <w:szCs w:val="20"/>
              </w:rPr>
              <w:t>?</w:t>
            </w:r>
          </w:p>
          <w:p w14:paraId="44B1EA95" w14:textId="77777777" w:rsidR="00686B9C" w:rsidRPr="00366531" w:rsidRDefault="00686B9C" w:rsidP="00790958">
            <w:pPr>
              <w:pStyle w:val="NoSpacing"/>
              <w:rPr>
                <w:rFonts w:ascii="Arial" w:hAnsi="Arial" w:cs="Arial"/>
                <w:sz w:val="20"/>
                <w:szCs w:val="20"/>
              </w:rPr>
            </w:pPr>
          </w:p>
          <w:p w14:paraId="072CB300" w14:textId="083BC42D" w:rsidR="00790958" w:rsidRPr="00366531" w:rsidRDefault="00790958" w:rsidP="00790958">
            <w:pPr>
              <w:pStyle w:val="NoSpacing"/>
              <w:rPr>
                <w:rFonts w:ascii="Arial" w:hAnsi="Arial" w:cs="Arial"/>
                <w:sz w:val="20"/>
                <w:szCs w:val="20"/>
              </w:rPr>
            </w:pPr>
            <w:r w:rsidRPr="00366531">
              <w:rPr>
                <w:rFonts w:ascii="Arial" w:hAnsi="Arial" w:cs="Arial"/>
                <w:sz w:val="20"/>
                <w:szCs w:val="20"/>
              </w:rPr>
              <w:t>Ask learners to compare a Paper 2 and Paper 4 question paper and mark scheme.</w:t>
            </w:r>
            <w:r w:rsidR="00F61557" w:rsidRPr="00366531">
              <w:rPr>
                <w:rFonts w:ascii="Arial" w:hAnsi="Arial" w:cs="Arial"/>
                <w:sz w:val="20"/>
                <w:szCs w:val="20"/>
              </w:rPr>
              <w:t xml:space="preserve"> (If this has not been completed in an earlier part of the Paper 4 course)</w:t>
            </w:r>
            <w:r w:rsidR="00F61557">
              <w:rPr>
                <w:rFonts w:ascii="Arial" w:hAnsi="Arial" w:cs="Arial"/>
                <w:sz w:val="20"/>
                <w:szCs w:val="20"/>
              </w:rPr>
              <w:t xml:space="preserve"> </w:t>
            </w:r>
            <w:r w:rsidR="00F61557" w:rsidRPr="00F61557">
              <w:rPr>
                <w:rFonts w:ascii="Arial" w:hAnsi="Arial" w:cs="Arial"/>
                <w:b/>
                <w:sz w:val="20"/>
                <w:szCs w:val="20"/>
              </w:rPr>
              <w:t>(F)</w:t>
            </w:r>
          </w:p>
          <w:p w14:paraId="58DBAA4A" w14:textId="77777777" w:rsidR="00790958" w:rsidRDefault="00790958" w:rsidP="00790958">
            <w:pPr>
              <w:pStyle w:val="NoSpacing"/>
              <w:rPr>
                <w:rFonts w:ascii="Arial" w:hAnsi="Arial" w:cs="Arial"/>
                <w:sz w:val="20"/>
                <w:szCs w:val="20"/>
              </w:rPr>
            </w:pPr>
          </w:p>
          <w:p w14:paraId="50D890BE" w14:textId="77777777" w:rsidR="00E73A11" w:rsidRPr="00F61557" w:rsidRDefault="00E73A11" w:rsidP="00E73A11">
            <w:pPr>
              <w:pStyle w:val="NoSpacing"/>
              <w:rPr>
                <w:rFonts w:ascii="Arial" w:hAnsi="Arial" w:cs="Arial"/>
                <w:b/>
                <w:sz w:val="20"/>
                <w:szCs w:val="20"/>
              </w:rPr>
            </w:pPr>
            <w:r w:rsidRPr="00F61557">
              <w:rPr>
                <w:rFonts w:ascii="Arial" w:hAnsi="Arial" w:cs="Arial"/>
                <w:b/>
                <w:sz w:val="20"/>
                <w:szCs w:val="20"/>
              </w:rPr>
              <w:t>Class discussion</w:t>
            </w:r>
          </w:p>
          <w:p w14:paraId="6005BD67" w14:textId="77777777" w:rsidR="002D24EC" w:rsidRDefault="00790958" w:rsidP="002D24EC">
            <w:pPr>
              <w:pStyle w:val="Default"/>
              <w:numPr>
                <w:ilvl w:val="0"/>
                <w:numId w:val="8"/>
              </w:numPr>
              <w:ind w:left="742" w:hanging="425"/>
              <w:rPr>
                <w:color w:val="auto"/>
                <w:sz w:val="20"/>
                <w:szCs w:val="20"/>
              </w:rPr>
            </w:pPr>
            <w:r w:rsidRPr="00E73A11">
              <w:rPr>
                <w:color w:val="auto"/>
                <w:sz w:val="20"/>
                <w:szCs w:val="20"/>
              </w:rPr>
              <w:t>What are the key differences between the two papers?</w:t>
            </w:r>
          </w:p>
          <w:p w14:paraId="4D90C994" w14:textId="574014A6" w:rsidR="001C52CA" w:rsidRPr="002D24EC" w:rsidRDefault="00790958" w:rsidP="002D24EC">
            <w:pPr>
              <w:pStyle w:val="Default"/>
              <w:numPr>
                <w:ilvl w:val="0"/>
                <w:numId w:val="8"/>
              </w:numPr>
              <w:ind w:left="742" w:hanging="425"/>
              <w:rPr>
                <w:color w:val="auto"/>
                <w:sz w:val="20"/>
                <w:szCs w:val="20"/>
              </w:rPr>
            </w:pPr>
            <w:r w:rsidRPr="002D24EC">
              <w:rPr>
                <w:color w:val="auto"/>
                <w:sz w:val="20"/>
                <w:szCs w:val="20"/>
              </w:rPr>
              <w:t>What are the different demands of Paper 4?</w:t>
            </w:r>
          </w:p>
        </w:tc>
      </w:tr>
      <w:tr w:rsidR="00D208BC" w14:paraId="2AA2B290" w14:textId="77777777" w:rsidTr="00A73F51">
        <w:tc>
          <w:tcPr>
            <w:tcW w:w="2126" w:type="dxa"/>
            <w:vMerge/>
            <w:tcBorders>
              <w:left w:val="single" w:sz="4" w:space="0" w:color="E21951"/>
              <w:right w:val="single" w:sz="4" w:space="0" w:color="E21951"/>
            </w:tcBorders>
          </w:tcPr>
          <w:p w14:paraId="6D9B353A"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A2CEFB2" w14:textId="7F0ACF1A" w:rsidR="00D208BC" w:rsidRPr="00F36CBB" w:rsidRDefault="003B35DD">
            <w:pPr>
              <w:pStyle w:val="BodyText"/>
              <w:rPr>
                <w:lang w:eastAsia="en-GB"/>
              </w:rPr>
            </w:pPr>
            <w:r w:rsidRPr="00F36CBB">
              <w:rPr>
                <w:lang w:eastAsia="en-GB"/>
              </w:rPr>
              <w:t>To understand the reasons for and impact of r</w:t>
            </w:r>
            <w:r w:rsidR="00D208BC" w:rsidRPr="00F36CBB">
              <w:rPr>
                <w:lang w:eastAsia="en-GB"/>
              </w:rPr>
              <w:t>ebuilding the economies of Japan (the Doge Line and the Korean War) and Western Europe (the Marshall Plan)</w:t>
            </w:r>
            <w:r w:rsidR="006A45DC">
              <w:rPr>
                <w:lang w:eastAsia="en-GB"/>
              </w:rPr>
              <w:t>.</w:t>
            </w:r>
          </w:p>
          <w:p w14:paraId="7655DBB7" w14:textId="6F85E764" w:rsidR="003B35DD" w:rsidRDefault="003B35D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26437255" w14:textId="7BEDD74C" w:rsidR="00D208BC" w:rsidRDefault="00366531">
            <w:pPr>
              <w:pStyle w:val="BodyText"/>
            </w:pPr>
            <w:r>
              <w:t xml:space="preserve">Learners are divided into two groups. Each group </w:t>
            </w:r>
            <w:r w:rsidR="001002D0">
              <w:t xml:space="preserve">devises a short presentation on their topic covering </w:t>
            </w:r>
            <w:r w:rsidR="006A45DC">
              <w:t>the</w:t>
            </w:r>
            <w:r w:rsidR="001002D0">
              <w:t xml:space="preserve"> </w:t>
            </w:r>
            <w:r w:rsidR="006A45DC">
              <w:t>following content</w:t>
            </w:r>
            <w:r w:rsidR="001002D0">
              <w:t xml:space="preserve"> </w:t>
            </w:r>
          </w:p>
          <w:p w14:paraId="3357F2C2" w14:textId="54A19A3B" w:rsidR="001002D0" w:rsidRPr="00D3484D" w:rsidRDefault="00D3484D" w:rsidP="00D3484D">
            <w:pPr>
              <w:pStyle w:val="Default"/>
              <w:numPr>
                <w:ilvl w:val="0"/>
                <w:numId w:val="8"/>
              </w:numPr>
              <w:ind w:left="742" w:hanging="425"/>
              <w:rPr>
                <w:color w:val="auto"/>
                <w:sz w:val="20"/>
                <w:szCs w:val="20"/>
              </w:rPr>
            </w:pPr>
            <w:r w:rsidRPr="00D3484D">
              <w:rPr>
                <w:color w:val="auto"/>
                <w:sz w:val="20"/>
                <w:szCs w:val="20"/>
              </w:rPr>
              <w:t>a</w:t>
            </w:r>
            <w:r w:rsidR="001002D0" w:rsidRPr="00D3484D">
              <w:rPr>
                <w:color w:val="auto"/>
                <w:sz w:val="20"/>
                <w:szCs w:val="20"/>
              </w:rPr>
              <w:t>nalysis of a contemporary cartoon on the topic</w:t>
            </w:r>
          </w:p>
          <w:p w14:paraId="2B2A2A12" w14:textId="52E0B9F2" w:rsidR="001002D0" w:rsidRPr="00D3484D" w:rsidRDefault="00D3484D" w:rsidP="00D3484D">
            <w:pPr>
              <w:pStyle w:val="Default"/>
              <w:numPr>
                <w:ilvl w:val="0"/>
                <w:numId w:val="8"/>
              </w:numPr>
              <w:ind w:left="742" w:hanging="425"/>
              <w:rPr>
                <w:color w:val="auto"/>
                <w:sz w:val="20"/>
                <w:szCs w:val="20"/>
              </w:rPr>
            </w:pPr>
            <w:r w:rsidRPr="00D3484D">
              <w:rPr>
                <w:color w:val="auto"/>
                <w:sz w:val="20"/>
                <w:szCs w:val="20"/>
              </w:rPr>
              <w:t>a</w:t>
            </w:r>
            <w:r w:rsidR="001002D0" w:rsidRPr="00D3484D">
              <w:rPr>
                <w:color w:val="auto"/>
                <w:sz w:val="20"/>
                <w:szCs w:val="20"/>
              </w:rPr>
              <w:t xml:space="preserve"> timeline to show key stages in the development of </w:t>
            </w:r>
            <w:r w:rsidR="00F36CBB" w:rsidRPr="00D3484D">
              <w:rPr>
                <w:color w:val="auto"/>
                <w:sz w:val="20"/>
                <w:szCs w:val="20"/>
              </w:rPr>
              <w:t>policy</w:t>
            </w:r>
          </w:p>
          <w:p w14:paraId="7178CAE1" w14:textId="5D89D0E9" w:rsidR="001002D0" w:rsidRPr="00D3484D" w:rsidRDefault="00D3484D" w:rsidP="00D3484D">
            <w:pPr>
              <w:pStyle w:val="Default"/>
              <w:numPr>
                <w:ilvl w:val="0"/>
                <w:numId w:val="8"/>
              </w:numPr>
              <w:ind w:left="742" w:hanging="425"/>
              <w:rPr>
                <w:color w:val="auto"/>
                <w:sz w:val="20"/>
                <w:szCs w:val="20"/>
              </w:rPr>
            </w:pPr>
            <w:r w:rsidRPr="00D3484D">
              <w:rPr>
                <w:color w:val="auto"/>
                <w:sz w:val="20"/>
                <w:szCs w:val="20"/>
              </w:rPr>
              <w:t xml:space="preserve">what </w:t>
            </w:r>
            <w:r w:rsidR="006A45DC" w:rsidRPr="00D3484D">
              <w:rPr>
                <w:color w:val="auto"/>
                <w:sz w:val="20"/>
                <w:szCs w:val="20"/>
              </w:rPr>
              <w:t>the economic state of the Japan/</w:t>
            </w:r>
            <w:r w:rsidR="001002D0" w:rsidRPr="00D3484D">
              <w:rPr>
                <w:color w:val="auto"/>
                <w:sz w:val="20"/>
                <w:szCs w:val="20"/>
              </w:rPr>
              <w:t>Western Europe</w:t>
            </w:r>
            <w:r w:rsidRPr="00D3484D">
              <w:rPr>
                <w:color w:val="auto"/>
                <w:sz w:val="20"/>
                <w:szCs w:val="20"/>
              </w:rPr>
              <w:t xml:space="preserve"> was </w:t>
            </w:r>
            <w:r w:rsidR="001002D0" w:rsidRPr="00D3484D">
              <w:rPr>
                <w:color w:val="auto"/>
                <w:sz w:val="20"/>
                <w:szCs w:val="20"/>
              </w:rPr>
              <w:t xml:space="preserve">at the end of </w:t>
            </w:r>
            <w:r w:rsidR="006A45DC" w:rsidRPr="00D3484D">
              <w:rPr>
                <w:color w:val="auto"/>
                <w:sz w:val="20"/>
                <w:szCs w:val="20"/>
              </w:rPr>
              <w:t>Second World War</w:t>
            </w:r>
          </w:p>
          <w:p w14:paraId="5768AACD" w14:textId="03EC18D9" w:rsidR="001002D0" w:rsidRPr="00D3484D" w:rsidRDefault="0073297B" w:rsidP="00D3484D">
            <w:pPr>
              <w:pStyle w:val="Default"/>
              <w:numPr>
                <w:ilvl w:val="0"/>
                <w:numId w:val="8"/>
              </w:numPr>
              <w:ind w:left="742" w:hanging="425"/>
              <w:rPr>
                <w:color w:val="auto"/>
                <w:sz w:val="20"/>
                <w:szCs w:val="20"/>
              </w:rPr>
            </w:pPr>
            <w:r>
              <w:rPr>
                <w:color w:val="auto"/>
                <w:sz w:val="20"/>
                <w:szCs w:val="20"/>
              </w:rPr>
              <w:t>w</w:t>
            </w:r>
            <w:r w:rsidR="001002D0" w:rsidRPr="00D3484D">
              <w:rPr>
                <w:color w:val="auto"/>
                <w:sz w:val="20"/>
                <w:szCs w:val="20"/>
              </w:rPr>
              <w:t xml:space="preserve">hy the </w:t>
            </w:r>
            <w:r w:rsidR="006A45DC" w:rsidRPr="00D3484D">
              <w:rPr>
                <w:color w:val="auto"/>
                <w:sz w:val="20"/>
                <w:szCs w:val="20"/>
              </w:rPr>
              <w:t xml:space="preserve">US </w:t>
            </w:r>
            <w:r w:rsidR="00D3484D" w:rsidRPr="00D3484D">
              <w:rPr>
                <w:color w:val="auto"/>
                <w:sz w:val="20"/>
                <w:szCs w:val="20"/>
              </w:rPr>
              <w:t xml:space="preserve">was </w:t>
            </w:r>
            <w:r w:rsidR="006A45DC" w:rsidRPr="00D3484D">
              <w:rPr>
                <w:color w:val="auto"/>
                <w:sz w:val="20"/>
                <w:szCs w:val="20"/>
              </w:rPr>
              <w:t>keen to help rebuild Japa</w:t>
            </w:r>
            <w:r w:rsidR="00D3484D" w:rsidRPr="00D3484D">
              <w:rPr>
                <w:color w:val="auto"/>
                <w:sz w:val="20"/>
                <w:szCs w:val="20"/>
              </w:rPr>
              <w:t>n</w:t>
            </w:r>
            <w:r w:rsidR="006A45DC" w:rsidRPr="00D3484D">
              <w:rPr>
                <w:color w:val="auto"/>
                <w:sz w:val="20"/>
                <w:szCs w:val="20"/>
              </w:rPr>
              <w:t>/</w:t>
            </w:r>
            <w:r w:rsidR="00D3484D" w:rsidRPr="00D3484D">
              <w:rPr>
                <w:color w:val="auto"/>
                <w:sz w:val="20"/>
                <w:szCs w:val="20"/>
              </w:rPr>
              <w:t>Western Europe</w:t>
            </w:r>
          </w:p>
          <w:p w14:paraId="4316F59C" w14:textId="72F00F16" w:rsidR="001002D0" w:rsidRPr="00D3484D" w:rsidRDefault="00D3484D" w:rsidP="00D3484D">
            <w:pPr>
              <w:pStyle w:val="Default"/>
              <w:numPr>
                <w:ilvl w:val="0"/>
                <w:numId w:val="8"/>
              </w:numPr>
              <w:ind w:left="742" w:hanging="425"/>
              <w:rPr>
                <w:color w:val="auto"/>
                <w:sz w:val="20"/>
                <w:szCs w:val="20"/>
              </w:rPr>
            </w:pPr>
            <w:r w:rsidRPr="00D3484D">
              <w:rPr>
                <w:color w:val="auto"/>
                <w:sz w:val="20"/>
                <w:szCs w:val="20"/>
              </w:rPr>
              <w:t xml:space="preserve">what </w:t>
            </w:r>
            <w:r w:rsidR="006A45DC" w:rsidRPr="00D3484D">
              <w:rPr>
                <w:color w:val="auto"/>
                <w:sz w:val="20"/>
                <w:szCs w:val="20"/>
              </w:rPr>
              <w:t>the Dodge line/</w:t>
            </w:r>
            <w:r w:rsidR="001002D0" w:rsidRPr="00D3484D">
              <w:rPr>
                <w:color w:val="auto"/>
                <w:sz w:val="20"/>
                <w:szCs w:val="20"/>
              </w:rPr>
              <w:t>Marshall Plan</w:t>
            </w:r>
            <w:r w:rsidRPr="00D3484D">
              <w:rPr>
                <w:color w:val="auto"/>
                <w:sz w:val="20"/>
                <w:szCs w:val="20"/>
              </w:rPr>
              <w:t xml:space="preserve"> was</w:t>
            </w:r>
          </w:p>
          <w:p w14:paraId="065DEC61" w14:textId="78123EED" w:rsidR="001002D0" w:rsidRPr="00D3484D" w:rsidRDefault="00D3484D" w:rsidP="00D3484D">
            <w:pPr>
              <w:pStyle w:val="Default"/>
              <w:numPr>
                <w:ilvl w:val="0"/>
                <w:numId w:val="8"/>
              </w:numPr>
              <w:ind w:left="742" w:hanging="425"/>
              <w:rPr>
                <w:color w:val="auto"/>
                <w:sz w:val="20"/>
                <w:szCs w:val="20"/>
              </w:rPr>
            </w:pPr>
            <w:proofErr w:type="gramStart"/>
            <w:r w:rsidRPr="00D3484D">
              <w:rPr>
                <w:color w:val="auto"/>
                <w:sz w:val="20"/>
                <w:szCs w:val="20"/>
              </w:rPr>
              <w:t>t</w:t>
            </w:r>
            <w:r w:rsidR="001002D0" w:rsidRPr="00D3484D">
              <w:rPr>
                <w:color w:val="auto"/>
                <w:sz w:val="20"/>
                <w:szCs w:val="20"/>
              </w:rPr>
              <w:t>he</w:t>
            </w:r>
            <w:proofErr w:type="gramEnd"/>
            <w:r w:rsidR="001002D0" w:rsidRPr="00D3484D">
              <w:rPr>
                <w:color w:val="auto"/>
                <w:sz w:val="20"/>
                <w:szCs w:val="20"/>
              </w:rPr>
              <w:t xml:space="preserve"> impact</w:t>
            </w:r>
            <w:r w:rsidR="006A45DC" w:rsidRPr="00D3484D">
              <w:rPr>
                <w:color w:val="auto"/>
                <w:sz w:val="20"/>
                <w:szCs w:val="20"/>
              </w:rPr>
              <w:t>s of US intervention on Japan/</w:t>
            </w:r>
            <w:r w:rsidR="001002D0" w:rsidRPr="00D3484D">
              <w:rPr>
                <w:color w:val="auto"/>
                <w:sz w:val="20"/>
                <w:szCs w:val="20"/>
              </w:rPr>
              <w:t>Western Europe</w:t>
            </w:r>
            <w:r>
              <w:rPr>
                <w:color w:val="auto"/>
                <w:sz w:val="20"/>
                <w:szCs w:val="20"/>
              </w:rPr>
              <w:t>.</w:t>
            </w:r>
          </w:p>
          <w:p w14:paraId="1CA6F922" w14:textId="6EE28702" w:rsidR="001002D0" w:rsidRDefault="001002D0" w:rsidP="001002D0">
            <w:pPr>
              <w:pStyle w:val="BodyText"/>
            </w:pPr>
          </w:p>
          <w:p w14:paraId="03625396" w14:textId="31DDAC20" w:rsidR="001002D0" w:rsidRDefault="001002D0" w:rsidP="001002D0">
            <w:pPr>
              <w:pStyle w:val="BodyText"/>
            </w:pPr>
            <w:r>
              <w:t>These resources are useful for Japan</w:t>
            </w:r>
            <w:r w:rsidR="0073297B">
              <w:t>.</w:t>
            </w:r>
          </w:p>
          <w:p w14:paraId="7CBD8327" w14:textId="77777777" w:rsidR="001002D0" w:rsidRPr="00D3484D" w:rsidRDefault="002E5831" w:rsidP="001002D0">
            <w:pPr>
              <w:pStyle w:val="BodyText"/>
              <w:rPr>
                <w:rStyle w:val="WebLink"/>
              </w:rPr>
            </w:pPr>
            <w:hyperlink r:id="rId125" w:history="1">
              <w:r w:rsidR="001002D0" w:rsidRPr="00D3484D">
                <w:rPr>
                  <w:rStyle w:val="WebLink"/>
                </w:rPr>
                <w:t>https://history.state.gov/milestones/1945-1952/japan-reconstruction</w:t>
              </w:r>
            </w:hyperlink>
            <w:r w:rsidR="001002D0" w:rsidRPr="00D3484D">
              <w:rPr>
                <w:rStyle w:val="WebLink"/>
              </w:rPr>
              <w:t xml:space="preserve"> </w:t>
            </w:r>
          </w:p>
          <w:p w14:paraId="28448B30" w14:textId="77777777" w:rsidR="001002D0" w:rsidRDefault="002E5831" w:rsidP="001002D0">
            <w:pPr>
              <w:pStyle w:val="BodyText"/>
            </w:pPr>
            <w:hyperlink r:id="rId126" w:history="1">
              <w:r w:rsidR="001002D0" w:rsidRPr="00D3484D">
                <w:rPr>
                  <w:rStyle w:val="WebLink"/>
                </w:rPr>
                <w:t>https://courses.lumenlearning.com/boundless-worldhistory/chapter/japanese-recovery/</w:t>
              </w:r>
            </w:hyperlink>
            <w:r w:rsidR="001002D0" w:rsidRPr="00D3484D">
              <w:rPr>
                <w:rStyle w:val="WebLink"/>
              </w:rPr>
              <w:t xml:space="preserve"> </w:t>
            </w:r>
          </w:p>
          <w:p w14:paraId="572CC614" w14:textId="77777777" w:rsidR="001002D0" w:rsidRDefault="001002D0" w:rsidP="001002D0">
            <w:pPr>
              <w:pStyle w:val="BodyText"/>
            </w:pPr>
          </w:p>
          <w:p w14:paraId="184732AB" w14:textId="1381F9C0" w:rsidR="001002D0" w:rsidRDefault="001002D0" w:rsidP="001002D0">
            <w:pPr>
              <w:pStyle w:val="BodyText"/>
            </w:pPr>
            <w:r>
              <w:t>These resources are useful for Western Europe</w:t>
            </w:r>
            <w:r w:rsidR="0073297B">
              <w:t>.</w:t>
            </w:r>
          </w:p>
          <w:p w14:paraId="1BBA04EF" w14:textId="74117A25" w:rsidR="001002D0" w:rsidRPr="00D3484D" w:rsidRDefault="002E5831" w:rsidP="001002D0">
            <w:pPr>
              <w:pStyle w:val="BodyText"/>
              <w:rPr>
                <w:rStyle w:val="WebLink"/>
              </w:rPr>
            </w:pPr>
            <w:hyperlink r:id="rId127" w:history="1">
              <w:r w:rsidR="00D3484D" w:rsidRPr="00D3484D">
                <w:rPr>
                  <w:rStyle w:val="WebLink"/>
                </w:rPr>
                <w:t>www.history.com/topics/world-war-ii/marshall-plan-1</w:t>
              </w:r>
            </w:hyperlink>
            <w:r w:rsidR="001002D0" w:rsidRPr="00D3484D">
              <w:rPr>
                <w:rStyle w:val="WebLink"/>
              </w:rPr>
              <w:t xml:space="preserve"> </w:t>
            </w:r>
          </w:p>
          <w:p w14:paraId="7CE7D473" w14:textId="2974DE3D" w:rsidR="001002D0" w:rsidRPr="00D3484D" w:rsidRDefault="002E5831" w:rsidP="001002D0">
            <w:pPr>
              <w:pStyle w:val="BodyText"/>
              <w:rPr>
                <w:rStyle w:val="WebLink"/>
              </w:rPr>
            </w:pPr>
            <w:hyperlink r:id="rId128" w:history="1">
              <w:r w:rsidR="001002D0" w:rsidRPr="00D3484D">
                <w:rPr>
                  <w:rStyle w:val="WebLink"/>
                </w:rPr>
                <w:t>https://history.state.gov/milestones/1945-1952/marshall-plan</w:t>
              </w:r>
            </w:hyperlink>
          </w:p>
          <w:p w14:paraId="2B4B4269" w14:textId="77777777" w:rsidR="001002D0" w:rsidRDefault="001002D0" w:rsidP="001002D0">
            <w:pPr>
              <w:pStyle w:val="BodyText"/>
            </w:pPr>
          </w:p>
          <w:p w14:paraId="2F2CADD8" w14:textId="77777777" w:rsidR="001002D0" w:rsidRDefault="001002D0" w:rsidP="001002D0">
            <w:pPr>
              <w:pStyle w:val="BodyText"/>
            </w:pPr>
            <w:r>
              <w:t xml:space="preserve">Learners share their presentations either by presenting to the rest of the class or on a </w:t>
            </w:r>
            <w:r w:rsidR="00F36CBB">
              <w:t>shared online platform.</w:t>
            </w:r>
          </w:p>
          <w:p w14:paraId="4A1B8FF0" w14:textId="77777777" w:rsidR="00F36CBB" w:rsidRDefault="00F36CBB" w:rsidP="001002D0">
            <w:pPr>
              <w:pStyle w:val="BodyText"/>
            </w:pPr>
          </w:p>
          <w:p w14:paraId="5D87DBB2" w14:textId="5C34E77C" w:rsidR="00D3484D" w:rsidRPr="00D3484D" w:rsidRDefault="00F36CBB" w:rsidP="001002D0">
            <w:pPr>
              <w:pStyle w:val="BodyText"/>
              <w:rPr>
                <w:b/>
              </w:rPr>
            </w:pPr>
            <w:r w:rsidRPr="00D3484D">
              <w:rPr>
                <w:b/>
              </w:rPr>
              <w:t>Class discussi</w:t>
            </w:r>
            <w:r w:rsidR="00D3484D" w:rsidRPr="00D3484D">
              <w:rPr>
                <w:b/>
              </w:rPr>
              <w:t>on</w:t>
            </w:r>
          </w:p>
          <w:p w14:paraId="5CF218A0" w14:textId="7C841616" w:rsidR="00F36CBB" w:rsidRDefault="00F36CBB" w:rsidP="001002D0">
            <w:pPr>
              <w:pStyle w:val="BodyText"/>
            </w:pPr>
            <w:r>
              <w:t>What are the key similarities/differences in the economic rebuilding of Japan and Western Europe?</w:t>
            </w:r>
          </w:p>
          <w:p w14:paraId="0F61C578" w14:textId="77777777" w:rsidR="00F36CBB" w:rsidRDefault="00F36CBB" w:rsidP="001002D0">
            <w:pPr>
              <w:pStyle w:val="BodyText"/>
            </w:pPr>
          </w:p>
          <w:p w14:paraId="11C4C760" w14:textId="77777777" w:rsidR="00D3484D" w:rsidRDefault="00D3484D" w:rsidP="001002D0">
            <w:pPr>
              <w:pStyle w:val="BodyText"/>
              <w:rPr>
                <w:b/>
              </w:rPr>
            </w:pPr>
            <w:r>
              <w:rPr>
                <w:b/>
              </w:rPr>
              <w:t>Extension activity</w:t>
            </w:r>
          </w:p>
          <w:p w14:paraId="56DB002D" w14:textId="0081D233" w:rsidR="00F36CBB" w:rsidRDefault="00D3484D" w:rsidP="00D3484D">
            <w:pPr>
              <w:pStyle w:val="BodyText"/>
            </w:pPr>
            <w:r>
              <w:t xml:space="preserve">Learners </w:t>
            </w:r>
            <w:r w:rsidR="00F36CBB">
              <w:t>read this article</w:t>
            </w:r>
            <w:r w:rsidRPr="00F36CBB">
              <w:t xml:space="preserve"> </w:t>
            </w:r>
            <w:r w:rsidRPr="00D3484D">
              <w:rPr>
                <w:rStyle w:val="WebLink"/>
              </w:rPr>
              <w:t>www.theguardian.com/world/2009/sep/11/second-world-war-rebuilding</w:t>
            </w:r>
            <w:r>
              <w:t xml:space="preserve"> </w:t>
            </w:r>
            <w:r w:rsidR="00F36CBB">
              <w:t xml:space="preserve">(which covers both Western Europe and Japan) and summarise the main arguments of the author. </w:t>
            </w:r>
          </w:p>
        </w:tc>
      </w:tr>
      <w:tr w:rsidR="00D208BC" w14:paraId="7DAC1E50" w14:textId="77777777" w:rsidTr="00A73F51">
        <w:tc>
          <w:tcPr>
            <w:tcW w:w="2126" w:type="dxa"/>
            <w:vMerge/>
            <w:tcBorders>
              <w:left w:val="single" w:sz="4" w:space="0" w:color="E21951"/>
              <w:right w:val="single" w:sz="4" w:space="0" w:color="E21951"/>
            </w:tcBorders>
          </w:tcPr>
          <w:p w14:paraId="22EE2502"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86C50E2" w14:textId="63506856" w:rsidR="00D208BC" w:rsidRPr="006F16F3" w:rsidRDefault="003B35DD">
            <w:pPr>
              <w:pStyle w:val="BodyText"/>
              <w:rPr>
                <w:lang w:eastAsia="en-GB"/>
              </w:rPr>
            </w:pPr>
            <w:r w:rsidRPr="006F16F3">
              <w:rPr>
                <w:lang w:eastAsia="en-GB"/>
              </w:rPr>
              <w:t>To consider the i</w:t>
            </w:r>
            <w:r w:rsidR="00D208BC" w:rsidRPr="006F16F3">
              <w:rPr>
                <w:lang w:eastAsia="en-GB"/>
              </w:rPr>
              <w:t>mplementation of the Bretton Woods system in the 1950s, e.g. GATT agreements</w:t>
            </w:r>
            <w:r w:rsidR="00D3484D">
              <w:rPr>
                <w:lang w:eastAsia="en-GB"/>
              </w:rPr>
              <w:t>.</w:t>
            </w:r>
          </w:p>
          <w:p w14:paraId="250E7853" w14:textId="0F69A7A0" w:rsidR="003B35DD" w:rsidRDefault="003B35D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10A9E604" w14:textId="63E7FF1E" w:rsidR="00F36CBB" w:rsidRDefault="00D3484D" w:rsidP="00F36CBB">
            <w:pPr>
              <w:pStyle w:val="NoSpacing"/>
              <w:rPr>
                <w:rFonts w:ascii="Arial" w:hAnsi="Arial" w:cs="Arial"/>
                <w:sz w:val="20"/>
                <w:szCs w:val="20"/>
              </w:rPr>
            </w:pPr>
            <w:r>
              <w:rPr>
                <w:rFonts w:ascii="Arial" w:hAnsi="Arial" w:cs="Arial"/>
                <w:sz w:val="20"/>
                <w:szCs w:val="20"/>
              </w:rPr>
              <w:t>A</w:t>
            </w:r>
            <w:r w:rsidR="00F36CBB">
              <w:rPr>
                <w:rFonts w:ascii="Arial" w:hAnsi="Arial" w:cs="Arial"/>
                <w:sz w:val="20"/>
                <w:szCs w:val="20"/>
              </w:rPr>
              <w:t>sk learners to ‘think, pair, share’ in 5 minutes on the main features of the Bretton Woods system.</w:t>
            </w:r>
          </w:p>
          <w:p w14:paraId="37D98B46" w14:textId="49D79306" w:rsidR="00F36CBB" w:rsidRDefault="00074E45" w:rsidP="00F36CBB">
            <w:pPr>
              <w:pStyle w:val="NoSpacing"/>
              <w:rPr>
                <w:rFonts w:ascii="Arial" w:hAnsi="Arial" w:cs="Arial"/>
                <w:sz w:val="20"/>
                <w:szCs w:val="20"/>
              </w:rPr>
            </w:pPr>
            <w:r>
              <w:rPr>
                <w:rFonts w:ascii="Arial" w:hAnsi="Arial" w:cs="Arial"/>
                <w:sz w:val="20"/>
                <w:szCs w:val="20"/>
              </w:rPr>
              <w:t>They give f</w:t>
            </w:r>
            <w:r w:rsidR="00F36CBB">
              <w:rPr>
                <w:rFonts w:ascii="Arial" w:hAnsi="Arial" w:cs="Arial"/>
                <w:sz w:val="20"/>
                <w:szCs w:val="20"/>
              </w:rPr>
              <w:t xml:space="preserve">eedback </w:t>
            </w:r>
            <w:r>
              <w:rPr>
                <w:rFonts w:ascii="Arial" w:hAnsi="Arial" w:cs="Arial"/>
                <w:sz w:val="20"/>
                <w:szCs w:val="20"/>
              </w:rPr>
              <w:t xml:space="preserve">on </w:t>
            </w:r>
            <w:r w:rsidR="00F36CBB">
              <w:rPr>
                <w:rFonts w:ascii="Arial" w:hAnsi="Arial" w:cs="Arial"/>
                <w:sz w:val="20"/>
                <w:szCs w:val="20"/>
              </w:rPr>
              <w:t>their key points to the class.</w:t>
            </w:r>
          </w:p>
          <w:p w14:paraId="0A2CDB6C" w14:textId="75EA71EF" w:rsidR="00F36CBB" w:rsidRDefault="00F36CBB" w:rsidP="00F36CBB">
            <w:pPr>
              <w:pStyle w:val="NoSpacing"/>
              <w:rPr>
                <w:rFonts w:ascii="Arial" w:hAnsi="Arial" w:cs="Arial"/>
                <w:sz w:val="20"/>
                <w:szCs w:val="20"/>
              </w:rPr>
            </w:pPr>
          </w:p>
          <w:p w14:paraId="74CCCF6B" w14:textId="77777777" w:rsidR="00074E45" w:rsidRPr="00074E45" w:rsidRDefault="00074E45" w:rsidP="00F36CBB">
            <w:pPr>
              <w:pStyle w:val="NoSpacing"/>
              <w:rPr>
                <w:rFonts w:ascii="Arial" w:hAnsi="Arial" w:cs="Arial"/>
                <w:b/>
                <w:sz w:val="20"/>
                <w:szCs w:val="20"/>
              </w:rPr>
            </w:pPr>
            <w:r w:rsidRPr="00074E45">
              <w:rPr>
                <w:rFonts w:ascii="Arial" w:hAnsi="Arial" w:cs="Arial"/>
                <w:b/>
                <w:sz w:val="20"/>
                <w:szCs w:val="20"/>
              </w:rPr>
              <w:t>Research task</w:t>
            </w:r>
          </w:p>
          <w:p w14:paraId="465DBE3D" w14:textId="6F0FDE33" w:rsidR="00F36CBB" w:rsidRDefault="00074E45" w:rsidP="00F36CBB">
            <w:pPr>
              <w:pStyle w:val="NoSpacing"/>
              <w:rPr>
                <w:rFonts w:ascii="Arial" w:hAnsi="Arial" w:cs="Arial"/>
                <w:sz w:val="20"/>
                <w:szCs w:val="20"/>
              </w:rPr>
            </w:pPr>
            <w:r>
              <w:rPr>
                <w:rFonts w:ascii="Arial" w:hAnsi="Arial" w:cs="Arial"/>
                <w:sz w:val="20"/>
                <w:szCs w:val="20"/>
              </w:rPr>
              <w:t>L</w:t>
            </w:r>
            <w:r w:rsidR="00F36CBB">
              <w:rPr>
                <w:rFonts w:ascii="Arial" w:hAnsi="Arial" w:cs="Arial"/>
                <w:sz w:val="20"/>
                <w:szCs w:val="20"/>
              </w:rPr>
              <w:t>earners research the impact of Bretton Woods in the 1950s covering</w:t>
            </w:r>
          </w:p>
          <w:p w14:paraId="176B3B6D" w14:textId="0B8D1A04" w:rsidR="00F36CBB" w:rsidRPr="00074E45" w:rsidRDefault="00074E45" w:rsidP="00074E45">
            <w:pPr>
              <w:pStyle w:val="Default"/>
              <w:numPr>
                <w:ilvl w:val="0"/>
                <w:numId w:val="8"/>
              </w:numPr>
              <w:ind w:left="742" w:hanging="425"/>
              <w:rPr>
                <w:color w:val="auto"/>
                <w:sz w:val="20"/>
                <w:szCs w:val="20"/>
              </w:rPr>
            </w:pPr>
            <w:r w:rsidRPr="00074E45">
              <w:rPr>
                <w:color w:val="auto"/>
                <w:sz w:val="20"/>
                <w:szCs w:val="20"/>
              </w:rPr>
              <w:t>e</w:t>
            </w:r>
            <w:r w:rsidR="00F36CBB" w:rsidRPr="00074E45">
              <w:rPr>
                <w:color w:val="auto"/>
                <w:sz w:val="20"/>
                <w:szCs w:val="20"/>
              </w:rPr>
              <w:t>xchange rates</w:t>
            </w:r>
          </w:p>
          <w:p w14:paraId="5E77C5F8" w14:textId="0C6DE074" w:rsidR="00F36CBB" w:rsidRPr="00074E45" w:rsidRDefault="00074E45" w:rsidP="00074E45">
            <w:pPr>
              <w:pStyle w:val="Default"/>
              <w:numPr>
                <w:ilvl w:val="0"/>
                <w:numId w:val="8"/>
              </w:numPr>
              <w:ind w:left="742" w:hanging="425"/>
              <w:rPr>
                <w:color w:val="auto"/>
                <w:sz w:val="20"/>
                <w:szCs w:val="20"/>
              </w:rPr>
            </w:pPr>
            <w:r w:rsidRPr="00074E45">
              <w:rPr>
                <w:color w:val="auto"/>
                <w:sz w:val="20"/>
                <w:szCs w:val="20"/>
              </w:rPr>
              <w:t>p</w:t>
            </w:r>
            <w:r w:rsidR="00F36CBB" w:rsidRPr="00074E45">
              <w:rPr>
                <w:color w:val="auto"/>
                <w:sz w:val="20"/>
                <w:szCs w:val="20"/>
              </w:rPr>
              <w:t>ost-</w:t>
            </w:r>
            <w:r w:rsidRPr="00074E45">
              <w:rPr>
                <w:color w:val="auto"/>
                <w:sz w:val="20"/>
                <w:szCs w:val="20"/>
              </w:rPr>
              <w:t>Second World War</w:t>
            </w:r>
            <w:r w:rsidR="00F36CBB" w:rsidRPr="00074E45">
              <w:rPr>
                <w:color w:val="auto"/>
                <w:sz w:val="20"/>
                <w:szCs w:val="20"/>
              </w:rPr>
              <w:t xml:space="preserve"> prosperity</w:t>
            </w:r>
          </w:p>
          <w:p w14:paraId="588EA57C" w14:textId="5ED0CB06" w:rsidR="00F36CBB" w:rsidRPr="00074E45" w:rsidRDefault="00074E45" w:rsidP="00074E45">
            <w:pPr>
              <w:pStyle w:val="Default"/>
              <w:numPr>
                <w:ilvl w:val="0"/>
                <w:numId w:val="8"/>
              </w:numPr>
              <w:ind w:left="742" w:hanging="425"/>
              <w:rPr>
                <w:color w:val="auto"/>
                <w:sz w:val="20"/>
                <w:szCs w:val="20"/>
              </w:rPr>
            </w:pPr>
            <w:proofErr w:type="gramStart"/>
            <w:r w:rsidRPr="00074E45">
              <w:rPr>
                <w:color w:val="auto"/>
                <w:sz w:val="20"/>
                <w:szCs w:val="20"/>
              </w:rPr>
              <w:t>l</w:t>
            </w:r>
            <w:r w:rsidR="00F36CBB" w:rsidRPr="00074E45">
              <w:rPr>
                <w:color w:val="auto"/>
                <w:sz w:val="20"/>
                <w:szCs w:val="20"/>
              </w:rPr>
              <w:t>ink</w:t>
            </w:r>
            <w:proofErr w:type="gramEnd"/>
            <w:r w:rsidR="00F36CBB" w:rsidRPr="00074E45">
              <w:rPr>
                <w:color w:val="auto"/>
                <w:sz w:val="20"/>
                <w:szCs w:val="20"/>
              </w:rPr>
              <w:t xml:space="preserve"> between Bretton Woods and rebuilding in Europe and Japan</w:t>
            </w:r>
            <w:r>
              <w:rPr>
                <w:color w:val="auto"/>
                <w:sz w:val="20"/>
                <w:szCs w:val="20"/>
              </w:rPr>
              <w:t>.</w:t>
            </w:r>
          </w:p>
          <w:p w14:paraId="47C7E0E0" w14:textId="77777777" w:rsidR="00074E45" w:rsidRDefault="00074E45" w:rsidP="00F36CBB">
            <w:pPr>
              <w:pStyle w:val="NoSpacing"/>
              <w:rPr>
                <w:rFonts w:ascii="Arial" w:hAnsi="Arial" w:cs="Arial"/>
                <w:sz w:val="20"/>
                <w:szCs w:val="20"/>
              </w:rPr>
            </w:pPr>
          </w:p>
          <w:p w14:paraId="047AA5EE" w14:textId="6C578A83" w:rsidR="00F36CBB" w:rsidRDefault="00F36CBB" w:rsidP="00F36CBB">
            <w:pPr>
              <w:pStyle w:val="NoSpacing"/>
              <w:rPr>
                <w:rFonts w:ascii="Arial" w:hAnsi="Arial" w:cs="Arial"/>
                <w:sz w:val="20"/>
                <w:szCs w:val="20"/>
              </w:rPr>
            </w:pPr>
            <w:r>
              <w:rPr>
                <w:rFonts w:ascii="Arial" w:hAnsi="Arial" w:cs="Arial"/>
                <w:sz w:val="20"/>
                <w:szCs w:val="20"/>
              </w:rPr>
              <w:t xml:space="preserve">This website gives a useful overview </w:t>
            </w:r>
            <w:hyperlink r:id="rId129" w:history="1">
              <w:r w:rsidRPr="00074E45">
                <w:rPr>
                  <w:rStyle w:val="WebLink"/>
                </w:rPr>
                <w:t>http://news.bbc.co.uk/1/hi/business/7725157.stm</w:t>
              </w:r>
            </w:hyperlink>
            <w:r>
              <w:rPr>
                <w:rFonts w:ascii="Arial" w:hAnsi="Arial" w:cs="Arial"/>
                <w:sz w:val="20"/>
                <w:szCs w:val="20"/>
              </w:rPr>
              <w:t xml:space="preserve"> </w:t>
            </w:r>
          </w:p>
          <w:p w14:paraId="7569AC56" w14:textId="550BB319" w:rsidR="006F16F3" w:rsidRPr="00074E45" w:rsidRDefault="006F16F3" w:rsidP="00074E45">
            <w:pPr>
              <w:pStyle w:val="Default"/>
              <w:numPr>
                <w:ilvl w:val="0"/>
                <w:numId w:val="8"/>
              </w:numPr>
              <w:ind w:left="742" w:hanging="425"/>
              <w:rPr>
                <w:color w:val="auto"/>
                <w:sz w:val="20"/>
                <w:szCs w:val="20"/>
              </w:rPr>
            </w:pPr>
            <w:r>
              <w:rPr>
                <w:sz w:val="20"/>
                <w:szCs w:val="20"/>
              </w:rPr>
              <w:t>t</w:t>
            </w:r>
            <w:r w:rsidRPr="00074E45">
              <w:rPr>
                <w:color w:val="auto"/>
                <w:sz w:val="20"/>
                <w:szCs w:val="20"/>
              </w:rPr>
              <w:t>he impact of GATT in the 1950s</w:t>
            </w:r>
          </w:p>
          <w:p w14:paraId="4F28B71B" w14:textId="2BA85E98" w:rsidR="00F36CBB" w:rsidRPr="00074E45" w:rsidRDefault="00074E45" w:rsidP="00074E45">
            <w:pPr>
              <w:pStyle w:val="Default"/>
              <w:numPr>
                <w:ilvl w:val="0"/>
                <w:numId w:val="8"/>
              </w:numPr>
              <w:ind w:left="742" w:hanging="425"/>
              <w:rPr>
                <w:color w:val="auto"/>
                <w:sz w:val="20"/>
                <w:szCs w:val="20"/>
              </w:rPr>
            </w:pPr>
            <w:proofErr w:type="gramStart"/>
            <w:r>
              <w:rPr>
                <w:color w:val="auto"/>
                <w:sz w:val="20"/>
                <w:szCs w:val="20"/>
              </w:rPr>
              <w:t>the</w:t>
            </w:r>
            <w:proofErr w:type="gramEnd"/>
            <w:r>
              <w:rPr>
                <w:color w:val="auto"/>
                <w:sz w:val="20"/>
                <w:szCs w:val="20"/>
              </w:rPr>
              <w:t xml:space="preserve"> reason </w:t>
            </w:r>
            <w:r w:rsidR="00F36CBB" w:rsidRPr="00074E45">
              <w:rPr>
                <w:color w:val="auto"/>
                <w:sz w:val="20"/>
                <w:szCs w:val="20"/>
              </w:rPr>
              <w:t>further agreements on trade and tariffs fail</w:t>
            </w:r>
            <w:r>
              <w:rPr>
                <w:color w:val="auto"/>
                <w:sz w:val="20"/>
                <w:szCs w:val="20"/>
              </w:rPr>
              <w:t>ed</w:t>
            </w:r>
            <w:r w:rsidR="00F36CBB" w:rsidRPr="00074E45">
              <w:rPr>
                <w:color w:val="auto"/>
                <w:sz w:val="20"/>
                <w:szCs w:val="20"/>
              </w:rPr>
              <w:t xml:space="preserve"> (The Havana Charter?)</w:t>
            </w:r>
          </w:p>
          <w:p w14:paraId="18817029" w14:textId="77777777" w:rsidR="006F16F3" w:rsidRDefault="006F16F3" w:rsidP="006F16F3">
            <w:pPr>
              <w:pStyle w:val="NoSpacing"/>
              <w:rPr>
                <w:rFonts w:ascii="Arial" w:hAnsi="Arial" w:cs="Arial"/>
                <w:sz w:val="20"/>
                <w:szCs w:val="20"/>
              </w:rPr>
            </w:pPr>
          </w:p>
          <w:p w14:paraId="6926BD1E" w14:textId="77777777" w:rsidR="00F36CBB" w:rsidRDefault="00074E45" w:rsidP="006F16F3">
            <w:pPr>
              <w:pStyle w:val="NoSpacing"/>
              <w:rPr>
                <w:rFonts w:ascii="Arial" w:hAnsi="Arial" w:cs="Arial"/>
                <w:b/>
                <w:sz w:val="20"/>
                <w:szCs w:val="20"/>
              </w:rPr>
            </w:pPr>
            <w:r>
              <w:rPr>
                <w:rFonts w:ascii="Arial" w:hAnsi="Arial" w:cs="Arial"/>
                <w:sz w:val="20"/>
                <w:szCs w:val="20"/>
              </w:rPr>
              <w:t>L</w:t>
            </w:r>
            <w:r w:rsidR="006F16F3">
              <w:rPr>
                <w:rFonts w:ascii="Arial" w:hAnsi="Arial" w:cs="Arial"/>
                <w:sz w:val="20"/>
                <w:szCs w:val="20"/>
              </w:rPr>
              <w:t xml:space="preserve">earners prepare a plan to a Paper 4 question on one of the topics covered in this theme </w:t>
            </w:r>
            <w:r w:rsidR="006F16F3" w:rsidRPr="006F16F3">
              <w:rPr>
                <w:rFonts w:ascii="Arial" w:hAnsi="Arial" w:cs="Arial"/>
                <w:b/>
                <w:sz w:val="20"/>
                <w:szCs w:val="20"/>
              </w:rPr>
              <w:t>(I) (F)</w:t>
            </w:r>
          </w:p>
          <w:p w14:paraId="372ABD47" w14:textId="08F7B52E" w:rsidR="0032048E" w:rsidRPr="006F16F3" w:rsidRDefault="0032048E" w:rsidP="006F16F3">
            <w:pPr>
              <w:pStyle w:val="NoSpacing"/>
              <w:rPr>
                <w:rFonts w:ascii="Arial" w:hAnsi="Arial" w:cs="Arial"/>
                <w:sz w:val="20"/>
                <w:szCs w:val="20"/>
              </w:rPr>
            </w:pPr>
          </w:p>
        </w:tc>
      </w:tr>
      <w:tr w:rsidR="00D208BC" w14:paraId="48959F23" w14:textId="77777777" w:rsidTr="00A73F51">
        <w:tc>
          <w:tcPr>
            <w:tcW w:w="2126" w:type="dxa"/>
            <w:vMerge/>
            <w:tcBorders>
              <w:left w:val="single" w:sz="4" w:space="0" w:color="E21951"/>
              <w:bottom w:val="single" w:sz="4" w:space="0" w:color="E21951"/>
              <w:right w:val="single" w:sz="4" w:space="0" w:color="E21951"/>
            </w:tcBorders>
          </w:tcPr>
          <w:p w14:paraId="61340EE3"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AB6BA01" w14:textId="17F64EFF" w:rsidR="00D208BC" w:rsidRPr="007E3DB5" w:rsidRDefault="003B35DD">
            <w:pPr>
              <w:pStyle w:val="BodyText"/>
              <w:rPr>
                <w:lang w:eastAsia="en-GB"/>
              </w:rPr>
            </w:pPr>
            <w:r w:rsidRPr="007E3DB5">
              <w:rPr>
                <w:lang w:eastAsia="en-GB"/>
              </w:rPr>
              <w:t>To understand the nature and extent of c</w:t>
            </w:r>
            <w:r w:rsidR="00D208BC" w:rsidRPr="007E3DB5">
              <w:rPr>
                <w:lang w:eastAsia="en-GB"/>
              </w:rPr>
              <w:t>hallenges to US leadership of the global economy up to 1970, e.g. competition from Japan and West Germany</w:t>
            </w:r>
            <w:r w:rsidR="00074E45">
              <w:rPr>
                <w:lang w:eastAsia="en-GB"/>
              </w:rPr>
              <w:t>.</w:t>
            </w:r>
          </w:p>
          <w:p w14:paraId="252BFE92" w14:textId="009ED50F" w:rsidR="003B35DD" w:rsidRDefault="003B35D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68605918" w14:textId="77777777" w:rsidR="00074E45" w:rsidRPr="00074E45" w:rsidRDefault="006F16F3" w:rsidP="006300DD">
            <w:pPr>
              <w:pStyle w:val="BodyText"/>
              <w:rPr>
                <w:b/>
              </w:rPr>
            </w:pPr>
            <w:r w:rsidRPr="00074E45">
              <w:rPr>
                <w:b/>
              </w:rPr>
              <w:t>Teacher-led introduction</w:t>
            </w:r>
          </w:p>
          <w:p w14:paraId="6304AB98" w14:textId="5F3A00E0" w:rsidR="006F16F3" w:rsidRDefault="00074E45" w:rsidP="006300DD">
            <w:pPr>
              <w:pStyle w:val="BodyText"/>
            </w:pPr>
            <w:r>
              <w:t>Introduction</w:t>
            </w:r>
            <w:r w:rsidR="006F16F3">
              <w:t xml:space="preserve"> covering the nature and extent of challenge to the US leadership of the world economy in the 1970s. </w:t>
            </w:r>
          </w:p>
          <w:p w14:paraId="0BCC17B4" w14:textId="76E4E729" w:rsidR="006F16F3" w:rsidRDefault="006F16F3" w:rsidP="006300DD">
            <w:pPr>
              <w:pStyle w:val="BodyText"/>
            </w:pPr>
            <w:r>
              <w:t xml:space="preserve">This video is useful </w:t>
            </w:r>
            <w:r w:rsidR="007E3DB5">
              <w:t>(</w:t>
            </w:r>
            <w:r>
              <w:t xml:space="preserve">although it </w:t>
            </w:r>
            <w:r w:rsidR="007E3DB5">
              <w:t>goes</w:t>
            </w:r>
            <w:r>
              <w:t xml:space="preserve"> </w:t>
            </w:r>
            <w:r w:rsidR="007E3DB5">
              <w:t>beyond 1970s) and could be used to develop a timeline</w:t>
            </w:r>
          </w:p>
          <w:p w14:paraId="4684FB31" w14:textId="7EFCA823" w:rsidR="007E3DB5" w:rsidRPr="00074E45" w:rsidRDefault="002E5831" w:rsidP="006300DD">
            <w:pPr>
              <w:pStyle w:val="BodyText"/>
              <w:rPr>
                <w:rStyle w:val="WebLink"/>
              </w:rPr>
            </w:pPr>
            <w:hyperlink r:id="rId130" w:history="1">
              <w:r w:rsidR="00074E45" w:rsidRPr="00074E45">
                <w:rPr>
                  <w:rStyle w:val="WebLink"/>
                </w:rPr>
                <w:t>www.learnliberty.org/videos/us-economic-history-9-americas-transition-to-a-global-economy-1960s-1990s/</w:t>
              </w:r>
            </w:hyperlink>
            <w:r w:rsidR="007E3DB5" w:rsidRPr="00074E45">
              <w:rPr>
                <w:rStyle w:val="WebLink"/>
              </w:rPr>
              <w:t xml:space="preserve"> </w:t>
            </w:r>
          </w:p>
          <w:p w14:paraId="5BC69A5C" w14:textId="6D1CA2AC" w:rsidR="007E3DB5" w:rsidRDefault="007E3DB5" w:rsidP="006300DD">
            <w:pPr>
              <w:pStyle w:val="BodyText"/>
            </w:pPr>
          </w:p>
          <w:p w14:paraId="5EC33758" w14:textId="77777777" w:rsidR="00074E45" w:rsidRDefault="007E3DB5" w:rsidP="006300DD">
            <w:pPr>
              <w:pStyle w:val="BodyText"/>
            </w:pPr>
            <w:r w:rsidRPr="00074E45">
              <w:rPr>
                <w:b/>
              </w:rPr>
              <w:t>Class discussion</w:t>
            </w:r>
          </w:p>
          <w:p w14:paraId="7E9985DC" w14:textId="3035B891" w:rsidR="007E3DB5" w:rsidRDefault="00074E45" w:rsidP="006300DD">
            <w:pPr>
              <w:pStyle w:val="BodyText"/>
            </w:pPr>
            <w:r>
              <w:t>T</w:t>
            </w:r>
            <w:r w:rsidR="007E3DB5">
              <w:t>o what extent was the US a victim of its own success?</w:t>
            </w:r>
          </w:p>
          <w:p w14:paraId="7707CDEB" w14:textId="77777777" w:rsidR="006F16F3" w:rsidRDefault="006F16F3" w:rsidP="006300DD">
            <w:pPr>
              <w:pStyle w:val="BodyText"/>
            </w:pPr>
          </w:p>
          <w:p w14:paraId="11CDBB80" w14:textId="601D0A49" w:rsidR="006300DD" w:rsidRDefault="00074E45" w:rsidP="006300DD">
            <w:pPr>
              <w:pStyle w:val="BodyText"/>
            </w:pPr>
            <w:r>
              <w:t>G</w:t>
            </w:r>
            <w:r w:rsidR="006300DD">
              <w:t>ive learners a paragraph from an essay one of the topics covered so far.</w:t>
            </w:r>
            <w:r w:rsidR="007E3DB5">
              <w:t xml:space="preserve"> </w:t>
            </w:r>
            <w:r w:rsidR="007E3DB5" w:rsidRPr="007E3DB5">
              <w:rPr>
                <w:b/>
              </w:rPr>
              <w:t>(F)</w:t>
            </w:r>
          </w:p>
          <w:p w14:paraId="1C9ED446" w14:textId="77777777" w:rsidR="006300DD" w:rsidRDefault="006300DD" w:rsidP="006300DD">
            <w:pPr>
              <w:pStyle w:val="BodyText"/>
            </w:pPr>
            <w:r>
              <w:t>The paragraph should be very detailed, with little analysis and no clear link to the question.</w:t>
            </w:r>
          </w:p>
          <w:p w14:paraId="144252CE" w14:textId="77777777" w:rsidR="006300DD" w:rsidRDefault="006300DD" w:rsidP="006300DD">
            <w:pPr>
              <w:pStyle w:val="BodyText"/>
            </w:pPr>
          </w:p>
          <w:p w14:paraId="4F6F665A" w14:textId="77777777" w:rsidR="006300DD" w:rsidRDefault="006300DD" w:rsidP="006300DD">
            <w:pPr>
              <w:pStyle w:val="BodyText"/>
            </w:pPr>
            <w:r>
              <w:t>Ask learners to</w:t>
            </w:r>
          </w:p>
          <w:p w14:paraId="7FB66967" w14:textId="0E321A64" w:rsidR="006300DD" w:rsidRPr="00074E45" w:rsidRDefault="00074E45" w:rsidP="00074E45">
            <w:pPr>
              <w:pStyle w:val="Default"/>
              <w:numPr>
                <w:ilvl w:val="0"/>
                <w:numId w:val="8"/>
              </w:numPr>
              <w:ind w:left="742" w:hanging="425"/>
              <w:rPr>
                <w:sz w:val="20"/>
                <w:szCs w:val="20"/>
              </w:rPr>
            </w:pPr>
            <w:r>
              <w:rPr>
                <w:sz w:val="20"/>
                <w:szCs w:val="20"/>
              </w:rPr>
              <w:t>s</w:t>
            </w:r>
            <w:r w:rsidR="006300DD" w:rsidRPr="00074E45">
              <w:rPr>
                <w:sz w:val="20"/>
                <w:szCs w:val="20"/>
              </w:rPr>
              <w:t xml:space="preserve">ay what they think the question is and </w:t>
            </w:r>
            <w:proofErr w:type="spellStart"/>
            <w:r w:rsidR="006300DD" w:rsidRPr="00074E45">
              <w:rPr>
                <w:sz w:val="20"/>
                <w:szCs w:val="20"/>
              </w:rPr>
              <w:t>feed</w:t>
            </w:r>
            <w:r>
              <w:rPr>
                <w:sz w:val="20"/>
                <w:szCs w:val="20"/>
              </w:rPr>
              <w:t xml:space="preserve"> </w:t>
            </w:r>
            <w:r w:rsidR="006300DD" w:rsidRPr="00074E45">
              <w:rPr>
                <w:sz w:val="20"/>
                <w:szCs w:val="20"/>
              </w:rPr>
              <w:t>back</w:t>
            </w:r>
            <w:proofErr w:type="spellEnd"/>
            <w:r w:rsidR="006300DD" w:rsidRPr="00074E45">
              <w:rPr>
                <w:sz w:val="20"/>
                <w:szCs w:val="20"/>
              </w:rPr>
              <w:t xml:space="preserve"> on the strengths/weakness of the paragraph</w:t>
            </w:r>
          </w:p>
          <w:p w14:paraId="23D1F44B" w14:textId="6FE32418" w:rsidR="00D208BC" w:rsidRDefault="006300DD" w:rsidP="00074E45">
            <w:pPr>
              <w:pStyle w:val="Default"/>
              <w:numPr>
                <w:ilvl w:val="0"/>
                <w:numId w:val="8"/>
              </w:numPr>
              <w:ind w:left="742" w:hanging="425"/>
            </w:pPr>
            <w:proofErr w:type="gramStart"/>
            <w:r w:rsidRPr="00074E45">
              <w:rPr>
                <w:sz w:val="20"/>
                <w:szCs w:val="20"/>
              </w:rPr>
              <w:t>rewrite</w:t>
            </w:r>
            <w:proofErr w:type="gramEnd"/>
            <w:r w:rsidRPr="00074E45">
              <w:rPr>
                <w:sz w:val="20"/>
                <w:szCs w:val="20"/>
              </w:rPr>
              <w:t xml:space="preserve"> the paragraph putting in clear analysis and links to the question</w:t>
            </w:r>
            <w:r w:rsidR="00074E45">
              <w:rPr>
                <w:sz w:val="20"/>
                <w:szCs w:val="20"/>
              </w:rPr>
              <w:t>, when they know the question</w:t>
            </w:r>
            <w:r w:rsidRPr="00074E45">
              <w:rPr>
                <w:sz w:val="20"/>
                <w:szCs w:val="20"/>
              </w:rPr>
              <w:t>.</w:t>
            </w:r>
          </w:p>
        </w:tc>
      </w:tr>
      <w:tr w:rsidR="00D208BC" w14:paraId="36203BC4" w14:textId="77777777" w:rsidTr="00A73F51">
        <w:tc>
          <w:tcPr>
            <w:tcW w:w="2126" w:type="dxa"/>
            <w:vMerge w:val="restart"/>
            <w:tcBorders>
              <w:top w:val="single" w:sz="4" w:space="0" w:color="E21951"/>
              <w:left w:val="single" w:sz="4" w:space="0" w:color="E21951"/>
              <w:right w:val="single" w:sz="4" w:space="0" w:color="E21951"/>
            </w:tcBorders>
          </w:tcPr>
          <w:p w14:paraId="4BF66995" w14:textId="18DDEC29" w:rsidR="00D208BC" w:rsidRDefault="00D208BC">
            <w:pPr>
              <w:pStyle w:val="BodyText"/>
              <w:rPr>
                <w:lang w:eastAsia="en-GB"/>
              </w:rPr>
            </w:pPr>
            <w:r>
              <w:rPr>
                <w:lang w:eastAsia="en-GB"/>
              </w:rPr>
              <w:t>Was US foreign policy towards communism between 1950 and 1963 a policy of containment or a policy of rollback?</w:t>
            </w:r>
          </w:p>
          <w:p w14:paraId="473D61CE" w14:textId="77777777" w:rsidR="00074E45" w:rsidRPr="00E73A11" w:rsidRDefault="00074E45">
            <w:pPr>
              <w:pStyle w:val="BodyText"/>
              <w:rPr>
                <w:rFonts w:cs="Times New Roman"/>
                <w:b/>
                <w:bCs/>
                <w:color w:val="E21951"/>
                <w:szCs w:val="28"/>
              </w:rPr>
            </w:pPr>
            <w:r w:rsidRPr="00E73A11">
              <w:rPr>
                <w:rFonts w:cs="Times New Roman"/>
                <w:b/>
                <w:bCs/>
                <w:color w:val="E21951"/>
                <w:szCs w:val="28"/>
              </w:rPr>
              <w:t>KC1</w:t>
            </w:r>
          </w:p>
          <w:p w14:paraId="2E8F6346" w14:textId="77777777" w:rsidR="00074E45" w:rsidRPr="00E73A11" w:rsidRDefault="00074E45">
            <w:pPr>
              <w:pStyle w:val="BodyText"/>
              <w:rPr>
                <w:rFonts w:cs="Times New Roman"/>
                <w:b/>
                <w:bCs/>
                <w:color w:val="E21951"/>
                <w:szCs w:val="28"/>
              </w:rPr>
            </w:pPr>
            <w:r w:rsidRPr="00E73A11">
              <w:rPr>
                <w:rFonts w:cs="Times New Roman"/>
                <w:b/>
                <w:bCs/>
                <w:color w:val="E21951"/>
                <w:szCs w:val="28"/>
              </w:rPr>
              <w:t>KC3</w:t>
            </w:r>
          </w:p>
          <w:p w14:paraId="763E1905" w14:textId="4DE034A5" w:rsidR="00074E45" w:rsidRDefault="00074E45">
            <w:pPr>
              <w:pStyle w:val="BodyText"/>
              <w:rPr>
                <w:lang w:eastAsia="en-GB"/>
              </w:rPr>
            </w:pPr>
            <w:r w:rsidRPr="00E73A11">
              <w:rPr>
                <w:rFonts w:cs="Times New Roman"/>
                <w:b/>
                <w:bCs/>
                <w:color w:val="E21951"/>
                <w:szCs w:val="28"/>
              </w:rPr>
              <w:t>KC4</w:t>
            </w:r>
          </w:p>
        </w:tc>
        <w:tc>
          <w:tcPr>
            <w:tcW w:w="2125" w:type="dxa"/>
            <w:tcBorders>
              <w:top w:val="single" w:sz="4" w:space="0" w:color="E21951"/>
              <w:left w:val="single" w:sz="4" w:space="0" w:color="E21951"/>
              <w:bottom w:val="single" w:sz="4" w:space="0" w:color="E21951"/>
              <w:right w:val="single" w:sz="4" w:space="0" w:color="E21951"/>
            </w:tcBorders>
          </w:tcPr>
          <w:p w14:paraId="29D67947" w14:textId="329FA298" w:rsidR="00D208BC" w:rsidRPr="00632920" w:rsidRDefault="003B35DD">
            <w:pPr>
              <w:pStyle w:val="BodyText"/>
              <w:rPr>
                <w:lang w:eastAsia="en-GB"/>
              </w:rPr>
            </w:pPr>
            <w:r w:rsidRPr="00632920">
              <w:rPr>
                <w:lang w:eastAsia="en-GB"/>
              </w:rPr>
              <w:t>To evaluate r</w:t>
            </w:r>
            <w:r w:rsidR="00D208BC" w:rsidRPr="00632920">
              <w:rPr>
                <w:lang w:eastAsia="en-GB"/>
              </w:rPr>
              <w:t>elations with USSR and China</w:t>
            </w:r>
            <w:r w:rsidR="00074E45">
              <w:rPr>
                <w:lang w:eastAsia="en-GB"/>
              </w:rPr>
              <w:t>.</w:t>
            </w:r>
          </w:p>
          <w:p w14:paraId="4752D445" w14:textId="0BE7856D" w:rsidR="003B35DD" w:rsidRDefault="003B35D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529BA4E" w14:textId="188A0DF1" w:rsidR="00632920" w:rsidRDefault="00632920" w:rsidP="00632920">
            <w:pPr>
              <w:pStyle w:val="NoSpacing"/>
              <w:rPr>
                <w:rFonts w:ascii="Arial" w:hAnsi="Arial" w:cs="Arial"/>
                <w:sz w:val="20"/>
                <w:szCs w:val="20"/>
              </w:rPr>
            </w:pPr>
            <w:r>
              <w:rPr>
                <w:rFonts w:ascii="Arial" w:hAnsi="Arial" w:cs="Arial"/>
                <w:sz w:val="20"/>
                <w:szCs w:val="20"/>
              </w:rPr>
              <w:t>Learners study this resource</w:t>
            </w:r>
            <w:hyperlink r:id="rId131" w:history="1">
              <w:r w:rsidR="00074E45">
                <w:rPr>
                  <w:rStyle w:val="Hyperlink"/>
                  <w:rFonts w:ascii="Arial" w:hAnsi="Arial" w:cs="Arial"/>
                  <w:sz w:val="20"/>
                  <w:szCs w:val="20"/>
                </w:rPr>
                <w:t xml:space="preserve"> </w:t>
              </w:r>
              <w:r w:rsidRPr="00074E45">
                <w:rPr>
                  <w:rStyle w:val="WebLink"/>
                </w:rPr>
                <w:t>ww.ushistory.org/us/56g.asp</w:t>
              </w:r>
            </w:hyperlink>
            <w:r w:rsidR="00E73A11">
              <w:rPr>
                <w:rFonts w:ascii="Arial" w:hAnsi="Arial" w:cs="Arial"/>
                <w:sz w:val="20"/>
                <w:szCs w:val="20"/>
              </w:rPr>
              <w:t xml:space="preserve"> </w:t>
            </w:r>
            <w:r>
              <w:rPr>
                <w:rFonts w:ascii="Arial" w:hAnsi="Arial" w:cs="Arial"/>
                <w:sz w:val="20"/>
                <w:szCs w:val="20"/>
              </w:rPr>
              <w:t xml:space="preserve">and create an overview timeline showing the development of  US relations were developing with </w:t>
            </w:r>
          </w:p>
          <w:p w14:paraId="5CDD3067" w14:textId="77777777" w:rsidR="00632920" w:rsidRDefault="00632920" w:rsidP="00E73A11">
            <w:pPr>
              <w:pStyle w:val="Default"/>
              <w:numPr>
                <w:ilvl w:val="0"/>
                <w:numId w:val="8"/>
              </w:numPr>
              <w:ind w:left="742" w:hanging="425"/>
              <w:rPr>
                <w:sz w:val="20"/>
                <w:szCs w:val="20"/>
              </w:rPr>
            </w:pPr>
            <w:r>
              <w:rPr>
                <w:sz w:val="20"/>
                <w:szCs w:val="20"/>
              </w:rPr>
              <w:t>the USSR</w:t>
            </w:r>
          </w:p>
          <w:p w14:paraId="2C96D92E" w14:textId="1EBB555C" w:rsidR="00632920" w:rsidRDefault="00632920" w:rsidP="00E73A11">
            <w:pPr>
              <w:pStyle w:val="Default"/>
              <w:numPr>
                <w:ilvl w:val="0"/>
                <w:numId w:val="8"/>
              </w:numPr>
              <w:ind w:left="742" w:hanging="425"/>
              <w:rPr>
                <w:sz w:val="20"/>
                <w:szCs w:val="20"/>
              </w:rPr>
            </w:pPr>
            <w:r>
              <w:rPr>
                <w:sz w:val="20"/>
                <w:szCs w:val="20"/>
              </w:rPr>
              <w:t>China</w:t>
            </w:r>
            <w:r w:rsidR="00E73A11">
              <w:rPr>
                <w:sz w:val="20"/>
                <w:szCs w:val="20"/>
              </w:rPr>
              <w:t>.</w:t>
            </w:r>
            <w:r>
              <w:rPr>
                <w:sz w:val="20"/>
                <w:szCs w:val="20"/>
              </w:rPr>
              <w:t xml:space="preserve"> </w:t>
            </w:r>
          </w:p>
          <w:p w14:paraId="6A4EBBB1" w14:textId="77777777" w:rsidR="00632920" w:rsidRDefault="00632920" w:rsidP="0069014E">
            <w:pPr>
              <w:pStyle w:val="BodyText"/>
            </w:pPr>
          </w:p>
          <w:p w14:paraId="35B7A413" w14:textId="77777777" w:rsidR="00074E45" w:rsidRDefault="00632920" w:rsidP="0069014E">
            <w:pPr>
              <w:pStyle w:val="BodyText"/>
              <w:rPr>
                <w:b/>
              </w:rPr>
            </w:pPr>
            <w:r w:rsidRPr="00074E45">
              <w:rPr>
                <w:b/>
              </w:rPr>
              <w:t>Research task</w:t>
            </w:r>
          </w:p>
          <w:p w14:paraId="0AFC0AAE" w14:textId="278291C6" w:rsidR="0069014E" w:rsidRDefault="00074E45" w:rsidP="0069014E">
            <w:pPr>
              <w:pStyle w:val="BodyText"/>
            </w:pPr>
            <w:r>
              <w:t>W</w:t>
            </w:r>
            <w:r w:rsidR="00632920">
              <w:t>hy was there tension with China and the USSR</w:t>
            </w:r>
            <w:r>
              <w:t>?</w:t>
            </w:r>
          </w:p>
          <w:p w14:paraId="7F4765B5" w14:textId="00C6216B" w:rsidR="00632920" w:rsidRPr="00074E45" w:rsidRDefault="00632920" w:rsidP="00074E45">
            <w:pPr>
              <w:pStyle w:val="Default"/>
              <w:numPr>
                <w:ilvl w:val="0"/>
                <w:numId w:val="8"/>
              </w:numPr>
              <w:ind w:left="742" w:hanging="425"/>
              <w:rPr>
                <w:sz w:val="20"/>
                <w:szCs w:val="20"/>
              </w:rPr>
            </w:pPr>
            <w:r w:rsidRPr="00074E45">
              <w:rPr>
                <w:sz w:val="20"/>
                <w:szCs w:val="20"/>
              </w:rPr>
              <w:t>Impact of ideology</w:t>
            </w:r>
          </w:p>
          <w:p w14:paraId="4BFCAC89" w14:textId="6CC81C2A" w:rsidR="00632920" w:rsidRPr="00074E45" w:rsidRDefault="00632920" w:rsidP="00074E45">
            <w:pPr>
              <w:pStyle w:val="Default"/>
              <w:numPr>
                <w:ilvl w:val="0"/>
                <w:numId w:val="8"/>
              </w:numPr>
              <w:ind w:left="742" w:hanging="425"/>
              <w:rPr>
                <w:sz w:val="20"/>
                <w:szCs w:val="20"/>
              </w:rPr>
            </w:pPr>
            <w:r w:rsidRPr="00074E45">
              <w:rPr>
                <w:sz w:val="20"/>
                <w:szCs w:val="20"/>
              </w:rPr>
              <w:t>Impact of leadership</w:t>
            </w:r>
          </w:p>
          <w:p w14:paraId="53ED663A" w14:textId="6C3F5947" w:rsidR="00632920" w:rsidRPr="00074E45" w:rsidRDefault="00632920" w:rsidP="00074E45">
            <w:pPr>
              <w:pStyle w:val="Default"/>
              <w:numPr>
                <w:ilvl w:val="0"/>
                <w:numId w:val="8"/>
              </w:numPr>
              <w:ind w:left="742" w:hanging="425"/>
              <w:rPr>
                <w:sz w:val="20"/>
                <w:szCs w:val="20"/>
              </w:rPr>
            </w:pPr>
            <w:r w:rsidRPr="00074E45">
              <w:rPr>
                <w:sz w:val="20"/>
                <w:szCs w:val="20"/>
              </w:rPr>
              <w:t>Impact of conflict in Korea/US interest in Asia</w:t>
            </w:r>
          </w:p>
          <w:p w14:paraId="415C1C73" w14:textId="688880EF" w:rsidR="00632920" w:rsidRPr="00074E45" w:rsidRDefault="00632920" w:rsidP="00074E45">
            <w:pPr>
              <w:pStyle w:val="Default"/>
              <w:numPr>
                <w:ilvl w:val="0"/>
                <w:numId w:val="8"/>
              </w:numPr>
              <w:ind w:left="742" w:hanging="425"/>
              <w:rPr>
                <w:sz w:val="20"/>
                <w:szCs w:val="20"/>
              </w:rPr>
            </w:pPr>
            <w:r w:rsidRPr="00074E45">
              <w:rPr>
                <w:sz w:val="20"/>
                <w:szCs w:val="20"/>
              </w:rPr>
              <w:t>Impact of USSR’s actions in Eastern Europe</w:t>
            </w:r>
            <w:r w:rsidR="005C6ED1">
              <w:rPr>
                <w:sz w:val="20"/>
                <w:szCs w:val="20"/>
              </w:rPr>
              <w:t>.</w:t>
            </w:r>
          </w:p>
          <w:p w14:paraId="62995D19" w14:textId="77777777" w:rsidR="0069014E" w:rsidRDefault="0069014E" w:rsidP="0069014E">
            <w:pPr>
              <w:pStyle w:val="BodyText"/>
            </w:pPr>
          </w:p>
          <w:p w14:paraId="59BA09C8" w14:textId="4233053D" w:rsidR="00BF6946" w:rsidRDefault="0069014E" w:rsidP="0069014E">
            <w:pPr>
              <w:pStyle w:val="BodyText"/>
            </w:pPr>
            <w:r>
              <w:t>Learners watch this short video</w:t>
            </w:r>
            <w:r w:rsidR="00BF6946">
              <w:t xml:space="preserve"> </w:t>
            </w:r>
            <w:hyperlink r:id="rId132" w:history="1">
              <w:r w:rsidR="00074E45" w:rsidRPr="00074E45">
                <w:rPr>
                  <w:rStyle w:val="WebLink"/>
                </w:rPr>
                <w:t>www.khanacademy.org/humanities/us-history/postwarera/1950s-america/v/korean-war-overview</w:t>
              </w:r>
            </w:hyperlink>
            <w:r w:rsidR="00E73A11">
              <w:t xml:space="preserve"> </w:t>
            </w:r>
            <w:r w:rsidR="00BF6946">
              <w:t>and</w:t>
            </w:r>
          </w:p>
          <w:p w14:paraId="7A49DCD1" w14:textId="51161D0A" w:rsidR="0069014E" w:rsidRPr="00074E45" w:rsidRDefault="0069014E" w:rsidP="00074E45">
            <w:pPr>
              <w:pStyle w:val="Default"/>
              <w:numPr>
                <w:ilvl w:val="0"/>
                <w:numId w:val="8"/>
              </w:numPr>
              <w:ind w:left="742" w:hanging="425"/>
              <w:rPr>
                <w:sz w:val="20"/>
                <w:szCs w:val="20"/>
              </w:rPr>
            </w:pPr>
            <w:r w:rsidRPr="00074E45">
              <w:rPr>
                <w:sz w:val="20"/>
                <w:szCs w:val="20"/>
              </w:rPr>
              <w:t>identify reasons for US involvement in Korea</w:t>
            </w:r>
          </w:p>
          <w:p w14:paraId="4FA633DB" w14:textId="4308CDF0" w:rsidR="00D61E2D" w:rsidRDefault="00074E45" w:rsidP="00074E45">
            <w:pPr>
              <w:pStyle w:val="Default"/>
              <w:numPr>
                <w:ilvl w:val="0"/>
                <w:numId w:val="8"/>
              </w:numPr>
              <w:ind w:left="742" w:hanging="425"/>
            </w:pPr>
            <w:proofErr w:type="gramStart"/>
            <w:r>
              <w:rPr>
                <w:sz w:val="20"/>
                <w:szCs w:val="20"/>
              </w:rPr>
              <w:t>m</w:t>
            </w:r>
            <w:r w:rsidR="0069014E" w:rsidRPr="00074E45">
              <w:rPr>
                <w:sz w:val="20"/>
                <w:szCs w:val="20"/>
              </w:rPr>
              <w:t>ake</w:t>
            </w:r>
            <w:proofErr w:type="gramEnd"/>
            <w:r w:rsidR="0069014E" w:rsidRPr="00074E45">
              <w:rPr>
                <w:sz w:val="20"/>
                <w:szCs w:val="20"/>
              </w:rPr>
              <w:t xml:space="preserve"> a timeline to show key events</w:t>
            </w:r>
            <w:r>
              <w:rPr>
                <w:sz w:val="20"/>
                <w:szCs w:val="20"/>
              </w:rPr>
              <w:t>.</w:t>
            </w:r>
          </w:p>
        </w:tc>
      </w:tr>
      <w:tr w:rsidR="00D208BC" w14:paraId="69C93929" w14:textId="77777777" w:rsidTr="00A73F51">
        <w:tc>
          <w:tcPr>
            <w:tcW w:w="2126" w:type="dxa"/>
            <w:vMerge/>
            <w:tcBorders>
              <w:left w:val="single" w:sz="4" w:space="0" w:color="E21951"/>
              <w:right w:val="single" w:sz="4" w:space="0" w:color="E21951"/>
            </w:tcBorders>
          </w:tcPr>
          <w:p w14:paraId="112DA719"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F7030BE" w14:textId="43D13BF1" w:rsidR="00D208BC" w:rsidRDefault="003B35DD">
            <w:pPr>
              <w:pStyle w:val="BodyText"/>
              <w:rPr>
                <w:lang w:eastAsia="en-GB"/>
              </w:rPr>
            </w:pPr>
            <w:r>
              <w:rPr>
                <w:lang w:eastAsia="en-GB"/>
              </w:rPr>
              <w:t>To understand the r</w:t>
            </w:r>
            <w:r w:rsidR="00D208BC">
              <w:rPr>
                <w:lang w:eastAsia="en-GB"/>
              </w:rPr>
              <w:t>easons for, and impact of, involvement in Korea</w:t>
            </w:r>
            <w:r w:rsidR="00074E45">
              <w:rPr>
                <w:lang w:eastAsia="en-GB"/>
              </w:rPr>
              <w:t>.</w:t>
            </w:r>
          </w:p>
        </w:tc>
        <w:tc>
          <w:tcPr>
            <w:tcW w:w="10344" w:type="dxa"/>
            <w:tcBorders>
              <w:top w:val="single" w:sz="4" w:space="0" w:color="E21951"/>
              <w:left w:val="single" w:sz="4" w:space="0" w:color="E21951"/>
              <w:bottom w:val="single" w:sz="4" w:space="0" w:color="E21951"/>
              <w:right w:val="single" w:sz="4" w:space="0" w:color="E21951"/>
            </w:tcBorders>
          </w:tcPr>
          <w:p w14:paraId="08E15C70" w14:textId="7DCED5E3" w:rsidR="0069014E" w:rsidRDefault="00074E45" w:rsidP="00224A25">
            <w:pPr>
              <w:pStyle w:val="BodyText"/>
            </w:pPr>
            <w:r>
              <w:t>W</w:t>
            </w:r>
            <w:r w:rsidR="0069014E">
              <w:t>hy was the US involved in the Korean War?</w:t>
            </w:r>
            <w:r>
              <w:t xml:space="preserve"> </w:t>
            </w:r>
            <w:r w:rsidR="0069014E">
              <w:t>The class feed</w:t>
            </w:r>
            <w:r>
              <w:t xml:space="preserve">s </w:t>
            </w:r>
            <w:r w:rsidR="0069014E">
              <w:t>back their ideas to a mind map.</w:t>
            </w:r>
          </w:p>
          <w:p w14:paraId="483A485C" w14:textId="77777777" w:rsidR="00BF6946" w:rsidRDefault="00BF6946" w:rsidP="00224A25">
            <w:pPr>
              <w:pStyle w:val="BodyText"/>
            </w:pPr>
          </w:p>
          <w:p w14:paraId="5985B167" w14:textId="17CCDD37" w:rsidR="0069014E" w:rsidRPr="00E73A11" w:rsidRDefault="0069014E" w:rsidP="00224A25">
            <w:pPr>
              <w:pStyle w:val="BodyText"/>
              <w:rPr>
                <w:rFonts w:cs="Times New Roman"/>
                <w:color w:val="4A4A4A"/>
                <w:u w:val="single"/>
              </w:rPr>
            </w:pPr>
            <w:r>
              <w:t>Learner</w:t>
            </w:r>
            <w:r w:rsidR="00074E45">
              <w:t>s</w:t>
            </w:r>
            <w:r>
              <w:t xml:space="preserve"> read the Truman’s speech here </w:t>
            </w:r>
            <w:hyperlink r:id="rId133" w:anchor="documents" w:history="1">
              <w:r w:rsidR="00074E45" w:rsidRPr="00074E45">
                <w:rPr>
                  <w:rStyle w:val="WebLink"/>
                </w:rPr>
                <w:t>www.archives.gov/education/lessons/korean-conflict#documents</w:t>
              </w:r>
            </w:hyperlink>
            <w:r w:rsidR="00E73A11" w:rsidRPr="00E73A11">
              <w:rPr>
                <w:rStyle w:val="WebLink"/>
                <w:u w:val="none"/>
              </w:rPr>
              <w:t xml:space="preserve"> </w:t>
            </w:r>
            <w:r>
              <w:t>from June 1950 and note his key aims in Korea</w:t>
            </w:r>
            <w:r w:rsidR="00074E45">
              <w:t>.</w:t>
            </w:r>
          </w:p>
          <w:p w14:paraId="09C38840" w14:textId="2CA40C8B" w:rsidR="0069014E" w:rsidRDefault="00074E45" w:rsidP="00224A25">
            <w:pPr>
              <w:pStyle w:val="BodyText"/>
            </w:pPr>
            <w:r>
              <w:t>L</w:t>
            </w:r>
            <w:r w:rsidR="0069014E">
              <w:t xml:space="preserve">earners use the article above and develop detailed notes on the points already identified. </w:t>
            </w:r>
          </w:p>
          <w:p w14:paraId="215269C8" w14:textId="2451D144" w:rsidR="00C3243B" w:rsidRDefault="00074E45" w:rsidP="00224A25">
            <w:pPr>
              <w:pStyle w:val="BodyText"/>
            </w:pPr>
            <w:r>
              <w:t>T</w:t>
            </w:r>
            <w:r w:rsidR="00C3243B">
              <w:t xml:space="preserve">his website </w:t>
            </w:r>
            <w:hyperlink r:id="rId134" w:history="1">
              <w:r w:rsidRPr="00074E45">
                <w:rPr>
                  <w:rStyle w:val="WebLink"/>
                </w:rPr>
                <w:t>www.digitalhistory.uh.edu/teachers/lesson_plans/pdfs/unit10_23.pdf</w:t>
              </w:r>
            </w:hyperlink>
            <w:r w:rsidRPr="00074E45">
              <w:rPr>
                <w:rStyle w:val="WebLink"/>
                <w:u w:val="none"/>
              </w:rPr>
              <w:t xml:space="preserve"> </w:t>
            </w:r>
            <w:r w:rsidR="00C3243B">
              <w:t>is also useful and contains primary source material</w:t>
            </w:r>
            <w:r w:rsidR="00455B4C">
              <w:t>.</w:t>
            </w:r>
          </w:p>
          <w:p w14:paraId="17234958" w14:textId="77777777" w:rsidR="0069014E" w:rsidRDefault="0069014E" w:rsidP="00224A25">
            <w:pPr>
              <w:pStyle w:val="BodyText"/>
            </w:pPr>
          </w:p>
          <w:p w14:paraId="29E86FD7" w14:textId="77777777" w:rsidR="00074E45" w:rsidRDefault="0069014E" w:rsidP="00224A25">
            <w:pPr>
              <w:pStyle w:val="BodyText"/>
            </w:pPr>
            <w:r w:rsidRPr="00074E45">
              <w:rPr>
                <w:b/>
              </w:rPr>
              <w:t>Class discussion</w:t>
            </w:r>
          </w:p>
          <w:p w14:paraId="007A3C29" w14:textId="7CAB138A" w:rsidR="0069014E" w:rsidRDefault="0069014E" w:rsidP="00224A25">
            <w:pPr>
              <w:pStyle w:val="BodyText"/>
            </w:pPr>
            <w:r>
              <w:t>Ask the class to predict the likely outcomes of US involvement in Korea.</w:t>
            </w:r>
          </w:p>
          <w:p w14:paraId="4A199F4D" w14:textId="77777777" w:rsidR="00074E45" w:rsidRDefault="00074E45" w:rsidP="00BF6946">
            <w:pPr>
              <w:pStyle w:val="BodyText"/>
            </w:pPr>
          </w:p>
          <w:p w14:paraId="4AEA4EDB" w14:textId="77777777" w:rsidR="00074E45" w:rsidRPr="00074E45" w:rsidRDefault="00BF6946" w:rsidP="00BF6946">
            <w:pPr>
              <w:pStyle w:val="BodyText"/>
              <w:rPr>
                <w:b/>
              </w:rPr>
            </w:pPr>
            <w:r w:rsidRPr="00074E45">
              <w:rPr>
                <w:b/>
              </w:rPr>
              <w:t>Research task</w:t>
            </w:r>
          </w:p>
          <w:p w14:paraId="54D4466A" w14:textId="411E5230" w:rsidR="00224A25" w:rsidRDefault="00074E45" w:rsidP="00BF6946">
            <w:pPr>
              <w:pStyle w:val="BodyText"/>
            </w:pPr>
            <w:r>
              <w:t>L</w:t>
            </w:r>
            <w:r w:rsidR="00BF6946">
              <w:t xml:space="preserve">earners carry out independent research to test their hypotheses. </w:t>
            </w:r>
            <w:r w:rsidR="0069014E">
              <w:t xml:space="preserve"> </w:t>
            </w:r>
          </w:p>
          <w:p w14:paraId="6C575465" w14:textId="6D4D93DC" w:rsidR="0069014E" w:rsidRDefault="0069014E" w:rsidP="00224A25">
            <w:pPr>
              <w:pStyle w:val="BodyText"/>
            </w:pPr>
          </w:p>
          <w:p w14:paraId="4343CE3C" w14:textId="5AD5E9FA" w:rsidR="00074E45" w:rsidRDefault="0069014E" w:rsidP="00224A25">
            <w:pPr>
              <w:pStyle w:val="BodyText"/>
              <w:rPr>
                <w:b/>
              </w:rPr>
            </w:pPr>
            <w:r w:rsidRPr="00BF6946">
              <w:rPr>
                <w:b/>
              </w:rPr>
              <w:t>Extension act</w:t>
            </w:r>
            <w:r w:rsidR="00074E45">
              <w:rPr>
                <w:b/>
              </w:rPr>
              <w:t>ivity</w:t>
            </w:r>
          </w:p>
          <w:p w14:paraId="542E51C9" w14:textId="1B4BA2A0" w:rsidR="0069014E" w:rsidRPr="00074E45" w:rsidRDefault="00FC3A8D" w:rsidP="00224A25">
            <w:pPr>
              <w:pStyle w:val="BodyText"/>
            </w:pPr>
            <w:r w:rsidRPr="00074E45">
              <w:t>learners read this article on the impact of the Korean war starting from p17</w:t>
            </w:r>
          </w:p>
          <w:p w14:paraId="2E0AA784" w14:textId="443A6D15" w:rsidR="00D208BC" w:rsidRDefault="002E5831" w:rsidP="00FC3A8D">
            <w:pPr>
              <w:pStyle w:val="BodyText"/>
            </w:pPr>
            <w:hyperlink r:id="rId135" w:history="1">
              <w:r w:rsidR="00FC3A8D" w:rsidRPr="00074E45">
                <w:rPr>
                  <w:rStyle w:val="WebLink"/>
                </w:rPr>
                <w:t>www3.nccu.edu.tw/~lorenzo/Jervis%20Korean%20War%20and%20Cold%20War.pdf</w:t>
              </w:r>
            </w:hyperlink>
            <w:r w:rsidR="00FC3A8D">
              <w:t xml:space="preserve"> </w:t>
            </w:r>
            <w:r w:rsidR="00074E45">
              <w:t>and summaris</w:t>
            </w:r>
            <w:r w:rsidR="00FC3A8D">
              <w:t>e the main impacts</w:t>
            </w:r>
            <w:r w:rsidR="00074E45">
              <w:t>.</w:t>
            </w:r>
            <w:r w:rsidR="00FC3A8D">
              <w:t xml:space="preserve"> </w:t>
            </w:r>
          </w:p>
        </w:tc>
      </w:tr>
      <w:tr w:rsidR="00D208BC" w14:paraId="3C9B2535" w14:textId="77777777" w:rsidTr="00A73F51">
        <w:tc>
          <w:tcPr>
            <w:tcW w:w="2126" w:type="dxa"/>
            <w:vMerge/>
            <w:tcBorders>
              <w:left w:val="single" w:sz="4" w:space="0" w:color="E21951"/>
              <w:right w:val="single" w:sz="4" w:space="0" w:color="E21951"/>
            </w:tcBorders>
          </w:tcPr>
          <w:p w14:paraId="39D542C1"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9FBD1AF" w14:textId="01247B72" w:rsidR="00D208BC" w:rsidRPr="00632920" w:rsidRDefault="003B35DD">
            <w:pPr>
              <w:pStyle w:val="BodyText"/>
              <w:rPr>
                <w:lang w:eastAsia="en-GB"/>
              </w:rPr>
            </w:pPr>
            <w:r w:rsidRPr="00632920">
              <w:rPr>
                <w:lang w:eastAsia="en-GB"/>
              </w:rPr>
              <w:t>To understand the reasons for and</w:t>
            </w:r>
            <w:r>
              <w:rPr>
                <w:lang w:eastAsia="en-GB"/>
              </w:rPr>
              <w:t xml:space="preserve"> </w:t>
            </w:r>
            <w:r w:rsidRPr="00632920">
              <w:rPr>
                <w:lang w:eastAsia="en-GB"/>
              </w:rPr>
              <w:t xml:space="preserve">impact of the </w:t>
            </w:r>
            <w:r w:rsidR="00D208BC" w:rsidRPr="00632920">
              <w:rPr>
                <w:lang w:eastAsia="en-GB"/>
              </w:rPr>
              <w:t>Nuclear arms race</w:t>
            </w:r>
            <w:r w:rsidR="00074E45">
              <w:rPr>
                <w:lang w:eastAsia="en-GB"/>
              </w:rPr>
              <w:t>.</w:t>
            </w:r>
          </w:p>
          <w:p w14:paraId="456EA773" w14:textId="2D506AF8" w:rsidR="003B35DD" w:rsidRDefault="003B35D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10778BA9" w14:textId="77777777" w:rsidR="00074E45" w:rsidRPr="00074E45" w:rsidRDefault="00E834AA" w:rsidP="00E834AA">
            <w:pPr>
              <w:autoSpaceDE w:val="0"/>
              <w:autoSpaceDN w:val="0"/>
              <w:adjustRightInd w:val="0"/>
              <w:rPr>
                <w:rFonts w:ascii="Arial" w:hAnsi="Arial" w:cs="Arial"/>
                <w:b/>
                <w:color w:val="000000"/>
                <w:sz w:val="20"/>
                <w:szCs w:val="20"/>
                <w:lang w:eastAsia="en-GB"/>
              </w:rPr>
            </w:pPr>
            <w:r w:rsidRPr="00074E45">
              <w:rPr>
                <w:rFonts w:ascii="Arial" w:hAnsi="Arial" w:cs="Arial"/>
                <w:b/>
                <w:color w:val="000000"/>
                <w:sz w:val="20"/>
                <w:szCs w:val="20"/>
                <w:lang w:eastAsia="en-GB"/>
              </w:rPr>
              <w:t xml:space="preserve">Teacher-led introduction </w:t>
            </w:r>
          </w:p>
          <w:p w14:paraId="4E1D011F" w14:textId="7FCB1FC9" w:rsidR="00E834AA" w:rsidRPr="00E834AA" w:rsidRDefault="00074E45" w:rsidP="00E834AA">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 xml:space="preserve">Introduction </w:t>
            </w:r>
            <w:r w:rsidR="00E834AA" w:rsidRPr="00E834AA">
              <w:rPr>
                <w:rFonts w:ascii="Arial" w:hAnsi="Arial" w:cs="Arial"/>
                <w:color w:val="000000"/>
                <w:sz w:val="20"/>
                <w:szCs w:val="20"/>
                <w:lang w:eastAsia="en-GB"/>
              </w:rPr>
              <w:t xml:space="preserve">to Nuclear situation by the end of the 1960s and the influence of the Space Race. </w:t>
            </w:r>
          </w:p>
          <w:p w14:paraId="76B6D538" w14:textId="77777777" w:rsidR="00E834AA" w:rsidRDefault="00E834AA" w:rsidP="00E834AA">
            <w:pPr>
              <w:autoSpaceDE w:val="0"/>
              <w:autoSpaceDN w:val="0"/>
              <w:adjustRightInd w:val="0"/>
              <w:ind w:left="170"/>
              <w:rPr>
                <w:rFonts w:ascii="Arial" w:hAnsi="Arial" w:cs="Arial"/>
                <w:color w:val="000000"/>
                <w:sz w:val="20"/>
                <w:szCs w:val="20"/>
                <w:lang w:eastAsia="en-GB"/>
              </w:rPr>
            </w:pPr>
          </w:p>
          <w:p w14:paraId="4C3CF4F5" w14:textId="77777777" w:rsidR="005C6ED1" w:rsidRPr="005C6ED1" w:rsidRDefault="005C6ED1" w:rsidP="00E834AA">
            <w:pPr>
              <w:autoSpaceDE w:val="0"/>
              <w:autoSpaceDN w:val="0"/>
              <w:adjustRightInd w:val="0"/>
              <w:rPr>
                <w:rFonts w:ascii="Arial" w:hAnsi="Arial" w:cs="Arial"/>
                <w:b/>
                <w:color w:val="000000"/>
                <w:sz w:val="20"/>
                <w:szCs w:val="20"/>
                <w:lang w:eastAsia="en-GB"/>
              </w:rPr>
            </w:pPr>
            <w:r w:rsidRPr="005C6ED1">
              <w:rPr>
                <w:rFonts w:ascii="Arial" w:hAnsi="Arial" w:cs="Arial"/>
                <w:b/>
                <w:color w:val="000000"/>
                <w:sz w:val="20"/>
                <w:szCs w:val="20"/>
                <w:lang w:eastAsia="en-GB"/>
              </w:rPr>
              <w:t>Research task</w:t>
            </w:r>
          </w:p>
          <w:p w14:paraId="49C0F43A" w14:textId="2D81BFD7" w:rsidR="00E834AA" w:rsidRPr="00E834AA" w:rsidRDefault="005C6ED1" w:rsidP="00E834AA">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I</w:t>
            </w:r>
            <w:r w:rsidR="00E834AA" w:rsidRPr="00E834AA">
              <w:rPr>
                <w:rFonts w:ascii="Arial" w:hAnsi="Arial" w:cs="Arial"/>
                <w:color w:val="000000"/>
                <w:sz w:val="20"/>
                <w:szCs w:val="20"/>
                <w:lang w:eastAsia="en-GB"/>
              </w:rPr>
              <w:t xml:space="preserve">n pairs learners research either the </w:t>
            </w:r>
            <w:r w:rsidR="008A329D" w:rsidRPr="00E834AA">
              <w:rPr>
                <w:rFonts w:ascii="Arial" w:hAnsi="Arial" w:cs="Arial"/>
                <w:color w:val="000000"/>
                <w:sz w:val="20"/>
                <w:szCs w:val="20"/>
                <w:lang w:eastAsia="en-GB"/>
              </w:rPr>
              <w:t>Non-Proliferation</w:t>
            </w:r>
            <w:r w:rsidR="00E834AA" w:rsidRPr="00E834AA">
              <w:rPr>
                <w:rFonts w:ascii="Arial" w:hAnsi="Arial" w:cs="Arial"/>
                <w:color w:val="000000"/>
                <w:sz w:val="20"/>
                <w:szCs w:val="20"/>
                <w:lang w:eastAsia="en-GB"/>
              </w:rPr>
              <w:t xml:space="preserve"> Treaty or SALT. They should prepare a presentation on:</w:t>
            </w:r>
          </w:p>
          <w:p w14:paraId="0A66397A" w14:textId="77777777" w:rsidR="00E834AA" w:rsidRPr="00E834AA" w:rsidRDefault="00E834AA" w:rsidP="00A20897">
            <w:pPr>
              <w:numPr>
                <w:ilvl w:val="0"/>
                <w:numId w:val="25"/>
              </w:numPr>
              <w:autoSpaceDE w:val="0"/>
              <w:autoSpaceDN w:val="0"/>
              <w:adjustRightInd w:val="0"/>
              <w:rPr>
                <w:rFonts w:ascii="Arial" w:hAnsi="Arial" w:cs="Arial"/>
                <w:color w:val="000000"/>
                <w:sz w:val="20"/>
                <w:szCs w:val="20"/>
                <w:lang w:eastAsia="en-GB"/>
              </w:rPr>
            </w:pPr>
            <w:r w:rsidRPr="00E834AA">
              <w:rPr>
                <w:rFonts w:ascii="Arial" w:hAnsi="Arial" w:cs="Arial"/>
                <w:color w:val="000000"/>
                <w:sz w:val="20"/>
                <w:szCs w:val="20"/>
                <w:lang w:eastAsia="en-GB"/>
              </w:rPr>
              <w:t>the issues surrounding the treaties</w:t>
            </w:r>
          </w:p>
          <w:p w14:paraId="0EB7C016" w14:textId="77777777" w:rsidR="00E834AA" w:rsidRPr="00E834AA" w:rsidRDefault="00E834AA" w:rsidP="00A20897">
            <w:pPr>
              <w:numPr>
                <w:ilvl w:val="0"/>
                <w:numId w:val="25"/>
              </w:numPr>
              <w:autoSpaceDE w:val="0"/>
              <w:autoSpaceDN w:val="0"/>
              <w:adjustRightInd w:val="0"/>
              <w:rPr>
                <w:rFonts w:ascii="Arial" w:hAnsi="Arial" w:cs="Arial"/>
                <w:color w:val="000000"/>
                <w:sz w:val="20"/>
                <w:szCs w:val="20"/>
                <w:lang w:eastAsia="en-GB"/>
              </w:rPr>
            </w:pPr>
            <w:r w:rsidRPr="00E834AA">
              <w:rPr>
                <w:rFonts w:ascii="Arial" w:hAnsi="Arial" w:cs="Arial"/>
                <w:color w:val="000000"/>
                <w:sz w:val="20"/>
                <w:szCs w:val="20"/>
                <w:lang w:eastAsia="en-GB"/>
              </w:rPr>
              <w:t>why they were signed</w:t>
            </w:r>
          </w:p>
          <w:p w14:paraId="3A50B966" w14:textId="77777777" w:rsidR="00E834AA" w:rsidRPr="00E834AA" w:rsidRDefault="00E834AA" w:rsidP="00A20897">
            <w:pPr>
              <w:numPr>
                <w:ilvl w:val="0"/>
                <w:numId w:val="25"/>
              </w:numPr>
              <w:autoSpaceDE w:val="0"/>
              <w:autoSpaceDN w:val="0"/>
              <w:adjustRightInd w:val="0"/>
              <w:rPr>
                <w:rFonts w:ascii="Arial" w:hAnsi="Arial" w:cs="Arial"/>
                <w:color w:val="000000"/>
                <w:sz w:val="20"/>
                <w:szCs w:val="20"/>
                <w:lang w:eastAsia="en-GB"/>
              </w:rPr>
            </w:pPr>
            <w:r w:rsidRPr="00E834AA">
              <w:rPr>
                <w:rFonts w:ascii="Arial" w:hAnsi="Arial" w:cs="Arial"/>
                <w:color w:val="000000"/>
                <w:sz w:val="20"/>
                <w:szCs w:val="20"/>
                <w:lang w:eastAsia="en-GB"/>
              </w:rPr>
              <w:t>how effective they were in encouraging countries to move away from nuclear weapons</w:t>
            </w:r>
          </w:p>
          <w:p w14:paraId="662176F2" w14:textId="77777777" w:rsidR="00E834AA" w:rsidRPr="00E834AA" w:rsidRDefault="00E834AA" w:rsidP="00A20897">
            <w:pPr>
              <w:pStyle w:val="ListParagraph"/>
              <w:numPr>
                <w:ilvl w:val="0"/>
                <w:numId w:val="25"/>
              </w:numPr>
              <w:rPr>
                <w:b/>
              </w:rPr>
            </w:pPr>
            <w:proofErr w:type="gramStart"/>
            <w:r w:rsidRPr="00E834AA">
              <w:t>the</w:t>
            </w:r>
            <w:proofErr w:type="gramEnd"/>
            <w:r w:rsidRPr="00E834AA">
              <w:t xml:space="preserve"> influence of the treaties on the policy of Détente. </w:t>
            </w:r>
          </w:p>
          <w:p w14:paraId="2AE5BC72" w14:textId="77777777" w:rsidR="00E834AA" w:rsidRPr="005C6ED1" w:rsidRDefault="002E5831" w:rsidP="00E834AA">
            <w:pPr>
              <w:pStyle w:val="ListParagraph"/>
              <w:ind w:left="0"/>
              <w:rPr>
                <w:rStyle w:val="WebLink"/>
              </w:rPr>
            </w:pPr>
            <w:hyperlink r:id="rId136" w:history="1">
              <w:r w:rsidR="00E834AA" w:rsidRPr="005C6ED1">
                <w:rPr>
                  <w:rStyle w:val="WebLink"/>
                </w:rPr>
                <w:t>http://history.state.gov/milestones/1961-1968/NPT</w:t>
              </w:r>
            </w:hyperlink>
          </w:p>
          <w:p w14:paraId="0863A872" w14:textId="318F2BCC" w:rsidR="00E834AA" w:rsidRPr="005C6ED1" w:rsidRDefault="002E5831" w:rsidP="00E834AA">
            <w:pPr>
              <w:pStyle w:val="ListParagraph"/>
              <w:ind w:left="0"/>
              <w:rPr>
                <w:rStyle w:val="WebLink"/>
              </w:rPr>
            </w:pPr>
            <w:hyperlink r:id="rId137" w:history="1">
              <w:r w:rsidR="005C6ED1" w:rsidRPr="005C6ED1">
                <w:rPr>
                  <w:rStyle w:val="WebLink"/>
                </w:rPr>
                <w:t>www.state.gov/www/global/arms/treaties/salt1.html</w:t>
              </w:r>
            </w:hyperlink>
            <w:r w:rsidR="00E834AA" w:rsidRPr="005C6ED1">
              <w:rPr>
                <w:rStyle w:val="WebLink"/>
              </w:rPr>
              <w:t xml:space="preserve"> </w:t>
            </w:r>
          </w:p>
          <w:p w14:paraId="64E36D4D" w14:textId="2AFBF900" w:rsidR="00E834AA" w:rsidRPr="005C6ED1" w:rsidRDefault="002E5831" w:rsidP="00E834AA">
            <w:pPr>
              <w:rPr>
                <w:rStyle w:val="WebLink"/>
              </w:rPr>
            </w:pPr>
            <w:hyperlink r:id="rId138" w:history="1">
              <w:r w:rsidR="005C6ED1" w:rsidRPr="005C6ED1">
                <w:rPr>
                  <w:rStyle w:val="WebLink"/>
                </w:rPr>
                <w:t>www.coldwar.org/articles/70s/SALTIandII.asp</w:t>
              </w:r>
            </w:hyperlink>
          </w:p>
          <w:p w14:paraId="71658288" w14:textId="77777777" w:rsidR="00E834AA" w:rsidRPr="00E834AA" w:rsidRDefault="00E834AA" w:rsidP="003074FF">
            <w:pPr>
              <w:rPr>
                <w:rFonts w:ascii="Arial" w:hAnsi="Arial" w:cs="Arial"/>
                <w:sz w:val="20"/>
                <w:szCs w:val="20"/>
              </w:rPr>
            </w:pPr>
          </w:p>
          <w:p w14:paraId="45BADB76" w14:textId="42C035B5" w:rsidR="003074FF" w:rsidRPr="00632920" w:rsidRDefault="005C6ED1" w:rsidP="003074FF">
            <w:pPr>
              <w:rPr>
                <w:rFonts w:ascii="Arial" w:hAnsi="Arial" w:cs="Arial"/>
                <w:b/>
                <w:sz w:val="20"/>
                <w:szCs w:val="20"/>
              </w:rPr>
            </w:pPr>
            <w:r>
              <w:rPr>
                <w:rFonts w:ascii="Arial" w:hAnsi="Arial" w:cs="Arial"/>
                <w:sz w:val="20"/>
                <w:szCs w:val="20"/>
              </w:rPr>
              <w:t>L</w:t>
            </w:r>
            <w:r w:rsidR="00632920">
              <w:rPr>
                <w:rFonts w:ascii="Arial" w:hAnsi="Arial" w:cs="Arial"/>
                <w:sz w:val="20"/>
                <w:szCs w:val="20"/>
              </w:rPr>
              <w:t xml:space="preserve">earners work in pairs or small groups to prepare a detailed essay plan to a question on this topic. </w:t>
            </w:r>
            <w:r w:rsidR="00632920" w:rsidRPr="00632920">
              <w:rPr>
                <w:rFonts w:ascii="Arial" w:hAnsi="Arial" w:cs="Arial"/>
                <w:b/>
                <w:sz w:val="20"/>
                <w:szCs w:val="20"/>
              </w:rPr>
              <w:t>(F)</w:t>
            </w:r>
          </w:p>
          <w:p w14:paraId="16C001D3" w14:textId="2FDAFE49" w:rsidR="003074FF" w:rsidRPr="003074FF" w:rsidRDefault="003074FF" w:rsidP="003074FF">
            <w:pPr>
              <w:rPr>
                <w:rFonts w:ascii="Arial" w:hAnsi="Arial" w:cs="Arial"/>
                <w:sz w:val="20"/>
                <w:szCs w:val="20"/>
              </w:rPr>
            </w:pPr>
            <w:r w:rsidRPr="003074FF">
              <w:rPr>
                <w:rFonts w:ascii="Arial" w:hAnsi="Arial" w:cs="Arial"/>
                <w:sz w:val="20"/>
                <w:szCs w:val="20"/>
              </w:rPr>
              <w:t xml:space="preserve">Ask learners to </w:t>
            </w:r>
            <w:r w:rsidRPr="003074FF">
              <w:rPr>
                <w:rFonts w:ascii="Arial" w:hAnsi="Arial" w:cs="Arial"/>
                <w:sz w:val="20"/>
                <w:szCs w:val="20"/>
              </w:rPr>
              <w:tab/>
            </w:r>
            <w:r w:rsidR="00632920">
              <w:rPr>
                <w:rFonts w:ascii="Arial" w:hAnsi="Arial" w:cs="Arial"/>
                <w:sz w:val="20"/>
                <w:szCs w:val="20"/>
              </w:rPr>
              <w:t>assess each other’s work</w:t>
            </w:r>
          </w:p>
          <w:p w14:paraId="0CD7A191" w14:textId="129F756D" w:rsidR="00D208BC" w:rsidRDefault="005C6ED1" w:rsidP="005C6ED1">
            <w:pPr>
              <w:pStyle w:val="Default"/>
              <w:numPr>
                <w:ilvl w:val="0"/>
                <w:numId w:val="8"/>
              </w:numPr>
              <w:ind w:left="742" w:hanging="425"/>
              <w:rPr>
                <w:sz w:val="20"/>
                <w:szCs w:val="20"/>
              </w:rPr>
            </w:pPr>
            <w:r>
              <w:rPr>
                <w:sz w:val="20"/>
                <w:szCs w:val="20"/>
              </w:rPr>
              <w:t>u</w:t>
            </w:r>
            <w:r w:rsidR="003074FF" w:rsidRPr="003074FF">
              <w:rPr>
                <w:sz w:val="20"/>
                <w:szCs w:val="20"/>
              </w:rPr>
              <w:t>se the generic mark bands for Paper 4 to say which level they think the response would achieve</w:t>
            </w:r>
          </w:p>
          <w:p w14:paraId="411ACF9A" w14:textId="4E625882" w:rsidR="00632920" w:rsidRPr="00632920" w:rsidRDefault="005C6ED1" w:rsidP="005C6ED1">
            <w:pPr>
              <w:pStyle w:val="Default"/>
              <w:numPr>
                <w:ilvl w:val="0"/>
                <w:numId w:val="8"/>
              </w:numPr>
              <w:ind w:left="742" w:hanging="425"/>
              <w:rPr>
                <w:sz w:val="20"/>
                <w:szCs w:val="20"/>
              </w:rPr>
            </w:pPr>
            <w:proofErr w:type="gramStart"/>
            <w:r>
              <w:rPr>
                <w:sz w:val="20"/>
                <w:szCs w:val="20"/>
              </w:rPr>
              <w:t>f</w:t>
            </w:r>
            <w:r w:rsidR="00632920">
              <w:rPr>
                <w:sz w:val="20"/>
                <w:szCs w:val="20"/>
              </w:rPr>
              <w:t>eedback</w:t>
            </w:r>
            <w:proofErr w:type="gramEnd"/>
            <w:r w:rsidR="00632920">
              <w:rPr>
                <w:sz w:val="20"/>
                <w:szCs w:val="20"/>
              </w:rPr>
              <w:t xml:space="preserve"> on the strengths of the plan and say what could be improved</w:t>
            </w:r>
            <w:r>
              <w:rPr>
                <w:sz w:val="20"/>
                <w:szCs w:val="20"/>
              </w:rPr>
              <w:t>.</w:t>
            </w:r>
          </w:p>
        </w:tc>
      </w:tr>
      <w:tr w:rsidR="00D208BC" w14:paraId="70719323" w14:textId="77777777" w:rsidTr="00A73F51">
        <w:tc>
          <w:tcPr>
            <w:tcW w:w="2126" w:type="dxa"/>
            <w:vMerge/>
            <w:tcBorders>
              <w:left w:val="single" w:sz="4" w:space="0" w:color="E21951"/>
              <w:bottom w:val="single" w:sz="4" w:space="0" w:color="E21951"/>
              <w:right w:val="single" w:sz="4" w:space="0" w:color="E21951"/>
            </w:tcBorders>
          </w:tcPr>
          <w:p w14:paraId="61DC9491"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B6A31B7" w14:textId="389598D3" w:rsidR="00D208BC" w:rsidRDefault="003B35DD">
            <w:pPr>
              <w:pStyle w:val="BodyText"/>
              <w:rPr>
                <w:lang w:eastAsia="en-GB"/>
              </w:rPr>
            </w:pPr>
            <w:r>
              <w:rPr>
                <w:lang w:eastAsia="en-GB"/>
              </w:rPr>
              <w:t>To understand the r</w:t>
            </w:r>
            <w:r w:rsidR="00D208BC">
              <w:rPr>
                <w:lang w:eastAsia="en-GB"/>
              </w:rPr>
              <w:t>easons for, and the significance of, the Cuban Missile Crisis</w:t>
            </w:r>
            <w:r w:rsidR="0053714F">
              <w:rPr>
                <w:lang w:eastAsia="en-GB"/>
              </w:rPr>
              <w:t>.</w:t>
            </w:r>
          </w:p>
          <w:p w14:paraId="663C56B7" w14:textId="65F47DC5" w:rsidR="003B35DD" w:rsidRDefault="003B35D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287BEAD1" w14:textId="77777777" w:rsidR="005C6ED1" w:rsidRPr="005C6ED1" w:rsidRDefault="005C6ED1" w:rsidP="00D61E2D">
            <w:pPr>
              <w:pStyle w:val="BodyText"/>
              <w:rPr>
                <w:b/>
              </w:rPr>
            </w:pPr>
            <w:r w:rsidRPr="005C6ED1">
              <w:rPr>
                <w:b/>
              </w:rPr>
              <w:t>Research task</w:t>
            </w:r>
          </w:p>
          <w:p w14:paraId="2D38A56A" w14:textId="6196818A" w:rsidR="00D61E2D" w:rsidRDefault="00D61E2D" w:rsidP="00D61E2D">
            <w:pPr>
              <w:pStyle w:val="BodyText"/>
            </w:pPr>
            <w:r>
              <w:t>Learners continue to research and analyse US involvement and add information to their charts for this Key Question. Learners should begin by looking at:</w:t>
            </w:r>
          </w:p>
          <w:p w14:paraId="1D4E1C4A" w14:textId="4053CF5F" w:rsidR="00224A25" w:rsidRPr="005C6ED1" w:rsidRDefault="00224A25" w:rsidP="005C6ED1">
            <w:pPr>
              <w:pStyle w:val="Default"/>
              <w:numPr>
                <w:ilvl w:val="0"/>
                <w:numId w:val="8"/>
              </w:numPr>
              <w:ind w:left="742" w:hanging="425"/>
              <w:rPr>
                <w:sz w:val="20"/>
                <w:szCs w:val="20"/>
              </w:rPr>
            </w:pPr>
            <w:r w:rsidRPr="005C6ED1">
              <w:rPr>
                <w:sz w:val="20"/>
                <w:szCs w:val="20"/>
              </w:rPr>
              <w:t>US reactions to Castro coming to power</w:t>
            </w:r>
          </w:p>
          <w:p w14:paraId="21DD7922" w14:textId="0FE8FBE0" w:rsidR="00D61E2D" w:rsidRPr="005C6ED1" w:rsidRDefault="00D61E2D" w:rsidP="005C6ED1">
            <w:pPr>
              <w:pStyle w:val="Default"/>
              <w:numPr>
                <w:ilvl w:val="0"/>
                <w:numId w:val="8"/>
              </w:numPr>
              <w:ind w:left="742" w:hanging="425"/>
              <w:rPr>
                <w:sz w:val="20"/>
                <w:szCs w:val="20"/>
              </w:rPr>
            </w:pPr>
            <w:r w:rsidRPr="005C6ED1">
              <w:rPr>
                <w:sz w:val="20"/>
                <w:szCs w:val="20"/>
              </w:rPr>
              <w:t>The Bay of Pigs incident</w:t>
            </w:r>
          </w:p>
          <w:p w14:paraId="79306281" w14:textId="3253A29F" w:rsidR="00224A25" w:rsidRPr="005C6ED1" w:rsidRDefault="00D61E2D" w:rsidP="005C6ED1">
            <w:pPr>
              <w:pStyle w:val="Default"/>
              <w:numPr>
                <w:ilvl w:val="0"/>
                <w:numId w:val="8"/>
              </w:numPr>
              <w:ind w:left="742" w:hanging="425"/>
              <w:rPr>
                <w:sz w:val="20"/>
                <w:szCs w:val="20"/>
              </w:rPr>
            </w:pPr>
            <w:r w:rsidRPr="005C6ED1">
              <w:rPr>
                <w:sz w:val="20"/>
                <w:szCs w:val="20"/>
              </w:rPr>
              <w:t>The Cuban Missile Crisis</w:t>
            </w:r>
            <w:r w:rsidR="005C6ED1">
              <w:rPr>
                <w:sz w:val="20"/>
                <w:szCs w:val="20"/>
              </w:rPr>
              <w:t>.</w:t>
            </w:r>
          </w:p>
          <w:p w14:paraId="3D78CB4E" w14:textId="77777777" w:rsidR="00224A25" w:rsidRDefault="00224A25" w:rsidP="00224A25">
            <w:pPr>
              <w:pStyle w:val="BodyText"/>
              <w:ind w:left="720"/>
            </w:pPr>
          </w:p>
          <w:p w14:paraId="313ACD8F" w14:textId="4BF524FF" w:rsidR="005C6ED1" w:rsidRPr="005C6ED1" w:rsidRDefault="005C6ED1" w:rsidP="00224A25">
            <w:pPr>
              <w:pStyle w:val="BodyText"/>
              <w:rPr>
                <w:b/>
              </w:rPr>
            </w:pPr>
            <w:r w:rsidRPr="005C6ED1">
              <w:rPr>
                <w:b/>
              </w:rPr>
              <w:t>Class d</w:t>
            </w:r>
            <w:r w:rsidR="00D61E2D" w:rsidRPr="005C6ED1">
              <w:rPr>
                <w:b/>
              </w:rPr>
              <w:t>iscussion</w:t>
            </w:r>
          </w:p>
          <w:p w14:paraId="73E4A0E0" w14:textId="197CA2B5" w:rsidR="00D61E2D" w:rsidRDefault="00D61E2D" w:rsidP="00224A25">
            <w:pPr>
              <w:pStyle w:val="BodyText"/>
            </w:pPr>
            <w:r>
              <w:t>Should US involvement in Latin America in this period be s</w:t>
            </w:r>
            <w:r w:rsidR="005C6ED1">
              <w:t xml:space="preserve">een purely as ‘Containment’? </w:t>
            </w:r>
          </w:p>
          <w:p w14:paraId="09F971C3" w14:textId="19B33504" w:rsidR="00D61E2D" w:rsidRPr="005C6ED1" w:rsidRDefault="00D61E2D" w:rsidP="00D61E2D">
            <w:pPr>
              <w:pStyle w:val="BodyText"/>
              <w:rPr>
                <w:rStyle w:val="WebLink"/>
              </w:rPr>
            </w:pPr>
            <w:r w:rsidRPr="005C6ED1">
              <w:rPr>
                <w:rStyle w:val="WebLink"/>
              </w:rPr>
              <w:t>www.coldwar.org/articles/50s/guatemala.asp</w:t>
            </w:r>
          </w:p>
          <w:p w14:paraId="418DFD70" w14:textId="631BAEF1" w:rsidR="00D61E2D" w:rsidRPr="005C6ED1" w:rsidRDefault="00D61E2D" w:rsidP="00D61E2D">
            <w:pPr>
              <w:pStyle w:val="BodyText"/>
              <w:rPr>
                <w:rStyle w:val="WebLink"/>
              </w:rPr>
            </w:pPr>
            <w:r w:rsidRPr="005C6ED1">
              <w:rPr>
                <w:rStyle w:val="WebLink"/>
              </w:rPr>
              <w:t>http://education-portal.com/academy/lesson/john-f-kennedy-and-the-cold-war.html</w:t>
            </w:r>
          </w:p>
          <w:p w14:paraId="33D794BB" w14:textId="2C6FFB87" w:rsidR="00D208BC" w:rsidRDefault="00D61E2D" w:rsidP="005C6ED1">
            <w:pPr>
              <w:pStyle w:val="BodyText"/>
            </w:pPr>
            <w:r w:rsidRPr="005C6ED1">
              <w:rPr>
                <w:rStyle w:val="WebLink"/>
              </w:rPr>
              <w:t>www.johndclare.net/cold_war16.htm</w:t>
            </w:r>
          </w:p>
        </w:tc>
      </w:tr>
      <w:tr w:rsidR="00D208BC" w14:paraId="2CCD6220" w14:textId="77777777" w:rsidTr="00A73F51">
        <w:tc>
          <w:tcPr>
            <w:tcW w:w="2126" w:type="dxa"/>
            <w:vMerge w:val="restart"/>
            <w:tcBorders>
              <w:top w:val="single" w:sz="4" w:space="0" w:color="E21951"/>
              <w:left w:val="single" w:sz="4" w:space="0" w:color="E21951"/>
              <w:right w:val="single" w:sz="4" w:space="0" w:color="E21951"/>
            </w:tcBorders>
          </w:tcPr>
          <w:p w14:paraId="5F112CF4" w14:textId="78F420C6" w:rsidR="00D208BC" w:rsidRDefault="00D208BC">
            <w:pPr>
              <w:pStyle w:val="BodyText"/>
              <w:rPr>
                <w:lang w:eastAsia="en-GB"/>
              </w:rPr>
            </w:pPr>
            <w:r>
              <w:rPr>
                <w:lang w:eastAsia="en-GB"/>
              </w:rPr>
              <w:t>Why, and with what success, did the USA follow a policy of détente between 1963 and 1979?</w:t>
            </w:r>
          </w:p>
          <w:p w14:paraId="4B5EAB59" w14:textId="09E046C8" w:rsidR="005C6ED1" w:rsidRPr="00E73A11" w:rsidRDefault="005C6ED1">
            <w:pPr>
              <w:pStyle w:val="BodyText"/>
              <w:rPr>
                <w:rFonts w:cs="Times New Roman"/>
                <w:b/>
                <w:bCs/>
                <w:color w:val="E21951"/>
                <w:szCs w:val="28"/>
              </w:rPr>
            </w:pPr>
            <w:r w:rsidRPr="00E73A11">
              <w:rPr>
                <w:rFonts w:cs="Times New Roman"/>
                <w:b/>
                <w:bCs/>
                <w:color w:val="E21951"/>
                <w:szCs w:val="28"/>
              </w:rPr>
              <w:t>KC1</w:t>
            </w:r>
          </w:p>
          <w:p w14:paraId="30F66E59" w14:textId="77777777" w:rsidR="005C6ED1" w:rsidRPr="00E73A11" w:rsidRDefault="005C6ED1">
            <w:pPr>
              <w:pStyle w:val="BodyText"/>
              <w:rPr>
                <w:rFonts w:cs="Times New Roman"/>
                <w:b/>
                <w:bCs/>
                <w:color w:val="E21951"/>
                <w:szCs w:val="28"/>
              </w:rPr>
            </w:pPr>
            <w:r w:rsidRPr="00E73A11">
              <w:rPr>
                <w:rFonts w:cs="Times New Roman"/>
                <w:b/>
                <w:bCs/>
                <w:color w:val="E21951"/>
                <w:szCs w:val="28"/>
              </w:rPr>
              <w:t>KC2</w:t>
            </w:r>
          </w:p>
          <w:p w14:paraId="5244E994" w14:textId="489A40F8" w:rsidR="005C6ED1" w:rsidRDefault="005C6ED1">
            <w:pPr>
              <w:pStyle w:val="BodyText"/>
              <w:rPr>
                <w:lang w:eastAsia="en-GB"/>
              </w:rPr>
            </w:pPr>
            <w:r w:rsidRPr="00E73A11">
              <w:rPr>
                <w:rFonts w:cs="Times New Roman"/>
                <w:b/>
                <w:bCs/>
                <w:color w:val="E21951"/>
                <w:szCs w:val="28"/>
              </w:rPr>
              <w:t>KC3</w:t>
            </w:r>
          </w:p>
        </w:tc>
        <w:tc>
          <w:tcPr>
            <w:tcW w:w="2125" w:type="dxa"/>
            <w:tcBorders>
              <w:top w:val="single" w:sz="4" w:space="0" w:color="E21951"/>
              <w:left w:val="single" w:sz="4" w:space="0" w:color="E21951"/>
              <w:bottom w:val="single" w:sz="4" w:space="0" w:color="E21951"/>
              <w:right w:val="single" w:sz="4" w:space="0" w:color="E21951"/>
            </w:tcBorders>
          </w:tcPr>
          <w:p w14:paraId="772035C6" w14:textId="0991CBDD" w:rsidR="00D208BC" w:rsidRDefault="003B35DD">
            <w:pPr>
              <w:pStyle w:val="BodyText"/>
              <w:rPr>
                <w:lang w:eastAsia="en-GB"/>
              </w:rPr>
            </w:pPr>
            <w:r>
              <w:rPr>
                <w:lang w:eastAsia="en-GB"/>
              </w:rPr>
              <w:t>To assess the r</w:t>
            </w:r>
            <w:r w:rsidR="00D208BC">
              <w:rPr>
                <w:lang w:eastAsia="en-GB"/>
              </w:rPr>
              <w:t>easons for changing policies towards Vietnam</w:t>
            </w:r>
            <w:r w:rsidR="005C6ED1">
              <w:rPr>
                <w:lang w:eastAsia="en-GB"/>
              </w:rPr>
              <w:t>.</w:t>
            </w:r>
          </w:p>
          <w:p w14:paraId="38C1B5D2" w14:textId="60BB394B" w:rsidR="003B35DD" w:rsidRDefault="003B35DD">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39469A0E" w14:textId="77777777" w:rsidR="005C6ED1" w:rsidRPr="005C6ED1" w:rsidRDefault="00D61E2D" w:rsidP="00D61E2D">
            <w:pPr>
              <w:pStyle w:val="BodyText"/>
              <w:rPr>
                <w:b/>
              </w:rPr>
            </w:pPr>
            <w:r w:rsidRPr="005C6ED1">
              <w:rPr>
                <w:b/>
              </w:rPr>
              <w:t>Teacher-led introduction</w:t>
            </w:r>
          </w:p>
          <w:p w14:paraId="042041AB" w14:textId="505493AD" w:rsidR="00D61E2D" w:rsidRDefault="005C6ED1" w:rsidP="00D61E2D">
            <w:pPr>
              <w:pStyle w:val="BodyText"/>
            </w:pPr>
            <w:r>
              <w:t>Introduction</w:t>
            </w:r>
            <w:r w:rsidR="00D61E2D">
              <w:t xml:space="preserve"> to next stage of the Cold War and concept of </w:t>
            </w:r>
            <w:r w:rsidR="00224A25">
              <w:rPr>
                <w:lang w:eastAsia="en-GB"/>
              </w:rPr>
              <w:t>détente</w:t>
            </w:r>
            <w:r w:rsidR="00D61E2D">
              <w:t xml:space="preserve">. It is important for students to see developments so they can comment across periods. </w:t>
            </w:r>
            <w:r w:rsidR="00224A25">
              <w:t xml:space="preserve">Learners could watch this video </w:t>
            </w:r>
            <w:hyperlink r:id="rId139" w:history="1">
              <w:r w:rsidRPr="005C6ED1">
                <w:rPr>
                  <w:rStyle w:val="WebLink"/>
                </w:rPr>
                <w:t>www.bbc.co.uk/schools/gcsebitesize/history/mwh/ir2/detente_video.shtml</w:t>
              </w:r>
            </w:hyperlink>
            <w:r w:rsidRPr="005C6ED1">
              <w:rPr>
                <w:rStyle w:val="WebLink"/>
                <w:u w:val="none"/>
              </w:rPr>
              <w:t>.</w:t>
            </w:r>
            <w:r w:rsidR="00224A25" w:rsidRPr="005C6ED1">
              <w:t xml:space="preserve"> </w:t>
            </w:r>
            <w:r w:rsidR="00224A25">
              <w:t xml:space="preserve">It is designed for younger learners but offers brief introduction to </w:t>
            </w:r>
            <w:r w:rsidR="00224A25">
              <w:rPr>
                <w:lang w:eastAsia="en-GB"/>
              </w:rPr>
              <w:t>détente.</w:t>
            </w:r>
          </w:p>
          <w:p w14:paraId="57B2436A" w14:textId="77777777" w:rsidR="005C6ED1" w:rsidRDefault="005C6ED1" w:rsidP="00D61E2D">
            <w:pPr>
              <w:pStyle w:val="BodyText"/>
            </w:pPr>
          </w:p>
          <w:p w14:paraId="2E89505B" w14:textId="77777777" w:rsidR="005C6ED1" w:rsidRPr="005C6ED1" w:rsidRDefault="00D61E2D" w:rsidP="00D61E2D">
            <w:pPr>
              <w:pStyle w:val="BodyText"/>
              <w:rPr>
                <w:b/>
              </w:rPr>
            </w:pPr>
            <w:r w:rsidRPr="005C6ED1">
              <w:rPr>
                <w:b/>
              </w:rPr>
              <w:t>Research task</w:t>
            </w:r>
          </w:p>
          <w:p w14:paraId="6483FBFC" w14:textId="532DD5D7" w:rsidR="00D61E2D" w:rsidRDefault="00D61E2D" w:rsidP="00D61E2D">
            <w:pPr>
              <w:pStyle w:val="BodyText"/>
            </w:pPr>
            <w:r>
              <w:t xml:space="preserve">In groups learners research one aspect/event related </w:t>
            </w:r>
            <w:r w:rsidR="005C6ED1">
              <w:t xml:space="preserve">to the </w:t>
            </w:r>
            <w:r>
              <w:t>US involvement in the Vietnam war. Topics should include:</w:t>
            </w:r>
          </w:p>
          <w:p w14:paraId="3666DB99" w14:textId="4EB297B4" w:rsidR="00D61E2D" w:rsidRPr="005C6ED1" w:rsidRDefault="00D61E2D" w:rsidP="005C6ED1">
            <w:pPr>
              <w:pStyle w:val="Default"/>
              <w:numPr>
                <w:ilvl w:val="0"/>
                <w:numId w:val="8"/>
              </w:numPr>
              <w:ind w:left="742" w:hanging="425"/>
              <w:rPr>
                <w:sz w:val="20"/>
                <w:szCs w:val="20"/>
              </w:rPr>
            </w:pPr>
            <w:r w:rsidRPr="005C6ED1">
              <w:rPr>
                <w:sz w:val="20"/>
              </w:rPr>
              <w:t>t</w:t>
            </w:r>
            <w:r w:rsidRPr="005C6ED1">
              <w:rPr>
                <w:sz w:val="20"/>
                <w:szCs w:val="20"/>
              </w:rPr>
              <w:t>he Gulf of Tonkin incidents and US escalation</w:t>
            </w:r>
          </w:p>
          <w:p w14:paraId="23034963" w14:textId="3472C396" w:rsidR="00D61E2D" w:rsidRPr="005C6ED1" w:rsidRDefault="00D61E2D" w:rsidP="005C6ED1">
            <w:pPr>
              <w:pStyle w:val="Default"/>
              <w:numPr>
                <w:ilvl w:val="0"/>
                <w:numId w:val="8"/>
              </w:numPr>
              <w:ind w:left="742" w:hanging="425"/>
              <w:rPr>
                <w:sz w:val="20"/>
                <w:szCs w:val="20"/>
              </w:rPr>
            </w:pPr>
            <w:r w:rsidRPr="005C6ED1">
              <w:rPr>
                <w:sz w:val="20"/>
                <w:szCs w:val="20"/>
              </w:rPr>
              <w:t>Operation Rolling Thunder</w:t>
            </w:r>
          </w:p>
          <w:p w14:paraId="50231569" w14:textId="31C61A40" w:rsidR="00D61E2D" w:rsidRPr="005C6ED1" w:rsidRDefault="00D61E2D" w:rsidP="005C6ED1">
            <w:pPr>
              <w:pStyle w:val="Default"/>
              <w:numPr>
                <w:ilvl w:val="0"/>
                <w:numId w:val="8"/>
              </w:numPr>
              <w:ind w:left="742" w:hanging="425"/>
              <w:rPr>
                <w:sz w:val="20"/>
                <w:szCs w:val="20"/>
              </w:rPr>
            </w:pPr>
            <w:r w:rsidRPr="005C6ED1">
              <w:rPr>
                <w:sz w:val="20"/>
                <w:szCs w:val="20"/>
              </w:rPr>
              <w:t>the My Lai massacre</w:t>
            </w:r>
          </w:p>
          <w:p w14:paraId="6CF92AB1" w14:textId="17E9CB0A" w:rsidR="00D61E2D" w:rsidRPr="005C6ED1" w:rsidRDefault="00D61E2D" w:rsidP="005C6ED1">
            <w:pPr>
              <w:pStyle w:val="Default"/>
              <w:numPr>
                <w:ilvl w:val="0"/>
                <w:numId w:val="8"/>
              </w:numPr>
              <w:ind w:left="742" w:hanging="425"/>
              <w:rPr>
                <w:sz w:val="20"/>
                <w:szCs w:val="20"/>
              </w:rPr>
            </w:pPr>
            <w:r w:rsidRPr="005C6ED1">
              <w:rPr>
                <w:sz w:val="20"/>
                <w:szCs w:val="20"/>
              </w:rPr>
              <w:t>US bombing of Cambodia and Laos</w:t>
            </w:r>
          </w:p>
          <w:p w14:paraId="2DE7C86E" w14:textId="7F1F048A" w:rsidR="00D61E2D" w:rsidRPr="005C6ED1" w:rsidRDefault="00D61E2D" w:rsidP="005C6ED1">
            <w:pPr>
              <w:pStyle w:val="Default"/>
              <w:numPr>
                <w:ilvl w:val="0"/>
                <w:numId w:val="8"/>
              </w:numPr>
              <w:ind w:left="742" w:hanging="425"/>
              <w:rPr>
                <w:sz w:val="20"/>
                <w:szCs w:val="20"/>
              </w:rPr>
            </w:pPr>
            <w:r w:rsidRPr="005C6ED1">
              <w:rPr>
                <w:sz w:val="20"/>
                <w:szCs w:val="20"/>
              </w:rPr>
              <w:t>Vietnamization and cut in troop numbers</w:t>
            </w:r>
          </w:p>
          <w:p w14:paraId="724893A1" w14:textId="2EDEBF0A" w:rsidR="00224A25" w:rsidRPr="005C6ED1" w:rsidRDefault="005C6ED1" w:rsidP="005C6ED1">
            <w:pPr>
              <w:pStyle w:val="Default"/>
              <w:numPr>
                <w:ilvl w:val="0"/>
                <w:numId w:val="8"/>
              </w:numPr>
              <w:ind w:left="742" w:hanging="425"/>
              <w:rPr>
                <w:sz w:val="20"/>
                <w:szCs w:val="20"/>
              </w:rPr>
            </w:pPr>
            <w:proofErr w:type="gramStart"/>
            <w:r w:rsidRPr="005C6ED1">
              <w:rPr>
                <w:sz w:val="20"/>
                <w:szCs w:val="20"/>
              </w:rPr>
              <w:t>t</w:t>
            </w:r>
            <w:r w:rsidR="00D61E2D" w:rsidRPr="005C6ED1">
              <w:rPr>
                <w:sz w:val="20"/>
                <w:szCs w:val="20"/>
              </w:rPr>
              <w:t>he</w:t>
            </w:r>
            <w:proofErr w:type="gramEnd"/>
            <w:r w:rsidR="00D61E2D" w:rsidRPr="005C6ED1">
              <w:rPr>
                <w:sz w:val="20"/>
                <w:szCs w:val="20"/>
              </w:rPr>
              <w:t xml:space="preserve"> Fall of Saigon</w:t>
            </w:r>
            <w:r w:rsidRPr="005C6ED1">
              <w:rPr>
                <w:sz w:val="20"/>
                <w:szCs w:val="20"/>
              </w:rPr>
              <w:t>.</w:t>
            </w:r>
          </w:p>
          <w:p w14:paraId="1C639E2F" w14:textId="77777777" w:rsidR="005C6ED1" w:rsidRDefault="005C6ED1" w:rsidP="00D94A30">
            <w:pPr>
              <w:pStyle w:val="BodyText"/>
            </w:pPr>
          </w:p>
          <w:p w14:paraId="19FC472B" w14:textId="0F1BE3C4" w:rsidR="00D94A30" w:rsidRDefault="00D94A30" w:rsidP="00D94A30">
            <w:pPr>
              <w:pStyle w:val="BodyText"/>
            </w:pPr>
            <w:r>
              <w:t>Resources which could be used include</w:t>
            </w:r>
          </w:p>
          <w:p w14:paraId="659431B8" w14:textId="27821338" w:rsidR="00D94A30" w:rsidRPr="005C6ED1" w:rsidRDefault="002E5831" w:rsidP="00D94A30">
            <w:pPr>
              <w:pStyle w:val="BodyText"/>
              <w:rPr>
                <w:rStyle w:val="WebLink"/>
              </w:rPr>
            </w:pPr>
            <w:hyperlink r:id="rId140" w:history="1">
              <w:r w:rsidR="005C6ED1" w:rsidRPr="005C6ED1">
                <w:rPr>
                  <w:rStyle w:val="WebLink"/>
                </w:rPr>
                <w:t>www.discoveryeducation.com/teachers/free-lesson-plans/opposing-views-on-the-vietnam-war.cfm</w:t>
              </w:r>
            </w:hyperlink>
            <w:r w:rsidR="00D94A30" w:rsidRPr="005C6ED1">
              <w:rPr>
                <w:rStyle w:val="WebLink"/>
              </w:rPr>
              <w:t xml:space="preserve"> </w:t>
            </w:r>
          </w:p>
          <w:p w14:paraId="3BFD8974" w14:textId="3FEEE89D" w:rsidR="00D94A30" w:rsidRPr="005C6ED1" w:rsidRDefault="002E5831" w:rsidP="00D94A30">
            <w:pPr>
              <w:pStyle w:val="BodyText"/>
              <w:rPr>
                <w:rStyle w:val="WebLink"/>
              </w:rPr>
            </w:pPr>
            <w:hyperlink r:id="rId141" w:history="1">
              <w:r w:rsidR="005C6ED1" w:rsidRPr="005C6ED1">
                <w:rPr>
                  <w:rStyle w:val="WebLink"/>
                </w:rPr>
                <w:t>www.archives.gov/education/lessons/vietnam-photos/</w:t>
              </w:r>
            </w:hyperlink>
            <w:r w:rsidR="00D94A30" w:rsidRPr="005C6ED1">
              <w:rPr>
                <w:rStyle w:val="WebLink"/>
              </w:rPr>
              <w:t xml:space="preserve"> </w:t>
            </w:r>
          </w:p>
          <w:p w14:paraId="0F17C858" w14:textId="77777777" w:rsidR="00224A25" w:rsidRDefault="00224A25" w:rsidP="00224A25">
            <w:pPr>
              <w:pStyle w:val="BodyText"/>
              <w:ind w:left="720"/>
            </w:pPr>
          </w:p>
          <w:p w14:paraId="2ED68D03" w14:textId="77777777" w:rsidR="00D61E2D" w:rsidRDefault="00D61E2D" w:rsidP="00D61E2D">
            <w:pPr>
              <w:pStyle w:val="BodyText"/>
            </w:pPr>
            <w:r>
              <w:t>For their chosen aspect groups should prepare a presentation and handout on:</w:t>
            </w:r>
          </w:p>
          <w:p w14:paraId="77EC71B2" w14:textId="190C12FB" w:rsidR="00D61E2D" w:rsidRPr="005C6ED1" w:rsidRDefault="00D61E2D" w:rsidP="005C6ED1">
            <w:pPr>
              <w:pStyle w:val="Default"/>
              <w:numPr>
                <w:ilvl w:val="0"/>
                <w:numId w:val="8"/>
              </w:numPr>
              <w:ind w:left="742" w:hanging="425"/>
              <w:rPr>
                <w:sz w:val="20"/>
              </w:rPr>
            </w:pPr>
            <w:r w:rsidRPr="005C6ED1">
              <w:rPr>
                <w:sz w:val="20"/>
              </w:rPr>
              <w:t>the main events</w:t>
            </w:r>
          </w:p>
          <w:p w14:paraId="44D2B00D" w14:textId="7F40D8C8" w:rsidR="00D61E2D" w:rsidRPr="005C6ED1" w:rsidRDefault="00D61E2D" w:rsidP="005C6ED1">
            <w:pPr>
              <w:pStyle w:val="Default"/>
              <w:numPr>
                <w:ilvl w:val="0"/>
                <w:numId w:val="8"/>
              </w:numPr>
              <w:ind w:left="742" w:hanging="425"/>
              <w:rPr>
                <w:sz w:val="20"/>
              </w:rPr>
            </w:pPr>
            <w:r w:rsidRPr="005C6ED1">
              <w:rPr>
                <w:sz w:val="20"/>
              </w:rPr>
              <w:t>how this changed American involvement in Vietnam</w:t>
            </w:r>
          </w:p>
          <w:p w14:paraId="61B8BC43" w14:textId="799AB51B" w:rsidR="00D61E2D" w:rsidRPr="005C6ED1" w:rsidRDefault="00D61E2D" w:rsidP="005C6ED1">
            <w:pPr>
              <w:pStyle w:val="Default"/>
              <w:numPr>
                <w:ilvl w:val="0"/>
                <w:numId w:val="8"/>
              </w:numPr>
              <w:ind w:left="742" w:hanging="425"/>
              <w:rPr>
                <w:sz w:val="20"/>
              </w:rPr>
            </w:pPr>
            <w:proofErr w:type="gramStart"/>
            <w:r w:rsidRPr="005C6ED1">
              <w:rPr>
                <w:sz w:val="20"/>
              </w:rPr>
              <w:t>how</w:t>
            </w:r>
            <w:proofErr w:type="gramEnd"/>
            <w:r w:rsidRPr="005C6ED1">
              <w:rPr>
                <w:sz w:val="20"/>
              </w:rPr>
              <w:t xml:space="preserve"> this fits in with </w:t>
            </w:r>
            <w:r w:rsidR="005C6ED1" w:rsidRPr="005C6ED1">
              <w:rPr>
                <w:sz w:val="20"/>
              </w:rPr>
              <w:t>détente.</w:t>
            </w:r>
          </w:p>
          <w:p w14:paraId="5E1498D0" w14:textId="77777777" w:rsidR="0053714F" w:rsidRDefault="0053714F" w:rsidP="00D61E2D">
            <w:pPr>
              <w:pStyle w:val="BodyText"/>
              <w:rPr>
                <w:b/>
              </w:rPr>
            </w:pPr>
          </w:p>
          <w:p w14:paraId="332B36C9" w14:textId="77777777" w:rsidR="0032048E" w:rsidRDefault="0032048E" w:rsidP="00D61E2D">
            <w:pPr>
              <w:pStyle w:val="BodyText"/>
              <w:rPr>
                <w:b/>
              </w:rPr>
            </w:pPr>
          </w:p>
          <w:p w14:paraId="2DEA53F6" w14:textId="77777777" w:rsidR="002D24EC" w:rsidRDefault="002D24EC" w:rsidP="00D61E2D">
            <w:pPr>
              <w:pStyle w:val="BodyText"/>
              <w:rPr>
                <w:b/>
              </w:rPr>
            </w:pPr>
          </w:p>
          <w:p w14:paraId="19D91AFA" w14:textId="77777777" w:rsidR="005C6ED1" w:rsidRPr="005C6ED1" w:rsidRDefault="005C6ED1" w:rsidP="00D61E2D">
            <w:pPr>
              <w:pStyle w:val="BodyText"/>
              <w:rPr>
                <w:b/>
              </w:rPr>
            </w:pPr>
            <w:r w:rsidRPr="005C6ED1">
              <w:rPr>
                <w:b/>
              </w:rPr>
              <w:t>Class Discussion</w:t>
            </w:r>
          </w:p>
          <w:p w14:paraId="7A691812" w14:textId="1BE1894D" w:rsidR="00E73A11" w:rsidRDefault="00D61E2D" w:rsidP="0032048E">
            <w:pPr>
              <w:pStyle w:val="BodyText"/>
            </w:pPr>
            <w:r>
              <w:t xml:space="preserve">How far did </w:t>
            </w:r>
            <w:r w:rsidR="005C6ED1">
              <w:t xml:space="preserve">the </w:t>
            </w:r>
            <w:r>
              <w:t>US involvement in Vietnam follow a p</w:t>
            </w:r>
            <w:r w:rsidR="005C6ED1">
              <w:t>olicy of d</w:t>
            </w:r>
            <w:r w:rsidR="005C6ED1" w:rsidRPr="005C6ED1">
              <w:t>é</w:t>
            </w:r>
            <w:r w:rsidR="005C6ED1">
              <w:t xml:space="preserve">tente after 1969? </w:t>
            </w:r>
          </w:p>
        </w:tc>
      </w:tr>
      <w:tr w:rsidR="00D208BC" w14:paraId="02FC331E" w14:textId="77777777" w:rsidTr="00A73F51">
        <w:tc>
          <w:tcPr>
            <w:tcW w:w="2126" w:type="dxa"/>
            <w:vMerge/>
            <w:tcBorders>
              <w:left w:val="single" w:sz="4" w:space="0" w:color="E21951"/>
              <w:right w:val="single" w:sz="4" w:space="0" w:color="E21951"/>
            </w:tcBorders>
          </w:tcPr>
          <w:p w14:paraId="667A2674" w14:textId="38ECA7D6"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3BB953A" w14:textId="77777777" w:rsidR="00D208BC" w:rsidRDefault="003B35DD">
            <w:pPr>
              <w:pStyle w:val="BodyText"/>
              <w:rPr>
                <w:lang w:eastAsia="en-GB"/>
              </w:rPr>
            </w:pPr>
            <w:r>
              <w:rPr>
                <w:lang w:eastAsia="en-GB"/>
              </w:rPr>
              <w:t xml:space="preserve">To understand the </w:t>
            </w:r>
            <w:r w:rsidR="00D208BC">
              <w:rPr>
                <w:lang w:eastAsia="en-GB"/>
              </w:rPr>
              <w:t>Nixon Doctrine</w:t>
            </w:r>
            <w:r>
              <w:rPr>
                <w:lang w:eastAsia="en-GB"/>
              </w:rPr>
              <w:t xml:space="preserve"> and its</w:t>
            </w:r>
            <w:r w:rsidR="00F110EB">
              <w:rPr>
                <w:lang w:eastAsia="en-GB"/>
              </w:rPr>
              <w:t xml:space="preserve"> impact</w:t>
            </w:r>
          </w:p>
          <w:p w14:paraId="77222088" w14:textId="065A9C86" w:rsidR="00F110EB" w:rsidRDefault="00F110EB">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42A6E86" w14:textId="232966D4" w:rsidR="00D61E2D" w:rsidRDefault="00D61E2D" w:rsidP="00D61E2D">
            <w:pPr>
              <w:pStyle w:val="BodyText"/>
            </w:pPr>
            <w:r>
              <w:t xml:space="preserve">Learners read the article on Nixon’s foreign policy and summarise in 6 points. </w:t>
            </w:r>
            <w:r w:rsidRPr="005C6ED1">
              <w:rPr>
                <w:b/>
              </w:rPr>
              <w:t>(I)</w:t>
            </w:r>
          </w:p>
          <w:p w14:paraId="4F366AD0" w14:textId="25896999" w:rsidR="00D94A30" w:rsidRPr="005C6ED1" w:rsidRDefault="002E5831" w:rsidP="00D94A30">
            <w:pPr>
              <w:pStyle w:val="BodyText"/>
              <w:rPr>
                <w:rStyle w:val="WebLink"/>
              </w:rPr>
            </w:pPr>
            <w:hyperlink r:id="rId142" w:history="1">
              <w:r w:rsidR="005C6ED1" w:rsidRPr="005C6ED1">
                <w:rPr>
                  <w:rStyle w:val="WebLink"/>
                </w:rPr>
                <w:t>www.pbs.org/wgbh/americanexperience/features/general-article/nixon-foreign/</w:t>
              </w:r>
            </w:hyperlink>
            <w:r w:rsidR="00D94A30" w:rsidRPr="005C6ED1">
              <w:rPr>
                <w:rStyle w:val="WebLink"/>
              </w:rPr>
              <w:t xml:space="preserve"> </w:t>
            </w:r>
          </w:p>
          <w:p w14:paraId="40162CA7" w14:textId="77777777" w:rsidR="00D94A30" w:rsidRDefault="00D94A30" w:rsidP="00D61E2D">
            <w:pPr>
              <w:pStyle w:val="BodyText"/>
            </w:pPr>
          </w:p>
          <w:p w14:paraId="03FB775E" w14:textId="77777777" w:rsidR="005C6ED1" w:rsidRDefault="00D61E2D" w:rsidP="00D61E2D">
            <w:pPr>
              <w:pStyle w:val="BodyText"/>
            </w:pPr>
            <w:r w:rsidRPr="005C6ED1">
              <w:rPr>
                <w:b/>
              </w:rPr>
              <w:t>Research task</w:t>
            </w:r>
          </w:p>
          <w:p w14:paraId="6ADEC57F" w14:textId="7E6DD9ED" w:rsidR="00D61E2D" w:rsidRDefault="00D61E2D" w:rsidP="00D61E2D">
            <w:pPr>
              <w:pStyle w:val="BodyText"/>
            </w:pPr>
            <w:r>
              <w:t>In pairs learners research Nixon’s visit to China and produce a wall display summary showing the Causes, Eve</w:t>
            </w:r>
            <w:r w:rsidR="005C6ED1">
              <w:t xml:space="preserve">nts and Impact of the visit. </w:t>
            </w:r>
          </w:p>
          <w:p w14:paraId="1D4EBEA6" w14:textId="2F663B7B" w:rsidR="00D94A30" w:rsidRDefault="00D94A30" w:rsidP="00D61E2D">
            <w:pPr>
              <w:pStyle w:val="BodyText"/>
            </w:pPr>
          </w:p>
          <w:p w14:paraId="451127EE" w14:textId="040E6FB7" w:rsidR="005C6ED1" w:rsidRPr="005C6ED1" w:rsidRDefault="005C6ED1" w:rsidP="00D61E2D">
            <w:pPr>
              <w:pStyle w:val="BodyText"/>
              <w:rPr>
                <w:b/>
              </w:rPr>
            </w:pPr>
            <w:r w:rsidRPr="005C6ED1">
              <w:rPr>
                <w:b/>
              </w:rPr>
              <w:t>Class d</w:t>
            </w:r>
            <w:r w:rsidR="00D61E2D" w:rsidRPr="005C6ED1">
              <w:rPr>
                <w:b/>
              </w:rPr>
              <w:t>iscussion</w:t>
            </w:r>
          </w:p>
          <w:p w14:paraId="7346ECED" w14:textId="52653B1D" w:rsidR="00D208BC" w:rsidRDefault="00D61E2D" w:rsidP="005C6ED1">
            <w:pPr>
              <w:pStyle w:val="BodyText"/>
            </w:pPr>
            <w:r>
              <w:t>How important was the Presidency of Richard Nix</w:t>
            </w:r>
            <w:r w:rsidR="005C6ED1">
              <w:t>on to the policy of Detente?</w:t>
            </w:r>
          </w:p>
        </w:tc>
      </w:tr>
      <w:tr w:rsidR="00D208BC" w14:paraId="3F2F1A6F" w14:textId="77777777" w:rsidTr="00A73F51">
        <w:tc>
          <w:tcPr>
            <w:tcW w:w="2126" w:type="dxa"/>
            <w:vMerge/>
            <w:tcBorders>
              <w:left w:val="single" w:sz="4" w:space="0" w:color="E21951"/>
              <w:right w:val="single" w:sz="4" w:space="0" w:color="E21951"/>
            </w:tcBorders>
          </w:tcPr>
          <w:p w14:paraId="6E6E801D"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8CFC48A" w14:textId="1099B4A2" w:rsidR="00D208BC" w:rsidRDefault="00F110EB">
            <w:pPr>
              <w:pStyle w:val="BodyText"/>
              <w:rPr>
                <w:lang w:eastAsia="en-GB"/>
              </w:rPr>
            </w:pPr>
            <w:r>
              <w:rPr>
                <w:lang w:eastAsia="en-GB"/>
              </w:rPr>
              <w:t>To assess a</w:t>
            </w:r>
            <w:r w:rsidR="00D208BC">
              <w:rPr>
                <w:lang w:eastAsia="en-GB"/>
              </w:rPr>
              <w:t>ttempts at nuclear arms limitation</w:t>
            </w:r>
            <w:r w:rsidR="005C6ED1">
              <w:rPr>
                <w:lang w:eastAsia="en-GB"/>
              </w:rPr>
              <w:t>.</w:t>
            </w:r>
          </w:p>
          <w:p w14:paraId="2035DC90" w14:textId="5D337B6C" w:rsidR="00F110EB" w:rsidRDefault="00F110EB">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126E3E9" w14:textId="77777777" w:rsidR="005C6ED1" w:rsidRPr="005C6ED1" w:rsidRDefault="00D61E2D" w:rsidP="00D61E2D">
            <w:pPr>
              <w:pStyle w:val="BodyText"/>
              <w:rPr>
                <w:b/>
              </w:rPr>
            </w:pPr>
            <w:r w:rsidRPr="005C6ED1">
              <w:rPr>
                <w:b/>
              </w:rPr>
              <w:t>Teacher-led introduction</w:t>
            </w:r>
          </w:p>
          <w:p w14:paraId="2529C894" w14:textId="04A6BDD2" w:rsidR="00D61E2D" w:rsidRDefault="005C6ED1" w:rsidP="00D61E2D">
            <w:pPr>
              <w:pStyle w:val="BodyText"/>
            </w:pPr>
            <w:r>
              <w:t>Introduction</w:t>
            </w:r>
            <w:r w:rsidR="00D61E2D">
              <w:t xml:space="preserve"> to Nuclear situation by the end of the 1960s and the influence of the Space Race. </w:t>
            </w:r>
          </w:p>
          <w:p w14:paraId="65376175" w14:textId="77777777" w:rsidR="00A763D4" w:rsidRDefault="00A763D4" w:rsidP="00D61E2D">
            <w:pPr>
              <w:pStyle w:val="BodyText"/>
            </w:pPr>
          </w:p>
          <w:p w14:paraId="4A3C69B2" w14:textId="77777777" w:rsidR="005C6ED1" w:rsidRPr="005C6ED1" w:rsidRDefault="00D61E2D" w:rsidP="00D61E2D">
            <w:pPr>
              <w:pStyle w:val="BodyText"/>
              <w:rPr>
                <w:b/>
              </w:rPr>
            </w:pPr>
            <w:r w:rsidRPr="005C6ED1">
              <w:rPr>
                <w:b/>
              </w:rPr>
              <w:t>Research task</w:t>
            </w:r>
          </w:p>
          <w:p w14:paraId="4F00AF3B" w14:textId="11F412C9" w:rsidR="00D61E2D" w:rsidRDefault="00D61E2D" w:rsidP="00D61E2D">
            <w:pPr>
              <w:pStyle w:val="BodyText"/>
            </w:pPr>
            <w:r>
              <w:t xml:space="preserve">In pairs learners research either the </w:t>
            </w:r>
            <w:r w:rsidR="00D94A30">
              <w:t>Non-Proliferation</w:t>
            </w:r>
            <w:r>
              <w:t xml:space="preserve"> Treaty or SALT. They should prepare a presentation on:</w:t>
            </w:r>
          </w:p>
          <w:p w14:paraId="5487EB27" w14:textId="2982DA0E" w:rsidR="00D94A30" w:rsidRPr="005C6ED1" w:rsidRDefault="00D94A30" w:rsidP="005C6ED1">
            <w:pPr>
              <w:pStyle w:val="Default"/>
              <w:numPr>
                <w:ilvl w:val="0"/>
                <w:numId w:val="8"/>
              </w:numPr>
              <w:ind w:left="742" w:hanging="425"/>
              <w:rPr>
                <w:sz w:val="20"/>
              </w:rPr>
            </w:pPr>
            <w:r w:rsidRPr="005C6ED1">
              <w:rPr>
                <w:sz w:val="20"/>
              </w:rPr>
              <w:t>the issues surrounding the treaties</w:t>
            </w:r>
          </w:p>
          <w:p w14:paraId="7D5507F0" w14:textId="1BF415B8" w:rsidR="00D94A30" w:rsidRPr="005C6ED1" w:rsidRDefault="00D94A30" w:rsidP="005C6ED1">
            <w:pPr>
              <w:pStyle w:val="Default"/>
              <w:numPr>
                <w:ilvl w:val="0"/>
                <w:numId w:val="8"/>
              </w:numPr>
              <w:ind w:left="742" w:hanging="425"/>
              <w:rPr>
                <w:sz w:val="20"/>
              </w:rPr>
            </w:pPr>
            <w:r w:rsidRPr="005C6ED1">
              <w:rPr>
                <w:sz w:val="20"/>
              </w:rPr>
              <w:t>why they were signed</w:t>
            </w:r>
          </w:p>
          <w:p w14:paraId="421E7B0C" w14:textId="7DF1E405" w:rsidR="00D94A30" w:rsidRPr="005C6ED1" w:rsidRDefault="00D94A30" w:rsidP="005C6ED1">
            <w:pPr>
              <w:pStyle w:val="Default"/>
              <w:numPr>
                <w:ilvl w:val="0"/>
                <w:numId w:val="8"/>
              </w:numPr>
              <w:ind w:left="742" w:hanging="425"/>
              <w:rPr>
                <w:sz w:val="20"/>
              </w:rPr>
            </w:pPr>
            <w:r w:rsidRPr="005C6ED1">
              <w:rPr>
                <w:sz w:val="20"/>
              </w:rPr>
              <w:t>how effective they were in encouraging countries to move away from nuclear weapons</w:t>
            </w:r>
          </w:p>
          <w:p w14:paraId="09B67FEB" w14:textId="7B9523A3" w:rsidR="00D61E2D" w:rsidRDefault="00D94A30" w:rsidP="005C6ED1">
            <w:pPr>
              <w:pStyle w:val="Default"/>
              <w:numPr>
                <w:ilvl w:val="0"/>
                <w:numId w:val="8"/>
              </w:numPr>
              <w:ind w:left="742" w:hanging="425"/>
              <w:rPr>
                <w:sz w:val="20"/>
              </w:rPr>
            </w:pPr>
            <w:proofErr w:type="gramStart"/>
            <w:r w:rsidRPr="005C6ED1">
              <w:rPr>
                <w:sz w:val="20"/>
              </w:rPr>
              <w:t>the</w:t>
            </w:r>
            <w:proofErr w:type="gramEnd"/>
            <w:r w:rsidRPr="005C6ED1">
              <w:rPr>
                <w:sz w:val="20"/>
              </w:rPr>
              <w:t xml:space="preserve"> influence of</w:t>
            </w:r>
            <w:r w:rsidR="005C6ED1">
              <w:rPr>
                <w:sz w:val="20"/>
              </w:rPr>
              <w:t xml:space="preserve"> the treaties on the policy of d</w:t>
            </w:r>
            <w:r w:rsidRPr="005C6ED1">
              <w:rPr>
                <w:sz w:val="20"/>
              </w:rPr>
              <w:t xml:space="preserve">étente. </w:t>
            </w:r>
          </w:p>
          <w:p w14:paraId="5B816C4E" w14:textId="77777777" w:rsidR="005C6ED1" w:rsidRPr="005C6ED1" w:rsidRDefault="005C6ED1" w:rsidP="005C6ED1">
            <w:pPr>
              <w:pStyle w:val="Default"/>
              <w:ind w:left="742"/>
              <w:rPr>
                <w:sz w:val="20"/>
              </w:rPr>
            </w:pPr>
          </w:p>
          <w:p w14:paraId="4924256B" w14:textId="646677AC" w:rsidR="00D61E2D" w:rsidRPr="005C6ED1" w:rsidRDefault="00D61E2D" w:rsidP="00D61E2D">
            <w:pPr>
              <w:pStyle w:val="BodyText"/>
              <w:rPr>
                <w:rStyle w:val="WebLink"/>
              </w:rPr>
            </w:pPr>
            <w:r w:rsidRPr="005C6ED1">
              <w:rPr>
                <w:rStyle w:val="WebLink"/>
              </w:rPr>
              <w:t>http://history.state.gov/milestones/1961-1968/NPT</w:t>
            </w:r>
          </w:p>
          <w:p w14:paraId="0ABC5A15" w14:textId="0F400C7C" w:rsidR="00D61E2D" w:rsidRPr="005C6ED1" w:rsidRDefault="00D61E2D" w:rsidP="00D61E2D">
            <w:pPr>
              <w:pStyle w:val="BodyText"/>
              <w:rPr>
                <w:rStyle w:val="WebLink"/>
              </w:rPr>
            </w:pPr>
            <w:r w:rsidRPr="005C6ED1">
              <w:rPr>
                <w:rStyle w:val="WebLink"/>
              </w:rPr>
              <w:t>www.state.gov/www/global/arms/treaties/salt1.html</w:t>
            </w:r>
          </w:p>
          <w:p w14:paraId="4D5B35E3" w14:textId="50FBB749" w:rsidR="00D208BC" w:rsidRDefault="00D61E2D" w:rsidP="00D61E2D">
            <w:pPr>
              <w:pStyle w:val="BodyText"/>
            </w:pPr>
            <w:r w:rsidRPr="005C6ED1">
              <w:rPr>
                <w:rStyle w:val="WebLink"/>
              </w:rPr>
              <w:t>www.coldwar.org/articles/70s/SALTIandII.asp</w:t>
            </w:r>
          </w:p>
        </w:tc>
      </w:tr>
      <w:tr w:rsidR="00D208BC" w14:paraId="2B33B504" w14:textId="77777777" w:rsidTr="00A73F51">
        <w:tc>
          <w:tcPr>
            <w:tcW w:w="2126" w:type="dxa"/>
            <w:vMerge/>
            <w:tcBorders>
              <w:left w:val="single" w:sz="4" w:space="0" w:color="E21951"/>
              <w:bottom w:val="single" w:sz="4" w:space="0" w:color="E21951"/>
              <w:right w:val="single" w:sz="4" w:space="0" w:color="E21951"/>
            </w:tcBorders>
          </w:tcPr>
          <w:p w14:paraId="5D4E9064"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7A1D364" w14:textId="238513A3" w:rsidR="00D208BC" w:rsidRPr="00E834AA" w:rsidRDefault="00F110EB">
            <w:pPr>
              <w:pStyle w:val="BodyText"/>
              <w:rPr>
                <w:lang w:eastAsia="en-GB"/>
              </w:rPr>
            </w:pPr>
            <w:r w:rsidRPr="00E834AA">
              <w:rPr>
                <w:lang w:eastAsia="en-GB"/>
              </w:rPr>
              <w:t>To understand the reasons for and impact of c</w:t>
            </w:r>
            <w:r w:rsidR="00D208BC" w:rsidRPr="00E834AA">
              <w:rPr>
                <w:lang w:eastAsia="en-GB"/>
              </w:rPr>
              <w:t>hanging relations with the USSR and China</w:t>
            </w:r>
            <w:r w:rsidR="005C6ED1">
              <w:rPr>
                <w:lang w:eastAsia="en-GB"/>
              </w:rPr>
              <w:t>.</w:t>
            </w:r>
          </w:p>
          <w:p w14:paraId="2A063B4D" w14:textId="434F0B96" w:rsidR="00F110EB" w:rsidRDefault="00F110EB">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54D7DCFC" w14:textId="68A146B7" w:rsidR="00094C7F" w:rsidRDefault="00632920" w:rsidP="00094C7F">
            <w:pPr>
              <w:pStyle w:val="NoSpacing"/>
              <w:rPr>
                <w:rFonts w:ascii="Arial" w:hAnsi="Arial" w:cs="Arial"/>
                <w:sz w:val="20"/>
                <w:szCs w:val="20"/>
              </w:rPr>
            </w:pPr>
            <w:r>
              <w:rPr>
                <w:rFonts w:ascii="Arial" w:hAnsi="Arial" w:cs="Arial"/>
                <w:sz w:val="20"/>
                <w:szCs w:val="20"/>
              </w:rPr>
              <w:t>Learners add to their timeline for 1950-1963 to show how relations developed and changed in this period.</w:t>
            </w:r>
          </w:p>
          <w:p w14:paraId="367D4A7B" w14:textId="77777777" w:rsidR="008711B6" w:rsidRDefault="008711B6" w:rsidP="00094C7F">
            <w:pPr>
              <w:pStyle w:val="NoSpacing"/>
              <w:rPr>
                <w:rFonts w:ascii="Arial" w:hAnsi="Arial" w:cs="Arial"/>
                <w:sz w:val="20"/>
                <w:szCs w:val="20"/>
              </w:rPr>
            </w:pPr>
          </w:p>
          <w:p w14:paraId="2A61200A" w14:textId="77777777" w:rsidR="008711B6" w:rsidRPr="008711B6" w:rsidRDefault="00094C7F" w:rsidP="00094C7F">
            <w:pPr>
              <w:pStyle w:val="NoSpacing"/>
              <w:rPr>
                <w:rFonts w:ascii="Arial" w:hAnsi="Arial" w:cs="Arial"/>
                <w:b/>
                <w:sz w:val="20"/>
                <w:szCs w:val="20"/>
              </w:rPr>
            </w:pPr>
            <w:r w:rsidRPr="008711B6">
              <w:rPr>
                <w:rFonts w:ascii="Arial" w:hAnsi="Arial" w:cs="Arial"/>
                <w:b/>
                <w:sz w:val="20"/>
                <w:szCs w:val="20"/>
              </w:rPr>
              <w:t>Research task</w:t>
            </w:r>
          </w:p>
          <w:p w14:paraId="21FBC6E0" w14:textId="7F9F2BCB" w:rsidR="00094C7F" w:rsidRDefault="008711B6" w:rsidP="00094C7F">
            <w:pPr>
              <w:pStyle w:val="NoSpacing"/>
              <w:rPr>
                <w:rFonts w:ascii="Arial" w:hAnsi="Arial" w:cs="Arial"/>
                <w:sz w:val="20"/>
                <w:szCs w:val="20"/>
              </w:rPr>
            </w:pPr>
            <w:r>
              <w:rPr>
                <w:rFonts w:ascii="Arial" w:hAnsi="Arial" w:cs="Arial"/>
                <w:sz w:val="20"/>
                <w:szCs w:val="20"/>
              </w:rPr>
              <w:t>L</w:t>
            </w:r>
            <w:r w:rsidR="00094C7F">
              <w:rPr>
                <w:rFonts w:ascii="Arial" w:hAnsi="Arial" w:cs="Arial"/>
                <w:sz w:val="20"/>
                <w:szCs w:val="20"/>
              </w:rPr>
              <w:t>earners divide into two groups, one studying relations with the USSR in depth and one studying relations with China in depth</w:t>
            </w:r>
            <w:r>
              <w:rPr>
                <w:rFonts w:ascii="Arial" w:hAnsi="Arial" w:cs="Arial"/>
                <w:sz w:val="20"/>
                <w:szCs w:val="20"/>
              </w:rPr>
              <w:t>.</w:t>
            </w:r>
          </w:p>
          <w:p w14:paraId="5726EBDF" w14:textId="45484DBE" w:rsidR="00094C7F" w:rsidRPr="008711B6" w:rsidRDefault="00094C7F" w:rsidP="008711B6">
            <w:pPr>
              <w:pStyle w:val="Default"/>
              <w:numPr>
                <w:ilvl w:val="0"/>
                <w:numId w:val="8"/>
              </w:numPr>
              <w:ind w:left="742" w:hanging="425"/>
              <w:rPr>
                <w:sz w:val="20"/>
              </w:rPr>
            </w:pPr>
            <w:r w:rsidRPr="008711B6">
              <w:rPr>
                <w:sz w:val="20"/>
              </w:rPr>
              <w:t>What were the key sources of tension between the two powers?</w:t>
            </w:r>
          </w:p>
          <w:p w14:paraId="01DB3E4E" w14:textId="419F883D" w:rsidR="00094C7F" w:rsidRPr="008711B6" w:rsidRDefault="00E834AA" w:rsidP="008711B6">
            <w:pPr>
              <w:pStyle w:val="Default"/>
              <w:numPr>
                <w:ilvl w:val="0"/>
                <w:numId w:val="8"/>
              </w:numPr>
              <w:ind w:left="742" w:hanging="425"/>
              <w:rPr>
                <w:sz w:val="20"/>
              </w:rPr>
            </w:pPr>
            <w:r w:rsidRPr="008711B6">
              <w:rPr>
                <w:sz w:val="20"/>
              </w:rPr>
              <w:t>Why did relations deteriorate at certain points?</w:t>
            </w:r>
          </w:p>
          <w:p w14:paraId="203A5E0F" w14:textId="6EFB13AE" w:rsidR="00E834AA" w:rsidRPr="008711B6" w:rsidRDefault="00E834AA" w:rsidP="008711B6">
            <w:pPr>
              <w:pStyle w:val="Default"/>
              <w:numPr>
                <w:ilvl w:val="0"/>
                <w:numId w:val="8"/>
              </w:numPr>
              <w:ind w:left="742" w:hanging="425"/>
              <w:rPr>
                <w:sz w:val="20"/>
              </w:rPr>
            </w:pPr>
            <w:r w:rsidRPr="008711B6">
              <w:rPr>
                <w:sz w:val="20"/>
              </w:rPr>
              <w:t>Why did relations improve or thaw at other points?</w:t>
            </w:r>
          </w:p>
          <w:p w14:paraId="312EEBF4" w14:textId="7210F266" w:rsidR="00E834AA" w:rsidRPr="008711B6" w:rsidRDefault="00E834AA" w:rsidP="008711B6">
            <w:pPr>
              <w:pStyle w:val="Default"/>
              <w:numPr>
                <w:ilvl w:val="0"/>
                <w:numId w:val="8"/>
              </w:numPr>
              <w:ind w:left="742" w:hanging="425"/>
              <w:rPr>
                <w:sz w:val="20"/>
              </w:rPr>
            </w:pPr>
            <w:r w:rsidRPr="008711B6">
              <w:rPr>
                <w:sz w:val="20"/>
              </w:rPr>
              <w:t>What was the situation by the end of the 1970s?</w:t>
            </w:r>
          </w:p>
          <w:p w14:paraId="50BBF429" w14:textId="0100677B" w:rsidR="00E834AA" w:rsidRPr="008711B6" w:rsidRDefault="002E5831" w:rsidP="00E834AA">
            <w:pPr>
              <w:pStyle w:val="NoSpacing"/>
              <w:rPr>
                <w:rStyle w:val="WebLink"/>
              </w:rPr>
            </w:pPr>
            <w:hyperlink r:id="rId143" w:history="1">
              <w:r w:rsidR="00E834AA" w:rsidRPr="008711B6">
                <w:rPr>
                  <w:rStyle w:val="WebLink"/>
                </w:rPr>
                <w:t>http://afe.easia.columbia.edu/special/china_1950_us_china.htm</w:t>
              </w:r>
            </w:hyperlink>
            <w:r w:rsidR="008711B6" w:rsidRPr="008711B6">
              <w:rPr>
                <w:rStyle w:val="WebLink"/>
              </w:rPr>
              <w:t xml:space="preserve"> </w:t>
            </w:r>
          </w:p>
          <w:p w14:paraId="27948264" w14:textId="70E52E6C" w:rsidR="0077276B" w:rsidRPr="008711B6" w:rsidRDefault="002E5831" w:rsidP="008B479E">
            <w:pPr>
              <w:pStyle w:val="NoSpacing"/>
              <w:rPr>
                <w:rStyle w:val="WebLink"/>
              </w:rPr>
            </w:pPr>
            <w:hyperlink r:id="rId144" w:history="1">
              <w:r w:rsidR="00E834AA" w:rsidRPr="008711B6">
                <w:rPr>
                  <w:rStyle w:val="WebLink"/>
                </w:rPr>
                <w:t>https://2001-2009.state.gov/r/pa/ho/pubs/fs/85895.htm</w:t>
              </w:r>
            </w:hyperlink>
            <w:r w:rsidR="00E834AA" w:rsidRPr="008711B6">
              <w:rPr>
                <w:rStyle w:val="WebLink"/>
              </w:rPr>
              <w:t xml:space="preserve"> </w:t>
            </w:r>
          </w:p>
          <w:p w14:paraId="4A9C5DE6" w14:textId="6BE1F1E0" w:rsidR="0077276B" w:rsidRDefault="0077276B" w:rsidP="008B479E">
            <w:pPr>
              <w:pStyle w:val="NoSpacing"/>
              <w:rPr>
                <w:rFonts w:ascii="Arial" w:hAnsi="Arial" w:cs="Arial"/>
                <w:sz w:val="20"/>
                <w:szCs w:val="20"/>
              </w:rPr>
            </w:pPr>
          </w:p>
          <w:p w14:paraId="1D64931F" w14:textId="77777777" w:rsidR="008711B6" w:rsidRPr="008711B6" w:rsidRDefault="008711B6" w:rsidP="008B479E">
            <w:pPr>
              <w:pStyle w:val="NoSpacing"/>
              <w:rPr>
                <w:rFonts w:ascii="Arial" w:hAnsi="Arial" w:cs="Arial"/>
                <w:b/>
                <w:sz w:val="20"/>
                <w:szCs w:val="20"/>
              </w:rPr>
            </w:pPr>
            <w:r w:rsidRPr="008711B6">
              <w:rPr>
                <w:rFonts w:ascii="Arial" w:hAnsi="Arial" w:cs="Arial"/>
                <w:b/>
                <w:sz w:val="20"/>
                <w:szCs w:val="20"/>
              </w:rPr>
              <w:t>Class discussion</w:t>
            </w:r>
          </w:p>
          <w:p w14:paraId="56091822" w14:textId="5A280753" w:rsidR="00E834AA" w:rsidRDefault="008711B6" w:rsidP="008B479E">
            <w:pPr>
              <w:pStyle w:val="NoSpacing"/>
              <w:rPr>
                <w:rFonts w:ascii="Arial" w:hAnsi="Arial" w:cs="Arial"/>
                <w:sz w:val="20"/>
                <w:szCs w:val="20"/>
              </w:rPr>
            </w:pPr>
            <w:r>
              <w:rPr>
                <w:rFonts w:ascii="Arial" w:hAnsi="Arial" w:cs="Arial"/>
                <w:sz w:val="20"/>
                <w:szCs w:val="20"/>
              </w:rPr>
              <w:t>H</w:t>
            </w:r>
            <w:r w:rsidR="00E834AA">
              <w:rPr>
                <w:rFonts w:ascii="Arial" w:hAnsi="Arial" w:cs="Arial"/>
                <w:sz w:val="20"/>
                <w:szCs w:val="20"/>
              </w:rPr>
              <w:t>ow far does the class agree that the main reason for improved Sino-US relations was mutual fear of the USSR?</w:t>
            </w:r>
          </w:p>
          <w:p w14:paraId="5B35A4C3" w14:textId="77777777" w:rsidR="00E834AA" w:rsidRDefault="00E834AA" w:rsidP="008B479E">
            <w:pPr>
              <w:pStyle w:val="NoSpacing"/>
              <w:rPr>
                <w:rFonts w:ascii="Arial" w:hAnsi="Arial" w:cs="Arial"/>
                <w:sz w:val="20"/>
                <w:szCs w:val="20"/>
              </w:rPr>
            </w:pPr>
          </w:p>
          <w:p w14:paraId="23E76A16" w14:textId="61F00D81" w:rsidR="008B479E" w:rsidRDefault="008B479E" w:rsidP="008B479E">
            <w:pPr>
              <w:pStyle w:val="NoSpacing"/>
              <w:rPr>
                <w:rFonts w:ascii="Arial" w:hAnsi="Arial" w:cs="Arial"/>
                <w:sz w:val="20"/>
                <w:szCs w:val="20"/>
              </w:rPr>
            </w:pPr>
            <w:r w:rsidRPr="009D3FEC">
              <w:rPr>
                <w:rFonts w:ascii="Arial" w:hAnsi="Arial" w:cs="Arial"/>
                <w:sz w:val="20"/>
                <w:szCs w:val="20"/>
              </w:rPr>
              <w:t xml:space="preserve">Ask learners to read a PERT for this section of the course and note the key points. </w:t>
            </w:r>
            <w:r w:rsidR="008711B6" w:rsidRPr="008711B6">
              <w:rPr>
                <w:rFonts w:ascii="Arial" w:hAnsi="Arial" w:cs="Arial"/>
                <w:b/>
                <w:sz w:val="20"/>
                <w:szCs w:val="20"/>
              </w:rPr>
              <w:t>(F)</w:t>
            </w:r>
            <w:r w:rsidR="008711B6">
              <w:rPr>
                <w:rFonts w:ascii="Arial" w:hAnsi="Arial" w:cs="Arial"/>
                <w:sz w:val="20"/>
                <w:szCs w:val="20"/>
              </w:rPr>
              <w:t xml:space="preserve"> </w:t>
            </w:r>
            <w:r w:rsidR="008711B6" w:rsidRPr="009D3FEC">
              <w:rPr>
                <w:rFonts w:ascii="Arial" w:hAnsi="Arial" w:cs="Arial"/>
                <w:sz w:val="20"/>
                <w:szCs w:val="20"/>
              </w:rPr>
              <w:t>(If this has not been completed in an earlier part of the Paper 4 course)</w:t>
            </w:r>
          </w:p>
          <w:p w14:paraId="514305D3" w14:textId="77777777" w:rsidR="008711B6" w:rsidRPr="009D3FEC" w:rsidRDefault="008711B6" w:rsidP="008B479E">
            <w:pPr>
              <w:pStyle w:val="NoSpacing"/>
              <w:rPr>
                <w:rFonts w:ascii="Arial" w:hAnsi="Arial" w:cs="Arial"/>
                <w:sz w:val="20"/>
                <w:szCs w:val="20"/>
              </w:rPr>
            </w:pPr>
          </w:p>
          <w:p w14:paraId="782191D2" w14:textId="77777777" w:rsidR="008B479E" w:rsidRPr="008711B6" w:rsidRDefault="008B479E" w:rsidP="008711B6">
            <w:pPr>
              <w:pStyle w:val="Default"/>
              <w:numPr>
                <w:ilvl w:val="0"/>
                <w:numId w:val="8"/>
              </w:numPr>
              <w:ind w:left="742" w:hanging="425"/>
              <w:rPr>
                <w:sz w:val="20"/>
              </w:rPr>
            </w:pPr>
            <w:r w:rsidRPr="008711B6">
              <w:rPr>
                <w:sz w:val="20"/>
              </w:rPr>
              <w:t>What key points are raised?</w:t>
            </w:r>
          </w:p>
          <w:p w14:paraId="4C1DB849" w14:textId="47EC6EA9" w:rsidR="00D208BC" w:rsidRDefault="008B479E" w:rsidP="00E73A11">
            <w:pPr>
              <w:pStyle w:val="Default"/>
              <w:numPr>
                <w:ilvl w:val="0"/>
                <w:numId w:val="8"/>
              </w:numPr>
              <w:ind w:left="742" w:hanging="425"/>
            </w:pPr>
            <w:r w:rsidRPr="008711B6">
              <w:rPr>
                <w:sz w:val="20"/>
              </w:rPr>
              <w:t>How can learners address these in their own responses?</w:t>
            </w:r>
          </w:p>
        </w:tc>
      </w:tr>
      <w:tr w:rsidR="00D208BC" w14:paraId="4DC7C38B" w14:textId="77777777" w:rsidTr="00A73F51">
        <w:tc>
          <w:tcPr>
            <w:tcW w:w="2126" w:type="dxa"/>
            <w:vMerge w:val="restart"/>
            <w:tcBorders>
              <w:top w:val="single" w:sz="4" w:space="0" w:color="E21951"/>
              <w:left w:val="single" w:sz="4" w:space="0" w:color="E21951"/>
              <w:right w:val="single" w:sz="4" w:space="0" w:color="E21951"/>
            </w:tcBorders>
          </w:tcPr>
          <w:p w14:paraId="48B253A1" w14:textId="77777777" w:rsidR="00D208BC" w:rsidRDefault="00D208BC">
            <w:pPr>
              <w:pStyle w:val="BodyText"/>
              <w:rPr>
                <w:lang w:eastAsia="en-GB"/>
              </w:rPr>
            </w:pPr>
            <w:r>
              <w:rPr>
                <w:lang w:eastAsia="en-GB"/>
              </w:rPr>
              <w:t>How far did the USA change its policies towards the communist world between 1980 and 1991?</w:t>
            </w:r>
          </w:p>
          <w:p w14:paraId="3AD952A4" w14:textId="77777777" w:rsidR="008711B6" w:rsidRPr="00E73A11" w:rsidRDefault="008711B6">
            <w:pPr>
              <w:pStyle w:val="BodyText"/>
              <w:rPr>
                <w:rFonts w:cs="Times New Roman"/>
                <w:b/>
                <w:bCs/>
                <w:color w:val="E21951"/>
                <w:szCs w:val="28"/>
              </w:rPr>
            </w:pPr>
            <w:r w:rsidRPr="00E73A11">
              <w:rPr>
                <w:rFonts w:cs="Times New Roman"/>
                <w:b/>
                <w:bCs/>
                <w:color w:val="E21951"/>
                <w:szCs w:val="28"/>
              </w:rPr>
              <w:t>KC1</w:t>
            </w:r>
          </w:p>
          <w:p w14:paraId="23F7B5F7" w14:textId="710C8DA2" w:rsidR="004D51D7" w:rsidRPr="00E73A11" w:rsidRDefault="004D51D7">
            <w:pPr>
              <w:pStyle w:val="BodyText"/>
              <w:rPr>
                <w:rFonts w:cs="Times New Roman"/>
                <w:b/>
                <w:bCs/>
                <w:color w:val="E21951"/>
                <w:szCs w:val="28"/>
              </w:rPr>
            </w:pPr>
            <w:r w:rsidRPr="00E73A11">
              <w:rPr>
                <w:rFonts w:cs="Times New Roman"/>
                <w:b/>
                <w:bCs/>
                <w:color w:val="E21951"/>
                <w:szCs w:val="28"/>
              </w:rPr>
              <w:t>KC2</w:t>
            </w:r>
          </w:p>
          <w:p w14:paraId="37C61A6E" w14:textId="3E44420F" w:rsidR="008711B6" w:rsidRDefault="008711B6">
            <w:pPr>
              <w:pStyle w:val="BodyText"/>
              <w:rPr>
                <w:lang w:eastAsia="en-GB"/>
              </w:rPr>
            </w:pPr>
            <w:r w:rsidRPr="00E73A11">
              <w:rPr>
                <w:rFonts w:cs="Times New Roman"/>
                <w:b/>
                <w:bCs/>
                <w:color w:val="E21951"/>
                <w:szCs w:val="28"/>
              </w:rPr>
              <w:t>KC4</w:t>
            </w:r>
          </w:p>
        </w:tc>
        <w:tc>
          <w:tcPr>
            <w:tcW w:w="2125" w:type="dxa"/>
            <w:tcBorders>
              <w:top w:val="single" w:sz="4" w:space="0" w:color="E21951"/>
              <w:left w:val="single" w:sz="4" w:space="0" w:color="E21951"/>
              <w:bottom w:val="single" w:sz="4" w:space="0" w:color="E21951"/>
              <w:right w:val="single" w:sz="4" w:space="0" w:color="E21951"/>
            </w:tcBorders>
          </w:tcPr>
          <w:p w14:paraId="53EBCA96" w14:textId="0EB7A6EB" w:rsidR="00D208BC" w:rsidRPr="00BF3206" w:rsidRDefault="00F110EB">
            <w:pPr>
              <w:pStyle w:val="BodyText"/>
              <w:rPr>
                <w:lang w:eastAsia="en-GB"/>
              </w:rPr>
            </w:pPr>
            <w:r w:rsidRPr="00BF3206">
              <w:rPr>
                <w:lang w:eastAsia="en-GB"/>
              </w:rPr>
              <w:t>To understand the reasons for the f</w:t>
            </w:r>
            <w:r w:rsidR="00D208BC" w:rsidRPr="00BF3206">
              <w:rPr>
                <w:lang w:eastAsia="en-GB"/>
              </w:rPr>
              <w:t>ailure of détente and the Second Cold War</w:t>
            </w:r>
            <w:r w:rsidR="008711B6">
              <w:rPr>
                <w:lang w:eastAsia="en-GB"/>
              </w:rPr>
              <w:t>.</w:t>
            </w:r>
          </w:p>
          <w:p w14:paraId="45F0BBA9" w14:textId="1B61B709" w:rsidR="00F110EB" w:rsidRDefault="00F110EB">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1A60CC7" w14:textId="1C4CE8ED" w:rsidR="00016238" w:rsidRPr="008711B6" w:rsidRDefault="00016238" w:rsidP="008D32CA">
            <w:pPr>
              <w:pStyle w:val="NoSpacing"/>
              <w:rPr>
                <w:rFonts w:ascii="Arial" w:hAnsi="Arial" w:cs="Arial"/>
                <w:color w:val="0000FF"/>
                <w:sz w:val="20"/>
                <w:szCs w:val="20"/>
                <w:u w:val="single"/>
              </w:rPr>
            </w:pPr>
            <w:r>
              <w:rPr>
                <w:rFonts w:ascii="Arial" w:hAnsi="Arial" w:cs="Arial"/>
                <w:sz w:val="20"/>
                <w:szCs w:val="20"/>
              </w:rPr>
              <w:t>Learners watch this video which gives</w:t>
            </w:r>
            <w:r w:rsidR="008711B6">
              <w:rPr>
                <w:rFonts w:ascii="Arial" w:hAnsi="Arial" w:cs="Arial"/>
                <w:sz w:val="20"/>
                <w:szCs w:val="20"/>
              </w:rPr>
              <w:t xml:space="preserve"> a good overview of the period </w:t>
            </w:r>
            <w:hyperlink r:id="rId145" w:history="1">
              <w:r w:rsidR="008711B6" w:rsidRPr="008711B6">
                <w:rPr>
                  <w:rStyle w:val="WebLink"/>
                </w:rPr>
                <w:t>www.youtube.com/watch?v=dLGgLA9Dno4</w:t>
              </w:r>
            </w:hyperlink>
            <w:r w:rsidRPr="00016238">
              <w:rPr>
                <w:rFonts w:ascii="Arial" w:hAnsi="Arial" w:cs="Arial"/>
                <w:sz w:val="20"/>
                <w:szCs w:val="20"/>
              </w:rPr>
              <w:t xml:space="preserve"> </w:t>
            </w:r>
          </w:p>
          <w:p w14:paraId="15BAA686" w14:textId="77777777" w:rsidR="008711B6" w:rsidRDefault="008711B6" w:rsidP="008D32CA">
            <w:pPr>
              <w:pStyle w:val="NoSpacing"/>
              <w:rPr>
                <w:rFonts w:ascii="Arial" w:hAnsi="Arial" w:cs="Arial"/>
                <w:sz w:val="20"/>
                <w:szCs w:val="20"/>
              </w:rPr>
            </w:pPr>
          </w:p>
          <w:p w14:paraId="34932CC9" w14:textId="2D9FC5C8" w:rsidR="008711B6" w:rsidRPr="008711B6" w:rsidRDefault="00E834AA" w:rsidP="008D32CA">
            <w:pPr>
              <w:pStyle w:val="NoSpacing"/>
              <w:rPr>
                <w:rFonts w:ascii="Arial" w:hAnsi="Arial" w:cs="Arial"/>
                <w:b/>
                <w:sz w:val="20"/>
                <w:szCs w:val="20"/>
              </w:rPr>
            </w:pPr>
            <w:r w:rsidRPr="008711B6">
              <w:rPr>
                <w:rFonts w:ascii="Arial" w:hAnsi="Arial" w:cs="Arial"/>
                <w:b/>
                <w:sz w:val="20"/>
                <w:szCs w:val="20"/>
              </w:rPr>
              <w:t>Class discussion</w:t>
            </w:r>
          </w:p>
          <w:p w14:paraId="18D1B95B" w14:textId="25118ECB" w:rsidR="00E834AA" w:rsidRDefault="008711B6" w:rsidP="008D32CA">
            <w:pPr>
              <w:pStyle w:val="NoSpacing"/>
              <w:rPr>
                <w:rFonts w:ascii="Arial" w:hAnsi="Arial" w:cs="Arial"/>
                <w:sz w:val="20"/>
                <w:szCs w:val="20"/>
              </w:rPr>
            </w:pPr>
            <w:r>
              <w:rPr>
                <w:rFonts w:ascii="Arial" w:hAnsi="Arial" w:cs="Arial"/>
                <w:sz w:val="20"/>
                <w:szCs w:val="20"/>
              </w:rPr>
              <w:t>W</w:t>
            </w:r>
            <w:r w:rsidR="00E834AA">
              <w:rPr>
                <w:rFonts w:ascii="Arial" w:hAnsi="Arial" w:cs="Arial"/>
                <w:sz w:val="20"/>
                <w:szCs w:val="20"/>
              </w:rPr>
              <w:t>hy did détente fail?</w:t>
            </w:r>
          </w:p>
          <w:p w14:paraId="5B97F0CF" w14:textId="6EFE1315" w:rsidR="00BF3206" w:rsidRDefault="00BF3206" w:rsidP="008D32CA">
            <w:pPr>
              <w:pStyle w:val="NoSpacing"/>
              <w:rPr>
                <w:rFonts w:ascii="Arial" w:hAnsi="Arial" w:cs="Arial"/>
                <w:sz w:val="20"/>
                <w:szCs w:val="20"/>
              </w:rPr>
            </w:pPr>
          </w:p>
          <w:p w14:paraId="242EFD53" w14:textId="61A85F53" w:rsidR="00BF3206" w:rsidRPr="00BF3206" w:rsidRDefault="00BF3206" w:rsidP="008D32CA">
            <w:pPr>
              <w:pStyle w:val="NoSpacing"/>
              <w:rPr>
                <w:rFonts w:ascii="Arial" w:hAnsi="Arial" w:cs="Arial"/>
                <w:b/>
                <w:sz w:val="20"/>
                <w:szCs w:val="20"/>
              </w:rPr>
            </w:pPr>
            <w:proofErr w:type="gramStart"/>
            <w:r>
              <w:rPr>
                <w:rFonts w:ascii="Arial" w:hAnsi="Arial" w:cs="Arial"/>
                <w:sz w:val="20"/>
                <w:szCs w:val="20"/>
              </w:rPr>
              <w:t>Learners</w:t>
            </w:r>
            <w:proofErr w:type="gramEnd"/>
            <w:r>
              <w:rPr>
                <w:rFonts w:ascii="Arial" w:hAnsi="Arial" w:cs="Arial"/>
                <w:sz w:val="20"/>
                <w:szCs w:val="20"/>
              </w:rPr>
              <w:t xml:space="preserve"> research using their own texts and internet resources to draw up a list of reasons for the Second Cold War and create a mind map to show their findings. </w:t>
            </w:r>
            <w:r w:rsidRPr="00BF3206">
              <w:rPr>
                <w:rFonts w:ascii="Arial" w:hAnsi="Arial" w:cs="Arial"/>
                <w:b/>
                <w:sz w:val="20"/>
                <w:szCs w:val="20"/>
              </w:rPr>
              <w:t>(F)</w:t>
            </w:r>
          </w:p>
          <w:p w14:paraId="1DB8E9B6" w14:textId="77777777" w:rsidR="00016238" w:rsidRDefault="00016238" w:rsidP="008D32CA">
            <w:pPr>
              <w:pStyle w:val="NoSpacing"/>
              <w:rPr>
                <w:rFonts w:ascii="Times New Roman" w:hAnsi="Times New Roman" w:cs="Arial"/>
                <w:sz w:val="24"/>
                <w:szCs w:val="24"/>
              </w:rPr>
            </w:pPr>
          </w:p>
          <w:p w14:paraId="19825701" w14:textId="657360CC" w:rsidR="00016238" w:rsidRPr="00016238" w:rsidRDefault="008D32CA" w:rsidP="008D32CA">
            <w:pPr>
              <w:pStyle w:val="NoSpacing"/>
              <w:rPr>
                <w:rFonts w:ascii="Arial" w:hAnsi="Arial" w:cs="Arial"/>
                <w:b/>
                <w:sz w:val="20"/>
                <w:szCs w:val="20"/>
              </w:rPr>
            </w:pPr>
            <w:r w:rsidRPr="007F684D">
              <w:rPr>
                <w:rFonts w:ascii="Arial" w:hAnsi="Arial" w:cs="Arial"/>
                <w:sz w:val="20"/>
                <w:szCs w:val="20"/>
              </w:rPr>
              <w:t xml:space="preserve">Give learners a </w:t>
            </w:r>
            <w:r w:rsidR="00BF3206">
              <w:rPr>
                <w:rFonts w:ascii="Arial" w:hAnsi="Arial" w:cs="Arial"/>
                <w:sz w:val="20"/>
                <w:szCs w:val="20"/>
              </w:rPr>
              <w:t xml:space="preserve">Level 3 </w:t>
            </w:r>
            <w:r w:rsidRPr="007F684D">
              <w:rPr>
                <w:rFonts w:ascii="Arial" w:hAnsi="Arial" w:cs="Arial"/>
                <w:sz w:val="20"/>
                <w:szCs w:val="20"/>
              </w:rPr>
              <w:t xml:space="preserve">response to a Paper 4 question on this topic. </w:t>
            </w:r>
            <w:r w:rsidR="00BF3206" w:rsidRPr="008711B6">
              <w:rPr>
                <w:rFonts w:ascii="Arial" w:hAnsi="Arial" w:cs="Arial"/>
                <w:b/>
                <w:sz w:val="20"/>
                <w:szCs w:val="20"/>
              </w:rPr>
              <w:t>(F)</w:t>
            </w:r>
          </w:p>
          <w:p w14:paraId="5B03912B" w14:textId="77777777" w:rsidR="008D32CA" w:rsidRDefault="008D32CA" w:rsidP="008D32CA">
            <w:pPr>
              <w:pStyle w:val="NoSpacing"/>
              <w:rPr>
                <w:rFonts w:ascii="Arial" w:hAnsi="Arial" w:cs="Arial"/>
                <w:sz w:val="20"/>
                <w:szCs w:val="20"/>
              </w:rPr>
            </w:pPr>
            <w:r w:rsidRPr="007F684D">
              <w:rPr>
                <w:rFonts w:ascii="Arial" w:hAnsi="Arial" w:cs="Arial"/>
                <w:sz w:val="20"/>
                <w:szCs w:val="20"/>
              </w:rPr>
              <w:t>Ask learners to</w:t>
            </w:r>
          </w:p>
          <w:p w14:paraId="32E4F34B" w14:textId="0952591A" w:rsidR="008D32CA" w:rsidRPr="008711B6" w:rsidRDefault="008711B6" w:rsidP="008711B6">
            <w:pPr>
              <w:pStyle w:val="Default"/>
              <w:numPr>
                <w:ilvl w:val="0"/>
                <w:numId w:val="8"/>
              </w:numPr>
              <w:ind w:left="742" w:hanging="425"/>
              <w:rPr>
                <w:sz w:val="20"/>
              </w:rPr>
            </w:pPr>
            <w:r>
              <w:rPr>
                <w:sz w:val="20"/>
              </w:rPr>
              <w:t>m</w:t>
            </w:r>
            <w:r w:rsidR="008D32CA" w:rsidRPr="008711B6">
              <w:rPr>
                <w:sz w:val="20"/>
              </w:rPr>
              <w:t>ark the response using the generic mark bands for Paper 4</w:t>
            </w:r>
          </w:p>
          <w:p w14:paraId="14564177" w14:textId="3EADA07C" w:rsidR="008D32CA" w:rsidRPr="008711B6" w:rsidRDefault="008711B6" w:rsidP="008711B6">
            <w:pPr>
              <w:pStyle w:val="Default"/>
              <w:numPr>
                <w:ilvl w:val="0"/>
                <w:numId w:val="8"/>
              </w:numPr>
              <w:ind w:left="742" w:hanging="425"/>
              <w:rPr>
                <w:sz w:val="20"/>
              </w:rPr>
            </w:pPr>
            <w:proofErr w:type="spellStart"/>
            <w:r>
              <w:rPr>
                <w:sz w:val="20"/>
              </w:rPr>
              <w:t>f</w:t>
            </w:r>
            <w:r w:rsidR="008D32CA" w:rsidRPr="008711B6">
              <w:rPr>
                <w:sz w:val="20"/>
              </w:rPr>
              <w:t>eed</w:t>
            </w:r>
            <w:r>
              <w:rPr>
                <w:sz w:val="20"/>
              </w:rPr>
              <w:t xml:space="preserve"> </w:t>
            </w:r>
            <w:r w:rsidR="008D32CA" w:rsidRPr="008711B6">
              <w:rPr>
                <w:sz w:val="20"/>
              </w:rPr>
              <w:t>back</w:t>
            </w:r>
            <w:proofErr w:type="spellEnd"/>
            <w:r w:rsidR="008D32CA" w:rsidRPr="008711B6">
              <w:rPr>
                <w:sz w:val="20"/>
              </w:rPr>
              <w:t xml:space="preserve"> their marks and suggest ways the essay could be altered to achieve a higher mark</w:t>
            </w:r>
          </w:p>
          <w:p w14:paraId="3F5C2A18" w14:textId="37A82050" w:rsidR="008711B6" w:rsidRDefault="008711B6" w:rsidP="00E73A11">
            <w:pPr>
              <w:pStyle w:val="Default"/>
              <w:numPr>
                <w:ilvl w:val="0"/>
                <w:numId w:val="8"/>
              </w:numPr>
              <w:ind w:left="742" w:hanging="425"/>
            </w:pPr>
            <w:proofErr w:type="gramStart"/>
            <w:r>
              <w:rPr>
                <w:sz w:val="20"/>
              </w:rPr>
              <w:t>w</w:t>
            </w:r>
            <w:r w:rsidR="008D32CA" w:rsidRPr="008711B6">
              <w:rPr>
                <w:sz w:val="20"/>
              </w:rPr>
              <w:t>rite</w:t>
            </w:r>
            <w:proofErr w:type="gramEnd"/>
            <w:r w:rsidR="008D32CA" w:rsidRPr="008711B6">
              <w:rPr>
                <w:sz w:val="20"/>
              </w:rPr>
              <w:t xml:space="preserve"> a one-side essay plan to show how it could be improved</w:t>
            </w:r>
            <w:r>
              <w:rPr>
                <w:sz w:val="20"/>
              </w:rPr>
              <w:t>.</w:t>
            </w:r>
          </w:p>
        </w:tc>
      </w:tr>
      <w:tr w:rsidR="00D208BC" w14:paraId="736B53CF" w14:textId="77777777" w:rsidTr="00A73F51">
        <w:tc>
          <w:tcPr>
            <w:tcW w:w="2126" w:type="dxa"/>
            <w:vMerge/>
            <w:tcBorders>
              <w:left w:val="single" w:sz="4" w:space="0" w:color="E21951"/>
              <w:right w:val="single" w:sz="4" w:space="0" w:color="E21951"/>
            </w:tcBorders>
          </w:tcPr>
          <w:p w14:paraId="690C823E"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36AA7CC" w14:textId="7DD4A943" w:rsidR="00D208BC" w:rsidRDefault="00F110EB">
            <w:pPr>
              <w:pStyle w:val="BodyText"/>
              <w:rPr>
                <w:lang w:eastAsia="en-GB"/>
              </w:rPr>
            </w:pPr>
            <w:r>
              <w:rPr>
                <w:lang w:eastAsia="en-GB"/>
              </w:rPr>
              <w:t xml:space="preserve">To understand </w:t>
            </w:r>
            <w:proofErr w:type="gramStart"/>
            <w:r>
              <w:rPr>
                <w:lang w:eastAsia="en-GB"/>
              </w:rPr>
              <w:t xml:space="preserve">the </w:t>
            </w:r>
            <w:r w:rsidR="00D208BC">
              <w:rPr>
                <w:lang w:eastAsia="en-GB"/>
              </w:rPr>
              <w:t xml:space="preserve"> ‘Reagan</w:t>
            </w:r>
            <w:proofErr w:type="gramEnd"/>
            <w:r w:rsidR="00D208BC">
              <w:rPr>
                <w:lang w:eastAsia="en-GB"/>
              </w:rPr>
              <w:t xml:space="preserve"> Doctrine’ in theory and practice</w:t>
            </w:r>
            <w:r w:rsidR="008711B6">
              <w:rPr>
                <w:lang w:eastAsia="en-GB"/>
              </w:rPr>
              <w:t>.</w:t>
            </w:r>
          </w:p>
          <w:p w14:paraId="1FED724C" w14:textId="5BA7032D" w:rsidR="00F110EB" w:rsidRDefault="00F110EB">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40691073" w14:textId="77777777" w:rsidR="008711B6" w:rsidRPr="008711B6" w:rsidRDefault="00016238" w:rsidP="00A048D2">
            <w:pPr>
              <w:pStyle w:val="ListParagraph"/>
              <w:ind w:left="0"/>
              <w:rPr>
                <w:b/>
              </w:rPr>
            </w:pPr>
            <w:r w:rsidRPr="008711B6">
              <w:rPr>
                <w:b/>
              </w:rPr>
              <w:t>Teacher-led introduction</w:t>
            </w:r>
          </w:p>
          <w:p w14:paraId="7B408FAE" w14:textId="6652E48D" w:rsidR="00D61E2D" w:rsidRPr="00A048D2" w:rsidRDefault="008711B6" w:rsidP="00A048D2">
            <w:pPr>
              <w:pStyle w:val="ListParagraph"/>
              <w:ind w:left="0"/>
              <w:rPr>
                <w:rFonts w:cs="Arial"/>
              </w:rPr>
            </w:pPr>
            <w:r>
              <w:t xml:space="preserve">Introduction </w:t>
            </w:r>
            <w:r w:rsidR="00016238" w:rsidRPr="00016238">
              <w:t xml:space="preserve">to the final decade of the Cold War and the role of Reagan. </w:t>
            </w:r>
            <w:r w:rsidR="0020797A">
              <w:t>L</w:t>
            </w:r>
            <w:r w:rsidR="00016238" w:rsidRPr="00016238">
              <w:t>earners should understand that they need to think about the changing relationship and actions of the USA and USSR.</w:t>
            </w:r>
            <w:r w:rsidR="00016238" w:rsidRPr="00016238">
              <w:rPr>
                <w:rFonts w:ascii="Times New Roman" w:hAnsi="Times New Roman"/>
              </w:rPr>
              <w:t xml:space="preserve"> </w:t>
            </w:r>
            <w:r w:rsidR="00D61E2D">
              <w:t>The video</w:t>
            </w:r>
            <w:r w:rsidR="00A048D2">
              <w:t xml:space="preserve"> </w:t>
            </w:r>
            <w:hyperlink r:id="rId146" w:history="1">
              <w:r w:rsidRPr="008711B6">
                <w:rPr>
                  <w:rStyle w:val="WebLink"/>
                </w:rPr>
                <w:t>www.youtube.com/watch?v=M0NXs_uWPgg</w:t>
              </w:r>
            </w:hyperlink>
            <w:r w:rsidR="00A048D2" w:rsidRPr="00A048D2">
              <w:rPr>
                <w:rFonts w:cs="Arial"/>
              </w:rPr>
              <w:t xml:space="preserve"> </w:t>
            </w:r>
            <w:r w:rsidR="00A048D2">
              <w:rPr>
                <w:rFonts w:cs="Arial"/>
              </w:rPr>
              <w:t>i</w:t>
            </w:r>
            <w:r w:rsidR="00D61E2D">
              <w:t xml:space="preserve">s a clip from Reagan’s ‘Evil Empire’ speech which is a good starting place for the discussion. </w:t>
            </w:r>
          </w:p>
          <w:p w14:paraId="58728867" w14:textId="77777777" w:rsidR="00016238" w:rsidRDefault="00016238" w:rsidP="00D61E2D">
            <w:pPr>
              <w:pStyle w:val="BodyText"/>
            </w:pPr>
          </w:p>
          <w:p w14:paraId="0E923790" w14:textId="77777777" w:rsidR="008711B6" w:rsidRPr="004D51D7" w:rsidRDefault="00D61E2D" w:rsidP="00D61E2D">
            <w:pPr>
              <w:pStyle w:val="BodyText"/>
              <w:rPr>
                <w:b/>
              </w:rPr>
            </w:pPr>
            <w:r w:rsidRPr="004D51D7">
              <w:rPr>
                <w:b/>
              </w:rPr>
              <w:t>Research</w:t>
            </w:r>
            <w:r w:rsidR="008711B6" w:rsidRPr="004D51D7">
              <w:rPr>
                <w:b/>
              </w:rPr>
              <w:t xml:space="preserve"> task</w:t>
            </w:r>
          </w:p>
          <w:p w14:paraId="76D4F627" w14:textId="7EA719AC" w:rsidR="00D61E2D" w:rsidRDefault="00D61E2D" w:rsidP="00D61E2D">
            <w:pPr>
              <w:pStyle w:val="BodyText"/>
            </w:pPr>
            <w:r>
              <w:t>In pairs learners begin to build a timeline of Reagan’s involvement in the Cold War during his first term as president. Learners should include a basic overview of the event and what this shows historians about Reagan’s attitude. Learners should start by looking at:</w:t>
            </w:r>
          </w:p>
          <w:p w14:paraId="62F41E64" w14:textId="38935C38" w:rsidR="00D61E2D" w:rsidRPr="004D51D7" w:rsidRDefault="004D51D7" w:rsidP="004D51D7">
            <w:pPr>
              <w:pStyle w:val="Default"/>
              <w:numPr>
                <w:ilvl w:val="0"/>
                <w:numId w:val="8"/>
              </w:numPr>
              <w:ind w:left="742" w:hanging="425"/>
              <w:rPr>
                <w:sz w:val="20"/>
              </w:rPr>
            </w:pPr>
            <w:r w:rsidRPr="004D51D7">
              <w:rPr>
                <w:sz w:val="20"/>
              </w:rPr>
              <w:t>m</w:t>
            </w:r>
            <w:r w:rsidR="00D61E2D" w:rsidRPr="004D51D7">
              <w:rPr>
                <w:sz w:val="20"/>
              </w:rPr>
              <w:t xml:space="preserve">ilitary </w:t>
            </w:r>
            <w:r w:rsidR="00A048D2" w:rsidRPr="004D51D7">
              <w:rPr>
                <w:sz w:val="20"/>
              </w:rPr>
              <w:t>build-up</w:t>
            </w:r>
            <w:r w:rsidR="00D61E2D" w:rsidRPr="004D51D7">
              <w:rPr>
                <w:sz w:val="20"/>
              </w:rPr>
              <w:t xml:space="preserve"> under Reagan</w:t>
            </w:r>
          </w:p>
          <w:p w14:paraId="4A3ED5A4" w14:textId="45C1A168" w:rsidR="00D61E2D" w:rsidRPr="004D51D7" w:rsidRDefault="00D61E2D" w:rsidP="004D51D7">
            <w:pPr>
              <w:pStyle w:val="Default"/>
              <w:numPr>
                <w:ilvl w:val="0"/>
                <w:numId w:val="8"/>
              </w:numPr>
              <w:ind w:left="742" w:hanging="425"/>
              <w:rPr>
                <w:sz w:val="20"/>
              </w:rPr>
            </w:pPr>
            <w:r w:rsidRPr="004D51D7">
              <w:rPr>
                <w:sz w:val="20"/>
              </w:rPr>
              <w:t>the invasion of Grenada</w:t>
            </w:r>
          </w:p>
          <w:p w14:paraId="6796E352" w14:textId="172C1074" w:rsidR="00D61E2D" w:rsidRPr="004D51D7" w:rsidRDefault="00D61E2D" w:rsidP="004D51D7">
            <w:pPr>
              <w:pStyle w:val="Default"/>
              <w:numPr>
                <w:ilvl w:val="0"/>
                <w:numId w:val="8"/>
              </w:numPr>
              <w:ind w:left="742" w:hanging="425"/>
              <w:rPr>
                <w:sz w:val="20"/>
              </w:rPr>
            </w:pPr>
            <w:r w:rsidRPr="004D51D7">
              <w:rPr>
                <w:sz w:val="20"/>
              </w:rPr>
              <w:t xml:space="preserve">US involvement in Nicaragua. </w:t>
            </w:r>
          </w:p>
          <w:p w14:paraId="3D88D778" w14:textId="3B703FEA" w:rsidR="00A048D2" w:rsidRPr="004D51D7" w:rsidRDefault="002E5831" w:rsidP="00A048D2">
            <w:pPr>
              <w:pStyle w:val="BodyText"/>
              <w:rPr>
                <w:rStyle w:val="WebLink"/>
              </w:rPr>
            </w:pPr>
            <w:hyperlink r:id="rId147" w:anchor="photo=1" w:history="1">
              <w:r w:rsidR="004D51D7" w:rsidRPr="004D51D7">
                <w:rPr>
                  <w:rStyle w:val="WebLink"/>
                </w:rPr>
                <w:t>www.washingtonpost.com/world/brief-history-of-key-military-interventions-by-the-us/2013/08/26/acb0590e-0eb1-11e3-bdf6-e4fc677d94a1_gallery.html#photo=1</w:t>
              </w:r>
            </w:hyperlink>
            <w:r w:rsidR="00A048D2" w:rsidRPr="004D51D7">
              <w:rPr>
                <w:rStyle w:val="WebLink"/>
              </w:rPr>
              <w:t xml:space="preserve"> </w:t>
            </w:r>
          </w:p>
          <w:p w14:paraId="15DF0234" w14:textId="77777777" w:rsidR="00A048D2" w:rsidRDefault="00A048D2" w:rsidP="00D61E2D">
            <w:pPr>
              <w:pStyle w:val="BodyText"/>
            </w:pPr>
          </w:p>
          <w:p w14:paraId="20122368" w14:textId="77777777" w:rsidR="004D51D7" w:rsidRPr="004D51D7" w:rsidRDefault="00A048D2" w:rsidP="004D51D7">
            <w:pPr>
              <w:pStyle w:val="BodyText"/>
              <w:rPr>
                <w:b/>
              </w:rPr>
            </w:pPr>
            <w:r w:rsidRPr="004D51D7">
              <w:rPr>
                <w:b/>
              </w:rPr>
              <w:t>Class discussion</w:t>
            </w:r>
          </w:p>
          <w:p w14:paraId="7346850E" w14:textId="628417CF" w:rsidR="00A048D2" w:rsidRDefault="00D61E2D" w:rsidP="004D51D7">
            <w:pPr>
              <w:pStyle w:val="BodyText"/>
            </w:pPr>
            <w:r>
              <w:t>To what extent di</w:t>
            </w:r>
            <w:r w:rsidR="004D51D7">
              <w:t>d Reagan reverse the policy of d</w:t>
            </w:r>
            <w:r w:rsidR="004D51D7" w:rsidRPr="00BF3206">
              <w:rPr>
                <w:lang w:eastAsia="en-GB"/>
              </w:rPr>
              <w:t>é</w:t>
            </w:r>
            <w:r>
              <w:t xml:space="preserve">tente? </w:t>
            </w:r>
          </w:p>
        </w:tc>
      </w:tr>
      <w:tr w:rsidR="00D208BC" w14:paraId="4A49F0FA" w14:textId="77777777" w:rsidTr="00A73F51">
        <w:tc>
          <w:tcPr>
            <w:tcW w:w="2126" w:type="dxa"/>
            <w:vMerge/>
            <w:tcBorders>
              <w:left w:val="single" w:sz="4" w:space="0" w:color="E21951"/>
              <w:right w:val="single" w:sz="4" w:space="0" w:color="E21951"/>
            </w:tcBorders>
          </w:tcPr>
          <w:p w14:paraId="1E231261" w14:textId="1A6A3D2C"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8B20648" w14:textId="3DA23BA7" w:rsidR="00D208BC" w:rsidRDefault="00F110EB">
            <w:pPr>
              <w:pStyle w:val="BodyText"/>
              <w:rPr>
                <w:lang w:eastAsia="en-GB"/>
              </w:rPr>
            </w:pPr>
            <w:r>
              <w:rPr>
                <w:lang w:eastAsia="en-GB"/>
              </w:rPr>
              <w:t>To evaluate c</w:t>
            </w:r>
            <w:r w:rsidR="00D208BC">
              <w:rPr>
                <w:lang w:eastAsia="en-GB"/>
              </w:rPr>
              <w:t>hanging relations with the USSR</w:t>
            </w:r>
            <w:r w:rsidR="00997CFD">
              <w:rPr>
                <w:lang w:eastAsia="en-GB"/>
              </w:rPr>
              <w:t>.</w:t>
            </w:r>
          </w:p>
          <w:p w14:paraId="4284DD0B" w14:textId="6B973C78" w:rsidR="00F110EB" w:rsidRDefault="00F110EB">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8A1F14C" w14:textId="4051FAF1" w:rsidR="00F110EB" w:rsidRPr="00BB4FE4" w:rsidRDefault="00F110EB" w:rsidP="00F110EB">
            <w:pPr>
              <w:pStyle w:val="BodyText"/>
              <w:rPr>
                <w:b/>
              </w:rPr>
            </w:pPr>
            <w:r>
              <w:t xml:space="preserve">Learners read the biography of Gorbachev </w:t>
            </w:r>
            <w:r w:rsidR="00F90A10">
              <w:t xml:space="preserve">online </w:t>
            </w:r>
            <w:r>
              <w:t xml:space="preserve">and write a </w:t>
            </w:r>
            <w:r w:rsidR="008A329D">
              <w:t>10-point</w:t>
            </w:r>
            <w:r>
              <w:t xml:space="preserve"> summary of his life. </w:t>
            </w:r>
            <w:r w:rsidRPr="00BB4FE4">
              <w:rPr>
                <w:b/>
              </w:rPr>
              <w:t>(I)</w:t>
            </w:r>
          </w:p>
          <w:p w14:paraId="48AF1478" w14:textId="77777777" w:rsidR="00F97DC8" w:rsidRDefault="00F97DC8" w:rsidP="00F110EB">
            <w:pPr>
              <w:pStyle w:val="BodyText"/>
            </w:pPr>
          </w:p>
          <w:p w14:paraId="7E20C59C" w14:textId="0972C6F7" w:rsidR="00F110EB" w:rsidRDefault="00F110EB" w:rsidP="000801E6">
            <w:pPr>
              <w:pStyle w:val="BodyText"/>
            </w:pPr>
            <w:r>
              <w:t xml:space="preserve">Teacher-led overview of relationship between Reagan and Gorbachev including meeting and what influenced the relationship. </w:t>
            </w:r>
          </w:p>
        </w:tc>
      </w:tr>
      <w:tr w:rsidR="00D208BC" w14:paraId="1575FFC6" w14:textId="77777777" w:rsidTr="00A73F51">
        <w:tc>
          <w:tcPr>
            <w:tcW w:w="2126" w:type="dxa"/>
            <w:vMerge/>
            <w:tcBorders>
              <w:left w:val="single" w:sz="4" w:space="0" w:color="E21951"/>
              <w:bottom w:val="single" w:sz="4" w:space="0" w:color="E21951"/>
              <w:right w:val="single" w:sz="4" w:space="0" w:color="E21951"/>
            </w:tcBorders>
          </w:tcPr>
          <w:p w14:paraId="3EA90D96" w14:textId="77777777" w:rsidR="00D208BC" w:rsidRDefault="00D208BC">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8C6860B" w14:textId="3F5A4B43" w:rsidR="00D208BC" w:rsidRPr="00694207" w:rsidRDefault="00F110EB">
            <w:pPr>
              <w:pStyle w:val="BodyText"/>
              <w:rPr>
                <w:lang w:eastAsia="en-GB"/>
              </w:rPr>
            </w:pPr>
            <w:r w:rsidRPr="00694207">
              <w:rPr>
                <w:lang w:eastAsia="en-GB"/>
              </w:rPr>
              <w:t xml:space="preserve">To understand the </w:t>
            </w:r>
            <w:r w:rsidR="00D208BC" w:rsidRPr="00694207">
              <w:rPr>
                <w:lang w:eastAsia="en-GB"/>
              </w:rPr>
              <w:t>roles of Reagan and Bush (Snr)</w:t>
            </w:r>
            <w:r w:rsidR="000801E6">
              <w:rPr>
                <w:lang w:eastAsia="en-GB"/>
              </w:rPr>
              <w:t>.</w:t>
            </w:r>
          </w:p>
          <w:p w14:paraId="767B1412" w14:textId="1347AA3B" w:rsidR="00F110EB" w:rsidRDefault="00F110EB">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B6F228D" w14:textId="1DC69F73" w:rsidR="00BB4FE4" w:rsidRDefault="000801E6" w:rsidP="006173FD">
            <w:pPr>
              <w:pStyle w:val="NoSpacing"/>
              <w:rPr>
                <w:rFonts w:ascii="Arial" w:hAnsi="Arial" w:cs="Arial"/>
                <w:sz w:val="20"/>
                <w:szCs w:val="20"/>
              </w:rPr>
            </w:pPr>
            <w:r>
              <w:rPr>
                <w:rFonts w:ascii="Arial" w:hAnsi="Arial" w:cs="Arial"/>
                <w:sz w:val="20"/>
                <w:szCs w:val="20"/>
              </w:rPr>
              <w:t>Learners</w:t>
            </w:r>
            <w:r w:rsidR="00BB4FE4">
              <w:rPr>
                <w:rFonts w:ascii="Arial" w:hAnsi="Arial" w:cs="Arial"/>
                <w:sz w:val="20"/>
                <w:szCs w:val="20"/>
              </w:rPr>
              <w:t xml:space="preserve"> listen to a podcast of Reagan’s ‘tear down this wall speech’ </w:t>
            </w:r>
            <w:hyperlink r:id="rId148" w:history="1">
              <w:r w:rsidRPr="000801E6">
                <w:rPr>
                  <w:rStyle w:val="WebLink"/>
                </w:rPr>
                <w:t>www.historyplace.com/speeches/reagan-tear-down.htm</w:t>
              </w:r>
            </w:hyperlink>
            <w:r w:rsidR="00BB4FE4">
              <w:rPr>
                <w:rFonts w:ascii="Arial" w:hAnsi="Arial" w:cs="Arial"/>
                <w:sz w:val="20"/>
                <w:szCs w:val="20"/>
              </w:rPr>
              <w:t xml:space="preserve"> </w:t>
            </w:r>
            <w:r w:rsidR="00694207">
              <w:rPr>
                <w:rFonts w:ascii="Arial" w:hAnsi="Arial" w:cs="Arial"/>
                <w:sz w:val="20"/>
                <w:szCs w:val="20"/>
              </w:rPr>
              <w:t>and note the likely impact of this speech in</w:t>
            </w:r>
          </w:p>
          <w:p w14:paraId="510B32B2" w14:textId="61B9DDE5" w:rsidR="00694207" w:rsidRPr="000801E6" w:rsidRDefault="000801E6" w:rsidP="000801E6">
            <w:pPr>
              <w:pStyle w:val="Default"/>
              <w:numPr>
                <w:ilvl w:val="0"/>
                <w:numId w:val="8"/>
              </w:numPr>
              <w:ind w:left="742" w:hanging="425"/>
              <w:rPr>
                <w:sz w:val="20"/>
              </w:rPr>
            </w:pPr>
            <w:r>
              <w:rPr>
                <w:sz w:val="20"/>
              </w:rPr>
              <w:t>t</w:t>
            </w:r>
            <w:r w:rsidR="00694207" w:rsidRPr="000801E6">
              <w:rPr>
                <w:sz w:val="20"/>
              </w:rPr>
              <w:t>he USA</w:t>
            </w:r>
          </w:p>
          <w:p w14:paraId="1FD7EA2E" w14:textId="53D4EF9E" w:rsidR="00694207" w:rsidRPr="000801E6" w:rsidRDefault="000801E6" w:rsidP="000801E6">
            <w:pPr>
              <w:pStyle w:val="Default"/>
              <w:numPr>
                <w:ilvl w:val="0"/>
                <w:numId w:val="8"/>
              </w:numPr>
              <w:ind w:left="742" w:hanging="425"/>
              <w:rPr>
                <w:sz w:val="20"/>
              </w:rPr>
            </w:pPr>
            <w:r>
              <w:rPr>
                <w:sz w:val="20"/>
              </w:rPr>
              <w:t>t</w:t>
            </w:r>
            <w:r w:rsidR="00694207" w:rsidRPr="000801E6">
              <w:rPr>
                <w:sz w:val="20"/>
              </w:rPr>
              <w:t>he USSR</w:t>
            </w:r>
          </w:p>
          <w:p w14:paraId="050CD503" w14:textId="24E8FCA8" w:rsidR="00694207" w:rsidRPr="000801E6" w:rsidRDefault="00694207" w:rsidP="000801E6">
            <w:pPr>
              <w:pStyle w:val="Default"/>
              <w:numPr>
                <w:ilvl w:val="0"/>
                <w:numId w:val="8"/>
              </w:numPr>
              <w:ind w:left="742" w:hanging="425"/>
              <w:rPr>
                <w:sz w:val="20"/>
              </w:rPr>
            </w:pPr>
            <w:r w:rsidRPr="000801E6">
              <w:rPr>
                <w:sz w:val="20"/>
              </w:rPr>
              <w:t>East Germany</w:t>
            </w:r>
          </w:p>
          <w:p w14:paraId="19317401" w14:textId="00401B6B" w:rsidR="00694207" w:rsidRPr="000801E6" w:rsidRDefault="00694207" w:rsidP="000801E6">
            <w:pPr>
              <w:pStyle w:val="Default"/>
              <w:numPr>
                <w:ilvl w:val="0"/>
                <w:numId w:val="8"/>
              </w:numPr>
              <w:ind w:left="742" w:hanging="425"/>
              <w:rPr>
                <w:sz w:val="20"/>
              </w:rPr>
            </w:pPr>
            <w:r w:rsidRPr="000801E6">
              <w:rPr>
                <w:sz w:val="20"/>
              </w:rPr>
              <w:t>Europe</w:t>
            </w:r>
            <w:r w:rsidR="000801E6">
              <w:rPr>
                <w:sz w:val="20"/>
              </w:rPr>
              <w:t>.</w:t>
            </w:r>
          </w:p>
          <w:p w14:paraId="25A89A9E" w14:textId="504072B8" w:rsidR="00BB4FE4" w:rsidRDefault="00BB4FE4" w:rsidP="006173FD">
            <w:pPr>
              <w:pStyle w:val="NoSpacing"/>
              <w:rPr>
                <w:rFonts w:ascii="Arial" w:hAnsi="Arial" w:cs="Arial"/>
                <w:sz w:val="20"/>
                <w:szCs w:val="20"/>
              </w:rPr>
            </w:pPr>
          </w:p>
          <w:p w14:paraId="537DD615" w14:textId="23438839" w:rsidR="00BB4FE4" w:rsidRDefault="000801E6" w:rsidP="006173FD">
            <w:pPr>
              <w:pStyle w:val="NoSpacing"/>
              <w:rPr>
                <w:rFonts w:ascii="Arial" w:hAnsi="Arial" w:cs="Arial"/>
                <w:sz w:val="20"/>
                <w:szCs w:val="20"/>
              </w:rPr>
            </w:pPr>
            <w:r>
              <w:rPr>
                <w:rFonts w:ascii="Arial" w:hAnsi="Arial" w:cs="Arial"/>
                <w:sz w:val="20"/>
                <w:szCs w:val="20"/>
              </w:rPr>
              <w:t>Learners</w:t>
            </w:r>
            <w:r w:rsidR="00BB4FE4">
              <w:rPr>
                <w:rFonts w:ascii="Arial" w:hAnsi="Arial" w:cs="Arial"/>
                <w:sz w:val="20"/>
                <w:szCs w:val="20"/>
              </w:rPr>
              <w:t xml:space="preserve"> read this article and note the ways it challenges the supposed impact of Reagan’s speech above.</w:t>
            </w:r>
          </w:p>
          <w:p w14:paraId="37250CF4" w14:textId="1E41AB42" w:rsidR="00BB4FE4" w:rsidRPr="000801E6" w:rsidRDefault="002E5831" w:rsidP="006173FD">
            <w:pPr>
              <w:pStyle w:val="NoSpacing"/>
              <w:rPr>
                <w:rStyle w:val="WebLink"/>
              </w:rPr>
            </w:pPr>
            <w:hyperlink r:id="rId149" w:history="1">
              <w:r w:rsidR="000801E6" w:rsidRPr="000801E6">
                <w:rPr>
                  <w:rStyle w:val="WebLink"/>
                </w:rPr>
                <w:t>www.history.com/news/ronald-reagan-tear-down-this-wall-speech-berlin-gorbachev</w:t>
              </w:r>
            </w:hyperlink>
            <w:r w:rsidR="00BB4FE4" w:rsidRPr="000801E6">
              <w:rPr>
                <w:rStyle w:val="WebLink"/>
              </w:rPr>
              <w:t xml:space="preserve"> </w:t>
            </w:r>
          </w:p>
          <w:p w14:paraId="75F0DFE8" w14:textId="77777777" w:rsidR="00BB4FE4" w:rsidRDefault="00BB4FE4" w:rsidP="006173FD">
            <w:pPr>
              <w:pStyle w:val="NoSpacing"/>
              <w:rPr>
                <w:rFonts w:ascii="Arial" w:hAnsi="Arial" w:cs="Arial"/>
                <w:sz w:val="20"/>
                <w:szCs w:val="20"/>
              </w:rPr>
            </w:pPr>
          </w:p>
          <w:p w14:paraId="2017FFF8" w14:textId="66490852" w:rsidR="000801E6" w:rsidRPr="000801E6" w:rsidRDefault="000801E6" w:rsidP="006173FD">
            <w:pPr>
              <w:pStyle w:val="NoSpacing"/>
              <w:rPr>
                <w:rFonts w:ascii="Arial" w:hAnsi="Arial" w:cs="Arial"/>
                <w:b/>
                <w:sz w:val="20"/>
                <w:szCs w:val="20"/>
              </w:rPr>
            </w:pPr>
            <w:r w:rsidRPr="000801E6">
              <w:rPr>
                <w:rFonts w:ascii="Arial" w:hAnsi="Arial" w:cs="Arial"/>
                <w:b/>
                <w:sz w:val="20"/>
                <w:szCs w:val="20"/>
              </w:rPr>
              <w:t>Research task</w:t>
            </w:r>
            <w:r w:rsidR="00BB4FE4" w:rsidRPr="000801E6">
              <w:rPr>
                <w:rFonts w:ascii="Arial" w:hAnsi="Arial" w:cs="Arial"/>
                <w:b/>
                <w:sz w:val="20"/>
                <w:szCs w:val="20"/>
              </w:rPr>
              <w:t xml:space="preserve"> </w:t>
            </w:r>
          </w:p>
          <w:p w14:paraId="591B9512" w14:textId="4B248ABF" w:rsidR="00BB4FE4" w:rsidRPr="000801E6" w:rsidRDefault="000801E6" w:rsidP="006173FD">
            <w:pPr>
              <w:pStyle w:val="NoSpacing"/>
              <w:rPr>
                <w:rStyle w:val="WebLink"/>
              </w:rPr>
            </w:pPr>
            <w:r>
              <w:rPr>
                <w:rFonts w:ascii="Arial" w:hAnsi="Arial" w:cs="Arial"/>
                <w:sz w:val="20"/>
                <w:szCs w:val="20"/>
              </w:rPr>
              <w:t>W</w:t>
            </w:r>
            <w:r w:rsidR="00BB4FE4">
              <w:rPr>
                <w:rFonts w:ascii="Arial" w:hAnsi="Arial" w:cs="Arial"/>
                <w:sz w:val="20"/>
                <w:szCs w:val="20"/>
              </w:rPr>
              <w:t xml:space="preserve">hat was the impact of Bush (Snr) on the end of the Cold War? </w:t>
            </w:r>
            <w:hyperlink r:id="rId150" w:history="1">
              <w:r w:rsidRPr="000801E6">
                <w:rPr>
                  <w:rStyle w:val="WebLink"/>
                </w:rPr>
                <w:t>www.history.com/news/george-bush-reagan-cold-war-end-gorbachev</w:t>
              </w:r>
            </w:hyperlink>
            <w:r w:rsidR="00BB4FE4" w:rsidRPr="000801E6">
              <w:rPr>
                <w:rStyle w:val="WebLink"/>
              </w:rPr>
              <w:t xml:space="preserve"> </w:t>
            </w:r>
          </w:p>
          <w:p w14:paraId="00AD1C12" w14:textId="77777777" w:rsidR="00BB4FE4" w:rsidRDefault="00BB4FE4" w:rsidP="006173FD">
            <w:pPr>
              <w:pStyle w:val="NoSpacing"/>
              <w:rPr>
                <w:rFonts w:ascii="Arial" w:hAnsi="Arial" w:cs="Arial"/>
                <w:sz w:val="20"/>
                <w:szCs w:val="20"/>
              </w:rPr>
            </w:pPr>
          </w:p>
          <w:p w14:paraId="6ABDFBE9" w14:textId="2327B165" w:rsidR="00D61E2D" w:rsidRPr="008A329D" w:rsidRDefault="000801E6" w:rsidP="008A329D">
            <w:pPr>
              <w:pStyle w:val="NoSpacing"/>
              <w:rPr>
                <w:rFonts w:ascii="Arial" w:hAnsi="Arial" w:cs="Arial"/>
                <w:sz w:val="20"/>
                <w:szCs w:val="20"/>
              </w:rPr>
            </w:pPr>
            <w:r>
              <w:rPr>
                <w:rFonts w:ascii="Arial" w:hAnsi="Arial" w:cs="Arial"/>
                <w:sz w:val="20"/>
                <w:szCs w:val="20"/>
              </w:rPr>
              <w:t>L</w:t>
            </w:r>
            <w:r w:rsidR="006173FD">
              <w:rPr>
                <w:rFonts w:ascii="Arial" w:hAnsi="Arial" w:cs="Arial"/>
                <w:sz w:val="20"/>
                <w:szCs w:val="20"/>
              </w:rPr>
              <w:t>earners write a response to a Paper 4 question on this t</w:t>
            </w:r>
            <w:r w:rsidR="00A628F7">
              <w:rPr>
                <w:rFonts w:ascii="Arial" w:hAnsi="Arial" w:cs="Arial"/>
                <w:sz w:val="20"/>
                <w:szCs w:val="20"/>
              </w:rPr>
              <w:t>heme</w:t>
            </w:r>
            <w:r w:rsidR="006173FD">
              <w:rPr>
                <w:rFonts w:ascii="Arial" w:hAnsi="Arial" w:cs="Arial"/>
                <w:sz w:val="20"/>
                <w:szCs w:val="20"/>
              </w:rPr>
              <w:t xml:space="preserve"> </w:t>
            </w:r>
            <w:r w:rsidR="00A628F7">
              <w:rPr>
                <w:rFonts w:ascii="Arial" w:hAnsi="Arial" w:cs="Arial"/>
                <w:sz w:val="20"/>
                <w:szCs w:val="20"/>
              </w:rPr>
              <w:t>i</w:t>
            </w:r>
            <w:r w:rsidR="006173FD">
              <w:rPr>
                <w:rFonts w:ascii="Arial" w:hAnsi="Arial" w:cs="Arial"/>
                <w:sz w:val="20"/>
                <w:szCs w:val="20"/>
              </w:rPr>
              <w:t>n timed conditions</w:t>
            </w:r>
            <w:r w:rsidR="00A628F7">
              <w:rPr>
                <w:rFonts w:ascii="Arial" w:hAnsi="Arial" w:cs="Arial"/>
                <w:sz w:val="20"/>
                <w:szCs w:val="20"/>
              </w:rPr>
              <w:t>,</w:t>
            </w:r>
            <w:r w:rsidR="006173FD">
              <w:rPr>
                <w:rFonts w:ascii="Arial" w:hAnsi="Arial" w:cs="Arial"/>
                <w:sz w:val="20"/>
                <w:szCs w:val="20"/>
              </w:rPr>
              <w:t xml:space="preserve"> to be teacher marked. </w:t>
            </w:r>
            <w:r w:rsidR="006173FD" w:rsidRPr="007F684D">
              <w:rPr>
                <w:rFonts w:ascii="Arial" w:hAnsi="Arial" w:cs="Arial"/>
                <w:b/>
                <w:sz w:val="20"/>
                <w:szCs w:val="20"/>
              </w:rPr>
              <w:t>(F)</w:t>
            </w:r>
          </w:p>
        </w:tc>
      </w:tr>
    </w:tbl>
    <w:p w14:paraId="53ADAA29" w14:textId="77777777" w:rsidR="002D24EC" w:rsidRDefault="002D24EC">
      <w:r>
        <w:br w:type="page"/>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15"/>
        <w:gridCol w:w="6532"/>
        <w:gridCol w:w="5948"/>
        <w:gridCol w:w="6"/>
      </w:tblGrid>
      <w:tr w:rsidR="00CD1229" w14:paraId="5D086912" w14:textId="77777777" w:rsidTr="002D24EC">
        <w:trPr>
          <w:gridAfter w:val="1"/>
          <w:wAfter w:w="6" w:type="dxa"/>
          <w:trHeight w:val="440"/>
          <w:tblHeader/>
        </w:trPr>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C1D59BD" w14:textId="11A3CAF4" w:rsidR="00CD1229" w:rsidRDefault="00CD1229">
            <w:pPr>
              <w:rPr>
                <w:rFonts w:ascii="Arial" w:hAnsi="Arial" w:cs="Arial"/>
                <w:b/>
                <w:color w:val="FFFFFF"/>
                <w:sz w:val="20"/>
                <w:szCs w:val="20"/>
              </w:rPr>
            </w:pPr>
            <w:r>
              <w:rPr>
                <w:rFonts w:ascii="Arial" w:hAnsi="Arial" w:cs="Arial"/>
                <w:b/>
                <w:color w:val="FFFFFF"/>
                <w:sz w:val="20"/>
                <w:szCs w:val="20"/>
              </w:rPr>
              <w:t>Past and specimen papers</w:t>
            </w:r>
          </w:p>
        </w:tc>
      </w:tr>
      <w:tr w:rsidR="00CD1229" w14:paraId="55D5A0FF" w14:textId="77777777" w:rsidTr="002D24EC">
        <w:trPr>
          <w:gridAfter w:val="1"/>
          <w:wAfter w:w="6" w:type="dxa"/>
        </w:trPr>
        <w:tc>
          <w:tcPr>
            <w:tcW w:w="14595" w:type="dxa"/>
            <w:gridSpan w:val="3"/>
            <w:tcBorders>
              <w:top w:val="single" w:sz="4" w:space="0" w:color="E21951"/>
              <w:left w:val="single" w:sz="4" w:space="0" w:color="E21951"/>
              <w:bottom w:val="single" w:sz="4" w:space="0" w:color="E21951"/>
              <w:right w:val="single" w:sz="4" w:space="0" w:color="E21951"/>
            </w:tcBorders>
            <w:hideMark/>
          </w:tcPr>
          <w:p w14:paraId="26B3C755" w14:textId="649F776F" w:rsidR="00CD1229" w:rsidRDefault="00CD1229">
            <w:pPr>
              <w:pStyle w:val="BodyText"/>
              <w:rPr>
                <w:rStyle w:val="Bold"/>
              </w:rPr>
            </w:pPr>
            <w:r>
              <w:rPr>
                <w:lang w:eastAsia="en-GB"/>
              </w:rPr>
              <w:t xml:space="preserve">Past/specimen papers and mark schemes are available to download at </w:t>
            </w:r>
            <w:hyperlink r:id="rId151" w:history="1">
              <w:r>
                <w:rPr>
                  <w:rStyle w:val="Hyperlink"/>
                  <w:color w:val="4A4A4A"/>
                </w:rPr>
                <w:t>www.cambridgeinternational.org/support</w:t>
              </w:r>
            </w:hyperlink>
            <w:r>
              <w:rPr>
                <w:rStyle w:val="Bold"/>
              </w:rPr>
              <w:t xml:space="preserve"> (F)</w:t>
            </w:r>
          </w:p>
          <w:p w14:paraId="5C7F7E10" w14:textId="77777777" w:rsidR="00673197" w:rsidRPr="004D51D7" w:rsidRDefault="00673197" w:rsidP="00673197">
            <w:pPr>
              <w:rPr>
                <w:rFonts w:ascii="Arial" w:eastAsia="Calibri" w:hAnsi="Arial" w:cs="Arial"/>
                <w:sz w:val="20"/>
                <w:szCs w:val="20"/>
              </w:rPr>
            </w:pPr>
            <w:r w:rsidRPr="004D51D7">
              <w:rPr>
                <w:rFonts w:ascii="Arial" w:eastAsia="Calibri" w:hAnsi="Arial" w:cs="Arial"/>
                <w:sz w:val="20"/>
                <w:szCs w:val="20"/>
              </w:rPr>
              <w:t xml:space="preserve">Section B,  9489 Specimen Paper 4 </w:t>
            </w:r>
          </w:p>
          <w:p w14:paraId="59F2E204" w14:textId="6B5EEDCB" w:rsidR="00CD1229" w:rsidRDefault="00673197" w:rsidP="00E73A11">
            <w:pPr>
              <w:rPr>
                <w:i/>
              </w:rPr>
            </w:pPr>
            <w:r w:rsidRPr="004D51D7">
              <w:rPr>
                <w:rFonts w:ascii="Arial" w:eastAsia="Calibri" w:hAnsi="Arial" w:cs="Arial"/>
                <w:sz w:val="20"/>
                <w:szCs w:val="20"/>
              </w:rPr>
              <w:t>Section B,  9389 Paper 4, past papers June and November</w:t>
            </w:r>
          </w:p>
        </w:tc>
      </w:tr>
      <w:tr w:rsidR="002D24EC" w:rsidRPr="005D74F1" w14:paraId="5F12D818" w14:textId="77777777" w:rsidTr="002D24EC">
        <w:tblPrEx>
          <w:tblCellMar>
            <w:top w:w="0" w:type="dxa"/>
            <w:bottom w:w="0" w:type="dxa"/>
          </w:tblCellMar>
          <w:tblLook w:val="0000" w:firstRow="0" w:lastRow="0" w:firstColumn="0" w:lastColumn="0" w:noHBand="0" w:noVBand="0"/>
        </w:tblPrEx>
        <w:tc>
          <w:tcPr>
            <w:tcW w:w="2115" w:type="dxa"/>
            <w:shd w:val="clear" w:color="auto" w:fill="E21951"/>
            <w:tcMar>
              <w:top w:w="113" w:type="dxa"/>
              <w:bottom w:w="113" w:type="dxa"/>
            </w:tcMar>
          </w:tcPr>
          <w:p w14:paraId="1CFB9461" w14:textId="77777777" w:rsidR="002D24EC" w:rsidRPr="005D74F1" w:rsidRDefault="002D24EC" w:rsidP="002E5831">
            <w:pPr>
              <w:pStyle w:val="BodyText"/>
              <w:spacing w:before="120"/>
              <w:rPr>
                <w:b/>
                <w:color w:val="FFFFFF" w:themeColor="background1"/>
                <w:lang w:eastAsia="en-GB"/>
              </w:rPr>
            </w:pPr>
            <w:r w:rsidRPr="005D74F1">
              <w:rPr>
                <w:b/>
                <w:color w:val="FFFFFF" w:themeColor="background1"/>
                <w:lang w:eastAsia="en-GB"/>
              </w:rPr>
              <w:t>Theme</w:t>
            </w:r>
          </w:p>
        </w:tc>
        <w:tc>
          <w:tcPr>
            <w:tcW w:w="6532" w:type="dxa"/>
            <w:shd w:val="clear" w:color="auto" w:fill="E21951"/>
          </w:tcPr>
          <w:p w14:paraId="7A780E0C" w14:textId="77777777" w:rsidR="002D24EC" w:rsidRPr="005D74F1" w:rsidRDefault="002D24EC" w:rsidP="002E5831">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gridSpan w:val="2"/>
            <w:shd w:val="clear" w:color="auto" w:fill="E21951"/>
          </w:tcPr>
          <w:p w14:paraId="6ABFE721" w14:textId="77777777" w:rsidR="002D24EC" w:rsidRPr="005D74F1" w:rsidRDefault="002D24EC" w:rsidP="002E5831">
            <w:pPr>
              <w:pStyle w:val="BodyText"/>
              <w:spacing w:before="120"/>
              <w:rPr>
                <w:b/>
                <w:color w:val="FFFFFF" w:themeColor="background1"/>
                <w:lang w:eastAsia="en-GB"/>
              </w:rPr>
            </w:pPr>
            <w:r w:rsidRPr="005D74F1">
              <w:rPr>
                <w:b/>
                <w:color w:val="FFFFFF" w:themeColor="background1"/>
                <w:lang w:eastAsia="en-GB"/>
              </w:rPr>
              <w:t>Comments</w:t>
            </w:r>
          </w:p>
        </w:tc>
      </w:tr>
      <w:tr w:rsidR="002D24EC" w:rsidRPr="002D24EC" w14:paraId="1EEA4D0E" w14:textId="77777777" w:rsidTr="002D24EC">
        <w:tblPrEx>
          <w:tblCellMar>
            <w:top w:w="0" w:type="dxa"/>
            <w:bottom w:w="0" w:type="dxa"/>
          </w:tblCellMar>
          <w:tblLook w:val="0000" w:firstRow="0" w:lastRow="0" w:firstColumn="0" w:lastColumn="0" w:noHBand="0" w:noVBand="0"/>
        </w:tblPrEx>
        <w:tc>
          <w:tcPr>
            <w:tcW w:w="2115" w:type="dxa"/>
            <w:tcMar>
              <w:top w:w="113" w:type="dxa"/>
              <w:bottom w:w="113" w:type="dxa"/>
            </w:tcMar>
          </w:tcPr>
          <w:p w14:paraId="2B16CB96" w14:textId="77777777" w:rsidR="002D24EC" w:rsidRDefault="002D24EC" w:rsidP="002D24EC">
            <w:pPr>
              <w:pStyle w:val="TableParagraph"/>
              <w:spacing w:before="109"/>
              <w:rPr>
                <w:rFonts w:ascii="Calibri" w:eastAsia="Calibri" w:hAnsi="Calibri" w:cs="Calibri"/>
                <w:sz w:val="21"/>
                <w:szCs w:val="21"/>
              </w:rPr>
            </w:pPr>
            <w:r>
              <w:rPr>
                <w:rFonts w:ascii="Calibri"/>
                <w:b/>
                <w:color w:val="E21951"/>
                <w:sz w:val="21"/>
              </w:rPr>
              <w:t>Theme 4:</w:t>
            </w:r>
          </w:p>
          <w:p w14:paraId="132D842A" w14:textId="77777777" w:rsidR="000C7695" w:rsidRDefault="000C7695" w:rsidP="002D24EC">
            <w:pPr>
              <w:pStyle w:val="TableParagraph"/>
              <w:rPr>
                <w:rFonts w:ascii="Calibri" w:eastAsia="Calibri" w:hAnsi="Calibri" w:cs="Calibri"/>
                <w:sz w:val="21"/>
                <w:szCs w:val="21"/>
              </w:rPr>
            </w:pPr>
          </w:p>
          <w:p w14:paraId="69775678" w14:textId="77777777" w:rsidR="002D24EC" w:rsidRDefault="002D24EC" w:rsidP="002D24EC">
            <w:pPr>
              <w:pStyle w:val="TableParagraph"/>
              <w:rPr>
                <w:rFonts w:ascii="Calibri" w:eastAsia="Calibri" w:hAnsi="Calibri" w:cs="Calibri"/>
                <w:spacing w:val="-8"/>
                <w:sz w:val="21"/>
                <w:szCs w:val="21"/>
              </w:rPr>
            </w:pPr>
            <w:r>
              <w:rPr>
                <w:rFonts w:ascii="Calibri" w:eastAsia="Calibri" w:hAnsi="Calibri" w:cs="Calibri"/>
                <w:sz w:val="21"/>
                <w:szCs w:val="21"/>
              </w:rPr>
              <w:t>Foreign policy</w:t>
            </w:r>
            <w:r>
              <w:rPr>
                <w:rFonts w:ascii="Calibri" w:eastAsia="Calibri" w:hAnsi="Calibri" w:cs="Calibri"/>
                <w:spacing w:val="-8"/>
                <w:sz w:val="21"/>
                <w:szCs w:val="21"/>
              </w:rPr>
              <w:t xml:space="preserve"> </w:t>
            </w:r>
          </w:p>
          <w:p w14:paraId="1ACC44C9" w14:textId="211E8173" w:rsidR="002D24EC" w:rsidRPr="002D24EC" w:rsidRDefault="002D24EC" w:rsidP="002D24EC">
            <w:pPr>
              <w:pStyle w:val="TableParagraph"/>
              <w:rPr>
                <w:rFonts w:ascii="Calibri" w:eastAsia="Calibri" w:hAnsi="Calibri" w:cs="Calibri"/>
                <w:sz w:val="21"/>
                <w:szCs w:val="21"/>
              </w:rPr>
            </w:pPr>
            <w:r>
              <w:rPr>
                <w:rFonts w:ascii="Calibri" w:eastAsia="Calibri" w:hAnsi="Calibri" w:cs="Calibri"/>
                <w:sz w:val="21"/>
                <w:szCs w:val="21"/>
              </w:rPr>
              <w:t>1944–</w:t>
            </w:r>
            <w:r>
              <w:rPr>
                <w:rFonts w:ascii="Calibri"/>
                <w:sz w:val="21"/>
              </w:rPr>
              <w:t>92</w:t>
            </w:r>
          </w:p>
        </w:tc>
        <w:tc>
          <w:tcPr>
            <w:tcW w:w="6532" w:type="dxa"/>
          </w:tcPr>
          <w:p w14:paraId="684C5818" w14:textId="77777777" w:rsidR="002D24EC" w:rsidRDefault="002D24EC" w:rsidP="002D24EC">
            <w:pPr>
              <w:pStyle w:val="TableParagraph"/>
              <w:spacing w:before="109"/>
              <w:ind w:right="300"/>
              <w:rPr>
                <w:rFonts w:ascii="Calibri" w:eastAsia="Calibri" w:hAnsi="Calibri" w:cs="Calibri"/>
                <w:sz w:val="21"/>
                <w:szCs w:val="21"/>
              </w:rPr>
            </w:pPr>
            <w:r>
              <w:rPr>
                <w:rFonts w:ascii="Calibri" w:eastAsia="Calibri" w:hAnsi="Calibri" w:cs="Calibri"/>
                <w:sz w:val="21"/>
                <w:szCs w:val="21"/>
              </w:rPr>
              <w:t xml:space="preserve">Murphy, D, and Cooper, K, </w:t>
            </w:r>
            <w:r>
              <w:rPr>
                <w:rFonts w:ascii="Calibri" w:eastAsia="Calibri" w:hAnsi="Calibri" w:cs="Calibri"/>
                <w:i/>
                <w:sz w:val="21"/>
                <w:szCs w:val="21"/>
              </w:rPr>
              <w:t>United States 1917–2008</w:t>
            </w:r>
            <w:r>
              <w:rPr>
                <w:rFonts w:ascii="Calibri" w:eastAsia="Calibri" w:hAnsi="Calibri" w:cs="Calibri"/>
                <w:sz w:val="21"/>
                <w:szCs w:val="21"/>
              </w:rPr>
              <w:t>, Collins, 2008</w:t>
            </w:r>
          </w:p>
          <w:p w14:paraId="53DC8994" w14:textId="77777777" w:rsidR="002D24EC" w:rsidRDefault="002D24EC" w:rsidP="002D24EC">
            <w:pPr>
              <w:pStyle w:val="TableParagraph"/>
              <w:spacing w:before="2"/>
              <w:rPr>
                <w:rFonts w:ascii="Times New Roman" w:eastAsia="Times New Roman" w:hAnsi="Times New Roman" w:cs="Times New Roman"/>
              </w:rPr>
            </w:pPr>
          </w:p>
          <w:p w14:paraId="1B0BB7BD" w14:textId="77777777" w:rsidR="002D24EC" w:rsidRDefault="002D24EC" w:rsidP="002D24EC">
            <w:pPr>
              <w:pStyle w:val="TableParagraph"/>
              <w:ind w:right="173"/>
              <w:rPr>
                <w:rFonts w:ascii="Calibri"/>
                <w:sz w:val="21"/>
              </w:rPr>
            </w:pPr>
          </w:p>
          <w:p w14:paraId="4E96CC14" w14:textId="77777777" w:rsidR="002D24EC" w:rsidRDefault="002D24EC" w:rsidP="002D24EC">
            <w:pPr>
              <w:pStyle w:val="TableParagraph"/>
              <w:ind w:right="173"/>
              <w:rPr>
                <w:rFonts w:ascii="Calibri" w:eastAsia="Calibri" w:hAnsi="Calibri" w:cs="Calibri"/>
                <w:sz w:val="21"/>
                <w:szCs w:val="21"/>
              </w:rPr>
            </w:pPr>
            <w:r>
              <w:rPr>
                <w:rFonts w:ascii="Calibri"/>
                <w:sz w:val="21"/>
              </w:rPr>
              <w:t xml:space="preserve">Herring, G, </w:t>
            </w:r>
            <w:r>
              <w:rPr>
                <w:rFonts w:ascii="Calibri"/>
                <w:i/>
                <w:sz w:val="21"/>
              </w:rPr>
              <w:t>From Colony to Superpower: U.S. Foreign Relations since 1776</w:t>
            </w:r>
            <w:r>
              <w:rPr>
                <w:rFonts w:ascii="Calibri"/>
                <w:sz w:val="21"/>
              </w:rPr>
              <w:t>, OUP,</w:t>
            </w:r>
            <w:r>
              <w:rPr>
                <w:rFonts w:ascii="Calibri"/>
                <w:spacing w:val="-10"/>
                <w:sz w:val="21"/>
              </w:rPr>
              <w:t xml:space="preserve"> </w:t>
            </w:r>
            <w:r>
              <w:rPr>
                <w:rFonts w:ascii="Calibri"/>
                <w:sz w:val="21"/>
              </w:rPr>
              <w:t>2011.</w:t>
            </w:r>
          </w:p>
          <w:p w14:paraId="0A2008E4" w14:textId="77777777" w:rsidR="002D24EC" w:rsidRDefault="002D24EC" w:rsidP="002D24EC">
            <w:pPr>
              <w:pStyle w:val="TableParagraph"/>
              <w:spacing w:before="11"/>
              <w:rPr>
                <w:rFonts w:ascii="Times New Roman" w:eastAsia="Times New Roman" w:hAnsi="Times New Roman" w:cs="Times New Roman"/>
                <w:sz w:val="21"/>
                <w:szCs w:val="21"/>
              </w:rPr>
            </w:pPr>
          </w:p>
          <w:p w14:paraId="0A01BC58" w14:textId="4DCF0BFD" w:rsidR="002D24EC" w:rsidRDefault="002D24EC" w:rsidP="002D24EC">
            <w:pPr>
              <w:pStyle w:val="TableParagraph"/>
              <w:spacing w:line="256" w:lineRule="exact"/>
              <w:ind w:right="269"/>
              <w:rPr>
                <w:rFonts w:ascii="Calibri" w:eastAsia="Calibri" w:hAnsi="Calibri" w:cs="Calibri"/>
                <w:sz w:val="21"/>
                <w:szCs w:val="21"/>
              </w:rPr>
            </w:pPr>
            <w:r>
              <w:rPr>
                <w:rFonts w:ascii="Calibri"/>
                <w:sz w:val="21"/>
              </w:rPr>
              <w:t xml:space="preserve">Jones, M, </w:t>
            </w:r>
            <w:r>
              <w:rPr>
                <w:rFonts w:ascii="Calibri"/>
                <w:i/>
                <w:sz w:val="21"/>
              </w:rPr>
              <w:t>The Limits of Liberty, American History, 1607-1992</w:t>
            </w:r>
            <w:r>
              <w:rPr>
                <w:rFonts w:ascii="Calibri"/>
                <w:sz w:val="21"/>
              </w:rPr>
              <w:t>, 2</w:t>
            </w:r>
            <w:r w:rsidRPr="002D24EC">
              <w:rPr>
                <w:rFonts w:ascii="Calibri"/>
                <w:sz w:val="21"/>
                <w:vertAlign w:val="superscript"/>
              </w:rPr>
              <w:t>nd</w:t>
            </w:r>
            <w:r>
              <w:rPr>
                <w:rFonts w:ascii="Calibri"/>
                <w:sz w:val="21"/>
              </w:rPr>
              <w:t xml:space="preserve"> edition, OUP,</w:t>
            </w:r>
            <w:r>
              <w:rPr>
                <w:rFonts w:ascii="Calibri"/>
                <w:spacing w:val="5"/>
                <w:sz w:val="21"/>
              </w:rPr>
              <w:t xml:space="preserve"> </w:t>
            </w:r>
            <w:r>
              <w:rPr>
                <w:rFonts w:ascii="Calibri"/>
                <w:sz w:val="21"/>
              </w:rPr>
              <w:t>1995</w:t>
            </w:r>
          </w:p>
          <w:p w14:paraId="7FA32134" w14:textId="77777777" w:rsidR="002D24EC" w:rsidRDefault="002D24EC" w:rsidP="002D24EC">
            <w:pPr>
              <w:pStyle w:val="TableParagraph"/>
              <w:spacing w:before="7"/>
              <w:rPr>
                <w:rFonts w:ascii="Times New Roman" w:eastAsia="Times New Roman" w:hAnsi="Times New Roman" w:cs="Times New Roman"/>
              </w:rPr>
            </w:pPr>
          </w:p>
          <w:p w14:paraId="371876DF" w14:textId="303DD2A9" w:rsidR="002D24EC" w:rsidRPr="002D24EC" w:rsidRDefault="002D24EC" w:rsidP="002D24EC">
            <w:pPr>
              <w:pStyle w:val="BodyText"/>
              <w:rPr>
                <w:lang w:eastAsia="en-GB"/>
              </w:rPr>
            </w:pPr>
            <w:r>
              <w:rPr>
                <w:rFonts w:ascii="Calibri"/>
                <w:sz w:val="21"/>
              </w:rPr>
              <w:t xml:space="preserve">Kaufman, J P, </w:t>
            </w:r>
            <w:r>
              <w:rPr>
                <w:rFonts w:ascii="Calibri"/>
                <w:i/>
                <w:sz w:val="21"/>
              </w:rPr>
              <w:t>A Concise History of U.S. Foreign Policy</w:t>
            </w:r>
            <w:r>
              <w:rPr>
                <w:rFonts w:ascii="Calibri"/>
                <w:sz w:val="21"/>
              </w:rPr>
              <w:t>, Rowman and Littlefield,</w:t>
            </w:r>
            <w:r>
              <w:rPr>
                <w:rFonts w:ascii="Calibri"/>
                <w:spacing w:val="-11"/>
                <w:sz w:val="21"/>
              </w:rPr>
              <w:t xml:space="preserve"> </w:t>
            </w:r>
            <w:r>
              <w:rPr>
                <w:rFonts w:ascii="Calibri"/>
                <w:sz w:val="21"/>
              </w:rPr>
              <w:t>2017</w:t>
            </w:r>
          </w:p>
        </w:tc>
        <w:tc>
          <w:tcPr>
            <w:tcW w:w="5954" w:type="dxa"/>
            <w:gridSpan w:val="2"/>
          </w:tcPr>
          <w:p w14:paraId="46B79470" w14:textId="77777777" w:rsidR="002D24EC" w:rsidRDefault="002D24EC" w:rsidP="002D24EC">
            <w:pPr>
              <w:pStyle w:val="TableParagraph"/>
              <w:spacing w:before="109"/>
              <w:ind w:left="34" w:right="1222"/>
              <w:rPr>
                <w:rFonts w:ascii="Calibri" w:eastAsia="Calibri" w:hAnsi="Calibri" w:cs="Calibri"/>
                <w:sz w:val="21"/>
                <w:szCs w:val="21"/>
              </w:rPr>
            </w:pPr>
            <w:r>
              <w:rPr>
                <w:rFonts w:ascii="Calibri"/>
                <w:sz w:val="21"/>
              </w:rPr>
              <w:t>A useful learner text which gives an outline of key developments.</w:t>
            </w:r>
          </w:p>
          <w:p w14:paraId="0BC660C3" w14:textId="77777777" w:rsidR="002D24EC" w:rsidRDefault="002D24EC" w:rsidP="002D24EC">
            <w:pPr>
              <w:pStyle w:val="TableParagraph"/>
              <w:spacing w:before="2"/>
              <w:ind w:left="34"/>
              <w:rPr>
                <w:rFonts w:ascii="Times New Roman" w:eastAsia="Times New Roman" w:hAnsi="Times New Roman" w:cs="Times New Roman"/>
              </w:rPr>
            </w:pPr>
          </w:p>
          <w:p w14:paraId="547AC4AC" w14:textId="77777777" w:rsidR="002D24EC" w:rsidRDefault="002D24EC" w:rsidP="002D24EC">
            <w:pPr>
              <w:pStyle w:val="TableParagraph"/>
              <w:ind w:left="34"/>
              <w:rPr>
                <w:rFonts w:ascii="Calibri" w:eastAsia="Calibri" w:hAnsi="Calibri" w:cs="Calibri"/>
                <w:sz w:val="21"/>
                <w:szCs w:val="21"/>
              </w:rPr>
            </w:pPr>
            <w:r>
              <w:rPr>
                <w:rFonts w:ascii="Calibri"/>
                <w:sz w:val="21"/>
              </w:rPr>
              <w:t>A useful reference text for teachers and</w:t>
            </w:r>
            <w:r>
              <w:rPr>
                <w:rFonts w:ascii="Calibri"/>
                <w:spacing w:val="-21"/>
                <w:sz w:val="21"/>
              </w:rPr>
              <w:t xml:space="preserve"> </w:t>
            </w:r>
            <w:r>
              <w:rPr>
                <w:rFonts w:ascii="Calibri"/>
                <w:sz w:val="21"/>
              </w:rPr>
              <w:t>learners.</w:t>
            </w:r>
          </w:p>
          <w:p w14:paraId="04D7DE4B" w14:textId="77777777" w:rsidR="002D24EC" w:rsidRDefault="002D24EC" w:rsidP="002D24EC">
            <w:pPr>
              <w:pStyle w:val="TableParagraph"/>
              <w:ind w:left="34"/>
              <w:rPr>
                <w:rFonts w:ascii="Times New Roman" w:eastAsia="Times New Roman" w:hAnsi="Times New Roman" w:cs="Times New Roman"/>
                <w:sz w:val="20"/>
                <w:szCs w:val="20"/>
              </w:rPr>
            </w:pPr>
          </w:p>
          <w:p w14:paraId="2B94846F" w14:textId="77777777" w:rsidR="002D24EC" w:rsidRDefault="002D24EC" w:rsidP="002D24EC">
            <w:pPr>
              <w:pStyle w:val="TableParagraph"/>
              <w:ind w:right="191"/>
              <w:rPr>
                <w:rFonts w:ascii="Calibri"/>
                <w:sz w:val="21"/>
              </w:rPr>
            </w:pPr>
          </w:p>
          <w:p w14:paraId="4E8D8C80" w14:textId="77777777" w:rsidR="002D24EC" w:rsidRDefault="002D24EC" w:rsidP="002D24EC">
            <w:pPr>
              <w:pStyle w:val="TableParagraph"/>
              <w:ind w:right="191"/>
              <w:rPr>
                <w:rFonts w:ascii="Calibri" w:eastAsia="Calibri" w:hAnsi="Calibri" w:cs="Calibri"/>
                <w:sz w:val="21"/>
                <w:szCs w:val="21"/>
              </w:rPr>
            </w:pPr>
            <w:r>
              <w:rPr>
                <w:rFonts w:ascii="Calibri"/>
                <w:sz w:val="21"/>
              </w:rPr>
              <w:t>This is a useful reference text and Chapters 26, 27 and 29 give coverage of foreign</w:t>
            </w:r>
            <w:r>
              <w:rPr>
                <w:rFonts w:ascii="Calibri"/>
                <w:spacing w:val="-6"/>
                <w:sz w:val="21"/>
              </w:rPr>
              <w:t xml:space="preserve"> </w:t>
            </w:r>
            <w:r>
              <w:rPr>
                <w:rFonts w:ascii="Calibri"/>
                <w:sz w:val="21"/>
              </w:rPr>
              <w:t>policy.</w:t>
            </w:r>
          </w:p>
          <w:p w14:paraId="2753E431" w14:textId="77777777" w:rsidR="002D24EC" w:rsidRDefault="002D24EC" w:rsidP="002D24EC">
            <w:pPr>
              <w:pStyle w:val="TableParagraph"/>
              <w:spacing w:before="2"/>
              <w:ind w:left="34"/>
              <w:rPr>
                <w:rFonts w:ascii="Times New Roman" w:eastAsia="Times New Roman" w:hAnsi="Times New Roman" w:cs="Times New Roman"/>
              </w:rPr>
            </w:pPr>
          </w:p>
          <w:p w14:paraId="509929ED" w14:textId="5865EF89" w:rsidR="002D24EC" w:rsidRPr="002D24EC" w:rsidRDefault="002D24EC" w:rsidP="002D24EC">
            <w:pPr>
              <w:pStyle w:val="BodyText"/>
              <w:ind w:left="34"/>
              <w:rPr>
                <w:lang w:eastAsia="en-GB"/>
              </w:rPr>
            </w:pPr>
            <w:r>
              <w:rPr>
                <w:rFonts w:ascii="Calibri"/>
                <w:sz w:val="21"/>
              </w:rPr>
              <w:t>A useful teacher and learner resource which looks at what can be learned about US foreign policy from a series of case studies.</w:t>
            </w:r>
          </w:p>
        </w:tc>
      </w:tr>
    </w:tbl>
    <w:p w14:paraId="55047880" w14:textId="739AC208" w:rsidR="00F36084" w:rsidRPr="004A4E17" w:rsidRDefault="00F36084" w:rsidP="00C92F05">
      <w:pPr>
        <w:rPr>
          <w:rFonts w:ascii="Arial" w:hAnsi="Arial"/>
          <w:bCs/>
          <w:sz w:val="20"/>
          <w:szCs w:val="20"/>
        </w:rPr>
        <w:sectPr w:rsidR="00F36084" w:rsidRPr="004A4E17" w:rsidSect="009B3DA9">
          <w:pgSz w:w="16840" w:h="11900" w:orient="landscape" w:code="9"/>
          <w:pgMar w:top="1134" w:right="1134" w:bottom="1134" w:left="1134" w:header="0" w:footer="454" w:gutter="0"/>
          <w:cols w:space="708"/>
          <w:titlePg/>
          <w:docGrid w:linePitch="326"/>
        </w:sectPr>
      </w:pPr>
    </w:p>
    <w:p w14:paraId="278F9853" w14:textId="77777777" w:rsidR="00B82E0A" w:rsidRPr="00B079EB" w:rsidRDefault="00B82E0A" w:rsidP="00B82E0A">
      <w:pPr>
        <w:rPr>
          <w:rFonts w:ascii="Open Sans Light" w:hAnsi="Open Sans Light" w:cs="Open Sans Light"/>
          <w:b/>
          <w:sz w:val="20"/>
          <w:szCs w:val="20"/>
        </w:rPr>
      </w:pPr>
    </w:p>
    <w:p w14:paraId="7E7B239F" w14:textId="77777777" w:rsidR="001776B8" w:rsidRDefault="001776B8" w:rsidP="00B82E0A">
      <w:pPr>
        <w:pStyle w:val="DSBasic"/>
        <w:rPr>
          <w:rFonts w:ascii="Open Sans Light" w:eastAsia="Times New Roman" w:hAnsi="Open Sans Light" w:cs="Open Sans Light"/>
          <w:sz w:val="20"/>
          <w:szCs w:val="20"/>
        </w:rPr>
      </w:pPr>
    </w:p>
    <w:p w14:paraId="55127695" w14:textId="77777777" w:rsidR="001776B8" w:rsidRPr="00B079EB" w:rsidRDefault="001776B8" w:rsidP="00B82E0A">
      <w:pPr>
        <w:pStyle w:val="DSBasic"/>
        <w:rPr>
          <w:rFonts w:ascii="Open Sans Light" w:eastAsia="Times New Roman" w:hAnsi="Open Sans Light" w:cs="Open Sans Light"/>
          <w:sz w:val="20"/>
          <w:szCs w:val="20"/>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152"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153"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42E75B10"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5D74F1">
        <w:rPr>
          <w:rFonts w:ascii="Bliss Pro Light" w:hAnsi="Bliss Pro Light" w:cs="Open Sans Light"/>
          <w:sz w:val="19"/>
          <w:szCs w:val="19"/>
        </w:rPr>
        <w:t>October</w:t>
      </w:r>
      <w:r w:rsidR="004D51D7">
        <w:rPr>
          <w:rFonts w:ascii="Bliss Pro Light" w:hAnsi="Bliss Pro Light" w:cs="Open Sans Light"/>
          <w:sz w:val="19"/>
          <w:szCs w:val="19"/>
        </w:rPr>
        <w:t xml:space="preserve"> 2019</w:t>
      </w:r>
    </w:p>
    <w:sectPr w:rsidR="00D23F71" w:rsidRPr="00271BD5" w:rsidSect="00F05772">
      <w:headerReference w:type="default" r:id="rId154"/>
      <w:footerReference w:type="default" r:id="rId155"/>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3A4A3" w14:textId="77777777" w:rsidR="002E5831" w:rsidRDefault="002E5831" w:rsidP="00BD38B4">
      <w:r>
        <w:separator/>
      </w:r>
    </w:p>
  </w:endnote>
  <w:endnote w:type="continuationSeparator" w:id="0">
    <w:p w14:paraId="44B2FD61" w14:textId="77777777" w:rsidR="002E5831" w:rsidRDefault="002E583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sto MT">
    <w:altName w:val="Cambria Math"/>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AF" w:usb1="5000207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C2838" w14:textId="2725A8F4" w:rsidR="002E5831" w:rsidRPr="00042BFC" w:rsidRDefault="002E5831" w:rsidP="00134488">
    <w:pPr>
      <w:pStyle w:val="HeadFoot"/>
      <w:rPr>
        <w:szCs w:val="20"/>
      </w:rPr>
    </w:pPr>
    <w:r w:rsidRPr="00042BFC">
      <w:rPr>
        <w:szCs w:val="20"/>
      </w:rPr>
      <w:t xml:space="preserve">  </w:t>
    </w:r>
    <w:r w:rsidRPr="00042BFC">
      <w:rPr>
        <w:szCs w:val="20"/>
      </w:rPr>
      <w:tab/>
    </w:r>
    <w:r w:rsidRPr="00042BFC">
      <w:rPr>
        <w:szCs w:val="20"/>
      </w:rPr>
      <w:tab/>
      <w:t xml:space="preserve">Cambridge </w:t>
    </w:r>
    <w:r>
      <w:rPr>
        <w:szCs w:val="20"/>
      </w:rPr>
      <w:t xml:space="preserve">International AS &amp; </w:t>
    </w:r>
    <w:r w:rsidRPr="00D95084">
      <w:rPr>
        <w:szCs w:val="20"/>
      </w:rPr>
      <w:t xml:space="preserve">A Level History 9489– from </w:t>
    </w:r>
    <w:proofErr w:type="gramStart"/>
    <w:r w:rsidRPr="00D95084">
      <w:rPr>
        <w:szCs w:val="20"/>
      </w:rPr>
      <w:t>2021</w:t>
    </w:r>
    <w:r>
      <w:rPr>
        <w:szCs w:val="20"/>
      </w:rPr>
      <w:t xml:space="preserve">  </w:t>
    </w:r>
    <w:proofErr w:type="gramEnd"/>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0C7695">
      <w:rPr>
        <w:rStyle w:val="PageNumber"/>
        <w:rFonts w:cs="Arial"/>
        <w:noProof/>
        <w:szCs w:val="20"/>
      </w:rPr>
      <w:t>42</w:t>
    </w:r>
    <w:r w:rsidRPr="00042BFC">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216D5069" w:rsidR="002E5831" w:rsidRPr="00161BDF" w:rsidRDefault="002E5831">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Version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2E5831" w:rsidRPr="004146F4" w:rsidRDefault="002E5831"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018808AD" w:rsidR="002E5831" w:rsidRPr="00042BFC" w:rsidRDefault="002E5831" w:rsidP="00716D43">
    <w:pPr>
      <w:pStyle w:val="HeadFoot"/>
      <w:rPr>
        <w:szCs w:val="20"/>
      </w:rPr>
    </w:pPr>
    <w:r w:rsidRPr="00042BFC">
      <w:rPr>
        <w:szCs w:val="20"/>
      </w:rPr>
      <w:tab/>
    </w:r>
    <w:r w:rsidRPr="00042BFC">
      <w:rPr>
        <w:szCs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F6B43" w14:textId="77777777" w:rsidR="002E5831" w:rsidRPr="00042BFC" w:rsidRDefault="002E5831" w:rsidP="00716D43">
    <w:pPr>
      <w:pStyle w:val="HeadFoot"/>
      <w:rPr>
        <w:szCs w:val="20"/>
      </w:rPr>
    </w:pPr>
    <w:r w:rsidRPr="00042BFC">
      <w:rPr>
        <w:szCs w:val="20"/>
      </w:rPr>
      <w:tab/>
    </w:r>
    <w:r w:rsidRPr="00042BFC">
      <w:rPr>
        <w:szCs w:val="20"/>
      </w:rPr>
      <w:tab/>
      <w:t xml:space="preserve">Cambridge </w:t>
    </w:r>
    <w:r>
      <w:rPr>
        <w:szCs w:val="20"/>
      </w:rPr>
      <w:t>International AS &amp; A Level</w:t>
    </w:r>
    <w:r w:rsidRPr="00042BFC">
      <w:rPr>
        <w:szCs w:val="20"/>
      </w:rPr>
      <w:t xml:space="preserve"> </w:t>
    </w:r>
    <w:r>
      <w:rPr>
        <w:szCs w:val="20"/>
      </w:rPr>
      <w:t xml:space="preserve">History 9489 </w:t>
    </w:r>
    <w:r w:rsidRPr="00042BFC">
      <w:rPr>
        <w:szCs w:val="20"/>
      </w:rPr>
      <w:t xml:space="preserve">– from </w:t>
    </w:r>
    <w:proofErr w:type="gramStart"/>
    <w:r w:rsidRPr="00042BFC">
      <w:rPr>
        <w:szCs w:val="20"/>
      </w:rPr>
      <w:t>20</w:t>
    </w:r>
    <w:r>
      <w:rPr>
        <w:szCs w:val="20"/>
      </w:rPr>
      <w:t xml:space="preserve">21  </w:t>
    </w:r>
    <w:proofErr w:type="gramEnd"/>
    <w:r w:rsidRPr="00042BFC">
      <w:rPr>
        <w:szCs w:val="20"/>
      </w:rPr>
      <w:fldChar w:fldCharType="begin"/>
    </w:r>
    <w:r w:rsidRPr="00042BFC">
      <w:rPr>
        <w:szCs w:val="20"/>
      </w:rPr>
      <w:instrText xml:space="preserve"> PAGE </w:instrText>
    </w:r>
    <w:r w:rsidRPr="00042BFC">
      <w:rPr>
        <w:szCs w:val="20"/>
      </w:rPr>
      <w:fldChar w:fldCharType="separate"/>
    </w:r>
    <w:r w:rsidR="000C7695">
      <w:rPr>
        <w:noProof/>
        <w:szCs w:val="20"/>
      </w:rPr>
      <w:t>17</w:t>
    </w:r>
    <w:r w:rsidRPr="00042BFC">
      <w:rPr>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1641" w14:textId="7D748C00" w:rsidR="002E5831" w:rsidRPr="00042BFC" w:rsidRDefault="002E5831" w:rsidP="00134488">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F65AD" w14:textId="77777777" w:rsidR="002E5831" w:rsidRDefault="002E5831" w:rsidP="00BD38B4">
      <w:r>
        <w:separator/>
      </w:r>
    </w:p>
  </w:footnote>
  <w:footnote w:type="continuationSeparator" w:id="0">
    <w:p w14:paraId="1CE79F5D" w14:textId="77777777" w:rsidR="002E5831" w:rsidRDefault="002E5831"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2E5831" w:rsidRDefault="002E5831"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2E5831" w:rsidRDefault="002E5831" w:rsidP="0093529B">
    <w:pPr>
      <w:tabs>
        <w:tab w:val="left" w:pos="9795"/>
      </w:tabs>
      <w:rPr>
        <w:rFonts w:ascii="Arial" w:hAnsi="Arial"/>
        <w:b/>
        <w:bCs/>
        <w:color w:val="FFFFFF"/>
        <w:sz w:val="32"/>
        <w:szCs w:val="32"/>
      </w:rPr>
    </w:pPr>
  </w:p>
  <w:p w14:paraId="2C03C5DE" w14:textId="77777777" w:rsidR="002E5831" w:rsidRDefault="002E5831" w:rsidP="0093529B">
    <w:pPr>
      <w:tabs>
        <w:tab w:val="left" w:pos="9795"/>
      </w:tabs>
      <w:rPr>
        <w:rFonts w:ascii="Arial" w:hAnsi="Arial"/>
        <w:b/>
        <w:bCs/>
        <w:color w:val="FFFFFF"/>
        <w:sz w:val="32"/>
        <w:szCs w:val="32"/>
      </w:rPr>
    </w:pPr>
  </w:p>
  <w:p w14:paraId="27CA968A" w14:textId="77777777" w:rsidR="002E5831" w:rsidRDefault="002E5831" w:rsidP="0093529B">
    <w:pPr>
      <w:tabs>
        <w:tab w:val="left" w:pos="9795"/>
      </w:tabs>
      <w:rPr>
        <w:rFonts w:ascii="Arial" w:hAnsi="Arial"/>
        <w:b/>
        <w:bCs/>
        <w:color w:val="FFFFFF"/>
        <w:sz w:val="32"/>
        <w:szCs w:val="32"/>
      </w:rPr>
    </w:pPr>
  </w:p>
  <w:p w14:paraId="21FDEB26" w14:textId="77777777" w:rsidR="002E5831" w:rsidRPr="00F116EA" w:rsidRDefault="002E5831">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12FE1" w14:textId="77777777" w:rsidR="002E5831" w:rsidRDefault="002E5831" w:rsidP="004146F4">
    <w:pPr>
      <w:pStyle w:val="Header"/>
      <w:rPr>
        <w:rFonts w:ascii="Arial" w:hAnsi="Arial" w:cs="Arial"/>
        <w:color w:val="F79646" w:themeColor="accent6"/>
        <w:sz w:val="22"/>
        <w:szCs w:val="22"/>
      </w:rPr>
    </w:pPr>
  </w:p>
  <w:p w14:paraId="6B26C817" w14:textId="77777777" w:rsidR="002E5831" w:rsidRDefault="002E5831" w:rsidP="004146F4">
    <w:pPr>
      <w:pStyle w:val="Header"/>
      <w:rPr>
        <w:rFonts w:ascii="Arial" w:hAnsi="Arial" w:cs="Arial"/>
        <w:color w:val="F79646" w:themeColor="accent6"/>
        <w:sz w:val="22"/>
        <w:szCs w:val="22"/>
      </w:rPr>
    </w:pPr>
  </w:p>
  <w:p w14:paraId="49D71623" w14:textId="6ACF59E7" w:rsidR="002E5831" w:rsidRPr="00042BFC" w:rsidRDefault="002E5831" w:rsidP="00134488">
    <w:pPr>
      <w:pStyle w:val="HeadFoot"/>
      <w:rPr>
        <w:szCs w:val="20"/>
      </w:rPr>
    </w:pPr>
    <w:r w:rsidRPr="00042BFC">
      <w:rPr>
        <w:szCs w:val="20"/>
      </w:rPr>
      <w:tab/>
    </w:r>
    <w:r>
      <w:rPr>
        <w:szCs w:val="20"/>
      </w:rPr>
      <w:tab/>
    </w:r>
    <w:r w:rsidRPr="00042BFC">
      <w:rPr>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2E5831" w:rsidRDefault="002E5831" w:rsidP="009B3DA9">
    <w:pPr>
      <w:pStyle w:val="Header"/>
    </w:pPr>
  </w:p>
  <w:p w14:paraId="2966FC6E" w14:textId="77777777" w:rsidR="002E5831" w:rsidRDefault="002E5831"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D818C" w14:textId="77777777" w:rsidR="002E5831" w:rsidRDefault="002E5831" w:rsidP="00B82E0A">
    <w:pPr>
      <w:pStyle w:val="Header"/>
      <w:tabs>
        <w:tab w:val="clear" w:pos="8640"/>
        <w:tab w:val="right" w:pos="14459"/>
      </w:tabs>
      <w:rPr>
        <w:rFonts w:ascii="Arial" w:hAnsi="Arial" w:cs="Arial"/>
        <w:color w:val="E05206"/>
        <w:sz w:val="22"/>
        <w:szCs w:val="22"/>
      </w:rPr>
    </w:pPr>
  </w:p>
  <w:p w14:paraId="3A4F942D" w14:textId="77777777" w:rsidR="002E5831" w:rsidRDefault="002E5831" w:rsidP="00B82E0A">
    <w:pPr>
      <w:pStyle w:val="Header"/>
      <w:tabs>
        <w:tab w:val="clear" w:pos="8640"/>
        <w:tab w:val="right" w:pos="14459"/>
      </w:tabs>
      <w:rPr>
        <w:rFonts w:ascii="Arial" w:hAnsi="Arial" w:cs="Arial"/>
        <w:color w:val="E05206"/>
        <w:sz w:val="22"/>
        <w:szCs w:val="22"/>
      </w:rPr>
    </w:pPr>
  </w:p>
  <w:p w14:paraId="19F464A8" w14:textId="4C62B35E" w:rsidR="002E5831" w:rsidRPr="00042BFC" w:rsidRDefault="002E5831" w:rsidP="00716D43">
    <w:pPr>
      <w:pStyle w:val="HeadFoot"/>
      <w:rPr>
        <w:szCs w:val="20"/>
      </w:rPr>
    </w:pPr>
    <w:r>
      <w:rPr>
        <w:szCs w:val="20"/>
      </w:rPr>
      <w:tab/>
    </w:r>
    <w:r>
      <w:rPr>
        <w:szCs w:val="2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62602" w14:textId="77777777" w:rsidR="002E5831" w:rsidRDefault="002E5831" w:rsidP="00B82E0A">
    <w:pPr>
      <w:pStyle w:val="Header"/>
      <w:tabs>
        <w:tab w:val="clear" w:pos="8640"/>
        <w:tab w:val="right" w:pos="14459"/>
      </w:tabs>
      <w:rPr>
        <w:rFonts w:ascii="Arial" w:hAnsi="Arial" w:cs="Arial"/>
        <w:color w:val="E05206"/>
        <w:sz w:val="22"/>
        <w:szCs w:val="22"/>
      </w:rPr>
    </w:pPr>
  </w:p>
  <w:p w14:paraId="668CDC70" w14:textId="77777777" w:rsidR="002E5831" w:rsidRDefault="002E5831" w:rsidP="00B82E0A">
    <w:pPr>
      <w:pStyle w:val="Header"/>
      <w:tabs>
        <w:tab w:val="clear" w:pos="8640"/>
        <w:tab w:val="right" w:pos="14459"/>
      </w:tabs>
      <w:rPr>
        <w:rFonts w:ascii="Arial" w:hAnsi="Arial" w:cs="Arial"/>
        <w:color w:val="E05206"/>
        <w:sz w:val="22"/>
        <w:szCs w:val="22"/>
      </w:rPr>
    </w:pPr>
  </w:p>
  <w:p w14:paraId="44F199FE" w14:textId="77777777" w:rsidR="002E5831" w:rsidRPr="00042BFC" w:rsidRDefault="002E5831" w:rsidP="00716D43">
    <w:pPr>
      <w:pStyle w:val="HeadFoot"/>
      <w:rPr>
        <w:szCs w:val="20"/>
      </w:rPr>
    </w:pPr>
    <w:r>
      <w:rPr>
        <w:szCs w:val="20"/>
      </w:rPr>
      <w:tab/>
    </w:r>
    <w:r>
      <w:rPr>
        <w:szCs w:val="20"/>
      </w:rPr>
      <w:tab/>
    </w:r>
    <w:r w:rsidRPr="00042BFC">
      <w:rPr>
        <w:szCs w:val="20"/>
      </w:rPr>
      <w:t>Scheme of Work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4BBC9" w14:textId="77777777" w:rsidR="002E5831" w:rsidRDefault="002E5831" w:rsidP="004146F4">
    <w:pPr>
      <w:pStyle w:val="Header"/>
      <w:rPr>
        <w:rFonts w:ascii="Arial" w:hAnsi="Arial" w:cs="Arial"/>
        <w:color w:val="F79646" w:themeColor="accent6"/>
        <w:sz w:val="22"/>
        <w:szCs w:val="22"/>
      </w:rPr>
    </w:pPr>
  </w:p>
  <w:p w14:paraId="6B04D619" w14:textId="77777777" w:rsidR="002E5831" w:rsidRDefault="002E5831" w:rsidP="004146F4">
    <w:pPr>
      <w:pStyle w:val="Header"/>
      <w:rPr>
        <w:rFonts w:ascii="Arial" w:hAnsi="Arial" w:cs="Arial"/>
        <w:color w:val="F79646" w:themeColor="accent6"/>
        <w:sz w:val="22"/>
        <w:szCs w:val="22"/>
      </w:rPr>
    </w:pPr>
  </w:p>
  <w:p w14:paraId="3396733F" w14:textId="44B52CAB" w:rsidR="002E5831" w:rsidRPr="00042BFC" w:rsidRDefault="002E5831" w:rsidP="00134488">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5602"/>
    <w:multiLevelType w:val="hybridMultilevel"/>
    <w:tmpl w:val="91D28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B335AD2"/>
    <w:multiLevelType w:val="hybridMultilevel"/>
    <w:tmpl w:val="F6F6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A74919"/>
    <w:multiLevelType w:val="hybridMultilevel"/>
    <w:tmpl w:val="F682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711E11"/>
    <w:multiLevelType w:val="hybridMultilevel"/>
    <w:tmpl w:val="4AA62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ED70B8"/>
    <w:multiLevelType w:val="hybridMultilevel"/>
    <w:tmpl w:val="E424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124938"/>
    <w:multiLevelType w:val="hybridMultilevel"/>
    <w:tmpl w:val="76C61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3D2DA0"/>
    <w:multiLevelType w:val="hybridMultilevel"/>
    <w:tmpl w:val="2990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58A5699"/>
    <w:multiLevelType w:val="hybridMultilevel"/>
    <w:tmpl w:val="C3425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CC44F7"/>
    <w:multiLevelType w:val="hybridMultilevel"/>
    <w:tmpl w:val="E9F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17722C"/>
    <w:multiLevelType w:val="hybridMultilevel"/>
    <w:tmpl w:val="94EA5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BD720C3"/>
    <w:multiLevelType w:val="hybridMultilevel"/>
    <w:tmpl w:val="084A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DA77E2"/>
    <w:multiLevelType w:val="hybridMultilevel"/>
    <w:tmpl w:val="E624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030E3B"/>
    <w:multiLevelType w:val="hybridMultilevel"/>
    <w:tmpl w:val="2182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A40D78"/>
    <w:multiLevelType w:val="hybridMultilevel"/>
    <w:tmpl w:val="AD82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1C187F"/>
    <w:multiLevelType w:val="hybridMultilevel"/>
    <w:tmpl w:val="425E7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B56BBB"/>
    <w:multiLevelType w:val="hybridMultilevel"/>
    <w:tmpl w:val="5CD25CE4"/>
    <w:lvl w:ilvl="0" w:tplc="08090001">
      <w:start w:val="1"/>
      <w:numFmt w:val="bullet"/>
      <w:lvlText w:val=""/>
      <w:lvlJc w:val="left"/>
      <w:pPr>
        <w:ind w:left="720" w:hanging="360"/>
      </w:pPr>
      <w:rPr>
        <w:rFonts w:ascii="Symbol" w:hAnsi="Symbol" w:hint="default"/>
      </w:rPr>
    </w:lvl>
    <w:lvl w:ilvl="1" w:tplc="007AA478">
      <w:numFmt w:val="bullet"/>
      <w:lvlText w:val="•"/>
      <w:lvlJc w:val="left"/>
      <w:pPr>
        <w:ind w:left="1440" w:hanging="360"/>
      </w:pPr>
      <w:rPr>
        <w:rFonts w:ascii="Arial" w:eastAsia="MS ??"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0B662E"/>
    <w:multiLevelType w:val="hybridMultilevel"/>
    <w:tmpl w:val="53D0C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917E8B"/>
    <w:multiLevelType w:val="hybridMultilevel"/>
    <w:tmpl w:val="C48E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E76184"/>
    <w:multiLevelType w:val="hybridMultilevel"/>
    <w:tmpl w:val="AA3C3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3A2E51"/>
    <w:multiLevelType w:val="hybridMultilevel"/>
    <w:tmpl w:val="2E166C36"/>
    <w:lvl w:ilvl="0" w:tplc="08090001">
      <w:start w:val="1"/>
      <w:numFmt w:val="bullet"/>
      <w:lvlText w:val=""/>
      <w:lvlJc w:val="left"/>
      <w:pPr>
        <w:ind w:left="720" w:hanging="360"/>
      </w:pPr>
      <w:rPr>
        <w:rFonts w:ascii="Symbol" w:hAnsi="Symbol" w:hint="default"/>
      </w:rPr>
    </w:lvl>
    <w:lvl w:ilvl="1" w:tplc="007AA478">
      <w:numFmt w:val="bullet"/>
      <w:lvlText w:val="•"/>
      <w:lvlJc w:val="left"/>
      <w:pPr>
        <w:ind w:left="1440" w:hanging="360"/>
      </w:pPr>
      <w:rPr>
        <w:rFonts w:ascii="Arial" w:eastAsia="MS ??"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B35070"/>
    <w:multiLevelType w:val="hybridMultilevel"/>
    <w:tmpl w:val="8DAA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6A494F"/>
    <w:multiLevelType w:val="hybridMultilevel"/>
    <w:tmpl w:val="59F0C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CFF1CC6"/>
    <w:multiLevelType w:val="hybridMultilevel"/>
    <w:tmpl w:val="1D40675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nsid w:val="4D626813"/>
    <w:multiLevelType w:val="hybridMultilevel"/>
    <w:tmpl w:val="FA42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9F67F0"/>
    <w:multiLevelType w:val="hybridMultilevel"/>
    <w:tmpl w:val="53FC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4BF65FF"/>
    <w:multiLevelType w:val="hybridMultilevel"/>
    <w:tmpl w:val="7EFE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86432A0"/>
    <w:multiLevelType w:val="hybridMultilevel"/>
    <w:tmpl w:val="E7647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9F0BE0"/>
    <w:multiLevelType w:val="hybridMultilevel"/>
    <w:tmpl w:val="710A2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D1772CA"/>
    <w:multiLevelType w:val="hybridMultilevel"/>
    <w:tmpl w:val="FAAA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B97281"/>
    <w:multiLevelType w:val="hybridMultilevel"/>
    <w:tmpl w:val="27F2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3203B5"/>
    <w:multiLevelType w:val="hybridMultilevel"/>
    <w:tmpl w:val="71843C5E"/>
    <w:lvl w:ilvl="0" w:tplc="53E6F460">
      <w:start w:val="1"/>
      <w:numFmt w:val="bullet"/>
      <w:lvlText w:val=""/>
      <w:lvlJc w:val="left"/>
      <w:pPr>
        <w:ind w:left="1440" w:hanging="360"/>
      </w:pPr>
      <w:rPr>
        <w:rFonts w:ascii="Symbol" w:hAnsi="Symbol" w:hint="default"/>
        <w:color w:val="E21951"/>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A22585B"/>
    <w:multiLevelType w:val="hybridMultilevel"/>
    <w:tmpl w:val="BFBE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B614268"/>
    <w:multiLevelType w:val="hybridMultilevel"/>
    <w:tmpl w:val="BE3A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146D1F"/>
    <w:multiLevelType w:val="hybridMultilevel"/>
    <w:tmpl w:val="2CAAC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0452CE"/>
    <w:multiLevelType w:val="hybridMultilevel"/>
    <w:tmpl w:val="F58C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94737D"/>
    <w:multiLevelType w:val="hybridMultilevel"/>
    <w:tmpl w:val="9538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B865FE"/>
    <w:multiLevelType w:val="hybridMultilevel"/>
    <w:tmpl w:val="2D581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590B1D"/>
    <w:multiLevelType w:val="hybridMultilevel"/>
    <w:tmpl w:val="BBF8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6D29D1"/>
    <w:multiLevelType w:val="hybridMultilevel"/>
    <w:tmpl w:val="266EB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E70FC3"/>
    <w:multiLevelType w:val="hybridMultilevel"/>
    <w:tmpl w:val="D8360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8"/>
  </w:num>
  <w:num w:numId="3">
    <w:abstractNumId w:val="29"/>
  </w:num>
  <w:num w:numId="4">
    <w:abstractNumId w:val="1"/>
  </w:num>
  <w:num w:numId="5">
    <w:abstractNumId w:val="27"/>
  </w:num>
  <w:num w:numId="6">
    <w:abstractNumId w:val="11"/>
  </w:num>
  <w:num w:numId="7">
    <w:abstractNumId w:val="28"/>
  </w:num>
  <w:num w:numId="8">
    <w:abstractNumId w:val="34"/>
  </w:num>
  <w:num w:numId="9">
    <w:abstractNumId w:val="41"/>
  </w:num>
  <w:num w:numId="10">
    <w:abstractNumId w:val="22"/>
  </w:num>
  <w:num w:numId="11">
    <w:abstractNumId w:val="12"/>
  </w:num>
  <w:num w:numId="12">
    <w:abstractNumId w:val="23"/>
  </w:num>
  <w:num w:numId="13">
    <w:abstractNumId w:val="24"/>
  </w:num>
  <w:num w:numId="14">
    <w:abstractNumId w:val="16"/>
  </w:num>
  <w:num w:numId="15">
    <w:abstractNumId w:val="43"/>
  </w:num>
  <w:num w:numId="16">
    <w:abstractNumId w:val="19"/>
  </w:num>
  <w:num w:numId="17">
    <w:abstractNumId w:val="6"/>
  </w:num>
  <w:num w:numId="18">
    <w:abstractNumId w:val="25"/>
  </w:num>
  <w:num w:numId="19">
    <w:abstractNumId w:val="13"/>
  </w:num>
  <w:num w:numId="20">
    <w:abstractNumId w:val="14"/>
  </w:num>
  <w:num w:numId="21">
    <w:abstractNumId w:val="17"/>
  </w:num>
  <w:num w:numId="22">
    <w:abstractNumId w:val="20"/>
  </w:num>
  <w:num w:numId="23">
    <w:abstractNumId w:val="3"/>
  </w:num>
  <w:num w:numId="24">
    <w:abstractNumId w:val="31"/>
  </w:num>
  <w:num w:numId="25">
    <w:abstractNumId w:val="36"/>
  </w:num>
  <w:num w:numId="26">
    <w:abstractNumId w:val="30"/>
  </w:num>
  <w:num w:numId="27">
    <w:abstractNumId w:val="32"/>
  </w:num>
  <w:num w:numId="28">
    <w:abstractNumId w:val="18"/>
  </w:num>
  <w:num w:numId="29">
    <w:abstractNumId w:val="0"/>
  </w:num>
  <w:num w:numId="30">
    <w:abstractNumId w:val="38"/>
  </w:num>
  <w:num w:numId="31">
    <w:abstractNumId w:val="4"/>
  </w:num>
  <w:num w:numId="32">
    <w:abstractNumId w:val="9"/>
  </w:num>
  <w:num w:numId="33">
    <w:abstractNumId w:val="26"/>
  </w:num>
  <w:num w:numId="34">
    <w:abstractNumId w:val="33"/>
  </w:num>
  <w:num w:numId="35">
    <w:abstractNumId w:val="39"/>
  </w:num>
  <w:num w:numId="36">
    <w:abstractNumId w:val="10"/>
  </w:num>
  <w:num w:numId="37">
    <w:abstractNumId w:val="5"/>
  </w:num>
  <w:num w:numId="38">
    <w:abstractNumId w:val="21"/>
  </w:num>
  <w:num w:numId="39">
    <w:abstractNumId w:val="7"/>
  </w:num>
  <w:num w:numId="40">
    <w:abstractNumId w:val="35"/>
  </w:num>
  <w:num w:numId="41">
    <w:abstractNumId w:val="44"/>
  </w:num>
  <w:num w:numId="42">
    <w:abstractNumId w:val="40"/>
  </w:num>
  <w:num w:numId="43">
    <w:abstractNumId w:val="2"/>
  </w:num>
  <w:num w:numId="44">
    <w:abstractNumId w:val="37"/>
  </w:num>
  <w:num w:numId="45">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3"/>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5425"/>
    <w:rsid w:val="00012CDC"/>
    <w:rsid w:val="0001310B"/>
    <w:rsid w:val="00016238"/>
    <w:rsid w:val="00016598"/>
    <w:rsid w:val="00027BD9"/>
    <w:rsid w:val="00030893"/>
    <w:rsid w:val="00031584"/>
    <w:rsid w:val="00031C35"/>
    <w:rsid w:val="00031FAE"/>
    <w:rsid w:val="00037383"/>
    <w:rsid w:val="00042BFC"/>
    <w:rsid w:val="00044CC2"/>
    <w:rsid w:val="00050A50"/>
    <w:rsid w:val="00051250"/>
    <w:rsid w:val="0005232A"/>
    <w:rsid w:val="000548EC"/>
    <w:rsid w:val="000614FC"/>
    <w:rsid w:val="00061DB1"/>
    <w:rsid w:val="00066985"/>
    <w:rsid w:val="000731A9"/>
    <w:rsid w:val="00074E45"/>
    <w:rsid w:val="00075E57"/>
    <w:rsid w:val="00076A38"/>
    <w:rsid w:val="00076C0E"/>
    <w:rsid w:val="000801DA"/>
    <w:rsid w:val="000801E6"/>
    <w:rsid w:val="000820EC"/>
    <w:rsid w:val="00084B7F"/>
    <w:rsid w:val="00087E8E"/>
    <w:rsid w:val="00091E0C"/>
    <w:rsid w:val="0009292E"/>
    <w:rsid w:val="00093A0A"/>
    <w:rsid w:val="00094C7F"/>
    <w:rsid w:val="000962AF"/>
    <w:rsid w:val="000A6C57"/>
    <w:rsid w:val="000B02AC"/>
    <w:rsid w:val="000B1E97"/>
    <w:rsid w:val="000B3AAB"/>
    <w:rsid w:val="000B5136"/>
    <w:rsid w:val="000B786F"/>
    <w:rsid w:val="000C1C95"/>
    <w:rsid w:val="000C7695"/>
    <w:rsid w:val="000C76AF"/>
    <w:rsid w:val="000C7AF4"/>
    <w:rsid w:val="000D19D6"/>
    <w:rsid w:val="000D6D06"/>
    <w:rsid w:val="000D71C5"/>
    <w:rsid w:val="000E08F0"/>
    <w:rsid w:val="000E0BEE"/>
    <w:rsid w:val="000E6656"/>
    <w:rsid w:val="000F2971"/>
    <w:rsid w:val="000F3E5F"/>
    <w:rsid w:val="000F54D2"/>
    <w:rsid w:val="000F6E15"/>
    <w:rsid w:val="000F7109"/>
    <w:rsid w:val="000F7832"/>
    <w:rsid w:val="001002D0"/>
    <w:rsid w:val="0010273F"/>
    <w:rsid w:val="00105770"/>
    <w:rsid w:val="00107AF9"/>
    <w:rsid w:val="00114B72"/>
    <w:rsid w:val="00114C9B"/>
    <w:rsid w:val="00125D40"/>
    <w:rsid w:val="00126BFB"/>
    <w:rsid w:val="00134488"/>
    <w:rsid w:val="00161BDF"/>
    <w:rsid w:val="00163231"/>
    <w:rsid w:val="00163A23"/>
    <w:rsid w:val="00171DCB"/>
    <w:rsid w:val="00172D4F"/>
    <w:rsid w:val="001776B8"/>
    <w:rsid w:val="00177907"/>
    <w:rsid w:val="001803D8"/>
    <w:rsid w:val="0018072E"/>
    <w:rsid w:val="00182AF9"/>
    <w:rsid w:val="001856FB"/>
    <w:rsid w:val="00192212"/>
    <w:rsid w:val="001A22BC"/>
    <w:rsid w:val="001A51F5"/>
    <w:rsid w:val="001A54F8"/>
    <w:rsid w:val="001B431C"/>
    <w:rsid w:val="001B5149"/>
    <w:rsid w:val="001B7AE6"/>
    <w:rsid w:val="001C2C8C"/>
    <w:rsid w:val="001C52CA"/>
    <w:rsid w:val="001C6EC8"/>
    <w:rsid w:val="001D0F38"/>
    <w:rsid w:val="001D2CF3"/>
    <w:rsid w:val="001D4205"/>
    <w:rsid w:val="001D4640"/>
    <w:rsid w:val="001D7776"/>
    <w:rsid w:val="001D7D9B"/>
    <w:rsid w:val="001D7FDD"/>
    <w:rsid w:val="001E018E"/>
    <w:rsid w:val="001E164A"/>
    <w:rsid w:val="001E51FE"/>
    <w:rsid w:val="001E7091"/>
    <w:rsid w:val="001F33D1"/>
    <w:rsid w:val="001F4CBF"/>
    <w:rsid w:val="00201C47"/>
    <w:rsid w:val="00205902"/>
    <w:rsid w:val="0020797A"/>
    <w:rsid w:val="00211D99"/>
    <w:rsid w:val="002161B4"/>
    <w:rsid w:val="002165F8"/>
    <w:rsid w:val="00224A25"/>
    <w:rsid w:val="00226E97"/>
    <w:rsid w:val="0023056C"/>
    <w:rsid w:val="0023443A"/>
    <w:rsid w:val="00234B61"/>
    <w:rsid w:val="0023511C"/>
    <w:rsid w:val="002356AD"/>
    <w:rsid w:val="00237D39"/>
    <w:rsid w:val="00244C59"/>
    <w:rsid w:val="00251374"/>
    <w:rsid w:val="002545A5"/>
    <w:rsid w:val="00254F3D"/>
    <w:rsid w:val="00270F78"/>
    <w:rsid w:val="00271BD5"/>
    <w:rsid w:val="00277BFA"/>
    <w:rsid w:val="002814CA"/>
    <w:rsid w:val="002833F2"/>
    <w:rsid w:val="00287FE8"/>
    <w:rsid w:val="00293D86"/>
    <w:rsid w:val="002A15AB"/>
    <w:rsid w:val="002A19A5"/>
    <w:rsid w:val="002A37A1"/>
    <w:rsid w:val="002A5420"/>
    <w:rsid w:val="002A7685"/>
    <w:rsid w:val="002B0DFE"/>
    <w:rsid w:val="002B24B1"/>
    <w:rsid w:val="002B2FDA"/>
    <w:rsid w:val="002B3C9D"/>
    <w:rsid w:val="002B67B9"/>
    <w:rsid w:val="002C5034"/>
    <w:rsid w:val="002C7E77"/>
    <w:rsid w:val="002D1124"/>
    <w:rsid w:val="002D24EC"/>
    <w:rsid w:val="002D7381"/>
    <w:rsid w:val="002E1307"/>
    <w:rsid w:val="002E5831"/>
    <w:rsid w:val="002E65EB"/>
    <w:rsid w:val="002F3FCD"/>
    <w:rsid w:val="002F436C"/>
    <w:rsid w:val="002F70E8"/>
    <w:rsid w:val="00300E6D"/>
    <w:rsid w:val="00302C9E"/>
    <w:rsid w:val="0030349B"/>
    <w:rsid w:val="003046A7"/>
    <w:rsid w:val="003074FF"/>
    <w:rsid w:val="00316C61"/>
    <w:rsid w:val="00320030"/>
    <w:rsid w:val="0032048E"/>
    <w:rsid w:val="00321D1B"/>
    <w:rsid w:val="00322DC7"/>
    <w:rsid w:val="00324976"/>
    <w:rsid w:val="00324C96"/>
    <w:rsid w:val="0032615D"/>
    <w:rsid w:val="00327D94"/>
    <w:rsid w:val="00332006"/>
    <w:rsid w:val="00333C84"/>
    <w:rsid w:val="00340637"/>
    <w:rsid w:val="00345902"/>
    <w:rsid w:val="00347DBB"/>
    <w:rsid w:val="00351CF5"/>
    <w:rsid w:val="003536A1"/>
    <w:rsid w:val="0036289E"/>
    <w:rsid w:val="003631E6"/>
    <w:rsid w:val="00364B0F"/>
    <w:rsid w:val="00366531"/>
    <w:rsid w:val="003722E3"/>
    <w:rsid w:val="0037469F"/>
    <w:rsid w:val="003831B0"/>
    <w:rsid w:val="0038328B"/>
    <w:rsid w:val="00393536"/>
    <w:rsid w:val="003970D8"/>
    <w:rsid w:val="003A1BF8"/>
    <w:rsid w:val="003A232C"/>
    <w:rsid w:val="003A5372"/>
    <w:rsid w:val="003A6189"/>
    <w:rsid w:val="003B35DD"/>
    <w:rsid w:val="003B579B"/>
    <w:rsid w:val="003C0825"/>
    <w:rsid w:val="003C0C6A"/>
    <w:rsid w:val="003C0F14"/>
    <w:rsid w:val="003C2BC9"/>
    <w:rsid w:val="003C467F"/>
    <w:rsid w:val="003C678D"/>
    <w:rsid w:val="003C7828"/>
    <w:rsid w:val="003D2B2A"/>
    <w:rsid w:val="003D4557"/>
    <w:rsid w:val="003D4BA0"/>
    <w:rsid w:val="003D5469"/>
    <w:rsid w:val="003D5D6C"/>
    <w:rsid w:val="003E2257"/>
    <w:rsid w:val="003E2B93"/>
    <w:rsid w:val="003E2C47"/>
    <w:rsid w:val="003F1664"/>
    <w:rsid w:val="003F6BD3"/>
    <w:rsid w:val="003F7370"/>
    <w:rsid w:val="004146F4"/>
    <w:rsid w:val="00414711"/>
    <w:rsid w:val="0041684F"/>
    <w:rsid w:val="00420C26"/>
    <w:rsid w:val="00427EC5"/>
    <w:rsid w:val="0043374F"/>
    <w:rsid w:val="004359ED"/>
    <w:rsid w:val="0043639B"/>
    <w:rsid w:val="004401CA"/>
    <w:rsid w:val="00440225"/>
    <w:rsid w:val="004405C7"/>
    <w:rsid w:val="00441E0B"/>
    <w:rsid w:val="00444BDF"/>
    <w:rsid w:val="00455B4C"/>
    <w:rsid w:val="00456C20"/>
    <w:rsid w:val="00460FEC"/>
    <w:rsid w:val="00463AEB"/>
    <w:rsid w:val="00463D65"/>
    <w:rsid w:val="0046425E"/>
    <w:rsid w:val="004669D0"/>
    <w:rsid w:val="00470135"/>
    <w:rsid w:val="00471325"/>
    <w:rsid w:val="00473E57"/>
    <w:rsid w:val="00483AB0"/>
    <w:rsid w:val="00483CB0"/>
    <w:rsid w:val="004928B8"/>
    <w:rsid w:val="00497057"/>
    <w:rsid w:val="004976D3"/>
    <w:rsid w:val="004A3F3F"/>
    <w:rsid w:val="004A4E17"/>
    <w:rsid w:val="004A4EBC"/>
    <w:rsid w:val="004A5820"/>
    <w:rsid w:val="004A711F"/>
    <w:rsid w:val="004B2916"/>
    <w:rsid w:val="004B44E1"/>
    <w:rsid w:val="004C39FB"/>
    <w:rsid w:val="004C438E"/>
    <w:rsid w:val="004C6B31"/>
    <w:rsid w:val="004C7D48"/>
    <w:rsid w:val="004D2BDF"/>
    <w:rsid w:val="004D51D7"/>
    <w:rsid w:val="004D6139"/>
    <w:rsid w:val="004E106E"/>
    <w:rsid w:val="004E1D1B"/>
    <w:rsid w:val="004E2C7C"/>
    <w:rsid w:val="004E2FD6"/>
    <w:rsid w:val="004E2FED"/>
    <w:rsid w:val="004E3EFE"/>
    <w:rsid w:val="004E77FB"/>
    <w:rsid w:val="004F7B2B"/>
    <w:rsid w:val="005010EA"/>
    <w:rsid w:val="005048F5"/>
    <w:rsid w:val="0051307E"/>
    <w:rsid w:val="0051346E"/>
    <w:rsid w:val="005149E8"/>
    <w:rsid w:val="005169AB"/>
    <w:rsid w:val="005212BF"/>
    <w:rsid w:val="00526D5A"/>
    <w:rsid w:val="005314A0"/>
    <w:rsid w:val="00531DEE"/>
    <w:rsid w:val="0053714F"/>
    <w:rsid w:val="00541BDC"/>
    <w:rsid w:val="005452A4"/>
    <w:rsid w:val="00546CFA"/>
    <w:rsid w:val="005565E6"/>
    <w:rsid w:val="00557191"/>
    <w:rsid w:val="00562E98"/>
    <w:rsid w:val="00564474"/>
    <w:rsid w:val="0056494E"/>
    <w:rsid w:val="00567A53"/>
    <w:rsid w:val="00571301"/>
    <w:rsid w:val="00573871"/>
    <w:rsid w:val="00575DE3"/>
    <w:rsid w:val="005858F1"/>
    <w:rsid w:val="00594F81"/>
    <w:rsid w:val="00595446"/>
    <w:rsid w:val="00595688"/>
    <w:rsid w:val="00595E85"/>
    <w:rsid w:val="005A7653"/>
    <w:rsid w:val="005B140D"/>
    <w:rsid w:val="005B1B4C"/>
    <w:rsid w:val="005B6D99"/>
    <w:rsid w:val="005C1815"/>
    <w:rsid w:val="005C2437"/>
    <w:rsid w:val="005C4CC6"/>
    <w:rsid w:val="005C6A8B"/>
    <w:rsid w:val="005C6E09"/>
    <w:rsid w:val="005C6ED1"/>
    <w:rsid w:val="005D2009"/>
    <w:rsid w:val="005D44DF"/>
    <w:rsid w:val="005D74F1"/>
    <w:rsid w:val="005E32E9"/>
    <w:rsid w:val="005E374E"/>
    <w:rsid w:val="005E43CA"/>
    <w:rsid w:val="005E7BA6"/>
    <w:rsid w:val="0060080C"/>
    <w:rsid w:val="00601347"/>
    <w:rsid w:val="006019BD"/>
    <w:rsid w:val="00602C0B"/>
    <w:rsid w:val="0060320C"/>
    <w:rsid w:val="00614887"/>
    <w:rsid w:val="006173FD"/>
    <w:rsid w:val="00620AE0"/>
    <w:rsid w:val="0062112D"/>
    <w:rsid w:val="0062372A"/>
    <w:rsid w:val="006300DD"/>
    <w:rsid w:val="00630F93"/>
    <w:rsid w:val="00632920"/>
    <w:rsid w:val="00634BC4"/>
    <w:rsid w:val="0063660D"/>
    <w:rsid w:val="00640A89"/>
    <w:rsid w:val="0064122D"/>
    <w:rsid w:val="0064256C"/>
    <w:rsid w:val="00643D1C"/>
    <w:rsid w:val="00646BC8"/>
    <w:rsid w:val="00646C76"/>
    <w:rsid w:val="006471F0"/>
    <w:rsid w:val="00647A8A"/>
    <w:rsid w:val="00647F29"/>
    <w:rsid w:val="00651A27"/>
    <w:rsid w:val="00651E89"/>
    <w:rsid w:val="00653E70"/>
    <w:rsid w:val="00654BE3"/>
    <w:rsid w:val="00660BBC"/>
    <w:rsid w:val="00660F6E"/>
    <w:rsid w:val="006614A2"/>
    <w:rsid w:val="00663E13"/>
    <w:rsid w:val="006658A6"/>
    <w:rsid w:val="0066672D"/>
    <w:rsid w:val="00666ADE"/>
    <w:rsid w:val="00673197"/>
    <w:rsid w:val="0067457E"/>
    <w:rsid w:val="00684032"/>
    <w:rsid w:val="006853F8"/>
    <w:rsid w:val="00686B9C"/>
    <w:rsid w:val="006870FB"/>
    <w:rsid w:val="0068760D"/>
    <w:rsid w:val="00687941"/>
    <w:rsid w:val="00687BF7"/>
    <w:rsid w:val="0069014E"/>
    <w:rsid w:val="0069105C"/>
    <w:rsid w:val="00694207"/>
    <w:rsid w:val="00694C07"/>
    <w:rsid w:val="006A2FE7"/>
    <w:rsid w:val="006A45DC"/>
    <w:rsid w:val="006A6139"/>
    <w:rsid w:val="006B07D9"/>
    <w:rsid w:val="006B7A86"/>
    <w:rsid w:val="006C0459"/>
    <w:rsid w:val="006C3234"/>
    <w:rsid w:val="006C340F"/>
    <w:rsid w:val="006C5AA0"/>
    <w:rsid w:val="006C7F0D"/>
    <w:rsid w:val="006D0BDC"/>
    <w:rsid w:val="006D580E"/>
    <w:rsid w:val="006E6CA6"/>
    <w:rsid w:val="006E71EB"/>
    <w:rsid w:val="006F033C"/>
    <w:rsid w:val="006F0A36"/>
    <w:rsid w:val="006F16F3"/>
    <w:rsid w:val="006F2ED3"/>
    <w:rsid w:val="006F442D"/>
    <w:rsid w:val="006F7643"/>
    <w:rsid w:val="00700D29"/>
    <w:rsid w:val="00702D06"/>
    <w:rsid w:val="007030B7"/>
    <w:rsid w:val="00703949"/>
    <w:rsid w:val="007131A1"/>
    <w:rsid w:val="00716068"/>
    <w:rsid w:val="00716D43"/>
    <w:rsid w:val="007170B3"/>
    <w:rsid w:val="00722711"/>
    <w:rsid w:val="007228AE"/>
    <w:rsid w:val="00723C87"/>
    <w:rsid w:val="00726082"/>
    <w:rsid w:val="0072632F"/>
    <w:rsid w:val="00727D9A"/>
    <w:rsid w:val="007317BA"/>
    <w:rsid w:val="0073297B"/>
    <w:rsid w:val="00732EE4"/>
    <w:rsid w:val="00735219"/>
    <w:rsid w:val="007434A5"/>
    <w:rsid w:val="007456EC"/>
    <w:rsid w:val="00746B24"/>
    <w:rsid w:val="00750488"/>
    <w:rsid w:val="00751874"/>
    <w:rsid w:val="00751CB2"/>
    <w:rsid w:val="00752F07"/>
    <w:rsid w:val="00753A30"/>
    <w:rsid w:val="00755A90"/>
    <w:rsid w:val="0075747A"/>
    <w:rsid w:val="00760A69"/>
    <w:rsid w:val="00760C04"/>
    <w:rsid w:val="007649F0"/>
    <w:rsid w:val="00764EA3"/>
    <w:rsid w:val="00765B88"/>
    <w:rsid w:val="00766334"/>
    <w:rsid w:val="007711C9"/>
    <w:rsid w:val="0077276B"/>
    <w:rsid w:val="00775D4B"/>
    <w:rsid w:val="00776027"/>
    <w:rsid w:val="00776764"/>
    <w:rsid w:val="007819B8"/>
    <w:rsid w:val="00782626"/>
    <w:rsid w:val="00782F40"/>
    <w:rsid w:val="007872A5"/>
    <w:rsid w:val="00790958"/>
    <w:rsid w:val="00792609"/>
    <w:rsid w:val="0079461C"/>
    <w:rsid w:val="00794FF1"/>
    <w:rsid w:val="007A1810"/>
    <w:rsid w:val="007A4F07"/>
    <w:rsid w:val="007A645A"/>
    <w:rsid w:val="007A7F4F"/>
    <w:rsid w:val="007B2E03"/>
    <w:rsid w:val="007B2E19"/>
    <w:rsid w:val="007B6045"/>
    <w:rsid w:val="007C3D0F"/>
    <w:rsid w:val="007C4DC0"/>
    <w:rsid w:val="007C5368"/>
    <w:rsid w:val="007D5941"/>
    <w:rsid w:val="007D67D5"/>
    <w:rsid w:val="007D6FED"/>
    <w:rsid w:val="007E1BF7"/>
    <w:rsid w:val="007E37FE"/>
    <w:rsid w:val="007E3DB5"/>
    <w:rsid w:val="007F7180"/>
    <w:rsid w:val="008001C1"/>
    <w:rsid w:val="00803334"/>
    <w:rsid w:val="008068E3"/>
    <w:rsid w:val="00806D4C"/>
    <w:rsid w:val="008071E2"/>
    <w:rsid w:val="00813AFC"/>
    <w:rsid w:val="00816702"/>
    <w:rsid w:val="00820571"/>
    <w:rsid w:val="00821C74"/>
    <w:rsid w:val="00825885"/>
    <w:rsid w:val="00837389"/>
    <w:rsid w:val="00837DB4"/>
    <w:rsid w:val="00840FD1"/>
    <w:rsid w:val="0084129D"/>
    <w:rsid w:val="00850A0C"/>
    <w:rsid w:val="00851640"/>
    <w:rsid w:val="008518BC"/>
    <w:rsid w:val="00860E20"/>
    <w:rsid w:val="00863F1D"/>
    <w:rsid w:val="00865ED0"/>
    <w:rsid w:val="008711B6"/>
    <w:rsid w:val="00871C11"/>
    <w:rsid w:val="00873E6D"/>
    <w:rsid w:val="008743EC"/>
    <w:rsid w:val="00874AC5"/>
    <w:rsid w:val="00876AC6"/>
    <w:rsid w:val="00877AD3"/>
    <w:rsid w:val="00883C43"/>
    <w:rsid w:val="008900D9"/>
    <w:rsid w:val="00891244"/>
    <w:rsid w:val="008938EA"/>
    <w:rsid w:val="008A12DD"/>
    <w:rsid w:val="008A329D"/>
    <w:rsid w:val="008A4C65"/>
    <w:rsid w:val="008A7665"/>
    <w:rsid w:val="008B1873"/>
    <w:rsid w:val="008B1C6D"/>
    <w:rsid w:val="008B4477"/>
    <w:rsid w:val="008B479E"/>
    <w:rsid w:val="008B5073"/>
    <w:rsid w:val="008C27E2"/>
    <w:rsid w:val="008D32CA"/>
    <w:rsid w:val="008E08EC"/>
    <w:rsid w:val="008E4090"/>
    <w:rsid w:val="008E42D3"/>
    <w:rsid w:val="008E4CA8"/>
    <w:rsid w:val="008E5308"/>
    <w:rsid w:val="008E5ADC"/>
    <w:rsid w:val="008E78D6"/>
    <w:rsid w:val="008F3266"/>
    <w:rsid w:val="008F3845"/>
    <w:rsid w:val="008F3E23"/>
    <w:rsid w:val="008F3FBF"/>
    <w:rsid w:val="008F57ED"/>
    <w:rsid w:val="008F7312"/>
    <w:rsid w:val="0090224F"/>
    <w:rsid w:val="00905234"/>
    <w:rsid w:val="00906D0A"/>
    <w:rsid w:val="00910E37"/>
    <w:rsid w:val="00914E06"/>
    <w:rsid w:val="00917619"/>
    <w:rsid w:val="009253B6"/>
    <w:rsid w:val="00927BA9"/>
    <w:rsid w:val="009335B8"/>
    <w:rsid w:val="0093529B"/>
    <w:rsid w:val="009469B0"/>
    <w:rsid w:val="00950D00"/>
    <w:rsid w:val="00953420"/>
    <w:rsid w:val="00955A2F"/>
    <w:rsid w:val="00955F66"/>
    <w:rsid w:val="009603D2"/>
    <w:rsid w:val="009631DB"/>
    <w:rsid w:val="009652F1"/>
    <w:rsid w:val="00972914"/>
    <w:rsid w:val="009749DD"/>
    <w:rsid w:val="00974CDF"/>
    <w:rsid w:val="00982560"/>
    <w:rsid w:val="009861C8"/>
    <w:rsid w:val="00986205"/>
    <w:rsid w:val="00986C69"/>
    <w:rsid w:val="009872C6"/>
    <w:rsid w:val="00990DD6"/>
    <w:rsid w:val="00997CFD"/>
    <w:rsid w:val="009A0141"/>
    <w:rsid w:val="009A096A"/>
    <w:rsid w:val="009A6143"/>
    <w:rsid w:val="009B30B9"/>
    <w:rsid w:val="009B3DA9"/>
    <w:rsid w:val="009B7B44"/>
    <w:rsid w:val="009D0A07"/>
    <w:rsid w:val="009D5523"/>
    <w:rsid w:val="009D6005"/>
    <w:rsid w:val="009E0269"/>
    <w:rsid w:val="009E60AD"/>
    <w:rsid w:val="009E7BD3"/>
    <w:rsid w:val="009F76CA"/>
    <w:rsid w:val="00A00C9B"/>
    <w:rsid w:val="00A048D2"/>
    <w:rsid w:val="00A05547"/>
    <w:rsid w:val="00A12093"/>
    <w:rsid w:val="00A134CD"/>
    <w:rsid w:val="00A20897"/>
    <w:rsid w:val="00A2135B"/>
    <w:rsid w:val="00A21C00"/>
    <w:rsid w:val="00A22FB6"/>
    <w:rsid w:val="00A24C94"/>
    <w:rsid w:val="00A30D80"/>
    <w:rsid w:val="00A33EB6"/>
    <w:rsid w:val="00A3511C"/>
    <w:rsid w:val="00A35794"/>
    <w:rsid w:val="00A43366"/>
    <w:rsid w:val="00A51852"/>
    <w:rsid w:val="00A54741"/>
    <w:rsid w:val="00A54C5F"/>
    <w:rsid w:val="00A54DCE"/>
    <w:rsid w:val="00A5534B"/>
    <w:rsid w:val="00A55768"/>
    <w:rsid w:val="00A56E4E"/>
    <w:rsid w:val="00A607DA"/>
    <w:rsid w:val="00A628F7"/>
    <w:rsid w:val="00A63653"/>
    <w:rsid w:val="00A654CE"/>
    <w:rsid w:val="00A67FF5"/>
    <w:rsid w:val="00A70183"/>
    <w:rsid w:val="00A71E3A"/>
    <w:rsid w:val="00A73CC3"/>
    <w:rsid w:val="00A73F51"/>
    <w:rsid w:val="00A74BDF"/>
    <w:rsid w:val="00A763D4"/>
    <w:rsid w:val="00A866C9"/>
    <w:rsid w:val="00A92B7A"/>
    <w:rsid w:val="00A978E1"/>
    <w:rsid w:val="00A97C5F"/>
    <w:rsid w:val="00AA33F5"/>
    <w:rsid w:val="00AA44C1"/>
    <w:rsid w:val="00AB26F9"/>
    <w:rsid w:val="00AB316A"/>
    <w:rsid w:val="00AB3E51"/>
    <w:rsid w:val="00AB7D65"/>
    <w:rsid w:val="00AC36E0"/>
    <w:rsid w:val="00AC6E8A"/>
    <w:rsid w:val="00AC74C7"/>
    <w:rsid w:val="00AD0D6E"/>
    <w:rsid w:val="00AD39A8"/>
    <w:rsid w:val="00AD62B2"/>
    <w:rsid w:val="00AE3446"/>
    <w:rsid w:val="00AE3961"/>
    <w:rsid w:val="00AE3D6A"/>
    <w:rsid w:val="00AE6E97"/>
    <w:rsid w:val="00AF027D"/>
    <w:rsid w:val="00AF1D68"/>
    <w:rsid w:val="00AF2806"/>
    <w:rsid w:val="00AF2E1D"/>
    <w:rsid w:val="00AF3126"/>
    <w:rsid w:val="00AF4E55"/>
    <w:rsid w:val="00B017A6"/>
    <w:rsid w:val="00B01FF3"/>
    <w:rsid w:val="00B04BB8"/>
    <w:rsid w:val="00B071D4"/>
    <w:rsid w:val="00B079EB"/>
    <w:rsid w:val="00B15213"/>
    <w:rsid w:val="00B16E4C"/>
    <w:rsid w:val="00B30144"/>
    <w:rsid w:val="00B3082E"/>
    <w:rsid w:val="00B314C6"/>
    <w:rsid w:val="00B3209A"/>
    <w:rsid w:val="00B3495D"/>
    <w:rsid w:val="00B35A42"/>
    <w:rsid w:val="00B42B98"/>
    <w:rsid w:val="00B43E42"/>
    <w:rsid w:val="00B44551"/>
    <w:rsid w:val="00B457A9"/>
    <w:rsid w:val="00B47E8B"/>
    <w:rsid w:val="00B55FA6"/>
    <w:rsid w:val="00B616C9"/>
    <w:rsid w:val="00B63B08"/>
    <w:rsid w:val="00B706F9"/>
    <w:rsid w:val="00B71AEB"/>
    <w:rsid w:val="00B72362"/>
    <w:rsid w:val="00B82E0A"/>
    <w:rsid w:val="00B91064"/>
    <w:rsid w:val="00B92A02"/>
    <w:rsid w:val="00B93476"/>
    <w:rsid w:val="00B9585D"/>
    <w:rsid w:val="00B97139"/>
    <w:rsid w:val="00BA046C"/>
    <w:rsid w:val="00BA0A83"/>
    <w:rsid w:val="00BA43FB"/>
    <w:rsid w:val="00BA7952"/>
    <w:rsid w:val="00BB0252"/>
    <w:rsid w:val="00BB297A"/>
    <w:rsid w:val="00BB4631"/>
    <w:rsid w:val="00BB4FE4"/>
    <w:rsid w:val="00BB5AFB"/>
    <w:rsid w:val="00BB67A8"/>
    <w:rsid w:val="00BB6CF1"/>
    <w:rsid w:val="00BC174D"/>
    <w:rsid w:val="00BC4301"/>
    <w:rsid w:val="00BC78DE"/>
    <w:rsid w:val="00BD38B4"/>
    <w:rsid w:val="00BE4F11"/>
    <w:rsid w:val="00BE551F"/>
    <w:rsid w:val="00BE68BE"/>
    <w:rsid w:val="00BE70CC"/>
    <w:rsid w:val="00BF101F"/>
    <w:rsid w:val="00BF3206"/>
    <w:rsid w:val="00BF64A6"/>
    <w:rsid w:val="00BF6946"/>
    <w:rsid w:val="00C011E0"/>
    <w:rsid w:val="00C019CF"/>
    <w:rsid w:val="00C02889"/>
    <w:rsid w:val="00C0496A"/>
    <w:rsid w:val="00C13066"/>
    <w:rsid w:val="00C14445"/>
    <w:rsid w:val="00C1660E"/>
    <w:rsid w:val="00C2645D"/>
    <w:rsid w:val="00C275F0"/>
    <w:rsid w:val="00C3243B"/>
    <w:rsid w:val="00C328E3"/>
    <w:rsid w:val="00C350BB"/>
    <w:rsid w:val="00C3562B"/>
    <w:rsid w:val="00C35E69"/>
    <w:rsid w:val="00C364FD"/>
    <w:rsid w:val="00C3660B"/>
    <w:rsid w:val="00C5055C"/>
    <w:rsid w:val="00C50C94"/>
    <w:rsid w:val="00C63480"/>
    <w:rsid w:val="00C64EBC"/>
    <w:rsid w:val="00C67E5B"/>
    <w:rsid w:val="00C7708E"/>
    <w:rsid w:val="00C8260A"/>
    <w:rsid w:val="00C832F0"/>
    <w:rsid w:val="00C83A9B"/>
    <w:rsid w:val="00C8784F"/>
    <w:rsid w:val="00C90F4E"/>
    <w:rsid w:val="00C92F05"/>
    <w:rsid w:val="00C93633"/>
    <w:rsid w:val="00C93D38"/>
    <w:rsid w:val="00C96858"/>
    <w:rsid w:val="00CA1031"/>
    <w:rsid w:val="00CA4F0F"/>
    <w:rsid w:val="00CA588F"/>
    <w:rsid w:val="00CA74C8"/>
    <w:rsid w:val="00CA7D3B"/>
    <w:rsid w:val="00CB3741"/>
    <w:rsid w:val="00CB4E5B"/>
    <w:rsid w:val="00CB4E6C"/>
    <w:rsid w:val="00CD1229"/>
    <w:rsid w:val="00CD33E2"/>
    <w:rsid w:val="00CD79EC"/>
    <w:rsid w:val="00CE0133"/>
    <w:rsid w:val="00CE25F5"/>
    <w:rsid w:val="00CE2C74"/>
    <w:rsid w:val="00CE7D00"/>
    <w:rsid w:val="00CF5774"/>
    <w:rsid w:val="00CF6AB6"/>
    <w:rsid w:val="00CF6E01"/>
    <w:rsid w:val="00D01595"/>
    <w:rsid w:val="00D024FA"/>
    <w:rsid w:val="00D03822"/>
    <w:rsid w:val="00D10FF2"/>
    <w:rsid w:val="00D13F9A"/>
    <w:rsid w:val="00D16D4D"/>
    <w:rsid w:val="00D1718C"/>
    <w:rsid w:val="00D208BC"/>
    <w:rsid w:val="00D23F71"/>
    <w:rsid w:val="00D27688"/>
    <w:rsid w:val="00D30CBF"/>
    <w:rsid w:val="00D30FD7"/>
    <w:rsid w:val="00D326F4"/>
    <w:rsid w:val="00D3360D"/>
    <w:rsid w:val="00D3484D"/>
    <w:rsid w:val="00D40AD1"/>
    <w:rsid w:val="00D42916"/>
    <w:rsid w:val="00D429D1"/>
    <w:rsid w:val="00D50FFE"/>
    <w:rsid w:val="00D61E2D"/>
    <w:rsid w:val="00D626F4"/>
    <w:rsid w:val="00D62B39"/>
    <w:rsid w:val="00D776FD"/>
    <w:rsid w:val="00D90AF4"/>
    <w:rsid w:val="00D91DCE"/>
    <w:rsid w:val="00D94A30"/>
    <w:rsid w:val="00D94F40"/>
    <w:rsid w:val="00D95084"/>
    <w:rsid w:val="00D96923"/>
    <w:rsid w:val="00D96941"/>
    <w:rsid w:val="00DA164D"/>
    <w:rsid w:val="00DA16E7"/>
    <w:rsid w:val="00DA1992"/>
    <w:rsid w:val="00DA44F5"/>
    <w:rsid w:val="00DA665E"/>
    <w:rsid w:val="00DA7B98"/>
    <w:rsid w:val="00DB2C1F"/>
    <w:rsid w:val="00DB4B5D"/>
    <w:rsid w:val="00DB5857"/>
    <w:rsid w:val="00DB770F"/>
    <w:rsid w:val="00DB7DFC"/>
    <w:rsid w:val="00DC2DC5"/>
    <w:rsid w:val="00DC4F8C"/>
    <w:rsid w:val="00DC59C5"/>
    <w:rsid w:val="00DD3996"/>
    <w:rsid w:val="00DD5065"/>
    <w:rsid w:val="00DD7773"/>
    <w:rsid w:val="00DE3968"/>
    <w:rsid w:val="00DE419A"/>
    <w:rsid w:val="00DE5806"/>
    <w:rsid w:val="00DE7113"/>
    <w:rsid w:val="00DF006B"/>
    <w:rsid w:val="00DF2AEF"/>
    <w:rsid w:val="00DF3EF8"/>
    <w:rsid w:val="00DF72ED"/>
    <w:rsid w:val="00DF7DD8"/>
    <w:rsid w:val="00E0289F"/>
    <w:rsid w:val="00E02AE4"/>
    <w:rsid w:val="00E044F9"/>
    <w:rsid w:val="00E0484B"/>
    <w:rsid w:val="00E056A2"/>
    <w:rsid w:val="00E13BF3"/>
    <w:rsid w:val="00E24261"/>
    <w:rsid w:val="00E303CE"/>
    <w:rsid w:val="00E33324"/>
    <w:rsid w:val="00E35DDB"/>
    <w:rsid w:val="00E43E71"/>
    <w:rsid w:val="00E54957"/>
    <w:rsid w:val="00E54BE8"/>
    <w:rsid w:val="00E57424"/>
    <w:rsid w:val="00E60E8D"/>
    <w:rsid w:val="00E6418C"/>
    <w:rsid w:val="00E66766"/>
    <w:rsid w:val="00E71869"/>
    <w:rsid w:val="00E73A11"/>
    <w:rsid w:val="00E75727"/>
    <w:rsid w:val="00E77A07"/>
    <w:rsid w:val="00E80E6C"/>
    <w:rsid w:val="00E834AA"/>
    <w:rsid w:val="00E85B71"/>
    <w:rsid w:val="00E95B79"/>
    <w:rsid w:val="00EA4A62"/>
    <w:rsid w:val="00EB1D44"/>
    <w:rsid w:val="00EB3BA4"/>
    <w:rsid w:val="00EB4C7D"/>
    <w:rsid w:val="00EB4DF0"/>
    <w:rsid w:val="00EB6F9B"/>
    <w:rsid w:val="00EC5B08"/>
    <w:rsid w:val="00EC6A91"/>
    <w:rsid w:val="00ED5132"/>
    <w:rsid w:val="00ED51BE"/>
    <w:rsid w:val="00ED53A2"/>
    <w:rsid w:val="00ED614B"/>
    <w:rsid w:val="00EE1483"/>
    <w:rsid w:val="00EE3494"/>
    <w:rsid w:val="00EE41FC"/>
    <w:rsid w:val="00EE42E3"/>
    <w:rsid w:val="00EE5D3B"/>
    <w:rsid w:val="00EF031C"/>
    <w:rsid w:val="00EF058E"/>
    <w:rsid w:val="00EF150F"/>
    <w:rsid w:val="00EF1EBD"/>
    <w:rsid w:val="00EF300A"/>
    <w:rsid w:val="00EF745C"/>
    <w:rsid w:val="00F00491"/>
    <w:rsid w:val="00F0062F"/>
    <w:rsid w:val="00F00E84"/>
    <w:rsid w:val="00F035B1"/>
    <w:rsid w:val="00F04623"/>
    <w:rsid w:val="00F05772"/>
    <w:rsid w:val="00F10F1B"/>
    <w:rsid w:val="00F110EB"/>
    <w:rsid w:val="00F116EA"/>
    <w:rsid w:val="00F129C9"/>
    <w:rsid w:val="00F138D6"/>
    <w:rsid w:val="00F14D74"/>
    <w:rsid w:val="00F17E6F"/>
    <w:rsid w:val="00F2036A"/>
    <w:rsid w:val="00F20C5B"/>
    <w:rsid w:val="00F25C43"/>
    <w:rsid w:val="00F2764B"/>
    <w:rsid w:val="00F314A1"/>
    <w:rsid w:val="00F33C35"/>
    <w:rsid w:val="00F34094"/>
    <w:rsid w:val="00F35E97"/>
    <w:rsid w:val="00F36084"/>
    <w:rsid w:val="00F36CBB"/>
    <w:rsid w:val="00F417B5"/>
    <w:rsid w:val="00F419A7"/>
    <w:rsid w:val="00F41D8D"/>
    <w:rsid w:val="00F45C53"/>
    <w:rsid w:val="00F472D1"/>
    <w:rsid w:val="00F51D73"/>
    <w:rsid w:val="00F54E63"/>
    <w:rsid w:val="00F55AEE"/>
    <w:rsid w:val="00F60EF7"/>
    <w:rsid w:val="00F61557"/>
    <w:rsid w:val="00F6164D"/>
    <w:rsid w:val="00F6506D"/>
    <w:rsid w:val="00F75C79"/>
    <w:rsid w:val="00F7725A"/>
    <w:rsid w:val="00F8704F"/>
    <w:rsid w:val="00F90A10"/>
    <w:rsid w:val="00F91A35"/>
    <w:rsid w:val="00F922F6"/>
    <w:rsid w:val="00F93962"/>
    <w:rsid w:val="00F93F4C"/>
    <w:rsid w:val="00F94706"/>
    <w:rsid w:val="00F97DC8"/>
    <w:rsid w:val="00F97ECC"/>
    <w:rsid w:val="00FA0BE5"/>
    <w:rsid w:val="00FA15EF"/>
    <w:rsid w:val="00FA25D6"/>
    <w:rsid w:val="00FA58E2"/>
    <w:rsid w:val="00FA772A"/>
    <w:rsid w:val="00FB028C"/>
    <w:rsid w:val="00FB251D"/>
    <w:rsid w:val="00FB2A77"/>
    <w:rsid w:val="00FB2E1E"/>
    <w:rsid w:val="00FC0923"/>
    <w:rsid w:val="00FC23AF"/>
    <w:rsid w:val="00FC3A8D"/>
    <w:rsid w:val="00FD0638"/>
    <w:rsid w:val="00FD6454"/>
    <w:rsid w:val="00FE039A"/>
    <w:rsid w:val="00FE0B1D"/>
    <w:rsid w:val="00FE22AB"/>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3074FF"/>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
    <w:name w:val="Unresolved Mention"/>
    <w:basedOn w:val="DefaultParagraphFont"/>
    <w:uiPriority w:val="99"/>
    <w:semiHidden/>
    <w:unhideWhenUsed/>
    <w:rsid w:val="001D4640"/>
    <w:rPr>
      <w:color w:val="605E5C"/>
      <w:shd w:val="clear" w:color="auto" w:fill="E1DFDD"/>
    </w:rPr>
  </w:style>
  <w:style w:type="paragraph" w:customStyle="1" w:styleId="TableParagraph">
    <w:name w:val="Table Paragraph"/>
    <w:basedOn w:val="Normal"/>
    <w:uiPriority w:val="1"/>
    <w:qFormat/>
    <w:rsid w:val="005D74F1"/>
    <w:pPr>
      <w:widowControl w:val="0"/>
    </w:pPr>
    <w:rPr>
      <w:rFonts w:asciiTheme="minorHAnsi" w:eastAsiaTheme="minorHAnsi" w:hAnsiTheme="minorHAnsi" w:cstheme="minorBidi"/>
      <w:sz w:val="22"/>
      <w:szCs w:val="22"/>
      <w:lang w:val="en-US"/>
    </w:rPr>
  </w:style>
  <w:style w:type="paragraph" w:styleId="TOCHeading">
    <w:name w:val="TOC Heading"/>
    <w:basedOn w:val="Heading1"/>
    <w:next w:val="Normal"/>
    <w:uiPriority w:val="39"/>
    <w:unhideWhenUsed/>
    <w:qFormat/>
    <w:rsid w:val="002E5831"/>
    <w:pPr>
      <w:keepNext/>
      <w:keepLines/>
      <w:pBdr>
        <w:top w:val="none" w:sz="0" w:space="0" w:color="auto"/>
        <w:bottom w:val="none" w:sz="0" w:space="0" w:color="auto"/>
      </w:pBdr>
      <w:spacing w:before="480" w:after="0" w:line="276" w:lineRule="auto"/>
      <w:outlineLvl w:val="9"/>
    </w:pPr>
    <w:rPr>
      <w:rFonts w:asciiTheme="majorHAnsi" w:eastAsiaTheme="majorEastAsia" w:hAnsiTheme="majorHAnsi" w:cstheme="majorBidi"/>
      <w:b/>
      <w:color w:val="365F91" w:themeColor="accent1" w:themeShade="BF"/>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3074FF"/>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
    <w:name w:val="Unresolved Mention"/>
    <w:basedOn w:val="DefaultParagraphFont"/>
    <w:uiPriority w:val="99"/>
    <w:semiHidden/>
    <w:unhideWhenUsed/>
    <w:rsid w:val="001D4640"/>
    <w:rPr>
      <w:color w:val="605E5C"/>
      <w:shd w:val="clear" w:color="auto" w:fill="E1DFDD"/>
    </w:rPr>
  </w:style>
  <w:style w:type="paragraph" w:customStyle="1" w:styleId="TableParagraph">
    <w:name w:val="Table Paragraph"/>
    <w:basedOn w:val="Normal"/>
    <w:uiPriority w:val="1"/>
    <w:qFormat/>
    <w:rsid w:val="005D74F1"/>
    <w:pPr>
      <w:widowControl w:val="0"/>
    </w:pPr>
    <w:rPr>
      <w:rFonts w:asciiTheme="minorHAnsi" w:eastAsiaTheme="minorHAnsi" w:hAnsiTheme="minorHAnsi" w:cstheme="minorBidi"/>
      <w:sz w:val="22"/>
      <w:szCs w:val="22"/>
      <w:lang w:val="en-US"/>
    </w:rPr>
  </w:style>
  <w:style w:type="paragraph" w:styleId="TOCHeading">
    <w:name w:val="TOC Heading"/>
    <w:basedOn w:val="Heading1"/>
    <w:next w:val="Normal"/>
    <w:uiPriority w:val="39"/>
    <w:unhideWhenUsed/>
    <w:qFormat/>
    <w:rsid w:val="002E5831"/>
    <w:pPr>
      <w:keepNext/>
      <w:keepLines/>
      <w:pBdr>
        <w:top w:val="none" w:sz="0" w:space="0" w:color="auto"/>
        <w:bottom w:val="none" w:sz="0" w:space="0" w:color="auto"/>
      </w:pBdr>
      <w:spacing w:before="480" w:after="0" w:line="276" w:lineRule="auto"/>
      <w:outlineLvl w:val="9"/>
    </w:pPr>
    <w:rPr>
      <w:rFonts w:asciiTheme="majorHAnsi" w:eastAsiaTheme="majorEastAsia" w:hAnsiTheme="majorHAnsi" w:cstheme="majorBidi"/>
      <w:b/>
      <w:color w:val="365F91" w:themeColor="accent1" w:themeShade="BF"/>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642850194">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620143393">
      <w:bodyDiv w:val="1"/>
      <w:marLeft w:val="0"/>
      <w:marRight w:val="0"/>
      <w:marTop w:val="0"/>
      <w:marBottom w:val="0"/>
      <w:divBdr>
        <w:top w:val="none" w:sz="0" w:space="0" w:color="auto"/>
        <w:left w:val="none" w:sz="0" w:space="0" w:color="auto"/>
        <w:bottom w:val="none" w:sz="0" w:space="0" w:color="auto"/>
        <w:right w:val="none" w:sz="0" w:space="0" w:color="auto"/>
      </w:divBdr>
    </w:div>
    <w:div w:id="204119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117" Type="http://schemas.openxmlformats.org/officeDocument/2006/relationships/hyperlink" Target="http://www.youtube.com/watch?v=cWjPrIUgKA4" TargetMode="External"/><Relationship Id="rId21" Type="http://schemas.openxmlformats.org/officeDocument/2006/relationships/footer" Target="footer4.xml"/><Relationship Id="rId42" Type="http://schemas.openxmlformats.org/officeDocument/2006/relationships/hyperlink" Target="http://www.time.com/time/nation/article/0,8599,1882147,00.html" TargetMode="External"/><Relationship Id="rId47" Type="http://schemas.openxmlformats.org/officeDocument/2006/relationships/hyperlink" Target="http://www.shmoop.com/1950s/society.html" TargetMode="External"/><Relationship Id="rId63" Type="http://schemas.openxmlformats.org/officeDocument/2006/relationships/hyperlink" Target="http://www.youtube.com/watch?v=TTGHLdr-iak" TargetMode="External"/><Relationship Id="rId68" Type="http://schemas.openxmlformats.org/officeDocument/2006/relationships/hyperlink" Target="http://www.youtube.com/watch?v=VCLRlVxOH-Q" TargetMode="External"/><Relationship Id="rId84" Type="http://schemas.openxmlformats.org/officeDocument/2006/relationships/hyperlink" Target="http://www.pbs.org/wgbh/americanexperience/features/general-article/nixon-politics" TargetMode="External"/><Relationship Id="rId89" Type="http://schemas.openxmlformats.org/officeDocument/2006/relationships/hyperlink" Target="http://www.youtube.com/watch?v=S49Tw679AKc" TargetMode="External"/><Relationship Id="rId112" Type="http://schemas.openxmlformats.org/officeDocument/2006/relationships/hyperlink" Target="http://www.pbs.org/wgbh/americanexperience/features/reagan-iran/" TargetMode="External"/><Relationship Id="rId133" Type="http://schemas.openxmlformats.org/officeDocument/2006/relationships/hyperlink" Target="http://www.archives.gov/education/lessons/korean-conflict" TargetMode="External"/><Relationship Id="rId138" Type="http://schemas.openxmlformats.org/officeDocument/2006/relationships/hyperlink" Target="http://www.coldwar.org/articles/70s/SALTIandII.asp" TargetMode="External"/><Relationship Id="rId154" Type="http://schemas.openxmlformats.org/officeDocument/2006/relationships/header" Target="header7.xml"/><Relationship Id="rId16" Type="http://schemas.openxmlformats.org/officeDocument/2006/relationships/hyperlink" Target="http://www.cambridgeinternational.org/cambridge-for/teachers/teacherconsultants/" TargetMode="External"/><Relationship Id="rId107" Type="http://schemas.openxmlformats.org/officeDocument/2006/relationships/hyperlink" Target="http://nationalhumanitiescenter.org" TargetMode="External"/><Relationship Id="rId11" Type="http://schemas.openxmlformats.org/officeDocument/2006/relationships/header" Target="header1.xml"/><Relationship Id="rId32" Type="http://schemas.openxmlformats.org/officeDocument/2006/relationships/footer" Target="footer5.xml"/><Relationship Id="rId37" Type="http://schemas.openxmlformats.org/officeDocument/2006/relationships/hyperlink" Target="http://www.ourdocuments.gov/doc.php?flash=true&amp;doc=88" TargetMode="External"/><Relationship Id="rId53" Type="http://schemas.openxmlformats.org/officeDocument/2006/relationships/hyperlink" Target="http://www.watchmojo.com/video/id/11390/" TargetMode="External"/><Relationship Id="rId58" Type="http://schemas.openxmlformats.org/officeDocument/2006/relationships/hyperlink" Target="http://www.pbs.org/wgbh/americanexperience/freedomriders/watch" TargetMode="External"/><Relationship Id="rId74" Type="http://schemas.openxmlformats.org/officeDocument/2006/relationships/hyperlink" Target="http://www.infoplease.com/ipa/A0194028.html" TargetMode="External"/><Relationship Id="rId79" Type="http://schemas.openxmlformats.org/officeDocument/2006/relationships/hyperlink" Target="http://www.digitalhistory.uh.edu/disp_textbook.cfm?smtID=2&amp;psid=3469" TargetMode="External"/><Relationship Id="rId102" Type="http://schemas.openxmlformats.org/officeDocument/2006/relationships/hyperlink" Target="http://www.avert.org/aids-history-america.htm" TargetMode="External"/><Relationship Id="rId123" Type="http://schemas.openxmlformats.org/officeDocument/2006/relationships/hyperlink" Target="http://www.thebalance.com/bretton-woods-system-and-1944-agreement-3306133" TargetMode="External"/><Relationship Id="rId128" Type="http://schemas.openxmlformats.org/officeDocument/2006/relationships/hyperlink" Target="https://history.state.gov/milestones/1945-1952/marshall-plan" TargetMode="External"/><Relationship Id="rId144" Type="http://schemas.openxmlformats.org/officeDocument/2006/relationships/hyperlink" Target="https://2001-2009.state.gov/r/pa/ho/pubs/fs/85895.htm" TargetMode="External"/><Relationship Id="rId149" Type="http://schemas.openxmlformats.org/officeDocument/2006/relationships/hyperlink" Target="http://www.history.com/news/ronald-reagan-tear-down-this-wall-speech-berlin-gorbachev" TargetMode="External"/><Relationship Id="rId5" Type="http://schemas.openxmlformats.org/officeDocument/2006/relationships/settings" Target="settings.xml"/><Relationship Id="rId90" Type="http://schemas.openxmlformats.org/officeDocument/2006/relationships/hyperlink" Target="http://www.infoplease.com/spot/affirmative1.html" TargetMode="External"/><Relationship Id="rId95" Type="http://schemas.openxmlformats.org/officeDocument/2006/relationships/hyperlink" Target="https://laboureconomics.wordpress.com/2011/05/04/the-effect-of-foreign-competition-us-firms/" TargetMode="External"/><Relationship Id="rId22" Type="http://schemas.openxmlformats.org/officeDocument/2006/relationships/hyperlink" Target="http://www.cambridgeinternational.org" TargetMode="External"/><Relationship Id="rId27" Type="http://schemas.openxmlformats.org/officeDocument/2006/relationships/hyperlink" Target="http://www.cambridgeinternational.org/support" TargetMode="External"/><Relationship Id="rId43" Type="http://schemas.openxmlformats.org/officeDocument/2006/relationships/hyperlink" Target="http://www.ushistory.org/us/53b.asp" TargetMode="External"/><Relationship Id="rId48" Type="http://schemas.openxmlformats.org/officeDocument/2006/relationships/hyperlink" Target="http://www.ushistory.org/us/53f.asp" TargetMode="External"/><Relationship Id="rId64" Type="http://schemas.openxmlformats.org/officeDocument/2006/relationships/hyperlink" Target="http://www.cambridgeinternational.org/support" TargetMode="External"/><Relationship Id="rId69" Type="http://schemas.openxmlformats.org/officeDocument/2006/relationships/hyperlink" Target="http://cr.middlebury.edu/es/altenergylife/70's.htm" TargetMode="External"/><Relationship Id="rId113" Type="http://schemas.openxmlformats.org/officeDocument/2006/relationships/hyperlink" Target="https://millercenter.org/president/clinton/campaigns-and-elections" TargetMode="External"/><Relationship Id="rId118" Type="http://schemas.openxmlformats.org/officeDocument/2006/relationships/hyperlink" Target="https://www.thenation.com/article/jesse-jackson-rainbow-coalition-democratic-politics/" TargetMode="External"/><Relationship Id="rId134" Type="http://schemas.openxmlformats.org/officeDocument/2006/relationships/hyperlink" Target="http://www.digitalhistory.uh.edu/teachers/lesson_plans/pdfs/unit10_23.pdf" TargetMode="External"/><Relationship Id="rId139" Type="http://schemas.openxmlformats.org/officeDocument/2006/relationships/hyperlink" Target="http://www.bbc.co.uk/schools/gcsebitesize/history/mwh/ir2/detente_video.shtml" TargetMode="External"/><Relationship Id="rId80" Type="http://schemas.openxmlformats.org/officeDocument/2006/relationships/hyperlink" Target="https://historynewsnetwork.org/article/7729" TargetMode="External"/><Relationship Id="rId85" Type="http://schemas.openxmlformats.org/officeDocument/2006/relationships/hyperlink" Target="https://edition.cnn.com/2014/05/29/showbiz/tv/sixties-five-things-television/index.html" TargetMode="External"/><Relationship Id="rId150" Type="http://schemas.openxmlformats.org/officeDocument/2006/relationships/hyperlink" Target="http://www.history.com/news/george-bush-reagan-cold-war-end-gorbachev" TargetMode="External"/><Relationship Id="rId155" Type="http://schemas.openxmlformats.org/officeDocument/2006/relationships/footer" Target="footer6.xml"/><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hyperlink" Target="http://www.youtube.com/watch?v=mctiO5FWWWI" TargetMode="External"/><Relationship Id="rId38" Type="http://schemas.openxmlformats.org/officeDocument/2006/relationships/hyperlink" Target="http://www.let.rug.nl/usa/outlines/history-1994/postwar-america/the-postwar-economy-1945-1960.php" TargetMode="External"/><Relationship Id="rId59" Type="http://schemas.openxmlformats.org/officeDocument/2006/relationships/hyperlink" Target="http://americanhistory.si.edu/brown/history/6-legacy/freedom-struggle-2.html" TargetMode="External"/><Relationship Id="rId103" Type="http://schemas.openxmlformats.org/officeDocument/2006/relationships/hyperlink" Target="http://millercenter.org/president/reagan/essays/biography/4" TargetMode="External"/><Relationship Id="rId108" Type="http://schemas.openxmlformats.org/officeDocument/2006/relationships/hyperlink" Target="http://www.slideserve.com/kellsie/the-new-right-and-the-reagan-revolution" TargetMode="External"/><Relationship Id="rId124" Type="http://schemas.openxmlformats.org/officeDocument/2006/relationships/hyperlink" Target="http://www.wto.org/english/thewto_e/whatis_e/tif_e/fact4_e.htm" TargetMode="External"/><Relationship Id="rId129" Type="http://schemas.openxmlformats.org/officeDocument/2006/relationships/hyperlink" Target="http://news.bbc.co.uk/1/hi/business/7725157.stm" TargetMode="External"/><Relationship Id="rId20" Type="http://schemas.openxmlformats.org/officeDocument/2006/relationships/header" Target="header5.xml"/><Relationship Id="rId41" Type="http://schemas.openxmlformats.org/officeDocument/2006/relationships/hyperlink" Target="http://www.youtube.com/watch?v=t7T9WBDLy0w" TargetMode="External"/><Relationship Id="rId54" Type="http://schemas.openxmlformats.org/officeDocument/2006/relationships/hyperlink" Target="http://www.pbs.org/wgbh/americanexperience/features/general-article/eisenhower-domestic/" TargetMode="External"/><Relationship Id="rId62" Type="http://schemas.openxmlformats.org/officeDocument/2006/relationships/hyperlink" Target="http://www.loc.gov/exhibits/brown/brown-aftermath.html" TargetMode="External"/><Relationship Id="rId70" Type="http://schemas.openxmlformats.org/officeDocument/2006/relationships/hyperlink" Target="http://www.khanacademy.org/humanities/us-history/postwarera/1970s-america/a/stagflation-and-the-oil-crisis" TargetMode="External"/><Relationship Id="rId75" Type="http://schemas.openxmlformats.org/officeDocument/2006/relationships/hyperlink" Target="http://www.time.com/time/interactive/0,31813,1904681,00.html" TargetMode="External"/><Relationship Id="rId83" Type="http://schemas.openxmlformats.org/officeDocument/2006/relationships/hyperlink" Target="http://www.theatlantic.com/magazine/archive/2017/10/how-americans-lost-faith-in-the-presidency/537897/" TargetMode="External"/><Relationship Id="rId88" Type="http://schemas.openxmlformats.org/officeDocument/2006/relationships/hyperlink" Target="http://www.history.com/topics/black-history/selma-montgomery-march" TargetMode="External"/><Relationship Id="rId91" Type="http://schemas.openxmlformats.org/officeDocument/2006/relationships/hyperlink" Target="http://www.pbs.org/wnet/supremecourt/rights/landmark_regents.html" TargetMode="External"/><Relationship Id="rId96" Type="http://schemas.openxmlformats.org/officeDocument/2006/relationships/hyperlink" Target="http://www.pbs.org/wgbh/americanexperience/features/general-article/reagan-recession/" TargetMode="External"/><Relationship Id="rId111" Type="http://schemas.openxmlformats.org/officeDocument/2006/relationships/hyperlink" Target="https://billmoyers.com/content/high-crimes-misdemeanors-reagan-iran-contra-scandal/" TargetMode="External"/><Relationship Id="rId132" Type="http://schemas.openxmlformats.org/officeDocument/2006/relationships/hyperlink" Target="http://www.khanacademy.org/humanities/us-history/postwarera/1950s-america/v/korean-war-overview" TargetMode="External"/><Relationship Id="rId140" Type="http://schemas.openxmlformats.org/officeDocument/2006/relationships/hyperlink" Target="http://www.discoveryeducation.com/teachers/free-lesson-plans/opposing-views-on-the-vietnam-war.cfm" TargetMode="External"/><Relationship Id="rId145" Type="http://schemas.openxmlformats.org/officeDocument/2006/relationships/hyperlink" Target="http://www.youtube.com/watch?v=dLGgLA9Dno4" TargetMode="External"/><Relationship Id="rId153"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urveymonkey.co.uk/r/GL6ZNJB"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www.pbs.org/wgbh/americanexperience/features/general-article/truman-domestic/" TargetMode="External"/><Relationship Id="rId36" Type="http://schemas.openxmlformats.org/officeDocument/2006/relationships/hyperlink" Target="http://history.state.gov/milestones/1945-1952/NSC68" TargetMode="External"/><Relationship Id="rId49" Type="http://schemas.openxmlformats.org/officeDocument/2006/relationships/hyperlink" Target="http://www.slideshare.net/ntengowski/trumandomestic-policy" TargetMode="External"/><Relationship Id="rId57" Type="http://schemas.openxmlformats.org/officeDocument/2006/relationships/hyperlink" Target="http://www.teachersdomain.org/special/frriders/" TargetMode="External"/><Relationship Id="rId106" Type="http://schemas.openxmlformats.org/officeDocument/2006/relationships/hyperlink" Target="http://www.boundless.com/u-s-history/the-conservative-turn-of-america-1968-1989/the-reagan-administration/the-gay-rights-movement/" TargetMode="External"/><Relationship Id="rId114" Type="http://schemas.openxmlformats.org/officeDocument/2006/relationships/hyperlink" Target="https://combaheerivercollective.weebly.com/" TargetMode="External"/><Relationship Id="rId119" Type="http://schemas.openxmlformats.org/officeDocument/2006/relationships/hyperlink" Target="http://www.nbcnews.com/id/5158315/ns/us_news-life/t/reagan-contrary-view/" TargetMode="External"/><Relationship Id="rId127" Type="http://schemas.openxmlformats.org/officeDocument/2006/relationships/hyperlink" Target="http://www.history.com/topics/world-war-ii/marshall-plan-1" TargetMode="External"/><Relationship Id="rId10" Type="http://schemas.openxmlformats.org/officeDocument/2006/relationships/image" Target="media/image2.jpeg"/><Relationship Id="rId31" Type="http://schemas.openxmlformats.org/officeDocument/2006/relationships/header" Target="header6.xml"/><Relationship Id="rId44" Type="http://schemas.openxmlformats.org/officeDocument/2006/relationships/hyperlink" Target="http://www.ushistoryscene.com/uncategorized/levittown/" TargetMode="External"/><Relationship Id="rId52" Type="http://schemas.openxmlformats.org/officeDocument/2006/relationships/hyperlink" Target="https://millercenter.org/president/eisenhower/campaigns-and-elections" TargetMode="External"/><Relationship Id="rId60" Type="http://schemas.openxmlformats.org/officeDocument/2006/relationships/hyperlink" Target="http://www.historylearningsite.co.uk/rosa_parks.htm" TargetMode="External"/><Relationship Id="rId65" Type="http://schemas.openxmlformats.org/officeDocument/2006/relationships/hyperlink" Target="http://economicsandpeace.org/wp-content/uploads/2015/06/The-Economic-Consequences-of-War-on-US-Economy_0.pdf" TargetMode="External"/><Relationship Id="rId73" Type="http://schemas.openxmlformats.org/officeDocument/2006/relationships/hyperlink" Target="http://www.pbs.org/wgbh/americanexperience/features/trailer/stonewall-trailer/" TargetMode="External"/><Relationship Id="rId78" Type="http://schemas.openxmlformats.org/officeDocument/2006/relationships/hyperlink" Target="https://spartacus-educational.com/ARTlevine.htm" TargetMode="External"/><Relationship Id="rId81" Type="http://schemas.openxmlformats.org/officeDocument/2006/relationships/hyperlink" Target="http://www.politico.com/magazine/story/2015/02/vietnam-lbj-pleiku-haunts-democrats-115259" TargetMode="External"/><Relationship Id="rId86" Type="http://schemas.openxmlformats.org/officeDocument/2006/relationships/hyperlink" Target="http://www.rewire.org/pbs/vietnam-war-media-shapes-public-opinion/" TargetMode="External"/><Relationship Id="rId94" Type="http://schemas.openxmlformats.org/officeDocument/2006/relationships/hyperlink" Target="http://www.pbs.org/wgbh/americanexperience/features/general-article/reagan-domestic" TargetMode="External"/><Relationship Id="rId99" Type="http://schemas.openxmlformats.org/officeDocument/2006/relationships/hyperlink" Target="http://www.youtube.com/watch?v=lQXgVM30mIY" TargetMode="External"/><Relationship Id="rId101" Type="http://schemas.openxmlformats.org/officeDocument/2006/relationships/hyperlink" Target="http://www.youtube.com/watch?v=9oenTf9BUcw" TargetMode="External"/><Relationship Id="rId122" Type="http://schemas.openxmlformats.org/officeDocument/2006/relationships/hyperlink" Target="http://www.cambridgeinternational.org/support" TargetMode="External"/><Relationship Id="rId130" Type="http://schemas.openxmlformats.org/officeDocument/2006/relationships/hyperlink" Target="http://www.learnliberty.org/videos/us-economic-history-9-americas-transition-to-a-global-economy-1960s-1990s/" TargetMode="External"/><Relationship Id="rId135" Type="http://schemas.openxmlformats.org/officeDocument/2006/relationships/hyperlink" Target="http://www3.nccu.edu.tw/~lorenzo/Jervis%20Korean%20War%20and%20Cold%20War.pdf" TargetMode="External"/><Relationship Id="rId143" Type="http://schemas.openxmlformats.org/officeDocument/2006/relationships/hyperlink" Target="http://afe.easia.columbia.edu/special/china_1950_us_china.htm" TargetMode="External"/><Relationship Id="rId148" Type="http://schemas.openxmlformats.org/officeDocument/2006/relationships/hyperlink" Target="http://www.historyplace.com/speeches/reagan-tear-down.htm" TargetMode="External"/><Relationship Id="rId151" Type="http://schemas.openxmlformats.org/officeDocument/2006/relationships/hyperlink" Target="http://www.cambridgeinternational.org/support" TargetMode="Externa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www.youtube.com/watch?v=h8kJzBJrOkU" TargetMode="External"/><Relationship Id="rId109" Type="http://schemas.openxmlformats.org/officeDocument/2006/relationships/hyperlink" Target="http://millercenter.org/president/bush/essays/biography/3" TargetMode="External"/><Relationship Id="rId34" Type="http://schemas.openxmlformats.org/officeDocument/2006/relationships/hyperlink" Target="http://www.youtube.com/watch?v=uYCJiS9n34o" TargetMode="External"/><Relationship Id="rId50" Type="http://schemas.openxmlformats.org/officeDocument/2006/relationships/hyperlink" Target="http://www.pbs.org/wgbh/americanexperience/features/general-article/truman-domestic/" TargetMode="External"/><Relationship Id="rId55" Type="http://schemas.openxmlformats.org/officeDocument/2006/relationships/hyperlink" Target="http://www.history.com/topics/civil-rights-movement/naacp" TargetMode="External"/><Relationship Id="rId76" Type="http://schemas.openxmlformats.org/officeDocument/2006/relationships/hyperlink" Target="http://www.ushistory.org/us/56e.asp" TargetMode="External"/><Relationship Id="rId97" Type="http://schemas.openxmlformats.org/officeDocument/2006/relationships/hyperlink" Target="http://www.ushistory.org/us/59d.asp" TargetMode="External"/><Relationship Id="rId104" Type="http://schemas.openxmlformats.org/officeDocument/2006/relationships/hyperlink" Target="http://video.pbs.org/video/2331419282/" TargetMode="External"/><Relationship Id="rId120" Type="http://schemas.openxmlformats.org/officeDocument/2006/relationships/hyperlink" Target="http://www.npr.org/2011/02/04/133497430/Remembering-Presidents-Reagan-Civil-Rights-Legacy" TargetMode="External"/><Relationship Id="rId125" Type="http://schemas.openxmlformats.org/officeDocument/2006/relationships/hyperlink" Target="https://history.state.gov/milestones/1945-1952/japan-reconstruction" TargetMode="External"/><Relationship Id="rId141" Type="http://schemas.openxmlformats.org/officeDocument/2006/relationships/hyperlink" Target="http://www.archives.gov/education/lessons/vietnam-photos/" TargetMode="External"/><Relationship Id="rId146" Type="http://schemas.openxmlformats.org/officeDocument/2006/relationships/hyperlink" Target="http://www.youtube.com/watch?v=M0NXs_uWPgg" TargetMode="External"/><Relationship Id="rId7" Type="http://schemas.openxmlformats.org/officeDocument/2006/relationships/footnotes" Target="footnotes.xml"/><Relationship Id="rId71" Type="http://schemas.openxmlformats.org/officeDocument/2006/relationships/hyperlink" Target="https://archive.org/details/SocialCl1957" TargetMode="External"/><Relationship Id="rId92" Type="http://schemas.openxmlformats.org/officeDocument/2006/relationships/hyperlink" Target="http://www.cambridgeinternational.org/support" TargetMode="External"/><Relationship Id="rId2" Type="http://schemas.openxmlformats.org/officeDocument/2006/relationships/numbering" Target="numbering.xml"/><Relationship Id="rId29" Type="http://schemas.openxmlformats.org/officeDocument/2006/relationships/hyperlink" Target="http://www.trumanlibrary.org/teacher/campaign.htm" TargetMode="External"/><Relationship Id="rId24" Type="http://schemas.openxmlformats.org/officeDocument/2006/relationships/hyperlink" Target="http://www.cambridgeinternational.org/support." TargetMode="External"/><Relationship Id="rId40" Type="http://schemas.openxmlformats.org/officeDocument/2006/relationships/hyperlink" Target="http://www.pbs.org/wgbh/amex/pill/peopleevents/p_mrs.html" TargetMode="External"/><Relationship Id="rId45" Type="http://schemas.openxmlformats.org/officeDocument/2006/relationships/hyperlink" Target="http://amhistory.si.edu/onthemove/exhibition/exhibition_15_2.html" TargetMode="External"/><Relationship Id="rId66" Type="http://schemas.openxmlformats.org/officeDocument/2006/relationships/hyperlink" Target="http://www.dollarsandsense.org/archives/2009/1109reuss.html" TargetMode="External"/><Relationship Id="rId87" Type="http://schemas.openxmlformats.org/officeDocument/2006/relationships/hyperlink" Target="http://www.historylearningsite.co.uk/civil1.htm" TargetMode="External"/><Relationship Id="rId110" Type="http://schemas.openxmlformats.org/officeDocument/2006/relationships/hyperlink" Target="http://www.pbs.org/wgbh/americanexperience/features/general-article/bush-election88/" TargetMode="External"/><Relationship Id="rId115" Type="http://schemas.openxmlformats.org/officeDocument/2006/relationships/hyperlink" Target="http://www.tikkun.org/the-evolution-of-identity-politics-an-interview-with-eric-ward" TargetMode="External"/><Relationship Id="rId131" Type="http://schemas.openxmlformats.org/officeDocument/2006/relationships/hyperlink" Target="http://www.ushistory.org/us/56g.asp" TargetMode="External"/><Relationship Id="rId136" Type="http://schemas.openxmlformats.org/officeDocument/2006/relationships/hyperlink" Target="http://history.state.gov/milestones/1961-1968/NPT" TargetMode="External"/><Relationship Id="rId157" Type="http://schemas.openxmlformats.org/officeDocument/2006/relationships/theme" Target="theme/theme1.xml"/><Relationship Id="rId61" Type="http://schemas.openxmlformats.org/officeDocument/2006/relationships/hyperlink" Target="http://www.ushistory.org/us/54f.asp" TargetMode="External"/><Relationship Id="rId82" Type="http://schemas.openxmlformats.org/officeDocument/2006/relationships/hyperlink" Target="http://www.bbc.co.uk/programmes/topics/Watergate_scandal" TargetMode="External"/><Relationship Id="rId152" Type="http://schemas.openxmlformats.org/officeDocument/2006/relationships/hyperlink" Target="mailto:info@cambridgeinternational.org"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yperlink" Target="http://www.cambridgeinternational.org/support" TargetMode="External"/><Relationship Id="rId35" Type="http://schemas.openxmlformats.org/officeDocument/2006/relationships/hyperlink" Target="http://www.pbs.org/wgbh/americanexperience/features/general-article/tupperware-consumer/" TargetMode="External"/><Relationship Id="rId56" Type="http://schemas.openxmlformats.org/officeDocument/2006/relationships/hyperlink" Target="http://www.historylearningsite.co.uk/the-civil-rights-movement-in-america-1945-to-1968/southern-christian-leadership-conference/" TargetMode="External"/><Relationship Id="rId77" Type="http://schemas.openxmlformats.org/officeDocument/2006/relationships/hyperlink" Target="http://www.pbs.org/johngardner/chapters/4c.html" TargetMode="External"/><Relationship Id="rId100" Type="http://schemas.openxmlformats.org/officeDocument/2006/relationships/hyperlink" Target="http://www.pbs.org/wgbh/pages/frontline/shows/drugs/" TargetMode="External"/><Relationship Id="rId105" Type="http://schemas.openxmlformats.org/officeDocument/2006/relationships/hyperlink" Target="http://www.helium.com/items/2084244-womens-rights-in-the-1980s-america" TargetMode="External"/><Relationship Id="rId126" Type="http://schemas.openxmlformats.org/officeDocument/2006/relationships/hyperlink" Target="https://courses.lumenlearning.com/boundless-worldhistory/chapter/japanese-recovery/" TargetMode="External"/><Relationship Id="rId147" Type="http://schemas.openxmlformats.org/officeDocument/2006/relationships/hyperlink" Target="http://www.washingtonpost.com/world/brief-history-of-key-military-interventions-by-the-us/2013/08/26/acb0590e-0eb1-11e3-bdf6-e4fc677d94a1_gallery.html" TargetMode="External"/><Relationship Id="rId8" Type="http://schemas.openxmlformats.org/officeDocument/2006/relationships/endnotes" Target="endnotes.xml"/><Relationship Id="rId51" Type="http://schemas.openxmlformats.org/officeDocument/2006/relationships/hyperlink" Target="http://www.trumanlibrary.org/teacher/campaign.htm" TargetMode="External"/><Relationship Id="rId72" Type="http://schemas.openxmlformats.org/officeDocument/2006/relationships/hyperlink" Target="http://www.cliffsnotes.com/study-guides/history/us-history-ii/the-new-frontier-and-the-great-society/the-counterculture-of-the-1960s" TargetMode="External"/><Relationship Id="rId93" Type="http://schemas.openxmlformats.org/officeDocument/2006/relationships/hyperlink" Target="http://www.shmoop.com/reagan-era/economy.html" TargetMode="External"/><Relationship Id="rId98" Type="http://schemas.openxmlformats.org/officeDocument/2006/relationships/hyperlink" Target="http://www.druglibrary.org/special/goode/drugpanic.htm" TargetMode="External"/><Relationship Id="rId121" Type="http://schemas.openxmlformats.org/officeDocument/2006/relationships/hyperlink" Target="http://www.eeoc.gov/eeoc/history/35th/1980s/supremecourt.html" TargetMode="External"/><Relationship Id="rId142" Type="http://schemas.openxmlformats.org/officeDocument/2006/relationships/hyperlink" Target="http://www.pbs.org/wgbh/americanexperience/features/general-article/nixon-foreign/" TargetMode="External"/><Relationship Id="rId3" Type="http://schemas.openxmlformats.org/officeDocument/2006/relationships/styles" Target="styles.xml"/><Relationship Id="rId25" Type="http://schemas.openxmlformats.org/officeDocument/2006/relationships/hyperlink" Target="http://www.openoffice.org/" TargetMode="External"/><Relationship Id="rId46" Type="http://schemas.openxmlformats.org/officeDocument/2006/relationships/hyperlink" Target="http://nreionline.com/mag/1950s-post-war-america-hitches-and-heads-burbs" TargetMode="External"/><Relationship Id="rId67" Type="http://schemas.openxmlformats.org/officeDocument/2006/relationships/hyperlink" Target="http://www.shmoop.com/1960s/economy.html" TargetMode="External"/><Relationship Id="rId116" Type="http://schemas.openxmlformats.org/officeDocument/2006/relationships/hyperlink" Target="https://combaheerivercollective.weebly.com/the-combahee-river-collective-statement.html" TargetMode="External"/><Relationship Id="rId137" Type="http://schemas.openxmlformats.org/officeDocument/2006/relationships/hyperlink" Target="http://www.state.gov/www/global/arms/treaties/salt1.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363B0-38D4-48FD-814F-22AC1E25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9973</Words>
  <Characters>69372</Characters>
  <Application>Microsoft Office Word</Application>
  <DocSecurity>0</DocSecurity>
  <Lines>578</Lines>
  <Paragraphs>158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2019-10-30T11:23:00Z</dcterms:created>
  <dcterms:modified xsi:type="dcterms:W3CDTF">2019-10-30T13:16:00Z</dcterms:modified>
</cp:coreProperties>
</file>